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26" w:history="1">
        <w:r>
          <w:rPr>
            <w:rFonts w:ascii="仿宋" w:eastAsia="仿宋" w:hAnsi="仿宋" w:cs="仿宋" w:hint="eastAsia"/>
            <w:lang w:eastAsia="zh-CN"/>
          </w:rPr>
          <w:t>概论</w:t>
        </w:r>
        <w:r>
          <w:tab/>
        </w:r>
        <w:r>
          <w:fldChar w:fldCharType="begin"/>
        </w:r>
        <w:r>
          <w:instrText xml:space="preserve"> PAGEREF _Toc5726 \h </w:instrText>
        </w:r>
        <w:r>
          <w:fldChar w:fldCharType="separate"/>
        </w:r>
        <w:r>
          <w:t>3</w:t>
        </w:r>
        <w:r>
          <w:fldChar w:fldCharType="end"/>
        </w:r>
      </w:hyperlink>
    </w:p>
    <w:p>
      <w:pPr>
        <w:pStyle w:val="TOC1"/>
        <w:tabs>
          <w:tab w:val="right" w:leader="dot" w:pos="8306"/>
        </w:tabs>
      </w:pPr>
      <w:hyperlink w:anchor="_Toc15341" w:history="1">
        <w:r>
          <w:rPr>
            <w:rFonts w:ascii="仿宋" w:eastAsia="仿宋" w:hAnsi="仿宋" w:cs="仿宋" w:hint="eastAsia"/>
            <w:lang w:eastAsia="zh-CN"/>
          </w:rPr>
          <w:t>一、项目选址研究</w:t>
        </w:r>
        <w:r>
          <w:tab/>
        </w:r>
        <w:r>
          <w:fldChar w:fldCharType="begin"/>
        </w:r>
        <w:r>
          <w:instrText xml:space="preserve"> PAGEREF _Toc15341 \h </w:instrText>
        </w:r>
        <w:r>
          <w:fldChar w:fldCharType="separate"/>
        </w:r>
        <w:r>
          <w:t>3</w:t>
        </w:r>
        <w:r>
          <w:fldChar w:fldCharType="end"/>
        </w:r>
      </w:hyperlink>
    </w:p>
    <w:p>
      <w:pPr>
        <w:pStyle w:val="TOC2"/>
        <w:tabs>
          <w:tab w:val="right" w:leader="dot" w:pos="8306"/>
        </w:tabs>
      </w:pPr>
      <w:hyperlink w:anchor="_Toc30252" w:history="1">
        <w:r>
          <w:rPr>
            <w:rFonts w:ascii="仿宋" w:eastAsia="仿宋" w:hAnsi="仿宋" w:cs="仿宋" w:hint="eastAsia"/>
            <w:lang w:eastAsia="zh-CN"/>
          </w:rPr>
          <w:t>(一)、项目选址原则</w:t>
        </w:r>
        <w:r>
          <w:tab/>
        </w:r>
        <w:r>
          <w:fldChar w:fldCharType="begin"/>
        </w:r>
        <w:r>
          <w:instrText xml:space="preserve"> PAGEREF _Toc30252 \h </w:instrText>
        </w:r>
        <w:r>
          <w:fldChar w:fldCharType="separate"/>
        </w:r>
        <w:r>
          <w:t>3</w:t>
        </w:r>
        <w:r>
          <w:fldChar w:fldCharType="end"/>
        </w:r>
      </w:hyperlink>
    </w:p>
    <w:p>
      <w:pPr>
        <w:pStyle w:val="TOC2"/>
        <w:tabs>
          <w:tab w:val="right" w:leader="dot" w:pos="8306"/>
        </w:tabs>
      </w:pPr>
      <w:hyperlink w:anchor="_Toc4313" w:history="1">
        <w:r>
          <w:rPr>
            <w:rFonts w:ascii="仿宋" w:eastAsia="仿宋" w:hAnsi="仿宋" w:cs="仿宋" w:hint="eastAsia"/>
            <w:lang w:eastAsia="zh-CN"/>
          </w:rPr>
          <w:t>(二)、项目选址</w:t>
        </w:r>
        <w:r>
          <w:tab/>
        </w:r>
        <w:r>
          <w:fldChar w:fldCharType="begin"/>
        </w:r>
        <w:r>
          <w:instrText xml:space="preserve"> PAGEREF _Toc4313 \h </w:instrText>
        </w:r>
        <w:r>
          <w:fldChar w:fldCharType="separate"/>
        </w:r>
        <w:r>
          <w:t>6</w:t>
        </w:r>
        <w:r>
          <w:fldChar w:fldCharType="end"/>
        </w:r>
      </w:hyperlink>
    </w:p>
    <w:p>
      <w:pPr>
        <w:pStyle w:val="TOC2"/>
        <w:tabs>
          <w:tab w:val="right" w:leader="dot" w:pos="8306"/>
        </w:tabs>
      </w:pPr>
      <w:hyperlink w:anchor="_Toc17924" w:history="1">
        <w:r>
          <w:rPr>
            <w:rFonts w:ascii="仿宋" w:eastAsia="仿宋" w:hAnsi="仿宋" w:cs="仿宋" w:hint="eastAsia"/>
            <w:lang w:eastAsia="zh-CN"/>
          </w:rPr>
          <w:t>(三)、建设条件分析</w:t>
        </w:r>
        <w:r>
          <w:tab/>
        </w:r>
        <w:r>
          <w:fldChar w:fldCharType="begin"/>
        </w:r>
        <w:r>
          <w:instrText xml:space="preserve"> PAGEREF _Toc17924 \h </w:instrText>
        </w:r>
        <w:r>
          <w:fldChar w:fldCharType="separate"/>
        </w:r>
        <w:r>
          <w:t>8</w:t>
        </w:r>
        <w:r>
          <w:fldChar w:fldCharType="end"/>
        </w:r>
      </w:hyperlink>
    </w:p>
    <w:p>
      <w:pPr>
        <w:pStyle w:val="TOC2"/>
        <w:tabs>
          <w:tab w:val="right" w:leader="dot" w:pos="8306"/>
        </w:tabs>
      </w:pPr>
      <w:hyperlink w:anchor="_Toc12954" w:history="1">
        <w:r>
          <w:rPr>
            <w:rFonts w:ascii="仿宋" w:eastAsia="仿宋" w:hAnsi="仿宋" w:cs="仿宋" w:hint="eastAsia"/>
            <w:lang w:eastAsia="zh-CN"/>
          </w:rPr>
          <w:t>(四)、用地控制指标</w:t>
        </w:r>
        <w:r>
          <w:tab/>
        </w:r>
        <w:r>
          <w:fldChar w:fldCharType="begin"/>
        </w:r>
        <w:r>
          <w:instrText xml:space="preserve"> PAGEREF _Toc12954 \h </w:instrText>
        </w:r>
        <w:r>
          <w:fldChar w:fldCharType="separate"/>
        </w:r>
        <w:r>
          <w:t>10</w:t>
        </w:r>
        <w:r>
          <w:fldChar w:fldCharType="end"/>
        </w:r>
      </w:hyperlink>
    </w:p>
    <w:p>
      <w:pPr>
        <w:pStyle w:val="TOC2"/>
        <w:tabs>
          <w:tab w:val="right" w:leader="dot" w:pos="8306"/>
        </w:tabs>
      </w:pPr>
      <w:hyperlink w:anchor="_Toc13700" w:history="1">
        <w:r>
          <w:rPr>
            <w:rFonts w:ascii="仿宋" w:eastAsia="仿宋" w:hAnsi="仿宋" w:cs="仿宋" w:hint="eastAsia"/>
            <w:lang w:eastAsia="zh-CN"/>
          </w:rPr>
          <w:t>(五)、地总体要求</w:t>
        </w:r>
        <w:r>
          <w:tab/>
        </w:r>
        <w:r>
          <w:fldChar w:fldCharType="begin"/>
        </w:r>
        <w:r>
          <w:instrText xml:space="preserve"> PAGEREF _Toc13700 \h </w:instrText>
        </w:r>
        <w:r>
          <w:fldChar w:fldCharType="separate"/>
        </w:r>
        <w:r>
          <w:t>11</w:t>
        </w:r>
        <w:r>
          <w:fldChar w:fldCharType="end"/>
        </w:r>
      </w:hyperlink>
    </w:p>
    <w:p>
      <w:pPr>
        <w:pStyle w:val="TOC2"/>
        <w:tabs>
          <w:tab w:val="right" w:leader="dot" w:pos="8306"/>
        </w:tabs>
      </w:pPr>
      <w:hyperlink w:anchor="_Toc19441" w:history="1">
        <w:r>
          <w:rPr>
            <w:rFonts w:ascii="仿宋" w:eastAsia="仿宋" w:hAnsi="仿宋" w:cs="仿宋" w:hint="eastAsia"/>
            <w:lang w:eastAsia="zh-CN"/>
          </w:rPr>
          <w:t>(六)、节约用地措施</w:t>
        </w:r>
        <w:r>
          <w:tab/>
        </w:r>
        <w:r>
          <w:fldChar w:fldCharType="begin"/>
        </w:r>
        <w:r>
          <w:instrText xml:space="preserve"> PAGEREF _Toc19441 \h </w:instrText>
        </w:r>
        <w:r>
          <w:fldChar w:fldCharType="separate"/>
        </w:r>
        <w:r>
          <w:t>12</w:t>
        </w:r>
        <w:r>
          <w:fldChar w:fldCharType="end"/>
        </w:r>
      </w:hyperlink>
    </w:p>
    <w:p>
      <w:pPr>
        <w:pStyle w:val="TOC2"/>
        <w:tabs>
          <w:tab w:val="right" w:leader="dot" w:pos="8306"/>
        </w:tabs>
      </w:pPr>
      <w:hyperlink w:anchor="_Toc32666" w:history="1">
        <w:r>
          <w:rPr>
            <w:rFonts w:ascii="仿宋" w:eastAsia="仿宋" w:hAnsi="仿宋" w:cs="仿宋" w:hint="eastAsia"/>
            <w:lang w:eastAsia="zh-CN"/>
          </w:rPr>
          <w:t>(七)、选址综合评价</w:t>
        </w:r>
        <w:r>
          <w:tab/>
        </w:r>
        <w:r>
          <w:fldChar w:fldCharType="begin"/>
        </w:r>
        <w:r>
          <w:instrText xml:space="preserve"> PAGEREF _Toc32666 \h </w:instrText>
        </w:r>
        <w:r>
          <w:fldChar w:fldCharType="separate"/>
        </w:r>
        <w:r>
          <w:t>14</w:t>
        </w:r>
        <w:r>
          <w:fldChar w:fldCharType="end"/>
        </w:r>
      </w:hyperlink>
    </w:p>
    <w:p>
      <w:pPr>
        <w:pStyle w:val="TOC1"/>
        <w:tabs>
          <w:tab w:val="right" w:leader="dot" w:pos="8306"/>
        </w:tabs>
      </w:pPr>
      <w:hyperlink w:anchor="_Toc17021" w:history="1">
        <w:r>
          <w:rPr>
            <w:rFonts w:ascii="仿宋" w:eastAsia="仿宋" w:hAnsi="仿宋" w:cs="仿宋" w:hint="eastAsia"/>
            <w:lang w:eastAsia="zh-CN"/>
          </w:rPr>
          <w:t>二、经济影响分析</w:t>
        </w:r>
        <w:r>
          <w:tab/>
        </w:r>
        <w:r>
          <w:fldChar w:fldCharType="begin"/>
        </w:r>
        <w:r>
          <w:instrText xml:space="preserve"> PAGEREF _Toc17021 \h </w:instrText>
        </w:r>
        <w:r>
          <w:fldChar w:fldCharType="separate"/>
        </w:r>
        <w:r>
          <w:t>15</w:t>
        </w:r>
        <w:r>
          <w:fldChar w:fldCharType="end"/>
        </w:r>
      </w:hyperlink>
    </w:p>
    <w:p>
      <w:pPr>
        <w:pStyle w:val="TOC2"/>
        <w:tabs>
          <w:tab w:val="right" w:leader="dot" w:pos="8306"/>
        </w:tabs>
      </w:pPr>
      <w:hyperlink w:anchor="_Toc22574" w:history="1">
        <w:r>
          <w:rPr>
            <w:rFonts w:ascii="仿宋" w:eastAsia="仿宋" w:hAnsi="仿宋" w:cs="仿宋" w:hint="eastAsia"/>
            <w:lang w:eastAsia="zh-CN"/>
          </w:rPr>
          <w:t>(一)、经济费用效益或费用效果分析</w:t>
        </w:r>
        <w:r>
          <w:tab/>
        </w:r>
        <w:r>
          <w:fldChar w:fldCharType="begin"/>
        </w:r>
        <w:r>
          <w:instrText xml:space="preserve"> PAGEREF _Toc22574 \h </w:instrText>
        </w:r>
        <w:r>
          <w:fldChar w:fldCharType="separate"/>
        </w:r>
        <w:r>
          <w:t>15</w:t>
        </w:r>
        <w:r>
          <w:fldChar w:fldCharType="end"/>
        </w:r>
      </w:hyperlink>
    </w:p>
    <w:p>
      <w:pPr>
        <w:pStyle w:val="TOC2"/>
        <w:tabs>
          <w:tab w:val="right" w:leader="dot" w:pos="8306"/>
        </w:tabs>
      </w:pPr>
      <w:hyperlink w:anchor="_Toc21569" w:history="1">
        <w:r>
          <w:rPr>
            <w:rFonts w:ascii="仿宋" w:eastAsia="仿宋" w:hAnsi="仿宋" w:cs="仿宋" w:hint="eastAsia"/>
            <w:lang w:eastAsia="zh-CN"/>
          </w:rPr>
          <w:t>(二)、行业影响分析</w:t>
        </w:r>
        <w:r>
          <w:tab/>
        </w:r>
        <w:r>
          <w:fldChar w:fldCharType="begin"/>
        </w:r>
        <w:r>
          <w:instrText xml:space="preserve"> PAGEREF _Toc21569 \h </w:instrText>
        </w:r>
        <w:r>
          <w:fldChar w:fldCharType="separate"/>
        </w:r>
        <w:r>
          <w:t>17</w:t>
        </w:r>
        <w:r>
          <w:fldChar w:fldCharType="end"/>
        </w:r>
      </w:hyperlink>
    </w:p>
    <w:p>
      <w:pPr>
        <w:pStyle w:val="TOC2"/>
        <w:tabs>
          <w:tab w:val="right" w:leader="dot" w:pos="8306"/>
        </w:tabs>
      </w:pPr>
      <w:hyperlink w:anchor="_Toc24580" w:history="1">
        <w:r>
          <w:rPr>
            <w:rFonts w:ascii="仿宋" w:eastAsia="仿宋" w:hAnsi="仿宋" w:cs="仿宋" w:hint="eastAsia"/>
            <w:lang w:eastAsia="zh-CN"/>
          </w:rPr>
          <w:t>(三)、区域经济影响分析</w:t>
        </w:r>
        <w:r>
          <w:tab/>
        </w:r>
        <w:r>
          <w:fldChar w:fldCharType="begin"/>
        </w:r>
        <w:r>
          <w:instrText xml:space="preserve"> PAGEREF _Toc24580 \h </w:instrText>
        </w:r>
        <w:r>
          <w:fldChar w:fldCharType="separate"/>
        </w:r>
        <w:r>
          <w:t>19</w:t>
        </w:r>
        <w:r>
          <w:fldChar w:fldCharType="end"/>
        </w:r>
      </w:hyperlink>
    </w:p>
    <w:p>
      <w:pPr>
        <w:pStyle w:val="TOC2"/>
        <w:tabs>
          <w:tab w:val="right" w:leader="dot" w:pos="8306"/>
        </w:tabs>
      </w:pPr>
      <w:hyperlink w:anchor="_Toc22138" w:history="1">
        <w:r>
          <w:rPr>
            <w:rFonts w:ascii="仿宋" w:eastAsia="仿宋" w:hAnsi="仿宋" w:cs="仿宋" w:hint="eastAsia"/>
            <w:lang w:eastAsia="zh-CN"/>
          </w:rPr>
          <w:t>(四)、宏观经济影响分析</w:t>
        </w:r>
        <w:r>
          <w:tab/>
        </w:r>
        <w:r>
          <w:fldChar w:fldCharType="begin"/>
        </w:r>
        <w:r>
          <w:instrText xml:space="preserve"> PAGEREF _Toc22138 \h </w:instrText>
        </w:r>
        <w:r>
          <w:fldChar w:fldCharType="separate"/>
        </w:r>
        <w:r>
          <w:t>20</w:t>
        </w:r>
        <w:r>
          <w:fldChar w:fldCharType="end"/>
        </w:r>
      </w:hyperlink>
    </w:p>
    <w:p>
      <w:pPr>
        <w:pStyle w:val="TOC1"/>
        <w:tabs>
          <w:tab w:val="right" w:leader="dot" w:pos="8306"/>
        </w:tabs>
      </w:pPr>
      <w:hyperlink w:anchor="_Toc6342" w:history="1">
        <w:r>
          <w:rPr>
            <w:rFonts w:ascii="仿宋" w:eastAsia="仿宋" w:hAnsi="仿宋" w:cs="仿宋" w:hint="eastAsia"/>
            <w:lang w:eastAsia="zh-CN"/>
          </w:rPr>
          <w:t>三、发展规划、产业政策和行业准入分析</w:t>
        </w:r>
        <w:r>
          <w:tab/>
        </w:r>
        <w:r>
          <w:fldChar w:fldCharType="begin"/>
        </w:r>
        <w:r>
          <w:instrText xml:space="preserve"> PAGEREF _Toc6342 \h </w:instrText>
        </w:r>
        <w:r>
          <w:fldChar w:fldCharType="separate"/>
        </w:r>
        <w:r>
          <w:t>21</w:t>
        </w:r>
        <w:r>
          <w:fldChar w:fldCharType="end"/>
        </w:r>
      </w:hyperlink>
    </w:p>
    <w:p>
      <w:pPr>
        <w:pStyle w:val="TOC2"/>
        <w:tabs>
          <w:tab w:val="right" w:leader="dot" w:pos="8306"/>
        </w:tabs>
      </w:pPr>
      <w:hyperlink w:anchor="_Toc18434" w:history="1">
        <w:r>
          <w:rPr>
            <w:rFonts w:ascii="仿宋" w:eastAsia="仿宋" w:hAnsi="仿宋" w:cs="仿宋" w:hint="eastAsia"/>
            <w:lang w:eastAsia="zh-CN"/>
          </w:rPr>
          <w:t>(一)、发展规划分析</w:t>
        </w:r>
        <w:r>
          <w:tab/>
        </w:r>
        <w:r>
          <w:fldChar w:fldCharType="begin"/>
        </w:r>
        <w:r>
          <w:instrText xml:space="preserve"> PAGEREF _Toc18434 \h </w:instrText>
        </w:r>
        <w:r>
          <w:fldChar w:fldCharType="separate"/>
        </w:r>
        <w:r>
          <w:t>21</w:t>
        </w:r>
        <w:r>
          <w:fldChar w:fldCharType="end"/>
        </w:r>
      </w:hyperlink>
    </w:p>
    <w:p>
      <w:pPr>
        <w:pStyle w:val="TOC2"/>
        <w:tabs>
          <w:tab w:val="right" w:leader="dot" w:pos="8306"/>
        </w:tabs>
      </w:pPr>
      <w:hyperlink w:anchor="_Toc25183" w:history="1">
        <w:r>
          <w:rPr>
            <w:rFonts w:ascii="仿宋" w:eastAsia="仿宋" w:hAnsi="仿宋" w:cs="仿宋" w:hint="eastAsia"/>
            <w:lang w:eastAsia="zh-CN"/>
          </w:rPr>
          <w:t>(二)、产业政策分析</w:t>
        </w:r>
        <w:r>
          <w:tab/>
        </w:r>
        <w:r>
          <w:fldChar w:fldCharType="begin"/>
        </w:r>
        <w:r>
          <w:instrText xml:space="preserve"> PAGEREF _Toc25183 \h </w:instrText>
        </w:r>
        <w:r>
          <w:fldChar w:fldCharType="separate"/>
        </w:r>
        <w:r>
          <w:t>23</w:t>
        </w:r>
        <w:r>
          <w:fldChar w:fldCharType="end"/>
        </w:r>
      </w:hyperlink>
    </w:p>
    <w:p>
      <w:pPr>
        <w:pStyle w:val="TOC2"/>
        <w:tabs>
          <w:tab w:val="right" w:leader="dot" w:pos="8306"/>
        </w:tabs>
      </w:pPr>
      <w:hyperlink w:anchor="_Toc15305" w:history="1">
        <w:r>
          <w:rPr>
            <w:rFonts w:ascii="仿宋" w:eastAsia="仿宋" w:hAnsi="仿宋" w:cs="仿宋" w:hint="eastAsia"/>
            <w:lang w:eastAsia="zh-CN"/>
          </w:rPr>
          <w:t>(三)、行业准入分析</w:t>
        </w:r>
        <w:r>
          <w:tab/>
        </w:r>
        <w:r>
          <w:fldChar w:fldCharType="begin"/>
        </w:r>
        <w:r>
          <w:instrText xml:space="preserve"> PAGEREF _Toc15305 \h </w:instrText>
        </w:r>
        <w:r>
          <w:fldChar w:fldCharType="separate"/>
        </w:r>
        <w:r>
          <w:t>24</w:t>
        </w:r>
        <w:r>
          <w:fldChar w:fldCharType="end"/>
        </w:r>
      </w:hyperlink>
    </w:p>
    <w:p>
      <w:pPr>
        <w:pStyle w:val="TOC1"/>
        <w:tabs>
          <w:tab w:val="right" w:leader="dot" w:pos="8306"/>
        </w:tabs>
      </w:pPr>
      <w:hyperlink w:anchor="_Toc5118" w:history="1">
        <w:r>
          <w:rPr>
            <w:rFonts w:ascii="仿宋" w:eastAsia="仿宋" w:hAnsi="仿宋" w:cs="仿宋" w:hint="eastAsia"/>
            <w:lang w:eastAsia="zh-CN"/>
          </w:rPr>
          <w:t>四、财务管理与成本控制</w:t>
        </w:r>
        <w:r>
          <w:tab/>
        </w:r>
        <w:r>
          <w:fldChar w:fldCharType="begin"/>
        </w:r>
        <w:r>
          <w:instrText xml:space="preserve"> PAGEREF _Toc5118 \h </w:instrText>
        </w:r>
        <w:r>
          <w:fldChar w:fldCharType="separate"/>
        </w:r>
        <w:r>
          <w:t>26</w:t>
        </w:r>
        <w:r>
          <w:fldChar w:fldCharType="end"/>
        </w:r>
      </w:hyperlink>
    </w:p>
    <w:p>
      <w:pPr>
        <w:pStyle w:val="TOC2"/>
        <w:tabs>
          <w:tab w:val="right" w:leader="dot" w:pos="8306"/>
        </w:tabs>
      </w:pPr>
      <w:hyperlink w:anchor="_Toc1074" w:history="1">
        <w:r>
          <w:rPr>
            <w:rFonts w:ascii="仿宋" w:eastAsia="仿宋" w:hAnsi="仿宋" w:cs="仿宋" w:hint="eastAsia"/>
            <w:lang w:eastAsia="zh-CN"/>
          </w:rPr>
          <w:t>(一)、财务管理体系建设</w:t>
        </w:r>
        <w:r>
          <w:tab/>
        </w:r>
        <w:r>
          <w:fldChar w:fldCharType="begin"/>
        </w:r>
        <w:r>
          <w:instrText xml:space="preserve"> PAGEREF _Toc1074 \h </w:instrText>
        </w:r>
        <w:r>
          <w:fldChar w:fldCharType="separate"/>
        </w:r>
        <w:r>
          <w:t>26</w:t>
        </w:r>
        <w:r>
          <w:fldChar w:fldCharType="end"/>
        </w:r>
      </w:hyperlink>
    </w:p>
    <w:p>
      <w:pPr>
        <w:pStyle w:val="TOC2"/>
        <w:tabs>
          <w:tab w:val="right" w:leader="dot" w:pos="8306"/>
        </w:tabs>
      </w:pPr>
      <w:hyperlink w:anchor="_Toc5769" w:history="1">
        <w:r>
          <w:rPr>
            <w:rFonts w:ascii="仿宋" w:eastAsia="仿宋" w:hAnsi="仿宋" w:cs="仿宋" w:hint="eastAsia"/>
            <w:lang w:eastAsia="zh-CN"/>
          </w:rPr>
          <w:t>(二)、成本控制措施</w:t>
        </w:r>
        <w:r>
          <w:tab/>
        </w:r>
        <w:r>
          <w:fldChar w:fldCharType="begin"/>
        </w:r>
        <w:r>
          <w:instrText xml:space="preserve"> PAGEREF _Toc5769 \h </w:instrText>
        </w:r>
        <w:r>
          <w:fldChar w:fldCharType="separate"/>
        </w:r>
        <w:r>
          <w:t>27</w:t>
        </w:r>
        <w:r>
          <w:fldChar w:fldCharType="end"/>
        </w:r>
      </w:hyperlink>
    </w:p>
    <w:p>
      <w:pPr>
        <w:pStyle w:val="TOC1"/>
        <w:tabs>
          <w:tab w:val="right" w:leader="dot" w:pos="8306"/>
        </w:tabs>
      </w:pPr>
      <w:hyperlink w:anchor="_Toc3679" w:history="1">
        <w:r>
          <w:rPr>
            <w:rFonts w:ascii="仿宋" w:eastAsia="仿宋" w:hAnsi="仿宋" w:cs="仿宋" w:hint="eastAsia"/>
            <w:lang w:eastAsia="zh-CN"/>
          </w:rPr>
          <w:t>五、建设风险评估分析</w:t>
        </w:r>
        <w:r>
          <w:tab/>
        </w:r>
        <w:r>
          <w:fldChar w:fldCharType="begin"/>
        </w:r>
        <w:r>
          <w:instrText xml:space="preserve"> PAGEREF _Toc3679 \h </w:instrText>
        </w:r>
        <w:r>
          <w:fldChar w:fldCharType="separate"/>
        </w:r>
        <w:r>
          <w:t>28</w:t>
        </w:r>
        <w:r>
          <w:fldChar w:fldCharType="end"/>
        </w:r>
      </w:hyperlink>
    </w:p>
    <w:p>
      <w:pPr>
        <w:pStyle w:val="TOC2"/>
        <w:tabs>
          <w:tab w:val="right" w:leader="dot" w:pos="8306"/>
        </w:tabs>
      </w:pPr>
      <w:hyperlink w:anchor="_Toc21313" w:history="1">
        <w:r>
          <w:rPr>
            <w:rFonts w:ascii="仿宋" w:eastAsia="仿宋" w:hAnsi="仿宋" w:cs="仿宋" w:hint="eastAsia"/>
            <w:lang w:eastAsia="zh-CN"/>
          </w:rPr>
          <w:t>(一)、政策风险分析</w:t>
        </w:r>
        <w:r>
          <w:tab/>
        </w:r>
        <w:r>
          <w:fldChar w:fldCharType="begin"/>
        </w:r>
        <w:r>
          <w:instrText xml:space="preserve"> PAGEREF _Toc21313 \h </w:instrText>
        </w:r>
        <w:r>
          <w:fldChar w:fldCharType="separate"/>
        </w:r>
        <w:r>
          <w:t>28</w:t>
        </w:r>
        <w:r>
          <w:fldChar w:fldCharType="end"/>
        </w:r>
      </w:hyperlink>
    </w:p>
    <w:p>
      <w:pPr>
        <w:pStyle w:val="TOC2"/>
        <w:tabs>
          <w:tab w:val="right" w:leader="dot" w:pos="8306"/>
        </w:tabs>
      </w:pPr>
      <w:hyperlink w:anchor="_Toc5280" w:history="1">
        <w:r>
          <w:rPr>
            <w:rFonts w:ascii="仿宋" w:eastAsia="仿宋" w:hAnsi="仿宋" w:cs="仿宋" w:hint="eastAsia"/>
            <w:lang w:eastAsia="zh-CN"/>
          </w:rPr>
          <w:t>(二)、社会风险分析</w:t>
        </w:r>
        <w:r>
          <w:tab/>
        </w:r>
        <w:r>
          <w:fldChar w:fldCharType="begin"/>
        </w:r>
        <w:r>
          <w:instrText xml:space="preserve"> PAGEREF _Toc5280 \h </w:instrText>
        </w:r>
        <w:r>
          <w:fldChar w:fldCharType="separate"/>
        </w:r>
        <w:r>
          <w:t>29</w:t>
        </w:r>
        <w:r>
          <w:fldChar w:fldCharType="end"/>
        </w:r>
      </w:hyperlink>
    </w:p>
    <w:p>
      <w:pPr>
        <w:pStyle w:val="TOC2"/>
        <w:tabs>
          <w:tab w:val="right" w:leader="dot" w:pos="8306"/>
        </w:tabs>
      </w:pPr>
      <w:hyperlink w:anchor="_Toc8419" w:history="1">
        <w:r>
          <w:rPr>
            <w:rFonts w:ascii="仿宋" w:eastAsia="仿宋" w:hAnsi="仿宋" w:cs="仿宋" w:hint="eastAsia"/>
            <w:lang w:eastAsia="zh-CN"/>
          </w:rPr>
          <w:t>(三)、市场风险分析</w:t>
        </w:r>
        <w:r>
          <w:tab/>
        </w:r>
        <w:r>
          <w:fldChar w:fldCharType="begin"/>
        </w:r>
        <w:r>
          <w:instrText xml:space="preserve"> PAGEREF _Toc8419 \h </w:instrText>
        </w:r>
        <w:r>
          <w:fldChar w:fldCharType="separate"/>
        </w:r>
        <w:r>
          <w:t>31</w:t>
        </w:r>
        <w:r>
          <w:fldChar w:fldCharType="end"/>
        </w:r>
      </w:hyperlink>
    </w:p>
    <w:p>
      <w:pPr>
        <w:pStyle w:val="TOC2"/>
        <w:tabs>
          <w:tab w:val="right" w:leader="dot" w:pos="8306"/>
        </w:tabs>
      </w:pPr>
      <w:hyperlink w:anchor="_Toc18857" w:history="1">
        <w:r>
          <w:rPr>
            <w:rFonts w:ascii="仿宋" w:eastAsia="仿宋" w:hAnsi="仿宋" w:cs="仿宋" w:hint="eastAsia"/>
            <w:lang w:eastAsia="zh-CN"/>
          </w:rPr>
          <w:t>(四)、资金风险分析</w:t>
        </w:r>
        <w:r>
          <w:tab/>
        </w:r>
        <w:r>
          <w:fldChar w:fldCharType="begin"/>
        </w:r>
        <w:r>
          <w:instrText xml:space="preserve"> PAGEREF _Toc18857 \h </w:instrText>
        </w:r>
        <w:r>
          <w:fldChar w:fldCharType="separate"/>
        </w:r>
        <w:r>
          <w:t>32</w:t>
        </w:r>
        <w:r>
          <w:fldChar w:fldCharType="end"/>
        </w:r>
      </w:hyperlink>
    </w:p>
    <w:p>
      <w:pPr>
        <w:pStyle w:val="TOC2"/>
        <w:tabs>
          <w:tab w:val="right" w:leader="dot" w:pos="8306"/>
        </w:tabs>
      </w:pPr>
      <w:hyperlink w:anchor="_Toc27286" w:history="1">
        <w:r>
          <w:rPr>
            <w:rFonts w:ascii="仿宋" w:eastAsia="仿宋" w:hAnsi="仿宋" w:cs="仿宋" w:hint="eastAsia"/>
            <w:lang w:eastAsia="zh-CN"/>
          </w:rPr>
          <w:t>(五)、技术风险分析</w:t>
        </w:r>
        <w:r>
          <w:tab/>
        </w:r>
        <w:r>
          <w:fldChar w:fldCharType="begin"/>
        </w:r>
        <w:r>
          <w:instrText xml:space="preserve"> PAGEREF _Toc27286 \h </w:instrText>
        </w:r>
        <w:r>
          <w:fldChar w:fldCharType="separate"/>
        </w:r>
        <w:r>
          <w:t>33</w:t>
        </w:r>
        <w:r>
          <w:fldChar w:fldCharType="end"/>
        </w:r>
      </w:hyperlink>
    </w:p>
    <w:p>
      <w:pPr>
        <w:pStyle w:val="TOC2"/>
        <w:tabs>
          <w:tab w:val="right" w:leader="dot" w:pos="8306"/>
        </w:tabs>
      </w:pPr>
      <w:hyperlink w:anchor="_Toc27203" w:history="1">
        <w:r>
          <w:rPr>
            <w:rFonts w:ascii="仿宋" w:eastAsia="仿宋" w:hAnsi="仿宋" w:cs="仿宋" w:hint="eastAsia"/>
            <w:lang w:eastAsia="zh-CN"/>
          </w:rPr>
          <w:t>(六)、财务风险分析</w:t>
        </w:r>
        <w:r>
          <w:tab/>
        </w:r>
        <w:r>
          <w:fldChar w:fldCharType="begin"/>
        </w:r>
        <w:r>
          <w:instrText xml:space="preserve"> PAGEREF _Toc27203 \h </w:instrText>
        </w:r>
        <w:r>
          <w:fldChar w:fldCharType="separate"/>
        </w:r>
        <w:r>
          <w:t>34</w:t>
        </w:r>
        <w:r>
          <w:fldChar w:fldCharType="end"/>
        </w:r>
      </w:hyperlink>
    </w:p>
    <w:p>
      <w:pPr>
        <w:pStyle w:val="TOC2"/>
        <w:tabs>
          <w:tab w:val="right" w:leader="dot" w:pos="8306"/>
        </w:tabs>
      </w:pPr>
      <w:hyperlink w:anchor="_Toc26453" w:history="1">
        <w:r>
          <w:rPr>
            <w:rFonts w:ascii="仿宋" w:eastAsia="仿宋" w:hAnsi="仿宋" w:cs="仿宋" w:hint="eastAsia"/>
            <w:lang w:eastAsia="zh-CN"/>
          </w:rPr>
          <w:t>(七)、管理风险分析</w:t>
        </w:r>
        <w:r>
          <w:tab/>
        </w:r>
        <w:r>
          <w:fldChar w:fldCharType="begin"/>
        </w:r>
        <w:r>
          <w:instrText xml:space="preserve"> PAGEREF _Toc26453 \h </w:instrText>
        </w:r>
        <w:r>
          <w:fldChar w:fldCharType="separate"/>
        </w:r>
        <w:r>
          <w:t>36</w:t>
        </w:r>
        <w:r>
          <w:fldChar w:fldCharType="end"/>
        </w:r>
      </w:hyperlink>
    </w:p>
    <w:p>
      <w:pPr>
        <w:pStyle w:val="TOC2"/>
        <w:tabs>
          <w:tab w:val="right" w:leader="dot" w:pos="8306"/>
        </w:tabs>
      </w:pPr>
      <w:hyperlink w:anchor="_Toc20864" w:history="1">
        <w:r>
          <w:rPr>
            <w:rFonts w:ascii="仿宋" w:eastAsia="仿宋" w:hAnsi="仿宋" w:cs="仿宋" w:hint="eastAsia"/>
            <w:lang w:eastAsia="zh-CN"/>
          </w:rPr>
          <w:t>(八)、其它风险分析</w:t>
        </w:r>
        <w:r>
          <w:tab/>
        </w:r>
        <w:r>
          <w:fldChar w:fldCharType="begin"/>
        </w:r>
        <w:r>
          <w:instrText xml:space="preserve"> PAGEREF _Toc20864 \h </w:instrText>
        </w:r>
        <w:r>
          <w:fldChar w:fldCharType="separate"/>
        </w:r>
        <w:r>
          <w:t>37</w:t>
        </w:r>
        <w:r>
          <w:fldChar w:fldCharType="end"/>
        </w:r>
      </w:hyperlink>
    </w:p>
    <w:p>
      <w:pPr>
        <w:pStyle w:val="TOC2"/>
        <w:tabs>
          <w:tab w:val="right" w:leader="dot" w:pos="8306"/>
        </w:tabs>
      </w:pPr>
      <w:hyperlink w:anchor="_Toc11718" w:history="1">
        <w:r>
          <w:rPr>
            <w:rFonts w:ascii="仿宋" w:eastAsia="仿宋" w:hAnsi="仿宋" w:cs="仿宋" w:hint="eastAsia"/>
            <w:lang w:eastAsia="zh-CN"/>
          </w:rPr>
          <w:t>(九)、社会影响评估</w:t>
        </w:r>
        <w:r>
          <w:tab/>
        </w:r>
        <w:r>
          <w:fldChar w:fldCharType="begin"/>
        </w:r>
        <w:r>
          <w:instrText xml:space="preserve"> PAGEREF _Toc11718 \h </w:instrText>
        </w:r>
        <w:r>
          <w:fldChar w:fldCharType="separate"/>
        </w:r>
        <w:r>
          <w:t>39</w:t>
        </w:r>
        <w:r>
          <w:fldChar w:fldCharType="end"/>
        </w:r>
      </w:hyperlink>
    </w:p>
    <w:p>
      <w:pPr>
        <w:pStyle w:val="TOC1"/>
        <w:tabs>
          <w:tab w:val="right" w:leader="dot" w:pos="8306"/>
        </w:tabs>
      </w:pPr>
      <w:hyperlink w:anchor="_Toc19407" w:history="1">
        <w:r>
          <w:rPr>
            <w:rFonts w:ascii="仿宋" w:eastAsia="仿宋" w:hAnsi="仿宋" w:cs="仿宋" w:hint="eastAsia"/>
            <w:lang w:eastAsia="zh-CN"/>
          </w:rPr>
          <w:t>六、项目监理与质量保证</w:t>
        </w:r>
        <w:r>
          <w:tab/>
        </w:r>
        <w:r>
          <w:fldChar w:fldCharType="begin"/>
        </w:r>
        <w:r>
          <w:instrText xml:space="preserve"> PAGEREF _Toc19407 \h </w:instrText>
        </w:r>
        <w:r>
          <w:fldChar w:fldCharType="separate"/>
        </w:r>
        <w:r>
          <w:t>41</w:t>
        </w:r>
        <w:r>
          <w:fldChar w:fldCharType="end"/>
        </w:r>
      </w:hyperlink>
    </w:p>
    <w:p>
      <w:pPr>
        <w:pStyle w:val="TOC2"/>
        <w:tabs>
          <w:tab w:val="right" w:leader="dot" w:pos="8306"/>
        </w:tabs>
      </w:pPr>
      <w:hyperlink w:anchor="_Toc3987" w:history="1">
        <w:r>
          <w:rPr>
            <w:rFonts w:ascii="仿宋" w:eastAsia="仿宋" w:hAnsi="仿宋" w:cs="仿宋" w:hint="eastAsia"/>
            <w:lang w:eastAsia="zh-CN"/>
          </w:rPr>
          <w:t>(一)、监理体系构建</w:t>
        </w:r>
        <w:r>
          <w:tab/>
        </w:r>
        <w:r>
          <w:fldChar w:fldCharType="begin"/>
        </w:r>
        <w:r>
          <w:instrText xml:space="preserve"> PAGEREF _Toc3987 \h </w:instrText>
        </w:r>
        <w:r>
          <w:fldChar w:fldCharType="separate"/>
        </w:r>
        <w:r>
          <w:t>41</w:t>
        </w:r>
        <w:r>
          <w:fldChar w:fldCharType="end"/>
        </w:r>
      </w:hyperlink>
    </w:p>
    <w:p>
      <w:pPr>
        <w:pStyle w:val="TOC2"/>
        <w:tabs>
          <w:tab w:val="right" w:leader="dot" w:pos="8306"/>
        </w:tabs>
      </w:pPr>
      <w:hyperlink w:anchor="_Toc1882" w:history="1">
        <w:r>
          <w:rPr>
            <w:rFonts w:ascii="仿宋" w:eastAsia="仿宋" w:hAnsi="仿宋" w:cs="仿宋" w:hint="eastAsia"/>
            <w:lang w:eastAsia="zh-CN"/>
          </w:rPr>
          <w:t>(二)、质量保证体系实施</w:t>
        </w:r>
        <w:r>
          <w:tab/>
        </w:r>
        <w:r>
          <w:fldChar w:fldCharType="begin"/>
        </w:r>
        <w:r>
          <w:instrText xml:space="preserve"> PAGEREF _Toc1882 \h </w:instrText>
        </w:r>
        <w:r>
          <w:fldChar w:fldCharType="separate"/>
        </w:r>
        <w:r>
          <w:t>42</w:t>
        </w:r>
        <w:r>
          <w:fldChar w:fldCharType="end"/>
        </w:r>
      </w:hyperlink>
    </w:p>
    <w:p>
      <w:pPr>
        <w:pStyle w:val="TOC2"/>
        <w:tabs>
          <w:tab w:val="right" w:leader="dot" w:pos="8306"/>
        </w:tabs>
      </w:pPr>
      <w:hyperlink w:anchor="_Toc16577" w:history="1">
        <w:r>
          <w:rPr>
            <w:rFonts w:ascii="仿宋" w:eastAsia="仿宋" w:hAnsi="仿宋" w:cs="仿宋" w:hint="eastAsia"/>
            <w:lang w:eastAsia="zh-CN"/>
          </w:rPr>
          <w:t>(三)、监理与质量控制流程</w:t>
        </w:r>
        <w:r>
          <w:tab/>
        </w:r>
        <w:r>
          <w:fldChar w:fldCharType="begin"/>
        </w:r>
        <w:r>
          <w:instrText xml:space="preserve"> PAGEREF _Toc16577 \h </w:instrText>
        </w:r>
        <w:r>
          <w:fldChar w:fldCharType="separate"/>
        </w:r>
        <w:r>
          <w:t>42</w:t>
        </w:r>
        <w:r>
          <w:fldChar w:fldCharType="end"/>
        </w:r>
      </w:hyperlink>
    </w:p>
    <w:p>
      <w:pPr>
        <w:pStyle w:val="TOC1"/>
        <w:tabs>
          <w:tab w:val="right" w:leader="dot" w:pos="8306"/>
        </w:tabs>
      </w:pPr>
      <w:hyperlink w:anchor="_Toc13450" w:history="1">
        <w:r>
          <w:rPr>
            <w:rFonts w:ascii="仿宋" w:eastAsia="仿宋" w:hAnsi="仿宋" w:cs="仿宋" w:hint="eastAsia"/>
            <w:lang w:eastAsia="zh-CN"/>
          </w:rPr>
          <w:t>七、技术创新与产业升级</w:t>
        </w:r>
        <w:r>
          <w:tab/>
        </w:r>
        <w:r>
          <w:fldChar w:fldCharType="begin"/>
        </w:r>
        <w:r>
          <w:instrText xml:space="preserve"> PAGEREF _Toc13450 \h </w:instrText>
        </w:r>
        <w:r>
          <w:fldChar w:fldCharType="separate"/>
        </w:r>
        <w:r>
          <w:t>43</w:t>
        </w:r>
        <w:r>
          <w:fldChar w:fldCharType="end"/>
        </w:r>
      </w:hyperlink>
    </w:p>
    <w:p>
      <w:pPr>
        <w:pStyle w:val="TOC2"/>
        <w:tabs>
          <w:tab w:val="right" w:leader="dot" w:pos="8306"/>
        </w:tabs>
      </w:pPr>
      <w:hyperlink w:anchor="_Toc12959" w:history="1">
        <w:r>
          <w:rPr>
            <w:rFonts w:ascii="仿宋" w:eastAsia="仿宋" w:hAnsi="仿宋" w:cs="仿宋" w:hint="eastAsia"/>
            <w:lang w:eastAsia="zh-CN"/>
          </w:rPr>
          <w:t>(一)、技术创新方向与目标</w:t>
        </w:r>
        <w:r>
          <w:tab/>
        </w:r>
        <w:r>
          <w:fldChar w:fldCharType="begin"/>
        </w:r>
        <w:r>
          <w:instrText xml:space="preserve"> PAGEREF _Toc12959 \h </w:instrText>
        </w:r>
        <w:r>
          <w:fldChar w:fldCharType="separate"/>
        </w:r>
        <w:r>
          <w:t>43</w:t>
        </w:r>
        <w:r>
          <w:fldChar w:fldCharType="end"/>
        </w:r>
      </w:hyperlink>
    </w:p>
    <w:p>
      <w:pPr>
        <w:pStyle w:val="TOC2"/>
        <w:tabs>
          <w:tab w:val="right" w:leader="dot" w:pos="8306"/>
        </w:tabs>
      </w:pPr>
      <w:hyperlink w:anchor="_Toc16317" w:history="1">
        <w:r>
          <w:rPr>
            <w:rFonts w:ascii="仿宋" w:eastAsia="仿宋" w:hAnsi="仿宋" w:cs="仿宋" w:hint="eastAsia"/>
            <w:lang w:eastAsia="zh-CN"/>
          </w:rPr>
          <w:t>(二)、产业升级路径与措施</w:t>
        </w:r>
        <w:r>
          <w:tab/>
        </w:r>
        <w:r>
          <w:fldChar w:fldCharType="begin"/>
        </w:r>
        <w:r>
          <w:instrText xml:space="preserve"> PAGEREF _Toc16317 \h </w:instrText>
        </w:r>
        <w:r>
          <w:fldChar w:fldCharType="separate"/>
        </w:r>
        <w:r>
          <w:t>44</w:t>
        </w:r>
        <w:r>
          <w:fldChar w:fldCharType="end"/>
        </w:r>
      </w:hyperlink>
    </w:p>
    <w:p>
      <w:pPr>
        <w:pStyle w:val="TOC1"/>
        <w:tabs>
          <w:tab w:val="right" w:leader="dot" w:pos="8306"/>
        </w:tabs>
      </w:pPr>
      <w:hyperlink w:anchor="_Toc1854" w:history="1">
        <w:r>
          <w:rPr>
            <w:rFonts w:ascii="仿宋" w:eastAsia="仿宋" w:hAnsi="仿宋" w:cs="仿宋" w:hint="eastAsia"/>
            <w:lang w:eastAsia="zh-CN"/>
          </w:rPr>
          <w:t>八、环境保护与治理方案</w:t>
        </w:r>
        <w:r>
          <w:tab/>
        </w:r>
        <w:r>
          <w:fldChar w:fldCharType="begin"/>
        </w:r>
        <w:r>
          <w:instrText xml:space="preserve"> PAGEREF _Toc1854 \h </w:instrText>
        </w:r>
        <w:r>
          <w:fldChar w:fldCharType="separate"/>
        </w:r>
        <w:r>
          <w:t>45</w:t>
        </w:r>
        <w:r>
          <w:fldChar w:fldCharType="end"/>
        </w:r>
      </w:hyperlink>
    </w:p>
    <w:p>
      <w:pPr>
        <w:pStyle w:val="TOC2"/>
        <w:tabs>
          <w:tab w:val="right" w:leader="dot" w:pos="8306"/>
        </w:tabs>
      </w:pPr>
      <w:hyperlink w:anchor="_Toc5468" w:history="1">
        <w:r>
          <w:rPr>
            <w:rFonts w:ascii="仿宋" w:eastAsia="仿宋" w:hAnsi="仿宋" w:cs="仿宋" w:hint="eastAsia"/>
            <w:lang w:eastAsia="zh-CN"/>
          </w:rPr>
          <w:t>(一)、项目环境影响评估</w:t>
        </w:r>
        <w:r>
          <w:tab/>
        </w:r>
        <w:r>
          <w:fldChar w:fldCharType="begin"/>
        </w:r>
        <w:r>
          <w:instrText xml:space="preserve"> PAGEREF _Toc5468 \h </w:instrText>
        </w:r>
        <w:r>
          <w:fldChar w:fldCharType="separate"/>
        </w:r>
        <w:r>
          <w:t>45</w:t>
        </w:r>
        <w:r>
          <w:fldChar w:fldCharType="end"/>
        </w:r>
      </w:hyperlink>
    </w:p>
    <w:p>
      <w:pPr>
        <w:pStyle w:val="TOC2"/>
        <w:tabs>
          <w:tab w:val="right" w:leader="dot" w:pos="8306"/>
        </w:tabs>
      </w:pPr>
      <w:hyperlink w:anchor="_Toc27024" w:history="1">
        <w:r>
          <w:rPr>
            <w:rFonts w:ascii="仿宋" w:eastAsia="仿宋" w:hAnsi="仿宋" w:cs="仿宋" w:hint="eastAsia"/>
            <w:lang w:eastAsia="zh-CN"/>
          </w:rPr>
          <w:t>(二)、环境保护措施与治理方案</w:t>
        </w:r>
        <w:r>
          <w:tab/>
        </w:r>
        <w:r>
          <w:fldChar w:fldCharType="begin"/>
        </w:r>
        <w:r>
          <w:instrText xml:space="preserve"> PAGEREF _Toc27024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8" w:history="1">
        <w:r>
          <w:rPr>
            <w:rFonts w:ascii="仿宋" w:eastAsia="仿宋" w:hAnsi="仿宋" w:cs="仿宋" w:hint="eastAsia"/>
            <w:lang w:eastAsia="zh-CN"/>
          </w:rPr>
          <w:t>九、环境保护与绿色发展</w:t>
        </w:r>
        <w:r>
          <w:tab/>
        </w:r>
        <w:r>
          <w:fldChar w:fldCharType="begin"/>
        </w:r>
        <w:r>
          <w:instrText xml:space="preserve"> PAGEREF _Toc11258 \h </w:instrText>
        </w:r>
        <w:r>
          <w:fldChar w:fldCharType="separate"/>
        </w:r>
        <w:r>
          <w:t>46</w:t>
        </w:r>
        <w:r>
          <w:fldChar w:fldCharType="end"/>
        </w:r>
      </w:hyperlink>
    </w:p>
    <w:p>
      <w:pPr>
        <w:pStyle w:val="TOC2"/>
        <w:tabs>
          <w:tab w:val="right" w:leader="dot" w:pos="8306"/>
        </w:tabs>
      </w:pPr>
      <w:hyperlink w:anchor="_Toc14242" w:history="1">
        <w:r>
          <w:rPr>
            <w:rFonts w:ascii="仿宋" w:eastAsia="仿宋" w:hAnsi="仿宋" w:cs="仿宋" w:hint="eastAsia"/>
            <w:lang w:eastAsia="zh-CN"/>
          </w:rPr>
          <w:t>(一)、环境保护措施</w:t>
        </w:r>
        <w:r>
          <w:tab/>
        </w:r>
        <w:r>
          <w:fldChar w:fldCharType="begin"/>
        </w:r>
        <w:r>
          <w:instrText xml:space="preserve"> PAGEREF _Toc14242 \h </w:instrText>
        </w:r>
        <w:r>
          <w:fldChar w:fldCharType="separate"/>
        </w:r>
        <w:r>
          <w:t>46</w:t>
        </w:r>
        <w:r>
          <w:fldChar w:fldCharType="end"/>
        </w:r>
      </w:hyperlink>
    </w:p>
    <w:p>
      <w:pPr>
        <w:pStyle w:val="TOC2"/>
        <w:tabs>
          <w:tab w:val="right" w:leader="dot" w:pos="8306"/>
        </w:tabs>
      </w:pPr>
      <w:hyperlink w:anchor="_Toc11302" w:history="1">
        <w:r>
          <w:rPr>
            <w:rFonts w:ascii="仿宋" w:eastAsia="仿宋" w:hAnsi="仿宋" w:cs="仿宋" w:hint="eastAsia"/>
            <w:lang w:eastAsia="zh-CN"/>
          </w:rPr>
          <w:t>(二)、绿色发展与可持续发展策略</w:t>
        </w:r>
        <w:r>
          <w:tab/>
        </w:r>
        <w:r>
          <w:fldChar w:fldCharType="begin"/>
        </w:r>
        <w:r>
          <w:instrText xml:space="preserve"> PAGEREF _Toc11302 \h </w:instrText>
        </w:r>
        <w:r>
          <w:fldChar w:fldCharType="separate"/>
        </w:r>
        <w:r>
          <w:t>48</w:t>
        </w:r>
        <w:r>
          <w:fldChar w:fldCharType="end"/>
        </w:r>
      </w:hyperlink>
    </w:p>
    <w:p>
      <w:pPr>
        <w:pStyle w:val="TOC1"/>
        <w:tabs>
          <w:tab w:val="right" w:leader="dot" w:pos="8306"/>
        </w:tabs>
      </w:pPr>
      <w:hyperlink w:anchor="_Toc6033" w:history="1">
        <w:r>
          <w:rPr>
            <w:rFonts w:ascii="仿宋" w:eastAsia="仿宋" w:hAnsi="仿宋" w:cs="仿宋" w:hint="eastAsia"/>
            <w:lang w:eastAsia="zh-CN"/>
          </w:rPr>
          <w:t>十、项目质量与标准</w:t>
        </w:r>
        <w:r>
          <w:tab/>
        </w:r>
        <w:r>
          <w:fldChar w:fldCharType="begin"/>
        </w:r>
        <w:r>
          <w:instrText xml:space="preserve"> PAGEREF _Toc6033 \h </w:instrText>
        </w:r>
        <w:r>
          <w:fldChar w:fldCharType="separate"/>
        </w:r>
        <w:r>
          <w:t>50</w:t>
        </w:r>
        <w:r>
          <w:fldChar w:fldCharType="end"/>
        </w:r>
      </w:hyperlink>
    </w:p>
    <w:p>
      <w:pPr>
        <w:pStyle w:val="TOC2"/>
        <w:tabs>
          <w:tab w:val="right" w:leader="dot" w:pos="8306"/>
        </w:tabs>
      </w:pPr>
      <w:hyperlink w:anchor="_Toc3095" w:history="1">
        <w:r>
          <w:rPr>
            <w:rFonts w:ascii="仿宋" w:eastAsia="仿宋" w:hAnsi="仿宋" w:cs="仿宋" w:hint="eastAsia"/>
            <w:lang w:eastAsia="zh-CN"/>
          </w:rPr>
          <w:t>(一)、质量保障体系</w:t>
        </w:r>
        <w:r>
          <w:tab/>
        </w:r>
        <w:r>
          <w:fldChar w:fldCharType="begin"/>
        </w:r>
        <w:r>
          <w:instrText xml:space="preserve"> PAGEREF _Toc3095 \h </w:instrText>
        </w:r>
        <w:r>
          <w:fldChar w:fldCharType="separate"/>
        </w:r>
        <w:r>
          <w:t>50</w:t>
        </w:r>
        <w:r>
          <w:fldChar w:fldCharType="end"/>
        </w:r>
      </w:hyperlink>
    </w:p>
    <w:p>
      <w:pPr>
        <w:pStyle w:val="TOC2"/>
        <w:tabs>
          <w:tab w:val="right" w:leader="dot" w:pos="8306"/>
        </w:tabs>
      </w:pPr>
      <w:hyperlink w:anchor="_Toc5411" w:history="1">
        <w:r>
          <w:rPr>
            <w:rFonts w:ascii="仿宋" w:eastAsia="仿宋" w:hAnsi="仿宋" w:cs="仿宋" w:hint="eastAsia"/>
            <w:lang w:eastAsia="zh-CN"/>
          </w:rPr>
          <w:t>(二)、标准化作业流程</w:t>
        </w:r>
        <w:r>
          <w:tab/>
        </w:r>
        <w:r>
          <w:fldChar w:fldCharType="begin"/>
        </w:r>
        <w:r>
          <w:instrText xml:space="preserve"> PAGEREF _Toc5411 \h </w:instrText>
        </w:r>
        <w:r>
          <w:fldChar w:fldCharType="separate"/>
        </w:r>
        <w:r>
          <w:t>51</w:t>
        </w:r>
        <w:r>
          <w:fldChar w:fldCharType="end"/>
        </w:r>
      </w:hyperlink>
    </w:p>
    <w:p>
      <w:pPr>
        <w:pStyle w:val="TOC2"/>
        <w:tabs>
          <w:tab w:val="right" w:leader="dot" w:pos="8306"/>
        </w:tabs>
      </w:pPr>
      <w:hyperlink w:anchor="_Toc25941" w:history="1">
        <w:r>
          <w:rPr>
            <w:rFonts w:ascii="仿宋" w:eastAsia="仿宋" w:hAnsi="仿宋" w:cs="仿宋" w:hint="eastAsia"/>
            <w:lang w:eastAsia="zh-CN"/>
          </w:rPr>
          <w:t>(三)、质量监控与评估</w:t>
        </w:r>
        <w:r>
          <w:tab/>
        </w:r>
        <w:r>
          <w:fldChar w:fldCharType="begin"/>
        </w:r>
        <w:r>
          <w:instrText xml:space="preserve"> PAGEREF _Toc25941 \h </w:instrText>
        </w:r>
        <w:r>
          <w:fldChar w:fldCharType="separate"/>
        </w:r>
        <w:r>
          <w:t>53</w:t>
        </w:r>
        <w:r>
          <w:fldChar w:fldCharType="end"/>
        </w:r>
      </w:hyperlink>
    </w:p>
    <w:p>
      <w:pPr>
        <w:pStyle w:val="TOC2"/>
        <w:tabs>
          <w:tab w:val="right" w:leader="dot" w:pos="8306"/>
        </w:tabs>
      </w:pPr>
      <w:hyperlink w:anchor="_Toc5420" w:history="1">
        <w:r>
          <w:rPr>
            <w:rFonts w:ascii="仿宋" w:eastAsia="仿宋" w:hAnsi="仿宋" w:cs="仿宋" w:hint="eastAsia"/>
            <w:lang w:eastAsia="zh-CN"/>
          </w:rPr>
          <w:t>(四)、质量改进计划</w:t>
        </w:r>
        <w:r>
          <w:tab/>
        </w:r>
        <w:r>
          <w:fldChar w:fldCharType="begin"/>
        </w:r>
        <w:r>
          <w:instrText xml:space="preserve"> PAGEREF _Toc5420 \h </w:instrText>
        </w:r>
        <w:r>
          <w:fldChar w:fldCharType="separate"/>
        </w:r>
        <w:r>
          <w:t>54</w:t>
        </w:r>
        <w:r>
          <w:fldChar w:fldCharType="end"/>
        </w:r>
      </w:hyperlink>
    </w:p>
    <w:p>
      <w:pPr>
        <w:pStyle w:val="TOC1"/>
        <w:tabs>
          <w:tab w:val="right" w:leader="dot" w:pos="8306"/>
        </w:tabs>
      </w:pPr>
      <w:hyperlink w:anchor="_Toc15629" w:history="1">
        <w:r>
          <w:rPr>
            <w:rFonts w:ascii="仿宋" w:eastAsia="仿宋" w:hAnsi="仿宋" w:cs="仿宋" w:hint="eastAsia"/>
            <w:lang w:eastAsia="zh-CN"/>
          </w:rPr>
          <w:t>十一、项目实施与管理方案</w:t>
        </w:r>
        <w:r>
          <w:tab/>
        </w:r>
        <w:r>
          <w:fldChar w:fldCharType="begin"/>
        </w:r>
        <w:r>
          <w:instrText xml:space="preserve"> PAGEREF _Toc15629 \h </w:instrText>
        </w:r>
        <w:r>
          <w:fldChar w:fldCharType="separate"/>
        </w:r>
        <w:r>
          <w:t>55</w:t>
        </w:r>
        <w:r>
          <w:fldChar w:fldCharType="end"/>
        </w:r>
      </w:hyperlink>
    </w:p>
    <w:p>
      <w:pPr>
        <w:pStyle w:val="TOC2"/>
        <w:tabs>
          <w:tab w:val="right" w:leader="dot" w:pos="8306"/>
        </w:tabs>
      </w:pPr>
      <w:hyperlink w:anchor="_Toc5421" w:history="1">
        <w:r>
          <w:rPr>
            <w:rFonts w:ascii="仿宋" w:eastAsia="仿宋" w:hAnsi="仿宋" w:cs="仿宋" w:hint="eastAsia"/>
            <w:lang w:eastAsia="zh-CN"/>
          </w:rPr>
          <w:t>(一)、项目实施计划</w:t>
        </w:r>
        <w:r>
          <w:tab/>
        </w:r>
        <w:r>
          <w:fldChar w:fldCharType="begin"/>
        </w:r>
        <w:r>
          <w:instrText xml:space="preserve"> PAGEREF _Toc5421 \h </w:instrText>
        </w:r>
        <w:r>
          <w:fldChar w:fldCharType="separate"/>
        </w:r>
        <w:r>
          <w:t>55</w:t>
        </w:r>
        <w:r>
          <w:fldChar w:fldCharType="end"/>
        </w:r>
      </w:hyperlink>
    </w:p>
    <w:p>
      <w:pPr>
        <w:pStyle w:val="TOC2"/>
        <w:tabs>
          <w:tab w:val="right" w:leader="dot" w:pos="8306"/>
        </w:tabs>
      </w:pPr>
      <w:hyperlink w:anchor="_Toc31671" w:history="1">
        <w:r>
          <w:rPr>
            <w:rFonts w:ascii="仿宋" w:eastAsia="仿宋" w:hAnsi="仿宋" w:cs="仿宋" w:hint="eastAsia"/>
            <w:lang w:eastAsia="zh-CN"/>
          </w:rPr>
          <w:t>(二)、项目组织机构与职责</w:t>
        </w:r>
        <w:r>
          <w:tab/>
        </w:r>
        <w:r>
          <w:fldChar w:fldCharType="begin"/>
        </w:r>
        <w:r>
          <w:instrText xml:space="preserve"> PAGEREF _Toc31671 \h </w:instrText>
        </w:r>
        <w:r>
          <w:fldChar w:fldCharType="separate"/>
        </w:r>
        <w:r>
          <w:t>56</w:t>
        </w:r>
        <w:r>
          <w:fldChar w:fldCharType="end"/>
        </w:r>
      </w:hyperlink>
    </w:p>
    <w:p>
      <w:pPr>
        <w:pStyle w:val="TOC2"/>
        <w:tabs>
          <w:tab w:val="right" w:leader="dot" w:pos="8306"/>
        </w:tabs>
      </w:pPr>
      <w:hyperlink w:anchor="_Toc8393" w:history="1">
        <w:r>
          <w:rPr>
            <w:rFonts w:ascii="仿宋" w:eastAsia="仿宋" w:hAnsi="仿宋" w:cs="仿宋" w:hint="eastAsia"/>
            <w:lang w:eastAsia="zh-CN"/>
          </w:rPr>
          <w:t>(三)、项目管理与监控体系</w:t>
        </w:r>
        <w:r>
          <w:tab/>
        </w:r>
        <w:r>
          <w:fldChar w:fldCharType="begin"/>
        </w:r>
        <w:r>
          <w:instrText xml:space="preserve"> PAGEREF _Toc8393 \h </w:instrText>
        </w:r>
        <w:r>
          <w:fldChar w:fldCharType="separate"/>
        </w:r>
        <w:r>
          <w:t>59</w:t>
        </w:r>
        <w:r>
          <w:fldChar w:fldCharType="end"/>
        </w:r>
      </w:hyperlink>
    </w:p>
    <w:p>
      <w:pPr>
        <w:pStyle w:val="TOC1"/>
        <w:tabs>
          <w:tab w:val="right" w:leader="dot" w:pos="8306"/>
        </w:tabs>
      </w:pPr>
      <w:hyperlink w:anchor="_Toc30516" w:history="1">
        <w:r>
          <w:rPr>
            <w:rFonts w:ascii="仿宋" w:eastAsia="仿宋" w:hAnsi="仿宋" w:cs="仿宋" w:hint="eastAsia"/>
            <w:lang w:eastAsia="zh-CN"/>
          </w:rPr>
          <w:t>十二、客户关系管理与市场拓展</w:t>
        </w:r>
        <w:r>
          <w:tab/>
        </w:r>
        <w:r>
          <w:fldChar w:fldCharType="begin"/>
        </w:r>
        <w:r>
          <w:instrText xml:space="preserve"> PAGEREF _Toc30516 \h </w:instrText>
        </w:r>
        <w:r>
          <w:fldChar w:fldCharType="separate"/>
        </w:r>
        <w:r>
          <w:t>61</w:t>
        </w:r>
        <w:r>
          <w:fldChar w:fldCharType="end"/>
        </w:r>
      </w:hyperlink>
    </w:p>
    <w:p>
      <w:pPr>
        <w:pStyle w:val="TOC2"/>
        <w:tabs>
          <w:tab w:val="right" w:leader="dot" w:pos="8306"/>
        </w:tabs>
      </w:pPr>
      <w:hyperlink w:anchor="_Toc29700" w:history="1">
        <w:r>
          <w:rPr>
            <w:rFonts w:ascii="仿宋" w:eastAsia="仿宋" w:hAnsi="仿宋" w:cs="仿宋" w:hint="eastAsia"/>
            <w:lang w:eastAsia="zh-CN"/>
          </w:rPr>
          <w:t>(一)、客户关系管理策略</w:t>
        </w:r>
        <w:r>
          <w:tab/>
        </w:r>
        <w:r>
          <w:fldChar w:fldCharType="begin"/>
        </w:r>
        <w:r>
          <w:instrText xml:space="preserve"> PAGEREF _Toc29700 \h </w:instrText>
        </w:r>
        <w:r>
          <w:fldChar w:fldCharType="separate"/>
        </w:r>
        <w:r>
          <w:t>61</w:t>
        </w:r>
        <w:r>
          <w:fldChar w:fldCharType="end"/>
        </w:r>
      </w:hyperlink>
    </w:p>
    <w:p>
      <w:pPr>
        <w:pStyle w:val="TOC2"/>
        <w:tabs>
          <w:tab w:val="right" w:leader="dot" w:pos="8306"/>
        </w:tabs>
      </w:pPr>
      <w:hyperlink w:anchor="_Toc19085" w:history="1">
        <w:r>
          <w:rPr>
            <w:rFonts w:ascii="仿宋" w:eastAsia="仿宋" w:hAnsi="仿宋" w:cs="仿宋" w:hint="eastAsia"/>
            <w:lang w:eastAsia="zh-CN"/>
          </w:rPr>
          <w:t>(二)、市场拓展方案</w:t>
        </w:r>
        <w:r>
          <w:tab/>
        </w:r>
        <w:r>
          <w:fldChar w:fldCharType="begin"/>
        </w:r>
        <w:r>
          <w:instrText xml:space="preserve"> PAGEREF _Toc19085 \h </w:instrText>
        </w:r>
        <w:r>
          <w:fldChar w:fldCharType="separate"/>
        </w:r>
        <w:r>
          <w:t>62</w:t>
        </w:r>
        <w:r>
          <w:fldChar w:fldCharType="end"/>
        </w:r>
      </w:hyperlink>
    </w:p>
    <w:p>
      <w:pPr>
        <w:pStyle w:val="TOC1"/>
        <w:tabs>
          <w:tab w:val="right" w:leader="dot" w:pos="8306"/>
        </w:tabs>
      </w:pPr>
      <w:hyperlink w:anchor="_Toc14449" w:history="1">
        <w:r>
          <w:rPr>
            <w:rFonts w:ascii="仿宋" w:eastAsia="仿宋" w:hAnsi="仿宋" w:cs="仿宋" w:hint="eastAsia"/>
            <w:lang w:eastAsia="zh-CN"/>
          </w:rPr>
          <w:t>十三、合作与交流机制建立</w:t>
        </w:r>
        <w:r>
          <w:tab/>
        </w:r>
        <w:r>
          <w:fldChar w:fldCharType="begin"/>
        </w:r>
        <w:r>
          <w:instrText xml:space="preserve"> PAGEREF _Toc14449 \h </w:instrText>
        </w:r>
        <w:r>
          <w:fldChar w:fldCharType="separate"/>
        </w:r>
        <w:r>
          <w:t>63</w:t>
        </w:r>
        <w:r>
          <w:fldChar w:fldCharType="end"/>
        </w:r>
      </w:hyperlink>
    </w:p>
    <w:p>
      <w:pPr>
        <w:pStyle w:val="TOC2"/>
        <w:tabs>
          <w:tab w:val="right" w:leader="dot" w:pos="8306"/>
        </w:tabs>
      </w:pPr>
      <w:hyperlink w:anchor="_Toc20731" w:history="1">
        <w:r>
          <w:rPr>
            <w:rFonts w:ascii="仿宋" w:eastAsia="仿宋" w:hAnsi="仿宋" w:cs="仿宋" w:hint="eastAsia"/>
            <w:lang w:eastAsia="zh-CN"/>
          </w:rPr>
          <w:t>(一)、合作伙伴选择与合作方式</w:t>
        </w:r>
        <w:r>
          <w:tab/>
        </w:r>
        <w:r>
          <w:fldChar w:fldCharType="begin"/>
        </w:r>
        <w:r>
          <w:instrText xml:space="preserve"> PAGEREF _Toc20731 \h </w:instrText>
        </w:r>
        <w:r>
          <w:fldChar w:fldCharType="separate"/>
        </w:r>
        <w:r>
          <w:t>63</w:t>
        </w:r>
        <w:r>
          <w:fldChar w:fldCharType="end"/>
        </w:r>
      </w:hyperlink>
    </w:p>
    <w:p>
      <w:pPr>
        <w:pStyle w:val="TOC2"/>
        <w:tabs>
          <w:tab w:val="right" w:leader="dot" w:pos="8306"/>
        </w:tabs>
      </w:pPr>
      <w:hyperlink w:anchor="_Toc31916" w:history="1">
        <w:r>
          <w:rPr>
            <w:rFonts w:ascii="仿宋" w:eastAsia="仿宋" w:hAnsi="仿宋" w:cs="仿宋" w:hint="eastAsia"/>
            <w:lang w:eastAsia="zh-CN"/>
          </w:rPr>
          <w:t>(二)、交流与合作平台搭建</w:t>
        </w:r>
        <w:r>
          <w:tab/>
        </w:r>
        <w:r>
          <w:fldChar w:fldCharType="begin"/>
        </w:r>
        <w:r>
          <w:instrText xml:space="preserve"> PAGEREF _Toc31916 \h </w:instrText>
        </w:r>
        <w:r>
          <w:fldChar w:fldCharType="separate"/>
        </w:r>
        <w:r>
          <w:t>64</w:t>
        </w:r>
        <w:r>
          <w:fldChar w:fldCharType="end"/>
        </w:r>
      </w:hyperlink>
    </w:p>
    <w:p>
      <w:pPr>
        <w:pStyle w:val="TOC1"/>
        <w:tabs>
          <w:tab w:val="right" w:leader="dot" w:pos="8306"/>
        </w:tabs>
      </w:pPr>
      <w:hyperlink w:anchor="_Toc1505" w:history="1">
        <w:r>
          <w:rPr>
            <w:rFonts w:ascii="仿宋" w:eastAsia="仿宋" w:hAnsi="仿宋" w:cs="仿宋" w:hint="eastAsia"/>
            <w:lang w:eastAsia="zh-CN"/>
          </w:rPr>
          <w:t>十四、项目施工方案</w:t>
        </w:r>
        <w:r>
          <w:tab/>
        </w:r>
        <w:r>
          <w:fldChar w:fldCharType="begin"/>
        </w:r>
        <w:r>
          <w:instrText xml:space="preserve"> PAGEREF _Toc1505 \h </w:instrText>
        </w:r>
        <w:r>
          <w:fldChar w:fldCharType="separate"/>
        </w:r>
        <w:r>
          <w:t>66</w:t>
        </w:r>
        <w:r>
          <w:fldChar w:fldCharType="end"/>
        </w:r>
      </w:hyperlink>
    </w:p>
    <w:p>
      <w:pPr>
        <w:pStyle w:val="TOC2"/>
        <w:tabs>
          <w:tab w:val="right" w:leader="dot" w:pos="8306"/>
        </w:tabs>
      </w:pPr>
      <w:hyperlink w:anchor="_Toc16600" w:history="1">
        <w:r>
          <w:rPr>
            <w:rFonts w:ascii="仿宋" w:eastAsia="仿宋" w:hAnsi="仿宋" w:cs="仿宋" w:hint="eastAsia"/>
            <w:lang w:eastAsia="zh-CN"/>
          </w:rPr>
          <w:t>(一)、施工组织设计</w:t>
        </w:r>
        <w:r>
          <w:tab/>
        </w:r>
        <w:r>
          <w:fldChar w:fldCharType="begin"/>
        </w:r>
        <w:r>
          <w:instrText xml:space="preserve"> PAGEREF _Toc16600 \h </w:instrText>
        </w:r>
        <w:r>
          <w:fldChar w:fldCharType="separate"/>
        </w:r>
        <w:r>
          <w:t>66</w:t>
        </w:r>
        <w:r>
          <w:fldChar w:fldCharType="end"/>
        </w:r>
      </w:hyperlink>
    </w:p>
    <w:p>
      <w:pPr>
        <w:pStyle w:val="TOC2"/>
        <w:tabs>
          <w:tab w:val="right" w:leader="dot" w:pos="8306"/>
        </w:tabs>
      </w:pPr>
      <w:hyperlink w:anchor="_Toc23004" w:history="1">
        <w:r>
          <w:rPr>
            <w:rFonts w:ascii="仿宋" w:eastAsia="仿宋" w:hAnsi="仿宋" w:cs="仿宋" w:hint="eastAsia"/>
            <w:lang w:eastAsia="zh-CN"/>
          </w:rPr>
          <w:t>(二)、施工工艺与技术路线</w:t>
        </w:r>
        <w:r>
          <w:tab/>
        </w:r>
        <w:r>
          <w:fldChar w:fldCharType="begin"/>
        </w:r>
        <w:r>
          <w:instrText xml:space="preserve"> PAGEREF _Toc23004 \h </w:instrText>
        </w:r>
        <w:r>
          <w:fldChar w:fldCharType="separate"/>
        </w:r>
        <w:r>
          <w:t>68</w:t>
        </w:r>
        <w:r>
          <w:fldChar w:fldCharType="end"/>
        </w:r>
      </w:hyperlink>
    </w:p>
    <w:p>
      <w:pPr>
        <w:pStyle w:val="TOC2"/>
        <w:tabs>
          <w:tab w:val="right" w:leader="dot" w:pos="8306"/>
        </w:tabs>
      </w:pPr>
      <w:hyperlink w:anchor="_Toc2054" w:history="1">
        <w:r>
          <w:rPr>
            <w:rFonts w:ascii="仿宋" w:eastAsia="仿宋" w:hAnsi="仿宋" w:cs="仿宋" w:hint="eastAsia"/>
            <w:lang w:eastAsia="zh-CN"/>
          </w:rPr>
          <w:t>(三)、关键节点施工计划</w:t>
        </w:r>
        <w:r>
          <w:tab/>
        </w:r>
        <w:r>
          <w:fldChar w:fldCharType="begin"/>
        </w:r>
        <w:r>
          <w:instrText xml:space="preserve"> PAGEREF _Toc2054 \h </w:instrText>
        </w:r>
        <w:r>
          <w:fldChar w:fldCharType="separate"/>
        </w:r>
        <w:r>
          <w:t>69</w:t>
        </w:r>
        <w:r>
          <w:fldChar w:fldCharType="end"/>
        </w:r>
      </w:hyperlink>
    </w:p>
    <w:p>
      <w:pPr>
        <w:pStyle w:val="TOC2"/>
        <w:tabs>
          <w:tab w:val="right" w:leader="dot" w:pos="8306"/>
        </w:tabs>
      </w:pPr>
      <w:hyperlink w:anchor="_Toc19738" w:history="1">
        <w:r>
          <w:rPr>
            <w:rFonts w:ascii="仿宋" w:eastAsia="仿宋" w:hAnsi="仿宋" w:cs="仿宋" w:hint="eastAsia"/>
            <w:lang w:eastAsia="zh-CN"/>
          </w:rPr>
          <w:t>(四)、施工现场管理</w:t>
        </w:r>
        <w:r>
          <w:tab/>
        </w:r>
        <w:r>
          <w:fldChar w:fldCharType="begin"/>
        </w:r>
        <w:r>
          <w:instrText xml:space="preserve"> PAGEREF _Toc19738 \h </w:instrText>
        </w:r>
        <w:r>
          <w:fldChar w:fldCharType="separate"/>
        </w:r>
        <w:r>
          <w:t>70</w:t>
        </w:r>
        <w:r>
          <w:fldChar w:fldCharType="end"/>
        </w:r>
      </w:hyperlink>
    </w:p>
    <w:p>
      <w:pPr>
        <w:pStyle w:val="TOC1"/>
        <w:tabs>
          <w:tab w:val="right" w:leader="dot" w:pos="8306"/>
        </w:tabs>
      </w:pPr>
      <w:hyperlink w:anchor="_Toc7579" w:history="1">
        <w:r>
          <w:rPr>
            <w:rFonts w:ascii="仿宋" w:eastAsia="仿宋" w:hAnsi="仿宋" w:cs="仿宋" w:hint="eastAsia"/>
            <w:lang w:eastAsia="zh-CN"/>
          </w:rPr>
          <w:t>十五、设施与设备管理</w:t>
        </w:r>
        <w:r>
          <w:tab/>
        </w:r>
        <w:r>
          <w:fldChar w:fldCharType="begin"/>
        </w:r>
        <w:r>
          <w:instrText xml:space="preserve"> PAGEREF _Toc7579 \h </w:instrText>
        </w:r>
        <w:r>
          <w:fldChar w:fldCharType="separate"/>
        </w:r>
        <w:r>
          <w:t>72</w:t>
        </w:r>
        <w:r>
          <w:fldChar w:fldCharType="end"/>
        </w:r>
      </w:hyperlink>
    </w:p>
    <w:p>
      <w:pPr>
        <w:pStyle w:val="TOC2"/>
        <w:tabs>
          <w:tab w:val="right" w:leader="dot" w:pos="8306"/>
        </w:tabs>
      </w:pPr>
      <w:hyperlink w:anchor="_Toc24975" w:history="1">
        <w:r>
          <w:rPr>
            <w:rFonts w:ascii="仿宋" w:eastAsia="仿宋" w:hAnsi="仿宋" w:cs="仿宋" w:hint="eastAsia"/>
            <w:lang w:eastAsia="zh-CN"/>
          </w:rPr>
          <w:t>(一)、设施规划与配置</w:t>
        </w:r>
        <w:r>
          <w:tab/>
        </w:r>
        <w:r>
          <w:fldChar w:fldCharType="begin"/>
        </w:r>
        <w:r>
          <w:instrText xml:space="preserve"> PAGEREF _Toc24975 \h </w:instrText>
        </w:r>
        <w:r>
          <w:fldChar w:fldCharType="separate"/>
        </w:r>
        <w:r>
          <w:t>72</w:t>
        </w:r>
        <w:r>
          <w:fldChar w:fldCharType="end"/>
        </w:r>
      </w:hyperlink>
    </w:p>
    <w:p>
      <w:pPr>
        <w:pStyle w:val="TOC2"/>
        <w:tabs>
          <w:tab w:val="right" w:leader="dot" w:pos="8306"/>
        </w:tabs>
      </w:pPr>
      <w:hyperlink w:anchor="_Toc30523" w:history="1">
        <w:r>
          <w:rPr>
            <w:rFonts w:ascii="仿宋" w:eastAsia="仿宋" w:hAnsi="仿宋" w:cs="仿宋" w:hint="eastAsia"/>
            <w:lang w:eastAsia="zh-CN"/>
          </w:rPr>
          <w:t>(二)、设备采购与维护管理</w:t>
        </w:r>
        <w:r>
          <w:tab/>
        </w:r>
        <w:r>
          <w:fldChar w:fldCharType="begin"/>
        </w:r>
        <w:r>
          <w:instrText xml:space="preserve"> PAGEREF _Toc30523 \h </w:instrText>
        </w:r>
        <w:r>
          <w:fldChar w:fldCharType="separate"/>
        </w:r>
        <w:r>
          <w:t>73</w:t>
        </w:r>
        <w:r>
          <w:fldChar w:fldCharType="end"/>
        </w:r>
      </w:hyperlink>
    </w:p>
    <w:p>
      <w:pPr>
        <w:pStyle w:val="TOC2"/>
        <w:tabs>
          <w:tab w:val="right" w:leader="dot" w:pos="8306"/>
        </w:tabs>
      </w:pPr>
      <w:hyperlink w:anchor="_Toc19405" w:history="1">
        <w:r>
          <w:rPr>
            <w:rFonts w:ascii="仿宋" w:eastAsia="仿宋" w:hAnsi="仿宋" w:cs="仿宋" w:hint="eastAsia"/>
            <w:lang w:eastAsia="zh-CN"/>
          </w:rPr>
          <w:t>(三)、设施设备升级策略</w:t>
        </w:r>
        <w:r>
          <w:tab/>
        </w:r>
        <w:r>
          <w:fldChar w:fldCharType="begin"/>
        </w:r>
        <w:r>
          <w:instrText xml:space="preserve"> PAGEREF _Toc19405 \h </w:instrText>
        </w:r>
        <w:r>
          <w:fldChar w:fldCharType="separate"/>
        </w:r>
        <w:r>
          <w:t>74</w:t>
        </w:r>
        <w:r>
          <w:fldChar w:fldCharType="end"/>
        </w:r>
      </w:hyperlink>
    </w:p>
    <w:p>
      <w:pPr>
        <w:pStyle w:val="TOC1"/>
        <w:tabs>
          <w:tab w:val="right" w:leader="dot" w:pos="8306"/>
        </w:tabs>
      </w:pPr>
      <w:hyperlink w:anchor="_Toc7878" w:history="1">
        <w:r>
          <w:rPr>
            <w:rFonts w:ascii="仿宋" w:eastAsia="仿宋" w:hAnsi="仿宋" w:cs="仿宋" w:hint="eastAsia"/>
            <w:lang w:eastAsia="zh-CN"/>
          </w:rPr>
          <w:t>十六、人力资源管理与开发</w:t>
        </w:r>
        <w:r>
          <w:tab/>
        </w:r>
        <w:r>
          <w:fldChar w:fldCharType="begin"/>
        </w:r>
        <w:r>
          <w:instrText xml:space="preserve"> PAGEREF _Toc7878 \h </w:instrText>
        </w:r>
        <w:r>
          <w:fldChar w:fldCharType="separate"/>
        </w:r>
        <w:r>
          <w:t>75</w:t>
        </w:r>
        <w:r>
          <w:fldChar w:fldCharType="end"/>
        </w:r>
      </w:hyperlink>
    </w:p>
    <w:p>
      <w:pPr>
        <w:pStyle w:val="TOC2"/>
        <w:tabs>
          <w:tab w:val="right" w:leader="dot" w:pos="8306"/>
        </w:tabs>
      </w:pPr>
      <w:hyperlink w:anchor="_Toc16254" w:history="1">
        <w:r>
          <w:rPr>
            <w:rFonts w:ascii="仿宋" w:eastAsia="仿宋" w:hAnsi="仿宋" w:cs="仿宋" w:hint="eastAsia"/>
            <w:lang w:eastAsia="zh-CN"/>
          </w:rPr>
          <w:t>(一)、人力资源规划</w:t>
        </w:r>
        <w:r>
          <w:tab/>
        </w:r>
        <w:r>
          <w:fldChar w:fldCharType="begin"/>
        </w:r>
        <w:r>
          <w:instrText xml:space="preserve"> PAGEREF _Toc16254 \h </w:instrText>
        </w:r>
        <w:r>
          <w:fldChar w:fldCharType="separate"/>
        </w:r>
        <w:r>
          <w:t>75</w:t>
        </w:r>
        <w:r>
          <w:fldChar w:fldCharType="end"/>
        </w:r>
      </w:hyperlink>
    </w:p>
    <w:p>
      <w:pPr>
        <w:pStyle w:val="TOC2"/>
        <w:tabs>
          <w:tab w:val="right" w:leader="dot" w:pos="8306"/>
        </w:tabs>
      </w:pPr>
      <w:hyperlink w:anchor="_Toc11613" w:history="1">
        <w:r>
          <w:rPr>
            <w:rFonts w:ascii="仿宋" w:eastAsia="仿宋" w:hAnsi="仿宋" w:cs="仿宋" w:hint="eastAsia"/>
            <w:lang w:eastAsia="zh-CN"/>
          </w:rPr>
          <w:t>(二)、人力资源开发与培训</w:t>
        </w:r>
        <w:r>
          <w:tab/>
        </w:r>
        <w:r>
          <w:fldChar w:fldCharType="begin"/>
        </w:r>
        <w:r>
          <w:instrText xml:space="preserve"> PAGEREF _Toc11613 \h </w:instrText>
        </w:r>
        <w:r>
          <w:fldChar w:fldCharType="separate"/>
        </w:r>
        <w:r>
          <w:t>76</w:t>
        </w:r>
        <w:r>
          <w:fldChar w:fldCharType="end"/>
        </w:r>
      </w:hyperlink>
    </w:p>
    <w:p>
      <w:pPr>
        <w:pStyle w:val="TOC1"/>
        <w:tabs>
          <w:tab w:val="right" w:leader="dot" w:pos="8306"/>
        </w:tabs>
      </w:pPr>
      <w:hyperlink w:anchor="_Toc23766" w:history="1">
        <w:r>
          <w:rPr>
            <w:rFonts w:ascii="仿宋" w:eastAsia="仿宋" w:hAnsi="仿宋" w:cs="仿宋" w:hint="eastAsia"/>
            <w:lang w:eastAsia="zh-CN"/>
          </w:rPr>
          <w:t>十七、创新驱动与持续发展</w:t>
        </w:r>
        <w:r>
          <w:tab/>
        </w:r>
        <w:r>
          <w:fldChar w:fldCharType="begin"/>
        </w:r>
        <w:r>
          <w:instrText xml:space="preserve"> PAGEREF _Toc23766 \h </w:instrText>
        </w:r>
        <w:r>
          <w:fldChar w:fldCharType="separate"/>
        </w:r>
        <w:r>
          <w:t>79</w:t>
        </w:r>
        <w:r>
          <w:fldChar w:fldCharType="end"/>
        </w:r>
      </w:hyperlink>
    </w:p>
    <w:p>
      <w:pPr>
        <w:pStyle w:val="TOC2"/>
        <w:tabs>
          <w:tab w:val="right" w:leader="dot" w:pos="8306"/>
        </w:tabs>
      </w:pPr>
      <w:hyperlink w:anchor="_Toc26521" w:history="1">
        <w:r>
          <w:rPr>
            <w:rFonts w:ascii="仿宋" w:eastAsia="仿宋" w:hAnsi="仿宋" w:cs="仿宋" w:hint="eastAsia"/>
            <w:lang w:eastAsia="zh-CN"/>
          </w:rPr>
          <w:t>(一)、创新驱动战略实施</w:t>
        </w:r>
        <w:r>
          <w:tab/>
        </w:r>
        <w:r>
          <w:fldChar w:fldCharType="begin"/>
        </w:r>
        <w:r>
          <w:instrText xml:space="preserve"> PAGEREF _Toc26521 \h </w:instrText>
        </w:r>
        <w:r>
          <w:fldChar w:fldCharType="separate"/>
        </w:r>
        <w:r>
          <w:t>79</w:t>
        </w:r>
        <w:r>
          <w:fldChar w:fldCharType="end"/>
        </w:r>
      </w:hyperlink>
    </w:p>
    <w:p>
      <w:pPr>
        <w:pStyle w:val="TOC2"/>
        <w:tabs>
          <w:tab w:val="right" w:leader="dot" w:pos="8306"/>
        </w:tabs>
      </w:pPr>
      <w:hyperlink w:anchor="_Toc11898" w:history="1">
        <w:r>
          <w:rPr>
            <w:rFonts w:ascii="仿宋" w:eastAsia="仿宋" w:hAnsi="仿宋" w:cs="仿宋" w:hint="eastAsia"/>
            <w:lang w:eastAsia="zh-CN"/>
          </w:rPr>
          <w:t>(二)、持续发展路径探索</w:t>
        </w:r>
        <w:r>
          <w:tab/>
        </w:r>
        <w:r>
          <w:fldChar w:fldCharType="begin"/>
        </w:r>
        <w:r>
          <w:instrText xml:space="preserve"> PAGEREF _Toc11898 \h </w:instrText>
        </w:r>
        <w:r>
          <w:fldChar w:fldCharType="separate"/>
        </w:r>
        <w:r>
          <w:t>80</w:t>
        </w:r>
        <w:r>
          <w:fldChar w:fldCharType="end"/>
        </w:r>
      </w:hyperlink>
    </w:p>
    <w:p>
      <w:pPr>
        <w:pStyle w:val="TOC1"/>
        <w:tabs>
          <w:tab w:val="right" w:leader="dot" w:pos="8306"/>
        </w:tabs>
      </w:pPr>
      <w:hyperlink w:anchor="_Toc19532" w:history="1">
        <w:r>
          <w:rPr>
            <w:rFonts w:ascii="仿宋" w:eastAsia="仿宋" w:hAnsi="仿宋" w:cs="仿宋" w:hint="eastAsia"/>
            <w:lang w:eastAsia="zh-CN"/>
          </w:rPr>
          <w:t>十八、法律法规与政策遵循</w:t>
        </w:r>
        <w:r>
          <w:tab/>
        </w:r>
        <w:r>
          <w:fldChar w:fldCharType="begin"/>
        </w:r>
        <w:r>
          <w:instrText xml:space="preserve"> PAGEREF _Toc19532 \h </w:instrText>
        </w:r>
        <w:r>
          <w:fldChar w:fldCharType="separate"/>
        </w:r>
        <w:r>
          <w:t>85</w:t>
        </w:r>
        <w:r>
          <w:fldChar w:fldCharType="end"/>
        </w:r>
      </w:hyperlink>
    </w:p>
    <w:p>
      <w:pPr>
        <w:pStyle w:val="TOC2"/>
        <w:tabs>
          <w:tab w:val="right" w:leader="dot" w:pos="8306"/>
        </w:tabs>
      </w:pPr>
      <w:hyperlink w:anchor="_Toc25512" w:history="1">
        <w:r>
          <w:rPr>
            <w:rFonts w:ascii="仿宋" w:eastAsia="仿宋" w:hAnsi="仿宋" w:cs="仿宋" w:hint="eastAsia"/>
            <w:lang w:eastAsia="zh-CN"/>
          </w:rPr>
          <w:t>(一)、法律法规遵守</w:t>
        </w:r>
        <w:r>
          <w:tab/>
        </w:r>
        <w:r>
          <w:fldChar w:fldCharType="begin"/>
        </w:r>
        <w:r>
          <w:instrText xml:space="preserve"> PAGEREF _Toc25512 \h </w:instrText>
        </w:r>
        <w:r>
          <w:fldChar w:fldCharType="separate"/>
        </w:r>
        <w:r>
          <w:t>85</w:t>
        </w:r>
        <w:r>
          <w:fldChar w:fldCharType="end"/>
        </w:r>
      </w:hyperlink>
    </w:p>
    <w:p>
      <w:pPr>
        <w:pStyle w:val="TOC2"/>
        <w:tabs>
          <w:tab w:val="right" w:leader="dot" w:pos="8306"/>
        </w:tabs>
      </w:pPr>
      <w:hyperlink w:anchor="_Toc12940" w:history="1">
        <w:r>
          <w:rPr>
            <w:rFonts w:ascii="仿宋" w:eastAsia="仿宋" w:hAnsi="仿宋" w:cs="仿宋" w:hint="eastAsia"/>
            <w:lang w:eastAsia="zh-CN"/>
          </w:rPr>
          <w:t>(二)、政策导向与利用</w:t>
        </w:r>
        <w:r>
          <w:tab/>
        </w:r>
        <w:r>
          <w:fldChar w:fldCharType="begin"/>
        </w:r>
        <w:r>
          <w:instrText xml:space="preserve"> PAGEREF _Toc12940 \h </w:instrText>
        </w:r>
        <w:r>
          <w:fldChar w:fldCharType="separate"/>
        </w:r>
        <w:r>
          <w:t>86</w:t>
        </w:r>
        <w:r>
          <w:fldChar w:fldCharType="end"/>
        </w:r>
      </w:hyperlink>
    </w:p>
    <w:p>
      <w:pPr>
        <w:pStyle w:val="TOC1"/>
        <w:tabs>
          <w:tab w:val="right" w:leader="dot" w:pos="8306"/>
        </w:tabs>
      </w:pPr>
      <w:hyperlink w:anchor="_Toc4268" w:history="1">
        <w:r>
          <w:rPr>
            <w:rFonts w:ascii="仿宋" w:eastAsia="仿宋" w:hAnsi="仿宋" w:cs="仿宋" w:hint="eastAsia"/>
            <w:lang w:eastAsia="zh-CN"/>
          </w:rPr>
          <w:t>十九、质量管理与控制</w:t>
        </w:r>
        <w:r>
          <w:tab/>
        </w:r>
        <w:r>
          <w:fldChar w:fldCharType="begin"/>
        </w:r>
        <w:r>
          <w:instrText xml:space="preserve"> PAGEREF _Toc4268 \h </w:instrText>
        </w:r>
        <w:r>
          <w:fldChar w:fldCharType="separate"/>
        </w:r>
        <w:r>
          <w:t>87</w:t>
        </w:r>
        <w:r>
          <w:fldChar w:fldCharType="end"/>
        </w:r>
      </w:hyperlink>
    </w:p>
    <w:p>
      <w:pPr>
        <w:pStyle w:val="TOC2"/>
        <w:tabs>
          <w:tab w:val="right" w:leader="dot" w:pos="8306"/>
        </w:tabs>
      </w:pPr>
      <w:hyperlink w:anchor="_Toc14551" w:history="1">
        <w:r>
          <w:rPr>
            <w:rFonts w:ascii="仿宋" w:eastAsia="仿宋" w:hAnsi="仿宋" w:cs="仿宋" w:hint="eastAsia"/>
            <w:lang w:eastAsia="zh-CN"/>
          </w:rPr>
          <w:t>(一)、质量管理体系建设</w:t>
        </w:r>
        <w:r>
          <w:tab/>
        </w:r>
        <w:r>
          <w:fldChar w:fldCharType="begin"/>
        </w:r>
        <w:r>
          <w:instrText xml:space="preserve"> PAGEREF _Toc14551 \h </w:instrText>
        </w:r>
        <w:r>
          <w:fldChar w:fldCharType="separate"/>
        </w:r>
        <w:r>
          <w:t>87</w:t>
        </w:r>
        <w:r>
          <w:fldChar w:fldCharType="end"/>
        </w:r>
      </w:hyperlink>
    </w:p>
    <w:p>
      <w:pPr>
        <w:pStyle w:val="TOC2"/>
        <w:tabs>
          <w:tab w:val="right" w:leader="dot" w:pos="8306"/>
        </w:tabs>
      </w:pPr>
      <w:hyperlink w:anchor="_Toc20449" w:history="1">
        <w:r>
          <w:rPr>
            <w:rFonts w:ascii="仿宋" w:eastAsia="仿宋" w:hAnsi="仿宋" w:cs="仿宋" w:hint="eastAsia"/>
            <w:lang w:eastAsia="zh-CN"/>
          </w:rPr>
          <w:t>(二)、质量控制措施</w:t>
        </w:r>
        <w:r>
          <w:tab/>
        </w:r>
        <w:r>
          <w:fldChar w:fldCharType="begin"/>
        </w:r>
        <w:r>
          <w:instrText xml:space="preserve"> PAGEREF _Toc20449 \h </w:instrText>
        </w:r>
        <w:r>
          <w:fldChar w:fldCharType="separate"/>
        </w:r>
        <w:r>
          <w:t>88</w:t>
        </w:r>
        <w:r>
          <w:fldChar w:fldCharType="end"/>
        </w:r>
      </w:hyperlink>
    </w:p>
    <w:p>
      <w:pPr>
        <w:pStyle w:val="TOC1"/>
        <w:tabs>
          <w:tab w:val="right" w:leader="dot" w:pos="8306"/>
        </w:tabs>
      </w:pPr>
      <w:hyperlink w:anchor="_Toc5776" w:history="1">
        <w:r>
          <w:rPr>
            <w:rFonts w:ascii="仿宋" w:eastAsia="仿宋" w:hAnsi="仿宋" w:cs="仿宋" w:hint="eastAsia"/>
            <w:lang w:eastAsia="zh-CN"/>
          </w:rPr>
          <w:t>二十、成果转化与推广应用</w:t>
        </w:r>
        <w:r>
          <w:tab/>
        </w:r>
        <w:r>
          <w:fldChar w:fldCharType="begin"/>
        </w:r>
        <w:r>
          <w:instrText xml:space="preserve"> PAGEREF _Toc5776 \h </w:instrText>
        </w:r>
        <w:r>
          <w:fldChar w:fldCharType="separate"/>
        </w:r>
        <w:r>
          <w:t>89</w:t>
        </w:r>
        <w:r>
          <w:fldChar w:fldCharType="end"/>
        </w:r>
      </w:hyperlink>
    </w:p>
    <w:p>
      <w:pPr>
        <w:pStyle w:val="TOC2"/>
        <w:tabs>
          <w:tab w:val="right" w:leader="dot" w:pos="8306"/>
        </w:tabs>
      </w:pPr>
      <w:hyperlink w:anchor="_Toc12238" w:history="1">
        <w:r>
          <w:rPr>
            <w:rFonts w:ascii="仿宋" w:eastAsia="仿宋" w:hAnsi="仿宋" w:cs="仿宋" w:hint="eastAsia"/>
            <w:lang w:eastAsia="zh-CN"/>
          </w:rPr>
          <w:t>(一)、成果转化策略制定</w:t>
        </w:r>
        <w:r>
          <w:tab/>
        </w:r>
        <w:r>
          <w:fldChar w:fldCharType="begin"/>
        </w:r>
        <w:r>
          <w:instrText xml:space="preserve"> PAGEREF _Toc12238 \h </w:instrText>
        </w:r>
        <w:r>
          <w:fldChar w:fldCharType="separate"/>
        </w:r>
        <w:r>
          <w:t>89</w:t>
        </w:r>
        <w:r>
          <w:fldChar w:fldCharType="end"/>
        </w:r>
      </w:hyperlink>
    </w:p>
    <w:p>
      <w:pPr>
        <w:pStyle w:val="TOC2"/>
        <w:tabs>
          <w:tab w:val="right" w:leader="dot" w:pos="8306"/>
        </w:tabs>
      </w:pPr>
      <w:hyperlink w:anchor="_Toc10788" w:history="1">
        <w:r>
          <w:rPr>
            <w:rFonts w:ascii="仿宋" w:eastAsia="仿宋" w:hAnsi="仿宋" w:cs="仿宋" w:hint="eastAsia"/>
            <w:lang w:eastAsia="zh-CN"/>
          </w:rPr>
          <w:t>(二)、成果推广应用方案</w:t>
        </w:r>
        <w:r>
          <w:tab/>
        </w:r>
        <w:r>
          <w:fldChar w:fldCharType="begin"/>
        </w:r>
        <w:r>
          <w:instrText xml:space="preserve"> PAGEREF _Toc10788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4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25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431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92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95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YS系列环氧乙烷银催化剂项目与土地用途规划：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YS系列环氧乙烷银催化剂项目的容积率和建筑密度：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用地控制指标通常规定了容积率和建筑密度的要求。对于YS系列环氧乙烷银催化剂项目来说，这将影响建筑物的规模和高度。必须确保项目的设计符合容积率和建筑密度的限制，以遵守用地控制法规。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YS系列环氧乙烷银催化剂项目的建筑线限制：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用地控制指标还可能规定了建筑物与街道或相邻土地的距离，这被称为建筑线限制。YS系列环氧乙烷银催化剂项目必须遵守这些规定，以确保建筑的位置符合法规。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YS系列环氧乙烷银催化剂项目的环境影响和可持续性：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用地控制指标可能包括环境保护要求，例如绿地比例和污染防控措施。对于YS系列环氧乙烷银催化剂项目，这意味着必须考虑如何保护当地生态系统、水资源和空气质量，以确保项目的可持续性。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在整个项目规划和实施过程中，与用地控制指标的合作和遵守是至关重要的。这有助于确保YS系列环氧乙烷银催化剂项目是一个合法、可持续且与城市规划一致的发展项目。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70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每个城市都有自己的规划目标和愿景，包括住宅区、商业区和工业区的平衡发展。YS系列环氧乙烷银催化剂项目需要与城市规划目标保持一致，以确保项目不会破坏城市的整体规划。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https://d.book118.com/816234035040010041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67DBA"/>
    <w:rsid w:val="16767D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234035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2024-01-19T08:20:00Z</dcterms:created>
  <dcterms:modified xsi:type="dcterms:W3CDTF">2024-01-19T08:20:43Z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72C0E0A060FE44B8BE7851B2A69FE65A_11</vt:lpwstr>
  </property>
  <property fmtid="{D5CDD505-2E9C-101B-9397-08002B2CF9AE}" pid="3" name="KSOProductBuildVer">
    <vt:lpwstr>2052-12.1.0.16120</vt:lpwstr>
  </property>
</Properties>
</file>