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7" w:history="1">
        <w:r>
          <w:rPr>
            <w:rFonts w:ascii="仿宋" w:eastAsia="仿宋" w:hAnsi="仿宋" w:cs="仿宋" w:hint="eastAsia"/>
            <w:lang w:eastAsia="zh-CN"/>
          </w:rPr>
          <w:t>序言</w:t>
        </w:r>
        <w:r>
          <w:tab/>
        </w:r>
        <w:r>
          <w:fldChar w:fldCharType="begin"/>
        </w:r>
        <w:r>
          <w:instrText xml:space="preserve"> PAGEREF _Toc29757 \h </w:instrText>
        </w:r>
        <w:r>
          <w:fldChar w:fldCharType="separate"/>
        </w:r>
        <w:r>
          <w:t>3</w:t>
        </w:r>
        <w:r>
          <w:fldChar w:fldCharType="end"/>
        </w:r>
      </w:hyperlink>
    </w:p>
    <w:p>
      <w:pPr>
        <w:pStyle w:val="TOC1"/>
        <w:tabs>
          <w:tab w:val="right" w:leader="dot" w:pos="8306"/>
        </w:tabs>
      </w:pPr>
      <w:hyperlink w:anchor="_Toc663" w:history="1">
        <w:r>
          <w:rPr>
            <w:rFonts w:ascii="仿宋" w:eastAsia="仿宋" w:hAnsi="仿宋" w:cs="仿宋" w:hint="eastAsia"/>
            <w:lang w:eastAsia="zh-CN"/>
          </w:rPr>
          <w:t>一、环境和生态影响分析</w:t>
        </w:r>
        <w:r>
          <w:tab/>
        </w:r>
        <w:r>
          <w:fldChar w:fldCharType="begin"/>
        </w:r>
        <w:r>
          <w:instrText xml:space="preserve"> PAGEREF _Toc663 \h </w:instrText>
        </w:r>
        <w:r>
          <w:fldChar w:fldCharType="separate"/>
        </w:r>
        <w:r>
          <w:t>3</w:t>
        </w:r>
        <w:r>
          <w:fldChar w:fldCharType="end"/>
        </w:r>
      </w:hyperlink>
    </w:p>
    <w:p>
      <w:pPr>
        <w:pStyle w:val="TOC2"/>
        <w:tabs>
          <w:tab w:val="right" w:leader="dot" w:pos="8306"/>
        </w:tabs>
      </w:pPr>
      <w:hyperlink w:anchor="_Toc21199" w:history="1">
        <w:r>
          <w:rPr>
            <w:rFonts w:ascii="仿宋" w:eastAsia="仿宋" w:hAnsi="仿宋" w:cs="仿宋" w:hint="eastAsia"/>
            <w:lang w:eastAsia="zh-CN"/>
          </w:rPr>
          <w:t>(一)、环境和生态现状</w:t>
        </w:r>
        <w:r>
          <w:tab/>
        </w:r>
        <w:r>
          <w:fldChar w:fldCharType="begin"/>
        </w:r>
        <w:r>
          <w:instrText xml:space="preserve"> PAGEREF _Toc21199 \h </w:instrText>
        </w:r>
        <w:r>
          <w:fldChar w:fldCharType="separate"/>
        </w:r>
        <w:r>
          <w:t>3</w:t>
        </w:r>
        <w:r>
          <w:fldChar w:fldCharType="end"/>
        </w:r>
      </w:hyperlink>
    </w:p>
    <w:p>
      <w:pPr>
        <w:pStyle w:val="TOC2"/>
        <w:tabs>
          <w:tab w:val="right" w:leader="dot" w:pos="8306"/>
        </w:tabs>
      </w:pPr>
      <w:hyperlink w:anchor="_Toc13507" w:history="1">
        <w:r>
          <w:rPr>
            <w:rFonts w:ascii="仿宋" w:eastAsia="仿宋" w:hAnsi="仿宋" w:cs="仿宋" w:hint="eastAsia"/>
            <w:lang w:eastAsia="zh-CN"/>
          </w:rPr>
          <w:t>(二)、生态环境影响分析</w:t>
        </w:r>
        <w:r>
          <w:tab/>
        </w:r>
        <w:r>
          <w:fldChar w:fldCharType="begin"/>
        </w:r>
        <w:r>
          <w:instrText xml:space="preserve"> PAGEREF _Toc13507 \h </w:instrText>
        </w:r>
        <w:r>
          <w:fldChar w:fldCharType="separate"/>
        </w:r>
        <w:r>
          <w:t>5</w:t>
        </w:r>
        <w:r>
          <w:fldChar w:fldCharType="end"/>
        </w:r>
      </w:hyperlink>
    </w:p>
    <w:p>
      <w:pPr>
        <w:pStyle w:val="TOC2"/>
        <w:tabs>
          <w:tab w:val="right" w:leader="dot" w:pos="8306"/>
        </w:tabs>
      </w:pPr>
      <w:hyperlink w:anchor="_Toc2496" w:history="1">
        <w:r>
          <w:rPr>
            <w:rFonts w:ascii="仿宋" w:eastAsia="仿宋" w:hAnsi="仿宋" w:cs="仿宋" w:hint="eastAsia"/>
            <w:lang w:eastAsia="zh-CN"/>
          </w:rPr>
          <w:t>(三)、生态环境保护措施</w:t>
        </w:r>
        <w:r>
          <w:tab/>
        </w:r>
        <w:r>
          <w:fldChar w:fldCharType="begin"/>
        </w:r>
        <w:r>
          <w:instrText xml:space="preserve"> PAGEREF _Toc2496 \h </w:instrText>
        </w:r>
        <w:r>
          <w:fldChar w:fldCharType="separate"/>
        </w:r>
        <w:r>
          <w:t>6</w:t>
        </w:r>
        <w:r>
          <w:fldChar w:fldCharType="end"/>
        </w:r>
      </w:hyperlink>
    </w:p>
    <w:p>
      <w:pPr>
        <w:pStyle w:val="TOC2"/>
        <w:tabs>
          <w:tab w:val="right" w:leader="dot" w:pos="8306"/>
        </w:tabs>
      </w:pPr>
      <w:hyperlink w:anchor="_Toc557" w:history="1">
        <w:r>
          <w:rPr>
            <w:rFonts w:ascii="仿宋" w:eastAsia="仿宋" w:hAnsi="仿宋" w:cs="仿宋" w:hint="eastAsia"/>
            <w:lang w:eastAsia="zh-CN"/>
          </w:rPr>
          <w:t>(四)、地质灾害影响分析</w:t>
        </w:r>
        <w:r>
          <w:tab/>
        </w:r>
        <w:r>
          <w:fldChar w:fldCharType="begin"/>
        </w:r>
        <w:r>
          <w:instrText xml:space="preserve"> PAGEREF _Toc557 \h </w:instrText>
        </w:r>
        <w:r>
          <w:fldChar w:fldCharType="separate"/>
        </w:r>
        <w:r>
          <w:t>8</w:t>
        </w:r>
        <w:r>
          <w:fldChar w:fldCharType="end"/>
        </w:r>
      </w:hyperlink>
    </w:p>
    <w:p>
      <w:pPr>
        <w:pStyle w:val="TOC2"/>
        <w:tabs>
          <w:tab w:val="right" w:leader="dot" w:pos="8306"/>
        </w:tabs>
      </w:pPr>
      <w:hyperlink w:anchor="_Toc15081" w:history="1">
        <w:r>
          <w:rPr>
            <w:rFonts w:ascii="仿宋" w:eastAsia="仿宋" w:hAnsi="仿宋" w:cs="仿宋" w:hint="eastAsia"/>
            <w:lang w:eastAsia="zh-CN"/>
          </w:rPr>
          <w:t>(五)、特殊环境影响</w:t>
        </w:r>
        <w:r>
          <w:tab/>
        </w:r>
        <w:r>
          <w:fldChar w:fldCharType="begin"/>
        </w:r>
        <w:r>
          <w:instrText xml:space="preserve"> PAGEREF _Toc15081 \h </w:instrText>
        </w:r>
        <w:r>
          <w:fldChar w:fldCharType="separate"/>
        </w:r>
        <w:r>
          <w:t>9</w:t>
        </w:r>
        <w:r>
          <w:fldChar w:fldCharType="end"/>
        </w:r>
      </w:hyperlink>
    </w:p>
    <w:p>
      <w:pPr>
        <w:pStyle w:val="TOC1"/>
        <w:tabs>
          <w:tab w:val="right" w:leader="dot" w:pos="8306"/>
        </w:tabs>
      </w:pPr>
      <w:hyperlink w:anchor="_Toc21020" w:history="1">
        <w:r>
          <w:rPr>
            <w:rFonts w:ascii="仿宋" w:eastAsia="仿宋" w:hAnsi="仿宋" w:cs="仿宋" w:hint="eastAsia"/>
            <w:lang w:eastAsia="zh-CN"/>
          </w:rPr>
          <w:t>二、背景、必要性分析</w:t>
        </w:r>
        <w:r>
          <w:tab/>
        </w:r>
        <w:r>
          <w:fldChar w:fldCharType="begin"/>
        </w:r>
        <w:r>
          <w:instrText xml:space="preserve"> PAGEREF _Toc21020 \h </w:instrText>
        </w:r>
        <w:r>
          <w:fldChar w:fldCharType="separate"/>
        </w:r>
        <w:r>
          <w:t>10</w:t>
        </w:r>
        <w:r>
          <w:fldChar w:fldCharType="end"/>
        </w:r>
      </w:hyperlink>
    </w:p>
    <w:p>
      <w:pPr>
        <w:pStyle w:val="TOC2"/>
        <w:tabs>
          <w:tab w:val="right" w:leader="dot" w:pos="8306"/>
        </w:tabs>
      </w:pPr>
      <w:hyperlink w:anchor="_Toc4607" w:history="1">
        <w:r>
          <w:rPr>
            <w:rFonts w:ascii="仿宋" w:eastAsia="仿宋" w:hAnsi="仿宋" w:cs="仿宋" w:hint="eastAsia"/>
            <w:lang w:eastAsia="zh-CN"/>
          </w:rPr>
          <w:t>(一)、项目建设背景</w:t>
        </w:r>
        <w:r>
          <w:tab/>
        </w:r>
        <w:r>
          <w:fldChar w:fldCharType="begin"/>
        </w:r>
        <w:r>
          <w:instrText xml:space="preserve"> PAGEREF _Toc4607 \h </w:instrText>
        </w:r>
        <w:r>
          <w:fldChar w:fldCharType="separate"/>
        </w:r>
        <w:r>
          <w:t>10</w:t>
        </w:r>
        <w:r>
          <w:fldChar w:fldCharType="end"/>
        </w:r>
      </w:hyperlink>
    </w:p>
    <w:p>
      <w:pPr>
        <w:pStyle w:val="TOC2"/>
        <w:tabs>
          <w:tab w:val="right" w:leader="dot" w:pos="8306"/>
        </w:tabs>
      </w:pPr>
      <w:hyperlink w:anchor="_Toc9425" w:history="1">
        <w:r>
          <w:rPr>
            <w:rFonts w:ascii="仿宋" w:eastAsia="仿宋" w:hAnsi="仿宋" w:cs="仿宋" w:hint="eastAsia"/>
            <w:lang w:eastAsia="zh-CN"/>
          </w:rPr>
          <w:t>(二)、必要性分析</w:t>
        </w:r>
        <w:r>
          <w:tab/>
        </w:r>
        <w:r>
          <w:fldChar w:fldCharType="begin"/>
        </w:r>
        <w:r>
          <w:instrText xml:space="preserve"> PAGEREF _Toc9425 \h </w:instrText>
        </w:r>
        <w:r>
          <w:fldChar w:fldCharType="separate"/>
        </w:r>
        <w:r>
          <w:t>11</w:t>
        </w:r>
        <w:r>
          <w:fldChar w:fldCharType="end"/>
        </w:r>
      </w:hyperlink>
    </w:p>
    <w:p>
      <w:pPr>
        <w:pStyle w:val="TOC2"/>
        <w:tabs>
          <w:tab w:val="right" w:leader="dot" w:pos="8306"/>
        </w:tabs>
      </w:pPr>
      <w:hyperlink w:anchor="_Toc3096" w:history="1">
        <w:r>
          <w:rPr>
            <w:rFonts w:ascii="仿宋" w:eastAsia="仿宋" w:hAnsi="仿宋" w:cs="仿宋" w:hint="eastAsia"/>
            <w:lang w:eastAsia="zh-CN"/>
          </w:rPr>
          <w:t>(三)、项目建设有利条件</w:t>
        </w:r>
        <w:r>
          <w:tab/>
        </w:r>
        <w:r>
          <w:fldChar w:fldCharType="begin"/>
        </w:r>
        <w:r>
          <w:instrText xml:space="preserve"> PAGEREF _Toc3096 \h </w:instrText>
        </w:r>
        <w:r>
          <w:fldChar w:fldCharType="separate"/>
        </w:r>
        <w:r>
          <w:t>13</w:t>
        </w:r>
        <w:r>
          <w:fldChar w:fldCharType="end"/>
        </w:r>
      </w:hyperlink>
    </w:p>
    <w:p>
      <w:pPr>
        <w:pStyle w:val="TOC1"/>
        <w:tabs>
          <w:tab w:val="right" w:leader="dot" w:pos="8306"/>
        </w:tabs>
      </w:pPr>
      <w:hyperlink w:anchor="_Toc29056" w:history="1">
        <w:r>
          <w:rPr>
            <w:rFonts w:ascii="仿宋" w:eastAsia="仿宋" w:hAnsi="仿宋" w:cs="仿宋" w:hint="eastAsia"/>
            <w:lang w:eastAsia="zh-CN"/>
          </w:rPr>
          <w:t>三、资源开发及综合利用分析</w:t>
        </w:r>
        <w:r>
          <w:tab/>
        </w:r>
        <w:r>
          <w:fldChar w:fldCharType="begin"/>
        </w:r>
        <w:r>
          <w:instrText xml:space="preserve"> PAGEREF _Toc29056 \h </w:instrText>
        </w:r>
        <w:r>
          <w:fldChar w:fldCharType="separate"/>
        </w:r>
        <w:r>
          <w:t>14</w:t>
        </w:r>
        <w:r>
          <w:fldChar w:fldCharType="end"/>
        </w:r>
      </w:hyperlink>
    </w:p>
    <w:p>
      <w:pPr>
        <w:pStyle w:val="TOC2"/>
        <w:tabs>
          <w:tab w:val="right" w:leader="dot" w:pos="8306"/>
        </w:tabs>
      </w:pPr>
      <w:hyperlink w:anchor="_Toc16451" w:history="1">
        <w:r>
          <w:rPr>
            <w:rFonts w:ascii="仿宋" w:eastAsia="仿宋" w:hAnsi="仿宋" w:cs="仿宋" w:hint="eastAsia"/>
            <w:lang w:eastAsia="zh-CN"/>
          </w:rPr>
          <w:t>(一)、资源开发方案</w:t>
        </w:r>
        <w:r>
          <w:tab/>
        </w:r>
        <w:r>
          <w:fldChar w:fldCharType="begin"/>
        </w:r>
        <w:r>
          <w:instrText xml:space="preserve"> PAGEREF _Toc16451 \h </w:instrText>
        </w:r>
        <w:r>
          <w:fldChar w:fldCharType="separate"/>
        </w:r>
        <w:r>
          <w:t>14</w:t>
        </w:r>
        <w:r>
          <w:fldChar w:fldCharType="end"/>
        </w:r>
      </w:hyperlink>
    </w:p>
    <w:p>
      <w:pPr>
        <w:pStyle w:val="TOC2"/>
        <w:tabs>
          <w:tab w:val="right" w:leader="dot" w:pos="8306"/>
        </w:tabs>
      </w:pPr>
      <w:hyperlink w:anchor="_Toc9464" w:history="1">
        <w:r>
          <w:rPr>
            <w:rFonts w:ascii="仿宋" w:eastAsia="仿宋" w:hAnsi="仿宋" w:cs="仿宋" w:hint="eastAsia"/>
            <w:lang w:eastAsia="zh-CN"/>
          </w:rPr>
          <w:t>(二)、资源利用方案</w:t>
        </w:r>
        <w:r>
          <w:tab/>
        </w:r>
        <w:r>
          <w:fldChar w:fldCharType="begin"/>
        </w:r>
        <w:r>
          <w:instrText xml:space="preserve"> PAGEREF _Toc9464 \h </w:instrText>
        </w:r>
        <w:r>
          <w:fldChar w:fldCharType="separate"/>
        </w:r>
        <w:r>
          <w:t>15</w:t>
        </w:r>
        <w:r>
          <w:fldChar w:fldCharType="end"/>
        </w:r>
      </w:hyperlink>
    </w:p>
    <w:p>
      <w:pPr>
        <w:pStyle w:val="TOC2"/>
        <w:tabs>
          <w:tab w:val="right" w:leader="dot" w:pos="8306"/>
        </w:tabs>
      </w:pPr>
      <w:hyperlink w:anchor="_Toc23051" w:history="1">
        <w:r>
          <w:rPr>
            <w:rFonts w:ascii="仿宋" w:eastAsia="仿宋" w:hAnsi="仿宋" w:cs="仿宋" w:hint="eastAsia"/>
            <w:lang w:eastAsia="zh-CN"/>
          </w:rPr>
          <w:t>(三)、资源节约措施</w:t>
        </w:r>
        <w:r>
          <w:tab/>
        </w:r>
        <w:r>
          <w:fldChar w:fldCharType="begin"/>
        </w:r>
        <w:r>
          <w:instrText xml:space="preserve"> PAGEREF _Toc23051 \h </w:instrText>
        </w:r>
        <w:r>
          <w:fldChar w:fldCharType="separate"/>
        </w:r>
        <w:r>
          <w:t>16</w:t>
        </w:r>
        <w:r>
          <w:fldChar w:fldCharType="end"/>
        </w:r>
      </w:hyperlink>
    </w:p>
    <w:p>
      <w:pPr>
        <w:pStyle w:val="TOC1"/>
        <w:tabs>
          <w:tab w:val="right" w:leader="dot" w:pos="8306"/>
        </w:tabs>
      </w:pPr>
      <w:hyperlink w:anchor="_Toc20144" w:history="1">
        <w:r>
          <w:rPr>
            <w:rFonts w:ascii="仿宋" w:eastAsia="仿宋" w:hAnsi="仿宋" w:cs="仿宋" w:hint="eastAsia"/>
            <w:lang w:eastAsia="zh-CN"/>
          </w:rPr>
          <w:t>四、建设风险评估分析</w:t>
        </w:r>
        <w:r>
          <w:tab/>
        </w:r>
        <w:r>
          <w:fldChar w:fldCharType="begin"/>
        </w:r>
        <w:r>
          <w:instrText xml:space="preserve"> PAGEREF _Toc20144 \h </w:instrText>
        </w:r>
        <w:r>
          <w:fldChar w:fldCharType="separate"/>
        </w:r>
        <w:r>
          <w:t>18</w:t>
        </w:r>
        <w:r>
          <w:fldChar w:fldCharType="end"/>
        </w:r>
      </w:hyperlink>
    </w:p>
    <w:p>
      <w:pPr>
        <w:pStyle w:val="TOC2"/>
        <w:tabs>
          <w:tab w:val="right" w:leader="dot" w:pos="8306"/>
        </w:tabs>
      </w:pPr>
      <w:hyperlink w:anchor="_Toc15575" w:history="1">
        <w:r>
          <w:rPr>
            <w:rFonts w:ascii="仿宋" w:eastAsia="仿宋" w:hAnsi="仿宋" w:cs="仿宋" w:hint="eastAsia"/>
            <w:lang w:eastAsia="zh-CN"/>
          </w:rPr>
          <w:t>(一)、政策风险分析</w:t>
        </w:r>
        <w:r>
          <w:tab/>
        </w:r>
        <w:r>
          <w:fldChar w:fldCharType="begin"/>
        </w:r>
        <w:r>
          <w:instrText xml:space="preserve"> PAGEREF _Toc15575 \h </w:instrText>
        </w:r>
        <w:r>
          <w:fldChar w:fldCharType="separate"/>
        </w:r>
        <w:r>
          <w:t>18</w:t>
        </w:r>
        <w:r>
          <w:fldChar w:fldCharType="end"/>
        </w:r>
      </w:hyperlink>
    </w:p>
    <w:p>
      <w:pPr>
        <w:pStyle w:val="TOC2"/>
        <w:tabs>
          <w:tab w:val="right" w:leader="dot" w:pos="8306"/>
        </w:tabs>
      </w:pPr>
      <w:hyperlink w:anchor="_Toc14096" w:history="1">
        <w:r>
          <w:rPr>
            <w:rFonts w:ascii="仿宋" w:eastAsia="仿宋" w:hAnsi="仿宋" w:cs="仿宋" w:hint="eastAsia"/>
            <w:lang w:eastAsia="zh-CN"/>
          </w:rPr>
          <w:t>(二)、社会风险分析</w:t>
        </w:r>
        <w:r>
          <w:tab/>
        </w:r>
        <w:r>
          <w:fldChar w:fldCharType="begin"/>
        </w:r>
        <w:r>
          <w:instrText xml:space="preserve"> PAGEREF _Toc14096 \h </w:instrText>
        </w:r>
        <w:r>
          <w:fldChar w:fldCharType="separate"/>
        </w:r>
        <w:r>
          <w:t>19</w:t>
        </w:r>
        <w:r>
          <w:fldChar w:fldCharType="end"/>
        </w:r>
      </w:hyperlink>
    </w:p>
    <w:p>
      <w:pPr>
        <w:pStyle w:val="TOC2"/>
        <w:tabs>
          <w:tab w:val="right" w:leader="dot" w:pos="8306"/>
        </w:tabs>
      </w:pPr>
      <w:hyperlink w:anchor="_Toc16262" w:history="1">
        <w:r>
          <w:rPr>
            <w:rFonts w:ascii="仿宋" w:eastAsia="仿宋" w:hAnsi="仿宋" w:cs="仿宋" w:hint="eastAsia"/>
            <w:lang w:eastAsia="zh-CN"/>
          </w:rPr>
          <w:t>(三)、市场风险分析</w:t>
        </w:r>
        <w:r>
          <w:tab/>
        </w:r>
        <w:r>
          <w:fldChar w:fldCharType="begin"/>
        </w:r>
        <w:r>
          <w:instrText xml:space="preserve"> PAGEREF _Toc16262 \h </w:instrText>
        </w:r>
        <w:r>
          <w:fldChar w:fldCharType="separate"/>
        </w:r>
        <w:r>
          <w:t>20</w:t>
        </w:r>
        <w:r>
          <w:fldChar w:fldCharType="end"/>
        </w:r>
      </w:hyperlink>
    </w:p>
    <w:p>
      <w:pPr>
        <w:pStyle w:val="TOC2"/>
        <w:tabs>
          <w:tab w:val="right" w:leader="dot" w:pos="8306"/>
        </w:tabs>
      </w:pPr>
      <w:hyperlink w:anchor="_Toc12593" w:history="1">
        <w:r>
          <w:rPr>
            <w:rFonts w:ascii="仿宋" w:eastAsia="仿宋" w:hAnsi="仿宋" w:cs="仿宋" w:hint="eastAsia"/>
            <w:lang w:eastAsia="zh-CN"/>
          </w:rPr>
          <w:t>(四)、资金风险分析</w:t>
        </w:r>
        <w:r>
          <w:tab/>
        </w:r>
        <w:r>
          <w:fldChar w:fldCharType="begin"/>
        </w:r>
        <w:r>
          <w:instrText xml:space="preserve"> PAGEREF _Toc12593 \h </w:instrText>
        </w:r>
        <w:r>
          <w:fldChar w:fldCharType="separate"/>
        </w:r>
        <w:r>
          <w:t>21</w:t>
        </w:r>
        <w:r>
          <w:fldChar w:fldCharType="end"/>
        </w:r>
      </w:hyperlink>
    </w:p>
    <w:p>
      <w:pPr>
        <w:pStyle w:val="TOC2"/>
        <w:tabs>
          <w:tab w:val="right" w:leader="dot" w:pos="8306"/>
        </w:tabs>
      </w:pPr>
      <w:hyperlink w:anchor="_Toc10684" w:history="1">
        <w:r>
          <w:rPr>
            <w:rFonts w:ascii="仿宋" w:eastAsia="仿宋" w:hAnsi="仿宋" w:cs="仿宋" w:hint="eastAsia"/>
            <w:lang w:eastAsia="zh-CN"/>
          </w:rPr>
          <w:t>(五)、技术风险分析</w:t>
        </w:r>
        <w:r>
          <w:tab/>
        </w:r>
        <w:r>
          <w:fldChar w:fldCharType="begin"/>
        </w:r>
        <w:r>
          <w:instrText xml:space="preserve"> PAGEREF _Toc10684 \h </w:instrText>
        </w:r>
        <w:r>
          <w:fldChar w:fldCharType="separate"/>
        </w:r>
        <w:r>
          <w:t>22</w:t>
        </w:r>
        <w:r>
          <w:fldChar w:fldCharType="end"/>
        </w:r>
      </w:hyperlink>
    </w:p>
    <w:p>
      <w:pPr>
        <w:pStyle w:val="TOC2"/>
        <w:tabs>
          <w:tab w:val="right" w:leader="dot" w:pos="8306"/>
        </w:tabs>
      </w:pPr>
      <w:hyperlink w:anchor="_Toc19303" w:history="1">
        <w:r>
          <w:rPr>
            <w:rFonts w:ascii="仿宋" w:eastAsia="仿宋" w:hAnsi="仿宋" w:cs="仿宋" w:hint="eastAsia"/>
            <w:lang w:eastAsia="zh-CN"/>
          </w:rPr>
          <w:t>(六)、财务风险分析</w:t>
        </w:r>
        <w:r>
          <w:tab/>
        </w:r>
        <w:r>
          <w:fldChar w:fldCharType="begin"/>
        </w:r>
        <w:r>
          <w:instrText xml:space="preserve"> PAGEREF _Toc19303 \h </w:instrText>
        </w:r>
        <w:r>
          <w:fldChar w:fldCharType="separate"/>
        </w:r>
        <w:r>
          <w:t>24</w:t>
        </w:r>
        <w:r>
          <w:fldChar w:fldCharType="end"/>
        </w:r>
      </w:hyperlink>
    </w:p>
    <w:p>
      <w:pPr>
        <w:pStyle w:val="TOC2"/>
        <w:tabs>
          <w:tab w:val="right" w:leader="dot" w:pos="8306"/>
        </w:tabs>
      </w:pPr>
      <w:hyperlink w:anchor="_Toc10421" w:history="1">
        <w:r>
          <w:rPr>
            <w:rFonts w:ascii="仿宋" w:eastAsia="仿宋" w:hAnsi="仿宋" w:cs="仿宋" w:hint="eastAsia"/>
            <w:lang w:eastAsia="zh-CN"/>
          </w:rPr>
          <w:t>(七)、管理风险分析</w:t>
        </w:r>
        <w:r>
          <w:tab/>
        </w:r>
        <w:r>
          <w:fldChar w:fldCharType="begin"/>
        </w:r>
        <w:r>
          <w:instrText xml:space="preserve"> PAGEREF _Toc10421 \h </w:instrText>
        </w:r>
        <w:r>
          <w:fldChar w:fldCharType="separate"/>
        </w:r>
        <w:r>
          <w:t>25</w:t>
        </w:r>
        <w:r>
          <w:fldChar w:fldCharType="end"/>
        </w:r>
      </w:hyperlink>
    </w:p>
    <w:p>
      <w:pPr>
        <w:pStyle w:val="TOC2"/>
        <w:tabs>
          <w:tab w:val="right" w:leader="dot" w:pos="8306"/>
        </w:tabs>
      </w:pPr>
      <w:hyperlink w:anchor="_Toc23888" w:history="1">
        <w:r>
          <w:rPr>
            <w:rFonts w:ascii="仿宋" w:eastAsia="仿宋" w:hAnsi="仿宋" w:cs="仿宋" w:hint="eastAsia"/>
            <w:lang w:eastAsia="zh-CN"/>
          </w:rPr>
          <w:t>(八)、其它风险分析</w:t>
        </w:r>
        <w:r>
          <w:tab/>
        </w:r>
        <w:r>
          <w:fldChar w:fldCharType="begin"/>
        </w:r>
        <w:r>
          <w:instrText xml:space="preserve"> PAGEREF _Toc23888 \h </w:instrText>
        </w:r>
        <w:r>
          <w:fldChar w:fldCharType="separate"/>
        </w:r>
        <w:r>
          <w:t>27</w:t>
        </w:r>
        <w:r>
          <w:fldChar w:fldCharType="end"/>
        </w:r>
      </w:hyperlink>
    </w:p>
    <w:p>
      <w:pPr>
        <w:pStyle w:val="TOC2"/>
        <w:tabs>
          <w:tab w:val="right" w:leader="dot" w:pos="8306"/>
        </w:tabs>
      </w:pPr>
      <w:hyperlink w:anchor="_Toc24477" w:history="1">
        <w:r>
          <w:rPr>
            <w:rFonts w:ascii="仿宋" w:eastAsia="仿宋" w:hAnsi="仿宋" w:cs="仿宋" w:hint="eastAsia"/>
            <w:lang w:eastAsia="zh-CN"/>
          </w:rPr>
          <w:t>(九)、社会影响评估</w:t>
        </w:r>
        <w:r>
          <w:tab/>
        </w:r>
        <w:r>
          <w:fldChar w:fldCharType="begin"/>
        </w:r>
        <w:r>
          <w:instrText xml:space="preserve"> PAGEREF _Toc24477 \h </w:instrText>
        </w:r>
        <w:r>
          <w:fldChar w:fldCharType="separate"/>
        </w:r>
        <w:r>
          <w:t>28</w:t>
        </w:r>
        <w:r>
          <w:fldChar w:fldCharType="end"/>
        </w:r>
      </w:hyperlink>
    </w:p>
    <w:p>
      <w:pPr>
        <w:pStyle w:val="TOC1"/>
        <w:tabs>
          <w:tab w:val="right" w:leader="dot" w:pos="8306"/>
        </w:tabs>
      </w:pPr>
      <w:hyperlink w:anchor="_Toc10056" w:history="1">
        <w:r>
          <w:rPr>
            <w:rFonts w:ascii="仿宋" w:eastAsia="仿宋" w:hAnsi="仿宋" w:cs="仿宋" w:hint="eastAsia"/>
            <w:lang w:eastAsia="zh-CN"/>
          </w:rPr>
          <w:t>五、发展规划、产业政策和行业准入分析</w:t>
        </w:r>
        <w:r>
          <w:tab/>
        </w:r>
        <w:r>
          <w:fldChar w:fldCharType="begin"/>
        </w:r>
        <w:r>
          <w:instrText xml:space="preserve"> PAGEREF _Toc10056 \h </w:instrText>
        </w:r>
        <w:r>
          <w:fldChar w:fldCharType="separate"/>
        </w:r>
        <w:r>
          <w:t>30</w:t>
        </w:r>
        <w:r>
          <w:fldChar w:fldCharType="end"/>
        </w:r>
      </w:hyperlink>
    </w:p>
    <w:p>
      <w:pPr>
        <w:pStyle w:val="TOC2"/>
        <w:tabs>
          <w:tab w:val="right" w:leader="dot" w:pos="8306"/>
        </w:tabs>
      </w:pPr>
      <w:hyperlink w:anchor="_Toc6080" w:history="1">
        <w:r>
          <w:rPr>
            <w:rFonts w:ascii="仿宋" w:eastAsia="仿宋" w:hAnsi="仿宋" w:cs="仿宋" w:hint="eastAsia"/>
            <w:lang w:eastAsia="zh-CN"/>
          </w:rPr>
          <w:t>(一)、发展规划分析</w:t>
        </w:r>
        <w:r>
          <w:tab/>
        </w:r>
        <w:r>
          <w:fldChar w:fldCharType="begin"/>
        </w:r>
        <w:r>
          <w:instrText xml:space="preserve"> PAGEREF _Toc6080 \h </w:instrText>
        </w:r>
        <w:r>
          <w:fldChar w:fldCharType="separate"/>
        </w:r>
        <w:r>
          <w:t>30</w:t>
        </w:r>
        <w:r>
          <w:fldChar w:fldCharType="end"/>
        </w:r>
      </w:hyperlink>
    </w:p>
    <w:p>
      <w:pPr>
        <w:pStyle w:val="TOC2"/>
        <w:tabs>
          <w:tab w:val="right" w:leader="dot" w:pos="8306"/>
        </w:tabs>
      </w:pPr>
      <w:hyperlink w:anchor="_Toc5732" w:history="1">
        <w:r>
          <w:rPr>
            <w:rFonts w:ascii="仿宋" w:eastAsia="仿宋" w:hAnsi="仿宋" w:cs="仿宋" w:hint="eastAsia"/>
            <w:lang w:eastAsia="zh-CN"/>
          </w:rPr>
          <w:t>(二)、产业政策分析</w:t>
        </w:r>
        <w:r>
          <w:tab/>
        </w:r>
        <w:r>
          <w:fldChar w:fldCharType="begin"/>
        </w:r>
        <w:r>
          <w:instrText xml:space="preserve"> PAGEREF _Toc5732 \h </w:instrText>
        </w:r>
        <w:r>
          <w:fldChar w:fldCharType="separate"/>
        </w:r>
        <w:r>
          <w:t>32</w:t>
        </w:r>
        <w:r>
          <w:fldChar w:fldCharType="end"/>
        </w:r>
      </w:hyperlink>
    </w:p>
    <w:p>
      <w:pPr>
        <w:pStyle w:val="TOC2"/>
        <w:tabs>
          <w:tab w:val="right" w:leader="dot" w:pos="8306"/>
        </w:tabs>
      </w:pPr>
      <w:hyperlink w:anchor="_Toc30469" w:history="1">
        <w:r>
          <w:rPr>
            <w:rFonts w:ascii="仿宋" w:eastAsia="仿宋" w:hAnsi="仿宋" w:cs="仿宋" w:hint="eastAsia"/>
            <w:lang w:eastAsia="zh-CN"/>
          </w:rPr>
          <w:t>(三)、行业准入分析</w:t>
        </w:r>
        <w:r>
          <w:tab/>
        </w:r>
        <w:r>
          <w:fldChar w:fldCharType="begin"/>
        </w:r>
        <w:r>
          <w:instrText xml:space="preserve"> PAGEREF _Toc30469 \h </w:instrText>
        </w:r>
        <w:r>
          <w:fldChar w:fldCharType="separate"/>
        </w:r>
        <w:r>
          <w:t>33</w:t>
        </w:r>
        <w:r>
          <w:fldChar w:fldCharType="end"/>
        </w:r>
      </w:hyperlink>
    </w:p>
    <w:p>
      <w:pPr>
        <w:pStyle w:val="TOC1"/>
        <w:tabs>
          <w:tab w:val="right" w:leader="dot" w:pos="8306"/>
        </w:tabs>
      </w:pPr>
      <w:hyperlink w:anchor="_Toc6503" w:history="1">
        <w:r>
          <w:rPr>
            <w:rFonts w:ascii="仿宋" w:eastAsia="仿宋" w:hAnsi="仿宋" w:cs="仿宋" w:hint="eastAsia"/>
            <w:lang w:eastAsia="zh-CN"/>
          </w:rPr>
          <w:t>六、项目选址研究</w:t>
        </w:r>
        <w:r>
          <w:tab/>
        </w:r>
        <w:r>
          <w:fldChar w:fldCharType="begin"/>
        </w:r>
        <w:r>
          <w:instrText xml:space="preserve"> PAGEREF _Toc6503 \h </w:instrText>
        </w:r>
        <w:r>
          <w:fldChar w:fldCharType="separate"/>
        </w:r>
        <w:r>
          <w:t>35</w:t>
        </w:r>
        <w:r>
          <w:fldChar w:fldCharType="end"/>
        </w:r>
      </w:hyperlink>
    </w:p>
    <w:p>
      <w:pPr>
        <w:pStyle w:val="TOC2"/>
        <w:tabs>
          <w:tab w:val="right" w:leader="dot" w:pos="8306"/>
        </w:tabs>
      </w:pPr>
      <w:hyperlink w:anchor="_Toc6047" w:history="1">
        <w:r>
          <w:rPr>
            <w:rFonts w:ascii="仿宋" w:eastAsia="仿宋" w:hAnsi="仿宋" w:cs="仿宋" w:hint="eastAsia"/>
            <w:lang w:eastAsia="zh-CN"/>
          </w:rPr>
          <w:t>(一)、项目选址原则</w:t>
        </w:r>
        <w:r>
          <w:tab/>
        </w:r>
        <w:r>
          <w:fldChar w:fldCharType="begin"/>
        </w:r>
        <w:r>
          <w:instrText xml:space="preserve"> PAGEREF _Toc6047 \h </w:instrText>
        </w:r>
        <w:r>
          <w:fldChar w:fldCharType="separate"/>
        </w:r>
        <w:r>
          <w:t>35</w:t>
        </w:r>
        <w:r>
          <w:fldChar w:fldCharType="end"/>
        </w:r>
      </w:hyperlink>
    </w:p>
    <w:p>
      <w:pPr>
        <w:pStyle w:val="TOC2"/>
        <w:tabs>
          <w:tab w:val="right" w:leader="dot" w:pos="8306"/>
        </w:tabs>
      </w:pPr>
      <w:hyperlink w:anchor="_Toc5715" w:history="1">
        <w:r>
          <w:rPr>
            <w:rFonts w:ascii="仿宋" w:eastAsia="仿宋" w:hAnsi="仿宋" w:cs="仿宋" w:hint="eastAsia"/>
            <w:lang w:eastAsia="zh-CN"/>
          </w:rPr>
          <w:t>(二)、项目选址</w:t>
        </w:r>
        <w:r>
          <w:tab/>
        </w:r>
        <w:r>
          <w:fldChar w:fldCharType="begin"/>
        </w:r>
        <w:r>
          <w:instrText xml:space="preserve"> PAGEREF _Toc5715 \h </w:instrText>
        </w:r>
        <w:r>
          <w:fldChar w:fldCharType="separate"/>
        </w:r>
        <w:r>
          <w:t>38</w:t>
        </w:r>
        <w:r>
          <w:fldChar w:fldCharType="end"/>
        </w:r>
      </w:hyperlink>
    </w:p>
    <w:p>
      <w:pPr>
        <w:pStyle w:val="TOC2"/>
        <w:tabs>
          <w:tab w:val="right" w:leader="dot" w:pos="8306"/>
        </w:tabs>
      </w:pPr>
      <w:hyperlink w:anchor="_Toc29136" w:history="1">
        <w:r>
          <w:rPr>
            <w:rFonts w:ascii="仿宋" w:eastAsia="仿宋" w:hAnsi="仿宋" w:cs="仿宋" w:hint="eastAsia"/>
            <w:lang w:eastAsia="zh-CN"/>
          </w:rPr>
          <w:t>(三)、建设条件分析</w:t>
        </w:r>
        <w:r>
          <w:tab/>
        </w:r>
        <w:r>
          <w:fldChar w:fldCharType="begin"/>
        </w:r>
        <w:r>
          <w:instrText xml:space="preserve"> PAGEREF _Toc29136 \h </w:instrText>
        </w:r>
        <w:r>
          <w:fldChar w:fldCharType="separate"/>
        </w:r>
        <w:r>
          <w:t>40</w:t>
        </w:r>
        <w:r>
          <w:fldChar w:fldCharType="end"/>
        </w:r>
      </w:hyperlink>
    </w:p>
    <w:p>
      <w:pPr>
        <w:pStyle w:val="TOC2"/>
        <w:tabs>
          <w:tab w:val="right" w:leader="dot" w:pos="8306"/>
        </w:tabs>
      </w:pPr>
      <w:hyperlink w:anchor="_Toc19838" w:history="1">
        <w:r>
          <w:rPr>
            <w:rFonts w:ascii="仿宋" w:eastAsia="仿宋" w:hAnsi="仿宋" w:cs="仿宋" w:hint="eastAsia"/>
            <w:lang w:eastAsia="zh-CN"/>
          </w:rPr>
          <w:t>(四)、用地控制指标</w:t>
        </w:r>
        <w:r>
          <w:tab/>
        </w:r>
        <w:r>
          <w:fldChar w:fldCharType="begin"/>
        </w:r>
        <w:r>
          <w:instrText xml:space="preserve"> PAGEREF _Toc19838 \h </w:instrText>
        </w:r>
        <w:r>
          <w:fldChar w:fldCharType="separate"/>
        </w:r>
        <w:r>
          <w:t>41</w:t>
        </w:r>
        <w:r>
          <w:fldChar w:fldCharType="end"/>
        </w:r>
      </w:hyperlink>
    </w:p>
    <w:p>
      <w:pPr>
        <w:pStyle w:val="TOC2"/>
        <w:tabs>
          <w:tab w:val="right" w:leader="dot" w:pos="8306"/>
        </w:tabs>
      </w:pPr>
      <w:hyperlink w:anchor="_Toc20784" w:history="1">
        <w:r>
          <w:rPr>
            <w:rFonts w:ascii="仿宋" w:eastAsia="仿宋" w:hAnsi="仿宋" w:cs="仿宋" w:hint="eastAsia"/>
            <w:lang w:eastAsia="zh-CN"/>
          </w:rPr>
          <w:t>(五)、地总体要求</w:t>
        </w:r>
        <w:r>
          <w:tab/>
        </w:r>
        <w:r>
          <w:fldChar w:fldCharType="begin"/>
        </w:r>
        <w:r>
          <w:instrText xml:space="preserve"> PAGEREF _Toc20784 \h </w:instrText>
        </w:r>
        <w:r>
          <w:fldChar w:fldCharType="separate"/>
        </w:r>
        <w:r>
          <w:t>43</w:t>
        </w:r>
        <w:r>
          <w:fldChar w:fldCharType="end"/>
        </w:r>
      </w:hyperlink>
    </w:p>
    <w:p>
      <w:pPr>
        <w:pStyle w:val="TOC2"/>
        <w:tabs>
          <w:tab w:val="right" w:leader="dot" w:pos="8306"/>
        </w:tabs>
      </w:pPr>
      <w:hyperlink w:anchor="_Toc7767" w:history="1">
        <w:r>
          <w:rPr>
            <w:rFonts w:ascii="仿宋" w:eastAsia="仿宋" w:hAnsi="仿宋" w:cs="仿宋" w:hint="eastAsia"/>
            <w:lang w:eastAsia="zh-CN"/>
          </w:rPr>
          <w:t>(六)、节约用地措施</w:t>
        </w:r>
        <w:r>
          <w:tab/>
        </w:r>
        <w:r>
          <w:fldChar w:fldCharType="begin"/>
        </w:r>
        <w:r>
          <w:instrText xml:space="preserve"> PAGEREF _Toc7767 \h </w:instrText>
        </w:r>
        <w:r>
          <w:fldChar w:fldCharType="separate"/>
        </w:r>
        <w:r>
          <w:t>44</w:t>
        </w:r>
        <w:r>
          <w:fldChar w:fldCharType="end"/>
        </w:r>
      </w:hyperlink>
    </w:p>
    <w:p>
      <w:pPr>
        <w:pStyle w:val="TOC2"/>
        <w:tabs>
          <w:tab w:val="right" w:leader="dot" w:pos="8306"/>
        </w:tabs>
      </w:pPr>
      <w:hyperlink w:anchor="_Toc6368" w:history="1">
        <w:r>
          <w:rPr>
            <w:rFonts w:ascii="仿宋" w:eastAsia="仿宋" w:hAnsi="仿宋" w:cs="仿宋" w:hint="eastAsia"/>
            <w:lang w:eastAsia="zh-CN"/>
          </w:rPr>
          <w:t>(七)、选址综合评价</w:t>
        </w:r>
        <w:r>
          <w:tab/>
        </w:r>
        <w:r>
          <w:fldChar w:fldCharType="begin"/>
        </w:r>
        <w:r>
          <w:instrText xml:space="preserve"> PAGEREF _Toc6368 \h </w:instrText>
        </w:r>
        <w:r>
          <w:fldChar w:fldCharType="separate"/>
        </w:r>
        <w:r>
          <w:t>45</w:t>
        </w:r>
        <w:r>
          <w:fldChar w:fldCharType="end"/>
        </w:r>
      </w:hyperlink>
    </w:p>
    <w:p>
      <w:pPr>
        <w:pStyle w:val="TOC1"/>
        <w:tabs>
          <w:tab w:val="right" w:leader="dot" w:pos="8306"/>
        </w:tabs>
      </w:pPr>
      <w:hyperlink w:anchor="_Toc825" w:history="1">
        <w:r>
          <w:rPr>
            <w:rFonts w:ascii="仿宋" w:eastAsia="仿宋" w:hAnsi="仿宋" w:cs="仿宋" w:hint="eastAsia"/>
            <w:lang w:eastAsia="zh-CN"/>
          </w:rPr>
          <w:t>七、项目变更管理</w:t>
        </w:r>
        <w:r>
          <w:tab/>
        </w:r>
        <w:r>
          <w:fldChar w:fldCharType="begin"/>
        </w:r>
        <w:r>
          <w:instrText xml:space="preserve"> PAGEREF _Toc825 \h </w:instrText>
        </w:r>
        <w:r>
          <w:fldChar w:fldCharType="separate"/>
        </w:r>
        <w:r>
          <w:t>46</w:t>
        </w:r>
        <w:r>
          <w:fldChar w:fldCharType="end"/>
        </w:r>
      </w:hyperlink>
    </w:p>
    <w:p>
      <w:pPr>
        <w:pStyle w:val="TOC2"/>
        <w:tabs>
          <w:tab w:val="right" w:leader="dot" w:pos="8306"/>
        </w:tabs>
      </w:pPr>
      <w:hyperlink w:anchor="_Toc30342" w:history="1">
        <w:r>
          <w:rPr>
            <w:rFonts w:ascii="仿宋" w:eastAsia="仿宋" w:hAnsi="仿宋" w:cs="仿宋" w:hint="eastAsia"/>
            <w:lang w:eastAsia="zh-CN"/>
          </w:rPr>
          <w:t>(一)、变更控制流程</w:t>
        </w:r>
        <w:r>
          <w:tab/>
        </w:r>
        <w:r>
          <w:fldChar w:fldCharType="begin"/>
        </w:r>
        <w:r>
          <w:instrText xml:space="preserve"> PAGEREF _Toc30342 \h </w:instrText>
        </w:r>
        <w:r>
          <w:fldChar w:fldCharType="separate"/>
        </w:r>
        <w:r>
          <w:t>46</w:t>
        </w:r>
        <w:r>
          <w:fldChar w:fldCharType="end"/>
        </w:r>
      </w:hyperlink>
    </w:p>
    <w:p>
      <w:pPr>
        <w:pStyle w:val="TOC2"/>
        <w:tabs>
          <w:tab w:val="right" w:leader="dot" w:pos="8306"/>
        </w:tabs>
      </w:pPr>
      <w:hyperlink w:anchor="_Toc1282" w:history="1">
        <w:r>
          <w:rPr>
            <w:rFonts w:ascii="仿宋" w:eastAsia="仿宋" w:hAnsi="仿宋" w:cs="仿宋" w:hint="eastAsia"/>
            <w:lang w:eastAsia="zh-CN"/>
          </w:rPr>
          <w:t>(二)、影响评估与处理</w:t>
        </w:r>
        <w:r>
          <w:tab/>
        </w:r>
        <w:r>
          <w:fldChar w:fldCharType="begin"/>
        </w:r>
        <w:r>
          <w:instrText xml:space="preserve"> PAGEREF _Toc1282 \h </w:instrText>
        </w:r>
        <w:r>
          <w:fldChar w:fldCharType="separate"/>
        </w:r>
        <w:r>
          <w:t>47</w:t>
        </w:r>
        <w:r>
          <w:fldChar w:fldCharType="end"/>
        </w:r>
      </w:hyperlink>
    </w:p>
    <w:p>
      <w:pPr>
        <w:pStyle w:val="TOC2"/>
        <w:tabs>
          <w:tab w:val="right" w:leader="dot" w:pos="8306"/>
        </w:tabs>
      </w:pPr>
      <w:hyperlink w:anchor="_Toc25105" w:history="1">
        <w:r>
          <w:rPr>
            <w:rFonts w:ascii="仿宋" w:eastAsia="仿宋" w:hAnsi="仿宋" w:cs="仿宋" w:hint="eastAsia"/>
            <w:lang w:eastAsia="zh-CN"/>
          </w:rPr>
          <w:t>(三)、变更记录与追踪</w:t>
        </w:r>
        <w:r>
          <w:tab/>
        </w:r>
        <w:r>
          <w:fldChar w:fldCharType="begin"/>
        </w:r>
        <w:r>
          <w:instrText xml:space="preserve"> PAGEREF _Toc25105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4" w:history="1">
        <w:r>
          <w:rPr>
            <w:rFonts w:ascii="仿宋" w:eastAsia="仿宋" w:hAnsi="仿宋" w:cs="仿宋" w:hint="eastAsia"/>
            <w:lang w:eastAsia="zh-CN"/>
          </w:rPr>
          <w:t>(四)、变更管理策略</w:t>
        </w:r>
        <w:r>
          <w:tab/>
        </w:r>
        <w:r>
          <w:fldChar w:fldCharType="begin"/>
        </w:r>
        <w:r>
          <w:instrText xml:space="preserve"> PAGEREF _Toc11344 \h </w:instrText>
        </w:r>
        <w:r>
          <w:fldChar w:fldCharType="separate"/>
        </w:r>
        <w:r>
          <w:t>50</w:t>
        </w:r>
        <w:r>
          <w:fldChar w:fldCharType="end"/>
        </w:r>
      </w:hyperlink>
    </w:p>
    <w:p>
      <w:pPr>
        <w:pStyle w:val="TOC1"/>
        <w:tabs>
          <w:tab w:val="right" w:leader="dot" w:pos="8306"/>
        </w:tabs>
      </w:pPr>
      <w:hyperlink w:anchor="_Toc30852" w:history="1">
        <w:r>
          <w:rPr>
            <w:rFonts w:ascii="仿宋" w:eastAsia="仿宋" w:hAnsi="仿宋" w:cs="仿宋" w:hint="eastAsia"/>
            <w:lang w:eastAsia="zh-CN"/>
          </w:rPr>
          <w:t>八、土地利用与规划方案</w:t>
        </w:r>
        <w:r>
          <w:tab/>
        </w:r>
        <w:r>
          <w:fldChar w:fldCharType="begin"/>
        </w:r>
        <w:r>
          <w:instrText xml:space="preserve"> PAGEREF _Toc30852 \h </w:instrText>
        </w:r>
        <w:r>
          <w:fldChar w:fldCharType="separate"/>
        </w:r>
        <w:r>
          <w:t>52</w:t>
        </w:r>
        <w:r>
          <w:fldChar w:fldCharType="end"/>
        </w:r>
      </w:hyperlink>
    </w:p>
    <w:p>
      <w:pPr>
        <w:pStyle w:val="TOC2"/>
        <w:tabs>
          <w:tab w:val="right" w:leader="dot" w:pos="8306"/>
        </w:tabs>
      </w:pPr>
      <w:hyperlink w:anchor="_Toc25984" w:history="1">
        <w:r>
          <w:rPr>
            <w:rFonts w:ascii="仿宋" w:eastAsia="仿宋" w:hAnsi="仿宋" w:cs="仿宋" w:hint="eastAsia"/>
            <w:lang w:eastAsia="zh-CN"/>
          </w:rPr>
          <w:t>(一)、项目用地情况分析</w:t>
        </w:r>
        <w:r>
          <w:tab/>
        </w:r>
        <w:r>
          <w:fldChar w:fldCharType="begin"/>
        </w:r>
        <w:r>
          <w:instrText xml:space="preserve"> PAGEREF _Toc25984 \h </w:instrText>
        </w:r>
        <w:r>
          <w:fldChar w:fldCharType="separate"/>
        </w:r>
        <w:r>
          <w:t>52</w:t>
        </w:r>
        <w:r>
          <w:fldChar w:fldCharType="end"/>
        </w:r>
      </w:hyperlink>
    </w:p>
    <w:p>
      <w:pPr>
        <w:pStyle w:val="TOC2"/>
        <w:tabs>
          <w:tab w:val="right" w:leader="dot" w:pos="8306"/>
        </w:tabs>
      </w:pPr>
      <w:hyperlink w:anchor="_Toc29294" w:history="1">
        <w:r>
          <w:rPr>
            <w:rFonts w:ascii="仿宋" w:eastAsia="仿宋" w:hAnsi="仿宋" w:cs="仿宋" w:hint="eastAsia"/>
            <w:lang w:eastAsia="zh-CN"/>
          </w:rPr>
          <w:t>(二)、土地利用规划方案</w:t>
        </w:r>
        <w:r>
          <w:tab/>
        </w:r>
        <w:r>
          <w:fldChar w:fldCharType="begin"/>
        </w:r>
        <w:r>
          <w:instrText xml:space="preserve"> PAGEREF _Toc29294 \h </w:instrText>
        </w:r>
        <w:r>
          <w:fldChar w:fldCharType="separate"/>
        </w:r>
        <w:r>
          <w:t>53</w:t>
        </w:r>
        <w:r>
          <w:fldChar w:fldCharType="end"/>
        </w:r>
      </w:hyperlink>
    </w:p>
    <w:p>
      <w:pPr>
        <w:pStyle w:val="TOC1"/>
        <w:tabs>
          <w:tab w:val="right" w:leader="dot" w:pos="8306"/>
        </w:tabs>
      </w:pPr>
      <w:hyperlink w:anchor="_Toc13810" w:history="1">
        <w:r>
          <w:rPr>
            <w:rFonts w:ascii="仿宋" w:eastAsia="仿宋" w:hAnsi="仿宋" w:cs="仿宋" w:hint="eastAsia"/>
            <w:lang w:eastAsia="zh-CN"/>
          </w:rPr>
          <w:t>九、环境保护与绿色发展</w:t>
        </w:r>
        <w:r>
          <w:tab/>
        </w:r>
        <w:r>
          <w:fldChar w:fldCharType="begin"/>
        </w:r>
        <w:r>
          <w:instrText xml:space="preserve"> PAGEREF _Toc13810 \h </w:instrText>
        </w:r>
        <w:r>
          <w:fldChar w:fldCharType="separate"/>
        </w:r>
        <w:r>
          <w:t>54</w:t>
        </w:r>
        <w:r>
          <w:fldChar w:fldCharType="end"/>
        </w:r>
      </w:hyperlink>
    </w:p>
    <w:p>
      <w:pPr>
        <w:pStyle w:val="TOC2"/>
        <w:tabs>
          <w:tab w:val="right" w:leader="dot" w:pos="8306"/>
        </w:tabs>
      </w:pPr>
      <w:hyperlink w:anchor="_Toc15019" w:history="1">
        <w:r>
          <w:rPr>
            <w:rFonts w:ascii="仿宋" w:eastAsia="仿宋" w:hAnsi="仿宋" w:cs="仿宋" w:hint="eastAsia"/>
            <w:lang w:eastAsia="zh-CN"/>
          </w:rPr>
          <w:t>(一)、环境保护措施</w:t>
        </w:r>
        <w:r>
          <w:tab/>
        </w:r>
        <w:r>
          <w:fldChar w:fldCharType="begin"/>
        </w:r>
        <w:r>
          <w:instrText xml:space="preserve"> PAGEREF _Toc15019 \h </w:instrText>
        </w:r>
        <w:r>
          <w:fldChar w:fldCharType="separate"/>
        </w:r>
        <w:r>
          <w:t>54</w:t>
        </w:r>
        <w:r>
          <w:fldChar w:fldCharType="end"/>
        </w:r>
      </w:hyperlink>
    </w:p>
    <w:p>
      <w:pPr>
        <w:pStyle w:val="TOC2"/>
        <w:tabs>
          <w:tab w:val="right" w:leader="dot" w:pos="8306"/>
        </w:tabs>
      </w:pPr>
      <w:hyperlink w:anchor="_Toc21533" w:history="1">
        <w:r>
          <w:rPr>
            <w:rFonts w:ascii="仿宋" w:eastAsia="仿宋" w:hAnsi="仿宋" w:cs="仿宋" w:hint="eastAsia"/>
            <w:lang w:eastAsia="zh-CN"/>
          </w:rPr>
          <w:t>(二)、绿色发展与可持续发展策略</w:t>
        </w:r>
        <w:r>
          <w:tab/>
        </w:r>
        <w:r>
          <w:fldChar w:fldCharType="begin"/>
        </w:r>
        <w:r>
          <w:instrText xml:space="preserve"> PAGEREF _Toc21533 \h </w:instrText>
        </w:r>
        <w:r>
          <w:fldChar w:fldCharType="separate"/>
        </w:r>
        <w:r>
          <w:t>56</w:t>
        </w:r>
        <w:r>
          <w:fldChar w:fldCharType="end"/>
        </w:r>
      </w:hyperlink>
    </w:p>
    <w:p>
      <w:pPr>
        <w:pStyle w:val="TOC1"/>
        <w:tabs>
          <w:tab w:val="right" w:leader="dot" w:pos="8306"/>
        </w:tabs>
      </w:pPr>
      <w:hyperlink w:anchor="_Toc4261" w:history="1">
        <w:r>
          <w:rPr>
            <w:rFonts w:ascii="仿宋" w:eastAsia="仿宋" w:hAnsi="仿宋" w:cs="仿宋" w:hint="eastAsia"/>
            <w:lang w:eastAsia="zh-CN"/>
          </w:rPr>
          <w:t>十、经济效益与社会效益优化</w:t>
        </w:r>
        <w:r>
          <w:tab/>
        </w:r>
        <w:r>
          <w:fldChar w:fldCharType="begin"/>
        </w:r>
        <w:r>
          <w:instrText xml:space="preserve"> PAGEREF _Toc4261 \h </w:instrText>
        </w:r>
        <w:r>
          <w:fldChar w:fldCharType="separate"/>
        </w:r>
        <w:r>
          <w:t>57</w:t>
        </w:r>
        <w:r>
          <w:fldChar w:fldCharType="end"/>
        </w:r>
      </w:hyperlink>
    </w:p>
    <w:p>
      <w:pPr>
        <w:pStyle w:val="TOC2"/>
        <w:tabs>
          <w:tab w:val="right" w:leader="dot" w:pos="8306"/>
        </w:tabs>
      </w:pPr>
      <w:hyperlink w:anchor="_Toc362" w:history="1">
        <w:r>
          <w:rPr>
            <w:rFonts w:ascii="仿宋" w:eastAsia="仿宋" w:hAnsi="仿宋" w:cs="仿宋" w:hint="eastAsia"/>
            <w:lang w:eastAsia="zh-CN"/>
          </w:rPr>
          <w:t>(一)、经济效益提升策略</w:t>
        </w:r>
        <w:r>
          <w:tab/>
        </w:r>
        <w:r>
          <w:fldChar w:fldCharType="begin"/>
        </w:r>
        <w:r>
          <w:instrText xml:space="preserve"> PAGEREF _Toc362 \h </w:instrText>
        </w:r>
        <w:r>
          <w:fldChar w:fldCharType="separate"/>
        </w:r>
        <w:r>
          <w:t>57</w:t>
        </w:r>
        <w:r>
          <w:fldChar w:fldCharType="end"/>
        </w:r>
      </w:hyperlink>
    </w:p>
    <w:p>
      <w:pPr>
        <w:pStyle w:val="TOC2"/>
        <w:tabs>
          <w:tab w:val="right" w:leader="dot" w:pos="8306"/>
        </w:tabs>
      </w:pPr>
      <w:hyperlink w:anchor="_Toc14641" w:history="1">
        <w:r>
          <w:rPr>
            <w:rFonts w:ascii="仿宋" w:eastAsia="仿宋" w:hAnsi="仿宋" w:cs="仿宋" w:hint="eastAsia"/>
            <w:lang w:eastAsia="zh-CN"/>
          </w:rPr>
          <w:t>(二)、社会效益增强方案</w:t>
        </w:r>
        <w:r>
          <w:tab/>
        </w:r>
        <w:r>
          <w:fldChar w:fldCharType="begin"/>
        </w:r>
        <w:r>
          <w:instrText xml:space="preserve"> PAGEREF _Toc14641 \h </w:instrText>
        </w:r>
        <w:r>
          <w:fldChar w:fldCharType="separate"/>
        </w:r>
        <w:r>
          <w:t>59</w:t>
        </w:r>
        <w:r>
          <w:fldChar w:fldCharType="end"/>
        </w:r>
      </w:hyperlink>
    </w:p>
    <w:p>
      <w:pPr>
        <w:pStyle w:val="TOC1"/>
        <w:tabs>
          <w:tab w:val="right" w:leader="dot" w:pos="8306"/>
        </w:tabs>
      </w:pPr>
      <w:hyperlink w:anchor="_Toc15366" w:history="1">
        <w:r>
          <w:rPr>
            <w:rFonts w:ascii="仿宋" w:eastAsia="仿宋" w:hAnsi="仿宋" w:cs="仿宋" w:hint="eastAsia"/>
            <w:lang w:eastAsia="zh-CN"/>
          </w:rPr>
          <w:t>十一、客户关系管理与市场拓展</w:t>
        </w:r>
        <w:r>
          <w:tab/>
        </w:r>
        <w:r>
          <w:fldChar w:fldCharType="begin"/>
        </w:r>
        <w:r>
          <w:instrText xml:space="preserve"> PAGEREF _Toc15366 \h </w:instrText>
        </w:r>
        <w:r>
          <w:fldChar w:fldCharType="separate"/>
        </w:r>
        <w:r>
          <w:t>59</w:t>
        </w:r>
        <w:r>
          <w:fldChar w:fldCharType="end"/>
        </w:r>
      </w:hyperlink>
    </w:p>
    <w:p>
      <w:pPr>
        <w:pStyle w:val="TOC2"/>
        <w:tabs>
          <w:tab w:val="right" w:leader="dot" w:pos="8306"/>
        </w:tabs>
      </w:pPr>
      <w:hyperlink w:anchor="_Toc7096" w:history="1">
        <w:r>
          <w:rPr>
            <w:rFonts w:ascii="仿宋" w:eastAsia="仿宋" w:hAnsi="仿宋" w:cs="仿宋" w:hint="eastAsia"/>
            <w:lang w:eastAsia="zh-CN"/>
          </w:rPr>
          <w:t>(一)、客户关系管理策略</w:t>
        </w:r>
        <w:r>
          <w:tab/>
        </w:r>
        <w:r>
          <w:fldChar w:fldCharType="begin"/>
        </w:r>
        <w:r>
          <w:instrText xml:space="preserve"> PAGEREF _Toc7096 \h </w:instrText>
        </w:r>
        <w:r>
          <w:fldChar w:fldCharType="separate"/>
        </w:r>
        <w:r>
          <w:t>59</w:t>
        </w:r>
        <w:r>
          <w:fldChar w:fldCharType="end"/>
        </w:r>
      </w:hyperlink>
    </w:p>
    <w:p>
      <w:pPr>
        <w:pStyle w:val="TOC2"/>
        <w:tabs>
          <w:tab w:val="right" w:leader="dot" w:pos="8306"/>
        </w:tabs>
      </w:pPr>
      <w:hyperlink w:anchor="_Toc20477" w:history="1">
        <w:r>
          <w:rPr>
            <w:rFonts w:ascii="仿宋" w:eastAsia="仿宋" w:hAnsi="仿宋" w:cs="仿宋" w:hint="eastAsia"/>
            <w:lang w:eastAsia="zh-CN"/>
          </w:rPr>
          <w:t>(二)、市场拓展方案</w:t>
        </w:r>
        <w:r>
          <w:tab/>
        </w:r>
        <w:r>
          <w:fldChar w:fldCharType="begin"/>
        </w:r>
        <w:r>
          <w:instrText xml:space="preserve"> PAGEREF _Toc20477 \h </w:instrText>
        </w:r>
        <w:r>
          <w:fldChar w:fldCharType="separate"/>
        </w:r>
        <w:r>
          <w:t>61</w:t>
        </w:r>
        <w:r>
          <w:fldChar w:fldCharType="end"/>
        </w:r>
      </w:hyperlink>
    </w:p>
    <w:p>
      <w:pPr>
        <w:pStyle w:val="TOC1"/>
        <w:tabs>
          <w:tab w:val="right" w:leader="dot" w:pos="8306"/>
        </w:tabs>
      </w:pPr>
      <w:hyperlink w:anchor="_Toc21843" w:history="1">
        <w:r>
          <w:rPr>
            <w:rFonts w:ascii="仿宋" w:eastAsia="仿宋" w:hAnsi="仿宋" w:cs="仿宋" w:hint="eastAsia"/>
            <w:lang w:eastAsia="zh-CN"/>
          </w:rPr>
          <w:t>十二、项目实施与管理方案</w:t>
        </w:r>
        <w:r>
          <w:tab/>
        </w:r>
        <w:r>
          <w:fldChar w:fldCharType="begin"/>
        </w:r>
        <w:r>
          <w:instrText xml:space="preserve"> PAGEREF _Toc21843 \h </w:instrText>
        </w:r>
        <w:r>
          <w:fldChar w:fldCharType="separate"/>
        </w:r>
        <w:r>
          <w:t>62</w:t>
        </w:r>
        <w:r>
          <w:fldChar w:fldCharType="end"/>
        </w:r>
      </w:hyperlink>
    </w:p>
    <w:p>
      <w:pPr>
        <w:pStyle w:val="TOC2"/>
        <w:tabs>
          <w:tab w:val="right" w:leader="dot" w:pos="8306"/>
        </w:tabs>
      </w:pPr>
      <w:hyperlink w:anchor="_Toc19028" w:history="1">
        <w:r>
          <w:rPr>
            <w:rFonts w:ascii="仿宋" w:eastAsia="仿宋" w:hAnsi="仿宋" w:cs="仿宋" w:hint="eastAsia"/>
            <w:lang w:eastAsia="zh-CN"/>
          </w:rPr>
          <w:t>(一)、项目实施计划</w:t>
        </w:r>
        <w:r>
          <w:tab/>
        </w:r>
        <w:r>
          <w:fldChar w:fldCharType="begin"/>
        </w:r>
        <w:r>
          <w:instrText xml:space="preserve"> PAGEREF _Toc19028 \h </w:instrText>
        </w:r>
        <w:r>
          <w:fldChar w:fldCharType="separate"/>
        </w:r>
        <w:r>
          <w:t>62</w:t>
        </w:r>
        <w:r>
          <w:fldChar w:fldCharType="end"/>
        </w:r>
      </w:hyperlink>
    </w:p>
    <w:p>
      <w:pPr>
        <w:pStyle w:val="TOC2"/>
        <w:tabs>
          <w:tab w:val="right" w:leader="dot" w:pos="8306"/>
        </w:tabs>
      </w:pPr>
      <w:hyperlink w:anchor="_Toc23030" w:history="1">
        <w:r>
          <w:rPr>
            <w:rFonts w:ascii="仿宋" w:eastAsia="仿宋" w:hAnsi="仿宋" w:cs="仿宋" w:hint="eastAsia"/>
            <w:lang w:eastAsia="zh-CN"/>
          </w:rPr>
          <w:t>(二)、项目组织机构与职责</w:t>
        </w:r>
        <w:r>
          <w:tab/>
        </w:r>
        <w:r>
          <w:fldChar w:fldCharType="begin"/>
        </w:r>
        <w:r>
          <w:instrText xml:space="preserve"> PAGEREF _Toc23030 \h </w:instrText>
        </w:r>
        <w:r>
          <w:fldChar w:fldCharType="separate"/>
        </w:r>
        <w:r>
          <w:t>63</w:t>
        </w:r>
        <w:r>
          <w:fldChar w:fldCharType="end"/>
        </w:r>
      </w:hyperlink>
    </w:p>
    <w:p>
      <w:pPr>
        <w:pStyle w:val="TOC2"/>
        <w:tabs>
          <w:tab w:val="right" w:leader="dot" w:pos="8306"/>
        </w:tabs>
      </w:pPr>
      <w:hyperlink w:anchor="_Toc9745" w:history="1">
        <w:r>
          <w:rPr>
            <w:rFonts w:ascii="仿宋" w:eastAsia="仿宋" w:hAnsi="仿宋" w:cs="仿宋" w:hint="eastAsia"/>
            <w:lang w:eastAsia="zh-CN"/>
          </w:rPr>
          <w:t>(三)、项目管理与监控体系</w:t>
        </w:r>
        <w:r>
          <w:tab/>
        </w:r>
        <w:r>
          <w:fldChar w:fldCharType="begin"/>
        </w:r>
        <w:r>
          <w:instrText xml:space="preserve"> PAGEREF _Toc9745 \h </w:instrText>
        </w:r>
        <w:r>
          <w:fldChar w:fldCharType="separate"/>
        </w:r>
        <w:r>
          <w:t>66</w:t>
        </w:r>
        <w:r>
          <w:fldChar w:fldCharType="end"/>
        </w:r>
      </w:hyperlink>
    </w:p>
    <w:p>
      <w:pPr>
        <w:pStyle w:val="TOC1"/>
        <w:tabs>
          <w:tab w:val="right" w:leader="dot" w:pos="8306"/>
        </w:tabs>
      </w:pPr>
      <w:hyperlink w:anchor="_Toc15340" w:history="1">
        <w:r>
          <w:rPr>
            <w:rFonts w:ascii="仿宋" w:eastAsia="仿宋" w:hAnsi="仿宋" w:cs="仿宋" w:hint="eastAsia"/>
            <w:lang w:eastAsia="zh-CN"/>
          </w:rPr>
          <w:t>十三、项目施工方案</w:t>
        </w:r>
        <w:r>
          <w:tab/>
        </w:r>
        <w:r>
          <w:fldChar w:fldCharType="begin"/>
        </w:r>
        <w:r>
          <w:instrText xml:space="preserve"> PAGEREF _Toc15340 \h </w:instrText>
        </w:r>
        <w:r>
          <w:fldChar w:fldCharType="separate"/>
        </w:r>
        <w:r>
          <w:t>67</w:t>
        </w:r>
        <w:r>
          <w:fldChar w:fldCharType="end"/>
        </w:r>
      </w:hyperlink>
    </w:p>
    <w:p>
      <w:pPr>
        <w:pStyle w:val="TOC2"/>
        <w:tabs>
          <w:tab w:val="right" w:leader="dot" w:pos="8306"/>
        </w:tabs>
      </w:pPr>
      <w:hyperlink w:anchor="_Toc2630" w:history="1">
        <w:r>
          <w:rPr>
            <w:rFonts w:ascii="仿宋" w:eastAsia="仿宋" w:hAnsi="仿宋" w:cs="仿宋" w:hint="eastAsia"/>
            <w:lang w:eastAsia="zh-CN"/>
          </w:rPr>
          <w:t>(一)、施工组织设计</w:t>
        </w:r>
        <w:r>
          <w:tab/>
        </w:r>
        <w:r>
          <w:fldChar w:fldCharType="begin"/>
        </w:r>
        <w:r>
          <w:instrText xml:space="preserve"> PAGEREF _Toc2630 \h </w:instrText>
        </w:r>
        <w:r>
          <w:fldChar w:fldCharType="separate"/>
        </w:r>
        <w:r>
          <w:t>67</w:t>
        </w:r>
        <w:r>
          <w:fldChar w:fldCharType="end"/>
        </w:r>
      </w:hyperlink>
    </w:p>
    <w:p>
      <w:pPr>
        <w:pStyle w:val="TOC2"/>
        <w:tabs>
          <w:tab w:val="right" w:leader="dot" w:pos="8306"/>
        </w:tabs>
      </w:pPr>
      <w:hyperlink w:anchor="_Toc13354" w:history="1">
        <w:r>
          <w:rPr>
            <w:rFonts w:ascii="仿宋" w:eastAsia="仿宋" w:hAnsi="仿宋" w:cs="仿宋" w:hint="eastAsia"/>
            <w:lang w:eastAsia="zh-CN"/>
          </w:rPr>
          <w:t>(二)、施工工艺与技术路线</w:t>
        </w:r>
        <w:r>
          <w:tab/>
        </w:r>
        <w:r>
          <w:fldChar w:fldCharType="begin"/>
        </w:r>
        <w:r>
          <w:instrText xml:space="preserve"> PAGEREF _Toc13354 \h </w:instrText>
        </w:r>
        <w:r>
          <w:fldChar w:fldCharType="separate"/>
        </w:r>
        <w:r>
          <w:t>69</w:t>
        </w:r>
        <w:r>
          <w:fldChar w:fldCharType="end"/>
        </w:r>
      </w:hyperlink>
    </w:p>
    <w:p>
      <w:pPr>
        <w:pStyle w:val="TOC2"/>
        <w:tabs>
          <w:tab w:val="right" w:leader="dot" w:pos="8306"/>
        </w:tabs>
      </w:pPr>
      <w:hyperlink w:anchor="_Toc27029" w:history="1">
        <w:r>
          <w:rPr>
            <w:rFonts w:ascii="仿宋" w:eastAsia="仿宋" w:hAnsi="仿宋" w:cs="仿宋" w:hint="eastAsia"/>
            <w:lang w:eastAsia="zh-CN"/>
          </w:rPr>
          <w:t>(三)、关键节点施工计划</w:t>
        </w:r>
        <w:r>
          <w:tab/>
        </w:r>
        <w:r>
          <w:fldChar w:fldCharType="begin"/>
        </w:r>
        <w:r>
          <w:instrText xml:space="preserve"> PAGEREF _Toc27029 \h </w:instrText>
        </w:r>
        <w:r>
          <w:fldChar w:fldCharType="separate"/>
        </w:r>
        <w:r>
          <w:t>70</w:t>
        </w:r>
        <w:r>
          <w:fldChar w:fldCharType="end"/>
        </w:r>
      </w:hyperlink>
    </w:p>
    <w:p>
      <w:pPr>
        <w:pStyle w:val="TOC2"/>
        <w:tabs>
          <w:tab w:val="right" w:leader="dot" w:pos="8306"/>
        </w:tabs>
      </w:pPr>
      <w:hyperlink w:anchor="_Toc6725" w:history="1">
        <w:r>
          <w:rPr>
            <w:rFonts w:ascii="仿宋" w:eastAsia="仿宋" w:hAnsi="仿宋" w:cs="仿宋" w:hint="eastAsia"/>
            <w:lang w:eastAsia="zh-CN"/>
          </w:rPr>
          <w:t>(四)、施工现场管理</w:t>
        </w:r>
        <w:r>
          <w:tab/>
        </w:r>
        <w:r>
          <w:fldChar w:fldCharType="begin"/>
        </w:r>
        <w:r>
          <w:instrText xml:space="preserve"> PAGEREF _Toc6725 \h </w:instrText>
        </w:r>
        <w:r>
          <w:fldChar w:fldCharType="separate"/>
        </w:r>
        <w:r>
          <w:t>72</w:t>
        </w:r>
        <w:r>
          <w:fldChar w:fldCharType="end"/>
        </w:r>
      </w:hyperlink>
    </w:p>
    <w:p>
      <w:pPr>
        <w:pStyle w:val="TOC1"/>
        <w:tabs>
          <w:tab w:val="right" w:leader="dot" w:pos="8306"/>
        </w:tabs>
      </w:pPr>
      <w:hyperlink w:anchor="_Toc5838" w:history="1">
        <w:r>
          <w:rPr>
            <w:rFonts w:ascii="仿宋" w:eastAsia="仿宋" w:hAnsi="仿宋" w:cs="仿宋" w:hint="eastAsia"/>
            <w:lang w:eastAsia="zh-CN"/>
          </w:rPr>
          <w:t>十四、知识产权管理与保护</w:t>
        </w:r>
        <w:r>
          <w:tab/>
        </w:r>
        <w:r>
          <w:fldChar w:fldCharType="begin"/>
        </w:r>
        <w:r>
          <w:instrText xml:space="preserve"> PAGEREF _Toc5838 \h </w:instrText>
        </w:r>
        <w:r>
          <w:fldChar w:fldCharType="separate"/>
        </w:r>
        <w:r>
          <w:t>74</w:t>
        </w:r>
        <w:r>
          <w:fldChar w:fldCharType="end"/>
        </w:r>
      </w:hyperlink>
    </w:p>
    <w:p>
      <w:pPr>
        <w:pStyle w:val="TOC2"/>
        <w:tabs>
          <w:tab w:val="right" w:leader="dot" w:pos="8306"/>
        </w:tabs>
      </w:pPr>
      <w:hyperlink w:anchor="_Toc12562" w:history="1">
        <w:r>
          <w:rPr>
            <w:rFonts w:ascii="仿宋" w:eastAsia="仿宋" w:hAnsi="仿宋" w:cs="仿宋" w:hint="eastAsia"/>
            <w:lang w:eastAsia="zh-CN"/>
          </w:rPr>
          <w:t>(一)、知识产权管理体系建设</w:t>
        </w:r>
        <w:r>
          <w:tab/>
        </w:r>
        <w:r>
          <w:fldChar w:fldCharType="begin"/>
        </w:r>
        <w:r>
          <w:instrText xml:space="preserve"> PAGEREF _Toc12562 \h </w:instrText>
        </w:r>
        <w:r>
          <w:fldChar w:fldCharType="separate"/>
        </w:r>
        <w:r>
          <w:t>74</w:t>
        </w:r>
        <w:r>
          <w:fldChar w:fldCharType="end"/>
        </w:r>
      </w:hyperlink>
    </w:p>
    <w:p>
      <w:pPr>
        <w:pStyle w:val="TOC2"/>
        <w:tabs>
          <w:tab w:val="right" w:leader="dot" w:pos="8306"/>
        </w:tabs>
      </w:pPr>
      <w:hyperlink w:anchor="_Toc16284" w:history="1">
        <w:r>
          <w:rPr>
            <w:rFonts w:ascii="仿宋" w:eastAsia="仿宋" w:hAnsi="仿宋" w:cs="仿宋" w:hint="eastAsia"/>
            <w:lang w:eastAsia="zh-CN"/>
          </w:rPr>
          <w:t>(二)、知识产权保护措施</w:t>
        </w:r>
        <w:r>
          <w:tab/>
        </w:r>
        <w:r>
          <w:fldChar w:fldCharType="begin"/>
        </w:r>
        <w:r>
          <w:instrText xml:space="preserve"> PAGEREF _Toc16284 \h </w:instrText>
        </w:r>
        <w:r>
          <w:fldChar w:fldCharType="separate"/>
        </w:r>
        <w:r>
          <w:t>75</w:t>
        </w:r>
        <w:r>
          <w:fldChar w:fldCharType="end"/>
        </w:r>
      </w:hyperlink>
    </w:p>
    <w:p>
      <w:pPr>
        <w:pStyle w:val="TOC1"/>
        <w:tabs>
          <w:tab w:val="right" w:leader="dot" w:pos="8306"/>
        </w:tabs>
      </w:pPr>
      <w:hyperlink w:anchor="_Toc5423" w:history="1">
        <w:r>
          <w:rPr>
            <w:rFonts w:ascii="仿宋" w:eastAsia="仿宋" w:hAnsi="仿宋" w:cs="仿宋" w:hint="eastAsia"/>
            <w:lang w:eastAsia="zh-CN"/>
          </w:rPr>
          <w:t>十五、设施与设备管理</w:t>
        </w:r>
        <w:r>
          <w:tab/>
        </w:r>
        <w:r>
          <w:fldChar w:fldCharType="begin"/>
        </w:r>
        <w:r>
          <w:instrText xml:space="preserve"> PAGEREF _Toc5423 \h </w:instrText>
        </w:r>
        <w:r>
          <w:fldChar w:fldCharType="separate"/>
        </w:r>
        <w:r>
          <w:t>76</w:t>
        </w:r>
        <w:r>
          <w:fldChar w:fldCharType="end"/>
        </w:r>
      </w:hyperlink>
    </w:p>
    <w:p>
      <w:pPr>
        <w:pStyle w:val="TOC2"/>
        <w:tabs>
          <w:tab w:val="right" w:leader="dot" w:pos="8306"/>
        </w:tabs>
      </w:pPr>
      <w:hyperlink w:anchor="_Toc1360" w:history="1">
        <w:r>
          <w:rPr>
            <w:rFonts w:ascii="仿宋" w:eastAsia="仿宋" w:hAnsi="仿宋" w:cs="仿宋" w:hint="eastAsia"/>
            <w:lang w:eastAsia="zh-CN"/>
          </w:rPr>
          <w:t>(一)、设施规划与配置</w:t>
        </w:r>
        <w:r>
          <w:tab/>
        </w:r>
        <w:r>
          <w:fldChar w:fldCharType="begin"/>
        </w:r>
        <w:r>
          <w:instrText xml:space="preserve"> PAGEREF _Toc1360 \h </w:instrText>
        </w:r>
        <w:r>
          <w:fldChar w:fldCharType="separate"/>
        </w:r>
        <w:r>
          <w:t>76</w:t>
        </w:r>
        <w:r>
          <w:fldChar w:fldCharType="end"/>
        </w:r>
      </w:hyperlink>
    </w:p>
    <w:p>
      <w:pPr>
        <w:pStyle w:val="TOC2"/>
        <w:tabs>
          <w:tab w:val="right" w:leader="dot" w:pos="8306"/>
        </w:tabs>
      </w:pPr>
      <w:hyperlink w:anchor="_Toc17682" w:history="1">
        <w:r>
          <w:rPr>
            <w:rFonts w:ascii="仿宋" w:eastAsia="仿宋" w:hAnsi="仿宋" w:cs="仿宋" w:hint="eastAsia"/>
            <w:lang w:eastAsia="zh-CN"/>
          </w:rPr>
          <w:t>(二)、设备采购与维护管理</w:t>
        </w:r>
        <w:r>
          <w:tab/>
        </w:r>
        <w:r>
          <w:fldChar w:fldCharType="begin"/>
        </w:r>
        <w:r>
          <w:instrText xml:space="preserve"> PAGEREF _Toc17682 \h </w:instrText>
        </w:r>
        <w:r>
          <w:fldChar w:fldCharType="separate"/>
        </w:r>
        <w:r>
          <w:t>77</w:t>
        </w:r>
        <w:r>
          <w:fldChar w:fldCharType="end"/>
        </w:r>
      </w:hyperlink>
    </w:p>
    <w:p>
      <w:pPr>
        <w:pStyle w:val="TOC2"/>
        <w:tabs>
          <w:tab w:val="right" w:leader="dot" w:pos="8306"/>
        </w:tabs>
      </w:pPr>
      <w:hyperlink w:anchor="_Toc27979" w:history="1">
        <w:r>
          <w:rPr>
            <w:rFonts w:ascii="仿宋" w:eastAsia="仿宋" w:hAnsi="仿宋" w:cs="仿宋" w:hint="eastAsia"/>
            <w:lang w:eastAsia="zh-CN"/>
          </w:rPr>
          <w:t>(三)、设施设备升级策略</w:t>
        </w:r>
        <w:r>
          <w:tab/>
        </w:r>
        <w:r>
          <w:fldChar w:fldCharType="begin"/>
        </w:r>
        <w:r>
          <w:instrText xml:space="preserve"> PAGEREF _Toc27979 \h </w:instrText>
        </w:r>
        <w:r>
          <w:fldChar w:fldCharType="separate"/>
        </w:r>
        <w:r>
          <w:t>78</w:t>
        </w:r>
        <w:r>
          <w:fldChar w:fldCharType="end"/>
        </w:r>
      </w:hyperlink>
    </w:p>
    <w:p>
      <w:pPr>
        <w:pStyle w:val="TOC1"/>
        <w:tabs>
          <w:tab w:val="right" w:leader="dot" w:pos="8306"/>
        </w:tabs>
      </w:pPr>
      <w:hyperlink w:anchor="_Toc13903" w:history="1">
        <w:r>
          <w:rPr>
            <w:rFonts w:ascii="仿宋" w:eastAsia="仿宋" w:hAnsi="仿宋" w:cs="仿宋" w:hint="eastAsia"/>
            <w:lang w:eastAsia="zh-CN"/>
          </w:rPr>
          <w:t>十六、法律法规与政策遵循</w:t>
        </w:r>
        <w:r>
          <w:tab/>
        </w:r>
        <w:r>
          <w:fldChar w:fldCharType="begin"/>
        </w:r>
        <w:r>
          <w:instrText xml:space="preserve"> PAGEREF _Toc13903 \h </w:instrText>
        </w:r>
        <w:r>
          <w:fldChar w:fldCharType="separate"/>
        </w:r>
        <w:r>
          <w:t>78</w:t>
        </w:r>
        <w:r>
          <w:fldChar w:fldCharType="end"/>
        </w:r>
      </w:hyperlink>
    </w:p>
    <w:p>
      <w:pPr>
        <w:pStyle w:val="TOC2"/>
        <w:tabs>
          <w:tab w:val="right" w:leader="dot" w:pos="8306"/>
        </w:tabs>
      </w:pPr>
      <w:hyperlink w:anchor="_Toc28070" w:history="1">
        <w:r>
          <w:rPr>
            <w:rFonts w:ascii="仿宋" w:eastAsia="仿宋" w:hAnsi="仿宋" w:cs="仿宋" w:hint="eastAsia"/>
            <w:lang w:eastAsia="zh-CN"/>
          </w:rPr>
          <w:t>(一)、法律法规遵守</w:t>
        </w:r>
        <w:r>
          <w:tab/>
        </w:r>
        <w:r>
          <w:fldChar w:fldCharType="begin"/>
        </w:r>
        <w:r>
          <w:instrText xml:space="preserve"> PAGEREF _Toc28070 \h </w:instrText>
        </w:r>
        <w:r>
          <w:fldChar w:fldCharType="separate"/>
        </w:r>
        <w:r>
          <w:t>78</w:t>
        </w:r>
        <w:r>
          <w:fldChar w:fldCharType="end"/>
        </w:r>
      </w:hyperlink>
    </w:p>
    <w:p>
      <w:pPr>
        <w:pStyle w:val="TOC2"/>
        <w:tabs>
          <w:tab w:val="right" w:leader="dot" w:pos="8306"/>
        </w:tabs>
      </w:pPr>
      <w:hyperlink w:anchor="_Toc18986" w:history="1">
        <w:r>
          <w:rPr>
            <w:rFonts w:ascii="仿宋" w:eastAsia="仿宋" w:hAnsi="仿宋" w:cs="仿宋" w:hint="eastAsia"/>
            <w:lang w:eastAsia="zh-CN"/>
          </w:rPr>
          <w:t>(二)、政策导向与利用</w:t>
        </w:r>
        <w:r>
          <w:tab/>
        </w:r>
        <w:r>
          <w:fldChar w:fldCharType="begin"/>
        </w:r>
        <w:r>
          <w:instrText xml:space="preserve"> PAGEREF _Toc18986 \h </w:instrText>
        </w:r>
        <w:r>
          <w:fldChar w:fldCharType="separate"/>
        </w:r>
        <w:r>
          <w:t>79</w:t>
        </w:r>
        <w:r>
          <w:fldChar w:fldCharType="end"/>
        </w:r>
      </w:hyperlink>
    </w:p>
    <w:p>
      <w:pPr>
        <w:pStyle w:val="TOC1"/>
        <w:tabs>
          <w:tab w:val="right" w:leader="dot" w:pos="8306"/>
        </w:tabs>
      </w:pPr>
      <w:hyperlink w:anchor="_Toc16374" w:history="1">
        <w:r>
          <w:rPr>
            <w:rFonts w:ascii="仿宋" w:eastAsia="仿宋" w:hAnsi="仿宋" w:cs="仿宋" w:hint="eastAsia"/>
            <w:lang w:eastAsia="zh-CN"/>
          </w:rPr>
          <w:t>十七、合作与交流机制建立</w:t>
        </w:r>
        <w:r>
          <w:tab/>
        </w:r>
        <w:r>
          <w:fldChar w:fldCharType="begin"/>
        </w:r>
        <w:r>
          <w:instrText xml:space="preserve"> PAGEREF _Toc16374 \h </w:instrText>
        </w:r>
        <w:r>
          <w:fldChar w:fldCharType="separate"/>
        </w:r>
        <w:r>
          <w:t>80</w:t>
        </w:r>
        <w:r>
          <w:fldChar w:fldCharType="end"/>
        </w:r>
      </w:hyperlink>
    </w:p>
    <w:p>
      <w:pPr>
        <w:pStyle w:val="TOC2"/>
        <w:tabs>
          <w:tab w:val="right" w:leader="dot" w:pos="8306"/>
        </w:tabs>
      </w:pPr>
      <w:hyperlink w:anchor="_Toc17338" w:history="1">
        <w:r>
          <w:rPr>
            <w:rFonts w:ascii="仿宋" w:eastAsia="仿宋" w:hAnsi="仿宋" w:cs="仿宋" w:hint="eastAsia"/>
            <w:lang w:eastAsia="zh-CN"/>
          </w:rPr>
          <w:t>(一)、合作伙伴选择与合作方式</w:t>
        </w:r>
        <w:r>
          <w:tab/>
        </w:r>
        <w:r>
          <w:fldChar w:fldCharType="begin"/>
        </w:r>
        <w:r>
          <w:instrText xml:space="preserve"> PAGEREF _Toc17338 \h </w:instrText>
        </w:r>
        <w:r>
          <w:fldChar w:fldCharType="separate"/>
        </w:r>
        <w:r>
          <w:t>80</w:t>
        </w:r>
        <w:r>
          <w:fldChar w:fldCharType="end"/>
        </w:r>
      </w:hyperlink>
    </w:p>
    <w:p>
      <w:pPr>
        <w:pStyle w:val="TOC2"/>
        <w:tabs>
          <w:tab w:val="right" w:leader="dot" w:pos="8306"/>
        </w:tabs>
      </w:pPr>
      <w:hyperlink w:anchor="_Toc13159" w:history="1">
        <w:r>
          <w:rPr>
            <w:rFonts w:ascii="仿宋" w:eastAsia="仿宋" w:hAnsi="仿宋" w:cs="仿宋" w:hint="eastAsia"/>
            <w:lang w:eastAsia="zh-CN"/>
          </w:rPr>
          <w:t>(二)、交流与合作平台搭建</w:t>
        </w:r>
        <w:r>
          <w:tab/>
        </w:r>
        <w:r>
          <w:fldChar w:fldCharType="begin"/>
        </w:r>
        <w:r>
          <w:instrText xml:space="preserve"> PAGEREF _Toc13159 \h </w:instrText>
        </w:r>
        <w:r>
          <w:fldChar w:fldCharType="separate"/>
        </w:r>
        <w:r>
          <w:t>82</w:t>
        </w:r>
        <w:r>
          <w:fldChar w:fldCharType="end"/>
        </w:r>
      </w:hyperlink>
    </w:p>
    <w:p>
      <w:pPr>
        <w:pStyle w:val="TOC1"/>
        <w:tabs>
          <w:tab w:val="right" w:leader="dot" w:pos="8306"/>
        </w:tabs>
      </w:pPr>
      <w:hyperlink w:anchor="_Toc13350" w:history="1">
        <w:r>
          <w:rPr>
            <w:rFonts w:ascii="仿宋" w:eastAsia="仿宋" w:hAnsi="仿宋" w:cs="仿宋" w:hint="eastAsia"/>
            <w:lang w:eastAsia="zh-CN"/>
          </w:rPr>
          <w:t>十八、企业合规与伦理</w:t>
        </w:r>
        <w:r>
          <w:tab/>
        </w:r>
        <w:r>
          <w:fldChar w:fldCharType="begin"/>
        </w:r>
        <w:r>
          <w:instrText xml:space="preserve"> PAGEREF _Toc13350 \h </w:instrText>
        </w:r>
        <w:r>
          <w:fldChar w:fldCharType="separate"/>
        </w:r>
        <w:r>
          <w:t>83</w:t>
        </w:r>
        <w:r>
          <w:fldChar w:fldCharType="end"/>
        </w:r>
      </w:hyperlink>
    </w:p>
    <w:p>
      <w:pPr>
        <w:pStyle w:val="TOC2"/>
        <w:tabs>
          <w:tab w:val="right" w:leader="dot" w:pos="8306"/>
        </w:tabs>
      </w:pPr>
      <w:hyperlink w:anchor="_Toc16518" w:history="1">
        <w:r>
          <w:rPr>
            <w:rFonts w:ascii="仿宋" w:eastAsia="仿宋" w:hAnsi="仿宋" w:cs="仿宋" w:hint="eastAsia"/>
            <w:lang w:eastAsia="zh-CN"/>
          </w:rPr>
          <w:t>(一)、合规政策与程序</w:t>
        </w:r>
        <w:r>
          <w:tab/>
        </w:r>
        <w:r>
          <w:fldChar w:fldCharType="begin"/>
        </w:r>
        <w:r>
          <w:instrText xml:space="preserve"> PAGEREF _Toc16518 \h </w:instrText>
        </w:r>
        <w:r>
          <w:fldChar w:fldCharType="separate"/>
        </w:r>
        <w:r>
          <w:t>83</w:t>
        </w:r>
        <w:r>
          <w:fldChar w:fldCharType="end"/>
        </w:r>
      </w:hyperlink>
    </w:p>
    <w:p>
      <w:pPr>
        <w:pStyle w:val="TOC2"/>
        <w:tabs>
          <w:tab w:val="right" w:leader="dot" w:pos="8306"/>
        </w:tabs>
      </w:pPr>
      <w:hyperlink w:anchor="_Toc13762" w:history="1">
        <w:r>
          <w:rPr>
            <w:rFonts w:ascii="仿宋" w:eastAsia="仿宋" w:hAnsi="仿宋" w:cs="仿宋" w:hint="eastAsia"/>
            <w:lang w:eastAsia="zh-CN"/>
          </w:rPr>
          <w:t>(二)、伦理规范与培训</w:t>
        </w:r>
        <w:r>
          <w:tab/>
        </w:r>
        <w:r>
          <w:fldChar w:fldCharType="begin"/>
        </w:r>
        <w:r>
          <w:instrText xml:space="preserve"> PAGEREF _Toc13762 \h </w:instrText>
        </w:r>
        <w:r>
          <w:fldChar w:fldCharType="separate"/>
        </w:r>
        <w:r>
          <w:t>85</w:t>
        </w:r>
        <w:r>
          <w:fldChar w:fldCharType="end"/>
        </w:r>
      </w:hyperlink>
    </w:p>
    <w:p>
      <w:pPr>
        <w:pStyle w:val="TOC2"/>
        <w:tabs>
          <w:tab w:val="right" w:leader="dot" w:pos="8306"/>
        </w:tabs>
      </w:pPr>
      <w:hyperlink w:anchor="_Toc29801" w:history="1">
        <w:r>
          <w:rPr>
            <w:rFonts w:ascii="仿宋" w:eastAsia="仿宋" w:hAnsi="仿宋" w:cs="仿宋" w:hint="eastAsia"/>
            <w:lang w:eastAsia="zh-CN"/>
          </w:rPr>
          <w:t>(三)、合规风险评估</w:t>
        </w:r>
        <w:r>
          <w:tab/>
        </w:r>
        <w:r>
          <w:fldChar w:fldCharType="begin"/>
        </w:r>
        <w:r>
          <w:instrText xml:space="preserve"> PAGEREF _Toc29801 \h </w:instrText>
        </w:r>
        <w:r>
          <w:fldChar w:fldCharType="separate"/>
        </w:r>
        <w:r>
          <w:t>85</w:t>
        </w:r>
        <w:r>
          <w:fldChar w:fldCharType="end"/>
        </w:r>
      </w:hyperlink>
    </w:p>
    <w:p>
      <w:pPr>
        <w:pStyle w:val="TOC2"/>
        <w:tabs>
          <w:tab w:val="right" w:leader="dot" w:pos="8306"/>
        </w:tabs>
      </w:pPr>
      <w:hyperlink w:anchor="_Toc21780" w:history="1">
        <w:r>
          <w:rPr>
            <w:rFonts w:ascii="仿宋" w:eastAsia="仿宋" w:hAnsi="仿宋" w:cs="仿宋" w:hint="eastAsia"/>
            <w:lang w:eastAsia="zh-CN"/>
          </w:rPr>
          <w:t>(四)、合规监督与执行</w:t>
        </w:r>
        <w:r>
          <w:tab/>
        </w:r>
        <w:r>
          <w:fldChar w:fldCharType="begin"/>
        </w:r>
        <w:r>
          <w:instrText xml:space="preserve"> PAGEREF _Toc21780 \h </w:instrText>
        </w:r>
        <w:r>
          <w:fldChar w:fldCharType="separate"/>
        </w:r>
        <w:r>
          <w:t>87</w:t>
        </w:r>
        <w:r>
          <w:fldChar w:fldCharType="end"/>
        </w:r>
      </w:hyperlink>
    </w:p>
    <w:p>
      <w:pPr>
        <w:pStyle w:val="TOC1"/>
        <w:tabs>
          <w:tab w:val="right" w:leader="dot" w:pos="8306"/>
        </w:tabs>
      </w:pPr>
      <w:hyperlink w:anchor="_Toc13854" w:history="1">
        <w:r>
          <w:rPr>
            <w:rFonts w:ascii="仿宋" w:eastAsia="仿宋" w:hAnsi="仿宋" w:cs="仿宋" w:hint="eastAsia"/>
            <w:lang w:eastAsia="zh-CN"/>
          </w:rPr>
          <w:t>十九、人力资源管理与开发</w:t>
        </w:r>
        <w:r>
          <w:tab/>
        </w:r>
        <w:r>
          <w:fldChar w:fldCharType="begin"/>
        </w:r>
        <w:r>
          <w:instrText xml:space="preserve"> PAGEREF _Toc13854 \h </w:instrText>
        </w:r>
        <w:r>
          <w:fldChar w:fldCharType="separate"/>
        </w:r>
        <w:r>
          <w:t>87</w:t>
        </w:r>
        <w:r>
          <w:fldChar w:fldCharType="end"/>
        </w:r>
      </w:hyperlink>
    </w:p>
    <w:p>
      <w:pPr>
        <w:pStyle w:val="TOC2"/>
        <w:tabs>
          <w:tab w:val="right" w:leader="dot" w:pos="8306"/>
        </w:tabs>
      </w:pPr>
      <w:hyperlink w:anchor="_Toc16143" w:history="1">
        <w:r>
          <w:rPr>
            <w:rFonts w:ascii="仿宋" w:eastAsia="仿宋" w:hAnsi="仿宋" w:cs="仿宋" w:hint="eastAsia"/>
            <w:lang w:eastAsia="zh-CN"/>
          </w:rPr>
          <w:t>(一)、人力资源规划</w:t>
        </w:r>
        <w:r>
          <w:tab/>
        </w:r>
        <w:r>
          <w:fldChar w:fldCharType="begin"/>
        </w:r>
        <w:r>
          <w:instrText xml:space="preserve"> PAGEREF _Toc16143 \h </w:instrText>
        </w:r>
        <w:r>
          <w:fldChar w:fldCharType="separate"/>
        </w:r>
        <w:r>
          <w:t>87</w:t>
        </w:r>
        <w:r>
          <w:fldChar w:fldCharType="end"/>
        </w:r>
      </w:hyperlink>
    </w:p>
    <w:p>
      <w:pPr>
        <w:pStyle w:val="TOC2"/>
        <w:tabs>
          <w:tab w:val="right" w:leader="dot" w:pos="8306"/>
        </w:tabs>
      </w:pPr>
      <w:hyperlink w:anchor="_Toc16516" w:history="1">
        <w:r>
          <w:rPr>
            <w:rFonts w:ascii="仿宋" w:eastAsia="仿宋" w:hAnsi="仿宋" w:cs="仿宋" w:hint="eastAsia"/>
            <w:lang w:eastAsia="zh-CN"/>
          </w:rPr>
          <w:t>(二)、人力资源开发与培训</w:t>
        </w:r>
        <w:r>
          <w:tab/>
        </w:r>
        <w:r>
          <w:fldChar w:fldCharType="begin"/>
        </w:r>
        <w:r>
          <w:instrText xml:space="preserve"> PAGEREF _Toc16516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19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汽车自动天线项目还将参与当地的环保活动和计划，如资助当地的环境保护项目或与社区合作进行环保宣传活动。通过这些活动，项目不仅能够提高自身的环境表现，还能在当地社区中树立积极的环保形象。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50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自动天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自动天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自动天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5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完成初始的地质风险评估后，汽车自动天线项目将安装长期地质监测设备，如倾斜仪、裂缝计和地下水位计，以持续监测地质条件的变化。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08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02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460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自动天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自动天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942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自动天线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https://d.book118.com/816234045154010043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91B7F"/>
    <w:rsid w:val="5A391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3404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2024-01-25T22:28:00Z</dcterms:created>
  <dcterms:modified xsi:type="dcterms:W3CDTF">2024-01-25T22:29:01Z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EE83559B5C214FF1B4B6F66BA48E1ECF_11</vt:lpwstr>
  </property>
  <property fmtid="{D5CDD505-2E9C-101B-9397-08002B2CF9AE}" pid="3" name="KSOProductBuildVer">
    <vt:lpwstr>2052-12.1.0.16250</vt:lpwstr>
  </property>
</Properties>
</file>