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微机数字摄影测量工作站项目建设方案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90" w:history="1">
        <w:r>
          <w:rPr>
            <w:rFonts w:ascii="仿宋" w:eastAsia="仿宋" w:hAnsi="仿宋" w:cs="仿宋" w:hint="eastAsia"/>
            <w:lang w:eastAsia="zh-CN"/>
          </w:rPr>
          <w:t>概论</w:t>
        </w:r>
        <w:r>
          <w:tab/>
        </w:r>
        <w:r>
          <w:fldChar w:fldCharType="begin"/>
        </w:r>
        <w:r>
          <w:instrText xml:space="preserve"> PAGEREF _Toc12190 \h </w:instrText>
        </w:r>
        <w:r>
          <w:fldChar w:fldCharType="separate"/>
        </w:r>
        <w:r>
          <w:t>3</w:t>
        </w:r>
        <w:r>
          <w:fldChar w:fldCharType="end"/>
        </w:r>
      </w:hyperlink>
    </w:p>
    <w:p>
      <w:pPr>
        <w:pStyle w:val="TOC1"/>
        <w:tabs>
          <w:tab w:val="right" w:leader="dot" w:pos="8306"/>
        </w:tabs>
      </w:pPr>
      <w:hyperlink w:anchor="_Toc13176" w:history="1">
        <w:r>
          <w:rPr>
            <w:rFonts w:ascii="仿宋" w:eastAsia="仿宋" w:hAnsi="仿宋" w:cs="仿宋" w:hint="eastAsia"/>
            <w:lang w:eastAsia="zh-CN"/>
          </w:rPr>
          <w:t>一、背景、必要性分析</w:t>
        </w:r>
        <w:r>
          <w:tab/>
        </w:r>
        <w:r>
          <w:fldChar w:fldCharType="begin"/>
        </w:r>
        <w:r>
          <w:instrText xml:space="preserve"> PAGEREF _Toc13176 \h </w:instrText>
        </w:r>
        <w:r>
          <w:fldChar w:fldCharType="separate"/>
        </w:r>
        <w:r>
          <w:t>3</w:t>
        </w:r>
        <w:r>
          <w:fldChar w:fldCharType="end"/>
        </w:r>
      </w:hyperlink>
    </w:p>
    <w:p>
      <w:pPr>
        <w:pStyle w:val="TOC2"/>
        <w:tabs>
          <w:tab w:val="right" w:leader="dot" w:pos="8306"/>
        </w:tabs>
      </w:pPr>
      <w:hyperlink w:anchor="_Toc22074" w:history="1">
        <w:r>
          <w:rPr>
            <w:rFonts w:ascii="仿宋" w:eastAsia="仿宋" w:hAnsi="仿宋" w:cs="仿宋" w:hint="eastAsia"/>
            <w:lang w:eastAsia="zh-CN"/>
          </w:rPr>
          <w:t>(一)、项目建设背景</w:t>
        </w:r>
        <w:r>
          <w:tab/>
        </w:r>
        <w:r>
          <w:fldChar w:fldCharType="begin"/>
        </w:r>
        <w:r>
          <w:instrText xml:space="preserve"> PAGEREF _Toc22074 \h </w:instrText>
        </w:r>
        <w:r>
          <w:fldChar w:fldCharType="separate"/>
        </w:r>
        <w:r>
          <w:t>3</w:t>
        </w:r>
        <w:r>
          <w:fldChar w:fldCharType="end"/>
        </w:r>
      </w:hyperlink>
    </w:p>
    <w:p>
      <w:pPr>
        <w:pStyle w:val="TOC2"/>
        <w:tabs>
          <w:tab w:val="right" w:leader="dot" w:pos="8306"/>
        </w:tabs>
      </w:pPr>
      <w:hyperlink w:anchor="_Toc10993" w:history="1">
        <w:r>
          <w:rPr>
            <w:rFonts w:ascii="仿宋" w:eastAsia="仿宋" w:hAnsi="仿宋" w:cs="仿宋" w:hint="eastAsia"/>
            <w:lang w:eastAsia="zh-CN"/>
          </w:rPr>
          <w:t>(二)、必要性分析</w:t>
        </w:r>
        <w:r>
          <w:tab/>
        </w:r>
        <w:r>
          <w:fldChar w:fldCharType="begin"/>
        </w:r>
        <w:r>
          <w:instrText xml:space="preserve"> PAGEREF _Toc10993 \h </w:instrText>
        </w:r>
        <w:r>
          <w:fldChar w:fldCharType="separate"/>
        </w:r>
        <w:r>
          <w:t>4</w:t>
        </w:r>
        <w:r>
          <w:fldChar w:fldCharType="end"/>
        </w:r>
      </w:hyperlink>
    </w:p>
    <w:p>
      <w:pPr>
        <w:pStyle w:val="TOC2"/>
        <w:tabs>
          <w:tab w:val="right" w:leader="dot" w:pos="8306"/>
        </w:tabs>
      </w:pPr>
      <w:hyperlink w:anchor="_Toc24070" w:history="1">
        <w:r>
          <w:rPr>
            <w:rFonts w:ascii="仿宋" w:eastAsia="仿宋" w:hAnsi="仿宋" w:cs="仿宋" w:hint="eastAsia"/>
            <w:lang w:eastAsia="zh-CN"/>
          </w:rPr>
          <w:t>(三)、项目建设有利条件</w:t>
        </w:r>
        <w:r>
          <w:tab/>
        </w:r>
        <w:r>
          <w:fldChar w:fldCharType="begin"/>
        </w:r>
        <w:r>
          <w:instrText xml:space="preserve"> PAGEREF _Toc24070 \h </w:instrText>
        </w:r>
        <w:r>
          <w:fldChar w:fldCharType="separate"/>
        </w:r>
        <w:r>
          <w:t>5</w:t>
        </w:r>
        <w:r>
          <w:fldChar w:fldCharType="end"/>
        </w:r>
      </w:hyperlink>
    </w:p>
    <w:p>
      <w:pPr>
        <w:pStyle w:val="TOC1"/>
        <w:tabs>
          <w:tab w:val="right" w:leader="dot" w:pos="8306"/>
        </w:tabs>
      </w:pPr>
      <w:hyperlink w:anchor="_Toc14471" w:history="1">
        <w:r>
          <w:rPr>
            <w:rFonts w:ascii="仿宋" w:eastAsia="仿宋" w:hAnsi="仿宋" w:cs="仿宋" w:hint="eastAsia"/>
            <w:lang w:eastAsia="zh-CN"/>
          </w:rPr>
          <w:t>二、环境和生态影响分析</w:t>
        </w:r>
        <w:r>
          <w:tab/>
        </w:r>
        <w:r>
          <w:fldChar w:fldCharType="begin"/>
        </w:r>
        <w:r>
          <w:instrText xml:space="preserve"> PAGEREF _Toc14471 \h </w:instrText>
        </w:r>
        <w:r>
          <w:fldChar w:fldCharType="separate"/>
        </w:r>
        <w:r>
          <w:t>7</w:t>
        </w:r>
        <w:r>
          <w:fldChar w:fldCharType="end"/>
        </w:r>
      </w:hyperlink>
    </w:p>
    <w:p>
      <w:pPr>
        <w:pStyle w:val="TOC2"/>
        <w:tabs>
          <w:tab w:val="right" w:leader="dot" w:pos="8306"/>
        </w:tabs>
      </w:pPr>
      <w:hyperlink w:anchor="_Toc30585" w:history="1">
        <w:r>
          <w:rPr>
            <w:rFonts w:ascii="仿宋" w:eastAsia="仿宋" w:hAnsi="仿宋" w:cs="仿宋" w:hint="eastAsia"/>
            <w:lang w:eastAsia="zh-CN"/>
          </w:rPr>
          <w:t>(一)、环境和生态现状</w:t>
        </w:r>
        <w:r>
          <w:tab/>
        </w:r>
        <w:r>
          <w:fldChar w:fldCharType="begin"/>
        </w:r>
        <w:r>
          <w:instrText xml:space="preserve"> PAGEREF _Toc30585 \h </w:instrText>
        </w:r>
        <w:r>
          <w:fldChar w:fldCharType="separate"/>
        </w:r>
        <w:r>
          <w:t>7</w:t>
        </w:r>
        <w:r>
          <w:fldChar w:fldCharType="end"/>
        </w:r>
      </w:hyperlink>
    </w:p>
    <w:p>
      <w:pPr>
        <w:pStyle w:val="TOC2"/>
        <w:tabs>
          <w:tab w:val="right" w:leader="dot" w:pos="8306"/>
        </w:tabs>
      </w:pPr>
      <w:hyperlink w:anchor="_Toc4663" w:history="1">
        <w:r>
          <w:rPr>
            <w:rFonts w:ascii="仿宋" w:eastAsia="仿宋" w:hAnsi="仿宋" w:cs="仿宋" w:hint="eastAsia"/>
            <w:lang w:eastAsia="zh-CN"/>
          </w:rPr>
          <w:t>(二)、生态环境影响分析</w:t>
        </w:r>
        <w:r>
          <w:tab/>
        </w:r>
        <w:r>
          <w:fldChar w:fldCharType="begin"/>
        </w:r>
        <w:r>
          <w:instrText xml:space="preserve"> PAGEREF _Toc4663 \h </w:instrText>
        </w:r>
        <w:r>
          <w:fldChar w:fldCharType="separate"/>
        </w:r>
        <w:r>
          <w:t>9</w:t>
        </w:r>
        <w:r>
          <w:fldChar w:fldCharType="end"/>
        </w:r>
      </w:hyperlink>
    </w:p>
    <w:p>
      <w:pPr>
        <w:pStyle w:val="TOC2"/>
        <w:tabs>
          <w:tab w:val="right" w:leader="dot" w:pos="8306"/>
        </w:tabs>
      </w:pPr>
      <w:hyperlink w:anchor="_Toc12912" w:history="1">
        <w:r>
          <w:rPr>
            <w:rFonts w:ascii="仿宋" w:eastAsia="仿宋" w:hAnsi="仿宋" w:cs="仿宋" w:hint="eastAsia"/>
            <w:lang w:eastAsia="zh-CN"/>
          </w:rPr>
          <w:t>(三)、生态环境保护措施</w:t>
        </w:r>
        <w:r>
          <w:tab/>
        </w:r>
        <w:r>
          <w:fldChar w:fldCharType="begin"/>
        </w:r>
        <w:r>
          <w:instrText xml:space="preserve"> PAGEREF _Toc12912 \h </w:instrText>
        </w:r>
        <w:r>
          <w:fldChar w:fldCharType="separate"/>
        </w:r>
        <w:r>
          <w:t>10</w:t>
        </w:r>
        <w:r>
          <w:fldChar w:fldCharType="end"/>
        </w:r>
      </w:hyperlink>
    </w:p>
    <w:p>
      <w:pPr>
        <w:pStyle w:val="TOC2"/>
        <w:tabs>
          <w:tab w:val="right" w:leader="dot" w:pos="8306"/>
        </w:tabs>
      </w:pPr>
      <w:hyperlink w:anchor="_Toc23258" w:history="1">
        <w:r>
          <w:rPr>
            <w:rFonts w:ascii="仿宋" w:eastAsia="仿宋" w:hAnsi="仿宋" w:cs="仿宋" w:hint="eastAsia"/>
            <w:lang w:eastAsia="zh-CN"/>
          </w:rPr>
          <w:t>(四)、地质灾害影响分析</w:t>
        </w:r>
        <w:r>
          <w:tab/>
        </w:r>
        <w:r>
          <w:fldChar w:fldCharType="begin"/>
        </w:r>
        <w:r>
          <w:instrText xml:space="preserve"> PAGEREF _Toc23258 \h </w:instrText>
        </w:r>
        <w:r>
          <w:fldChar w:fldCharType="separate"/>
        </w:r>
        <w:r>
          <w:t>12</w:t>
        </w:r>
        <w:r>
          <w:fldChar w:fldCharType="end"/>
        </w:r>
      </w:hyperlink>
    </w:p>
    <w:p>
      <w:pPr>
        <w:pStyle w:val="TOC2"/>
        <w:tabs>
          <w:tab w:val="right" w:leader="dot" w:pos="8306"/>
        </w:tabs>
      </w:pPr>
      <w:hyperlink w:anchor="_Toc30477" w:history="1">
        <w:r>
          <w:rPr>
            <w:rFonts w:ascii="仿宋" w:eastAsia="仿宋" w:hAnsi="仿宋" w:cs="仿宋" w:hint="eastAsia"/>
            <w:lang w:eastAsia="zh-CN"/>
          </w:rPr>
          <w:t>(五)、特殊环境影响</w:t>
        </w:r>
        <w:r>
          <w:tab/>
        </w:r>
        <w:r>
          <w:fldChar w:fldCharType="begin"/>
        </w:r>
        <w:r>
          <w:instrText xml:space="preserve"> PAGEREF _Toc30477 \h </w:instrText>
        </w:r>
        <w:r>
          <w:fldChar w:fldCharType="separate"/>
        </w:r>
        <w:r>
          <w:t>13</w:t>
        </w:r>
        <w:r>
          <w:fldChar w:fldCharType="end"/>
        </w:r>
      </w:hyperlink>
    </w:p>
    <w:p>
      <w:pPr>
        <w:pStyle w:val="TOC1"/>
        <w:tabs>
          <w:tab w:val="right" w:leader="dot" w:pos="8306"/>
        </w:tabs>
      </w:pPr>
      <w:hyperlink w:anchor="_Toc4110" w:history="1">
        <w:r>
          <w:rPr>
            <w:rFonts w:ascii="仿宋" w:eastAsia="仿宋" w:hAnsi="仿宋" w:cs="仿宋" w:hint="eastAsia"/>
            <w:lang w:eastAsia="zh-CN"/>
          </w:rPr>
          <w:t>三、项目选址研究</w:t>
        </w:r>
        <w:r>
          <w:tab/>
        </w:r>
        <w:r>
          <w:fldChar w:fldCharType="begin"/>
        </w:r>
        <w:r>
          <w:instrText xml:space="preserve"> PAGEREF _Toc4110 \h </w:instrText>
        </w:r>
        <w:r>
          <w:fldChar w:fldCharType="separate"/>
        </w:r>
        <w:r>
          <w:t>14</w:t>
        </w:r>
        <w:r>
          <w:fldChar w:fldCharType="end"/>
        </w:r>
      </w:hyperlink>
    </w:p>
    <w:p>
      <w:pPr>
        <w:pStyle w:val="TOC2"/>
        <w:tabs>
          <w:tab w:val="right" w:leader="dot" w:pos="8306"/>
        </w:tabs>
      </w:pPr>
      <w:hyperlink w:anchor="_Toc12914" w:history="1">
        <w:r>
          <w:rPr>
            <w:rFonts w:ascii="仿宋" w:eastAsia="仿宋" w:hAnsi="仿宋" w:cs="仿宋" w:hint="eastAsia"/>
            <w:lang w:eastAsia="zh-CN"/>
          </w:rPr>
          <w:t>(一)、项目选址原则</w:t>
        </w:r>
        <w:r>
          <w:tab/>
        </w:r>
        <w:r>
          <w:fldChar w:fldCharType="begin"/>
        </w:r>
        <w:r>
          <w:instrText xml:space="preserve"> PAGEREF _Toc12914 \h </w:instrText>
        </w:r>
        <w:r>
          <w:fldChar w:fldCharType="separate"/>
        </w:r>
        <w:r>
          <w:t>14</w:t>
        </w:r>
        <w:r>
          <w:fldChar w:fldCharType="end"/>
        </w:r>
      </w:hyperlink>
    </w:p>
    <w:p>
      <w:pPr>
        <w:pStyle w:val="TOC2"/>
        <w:tabs>
          <w:tab w:val="right" w:leader="dot" w:pos="8306"/>
        </w:tabs>
      </w:pPr>
      <w:hyperlink w:anchor="_Toc8317" w:history="1">
        <w:r>
          <w:rPr>
            <w:rFonts w:ascii="仿宋" w:eastAsia="仿宋" w:hAnsi="仿宋" w:cs="仿宋" w:hint="eastAsia"/>
            <w:lang w:eastAsia="zh-CN"/>
          </w:rPr>
          <w:t>(二)、项目选址</w:t>
        </w:r>
        <w:r>
          <w:tab/>
        </w:r>
        <w:r>
          <w:fldChar w:fldCharType="begin"/>
        </w:r>
        <w:r>
          <w:instrText xml:space="preserve"> PAGEREF _Toc8317 \h </w:instrText>
        </w:r>
        <w:r>
          <w:fldChar w:fldCharType="separate"/>
        </w:r>
        <w:r>
          <w:t>18</w:t>
        </w:r>
        <w:r>
          <w:fldChar w:fldCharType="end"/>
        </w:r>
      </w:hyperlink>
    </w:p>
    <w:p>
      <w:pPr>
        <w:pStyle w:val="TOC2"/>
        <w:tabs>
          <w:tab w:val="right" w:leader="dot" w:pos="8306"/>
        </w:tabs>
      </w:pPr>
      <w:hyperlink w:anchor="_Toc15977" w:history="1">
        <w:r>
          <w:rPr>
            <w:rFonts w:ascii="仿宋" w:eastAsia="仿宋" w:hAnsi="仿宋" w:cs="仿宋" w:hint="eastAsia"/>
            <w:lang w:eastAsia="zh-CN"/>
          </w:rPr>
          <w:t>(三)、建设条件分析</w:t>
        </w:r>
        <w:r>
          <w:tab/>
        </w:r>
        <w:r>
          <w:fldChar w:fldCharType="begin"/>
        </w:r>
        <w:r>
          <w:instrText xml:space="preserve"> PAGEREF _Toc15977 \h </w:instrText>
        </w:r>
        <w:r>
          <w:fldChar w:fldCharType="separate"/>
        </w:r>
        <w:r>
          <w:t>20</w:t>
        </w:r>
        <w:r>
          <w:fldChar w:fldCharType="end"/>
        </w:r>
      </w:hyperlink>
    </w:p>
    <w:p>
      <w:pPr>
        <w:pStyle w:val="TOC2"/>
        <w:tabs>
          <w:tab w:val="right" w:leader="dot" w:pos="8306"/>
        </w:tabs>
      </w:pPr>
      <w:hyperlink w:anchor="_Toc13677" w:history="1">
        <w:r>
          <w:rPr>
            <w:rFonts w:ascii="仿宋" w:eastAsia="仿宋" w:hAnsi="仿宋" w:cs="仿宋" w:hint="eastAsia"/>
            <w:lang w:eastAsia="zh-CN"/>
          </w:rPr>
          <w:t>(四)、用地控制指标</w:t>
        </w:r>
        <w:r>
          <w:tab/>
        </w:r>
        <w:r>
          <w:fldChar w:fldCharType="begin"/>
        </w:r>
        <w:r>
          <w:instrText xml:space="preserve"> PAGEREF _Toc13677 \h </w:instrText>
        </w:r>
        <w:r>
          <w:fldChar w:fldCharType="separate"/>
        </w:r>
        <w:r>
          <w:t>21</w:t>
        </w:r>
        <w:r>
          <w:fldChar w:fldCharType="end"/>
        </w:r>
      </w:hyperlink>
    </w:p>
    <w:p>
      <w:pPr>
        <w:pStyle w:val="TOC2"/>
        <w:tabs>
          <w:tab w:val="right" w:leader="dot" w:pos="8306"/>
        </w:tabs>
      </w:pPr>
      <w:hyperlink w:anchor="_Toc824" w:history="1">
        <w:r>
          <w:rPr>
            <w:rFonts w:ascii="仿宋" w:eastAsia="仿宋" w:hAnsi="仿宋" w:cs="仿宋" w:hint="eastAsia"/>
            <w:lang w:eastAsia="zh-CN"/>
          </w:rPr>
          <w:t>(五)、地总体要求</w:t>
        </w:r>
        <w:r>
          <w:tab/>
        </w:r>
        <w:r>
          <w:fldChar w:fldCharType="begin"/>
        </w:r>
        <w:r>
          <w:instrText xml:space="preserve"> PAGEREF _Toc824 \h </w:instrText>
        </w:r>
        <w:r>
          <w:fldChar w:fldCharType="separate"/>
        </w:r>
        <w:r>
          <w:t>22</w:t>
        </w:r>
        <w:r>
          <w:fldChar w:fldCharType="end"/>
        </w:r>
      </w:hyperlink>
    </w:p>
    <w:p>
      <w:pPr>
        <w:pStyle w:val="TOC2"/>
        <w:tabs>
          <w:tab w:val="right" w:leader="dot" w:pos="8306"/>
        </w:tabs>
      </w:pPr>
      <w:hyperlink w:anchor="_Toc20924" w:history="1">
        <w:r>
          <w:rPr>
            <w:rFonts w:ascii="仿宋" w:eastAsia="仿宋" w:hAnsi="仿宋" w:cs="仿宋" w:hint="eastAsia"/>
            <w:lang w:eastAsia="zh-CN"/>
          </w:rPr>
          <w:t>(六)、节约用地措施</w:t>
        </w:r>
        <w:r>
          <w:tab/>
        </w:r>
        <w:r>
          <w:fldChar w:fldCharType="begin"/>
        </w:r>
        <w:r>
          <w:instrText xml:space="preserve"> PAGEREF _Toc20924 \h </w:instrText>
        </w:r>
        <w:r>
          <w:fldChar w:fldCharType="separate"/>
        </w:r>
        <w:r>
          <w:t>24</w:t>
        </w:r>
        <w:r>
          <w:fldChar w:fldCharType="end"/>
        </w:r>
      </w:hyperlink>
    </w:p>
    <w:p>
      <w:pPr>
        <w:pStyle w:val="TOC2"/>
        <w:tabs>
          <w:tab w:val="right" w:leader="dot" w:pos="8306"/>
        </w:tabs>
      </w:pPr>
      <w:hyperlink w:anchor="_Toc3382" w:history="1">
        <w:r>
          <w:rPr>
            <w:rFonts w:ascii="仿宋" w:eastAsia="仿宋" w:hAnsi="仿宋" w:cs="仿宋" w:hint="eastAsia"/>
            <w:lang w:eastAsia="zh-CN"/>
          </w:rPr>
          <w:t>(七)、选址综合评价</w:t>
        </w:r>
        <w:r>
          <w:tab/>
        </w:r>
        <w:r>
          <w:fldChar w:fldCharType="begin"/>
        </w:r>
        <w:r>
          <w:instrText xml:space="preserve"> PAGEREF _Toc3382 \h </w:instrText>
        </w:r>
        <w:r>
          <w:fldChar w:fldCharType="separate"/>
        </w:r>
        <w:r>
          <w:t>25</w:t>
        </w:r>
        <w:r>
          <w:fldChar w:fldCharType="end"/>
        </w:r>
      </w:hyperlink>
    </w:p>
    <w:p>
      <w:pPr>
        <w:pStyle w:val="TOC1"/>
        <w:tabs>
          <w:tab w:val="right" w:leader="dot" w:pos="8306"/>
        </w:tabs>
      </w:pPr>
      <w:hyperlink w:anchor="_Toc14761" w:history="1">
        <w:r>
          <w:rPr>
            <w:rFonts w:ascii="仿宋" w:eastAsia="仿宋" w:hAnsi="仿宋" w:cs="仿宋" w:hint="eastAsia"/>
            <w:lang w:eastAsia="zh-CN"/>
          </w:rPr>
          <w:t>四、财务管理与成本控制</w:t>
        </w:r>
        <w:r>
          <w:tab/>
        </w:r>
        <w:r>
          <w:fldChar w:fldCharType="begin"/>
        </w:r>
        <w:r>
          <w:instrText xml:space="preserve"> PAGEREF _Toc14761 \h </w:instrText>
        </w:r>
        <w:r>
          <w:fldChar w:fldCharType="separate"/>
        </w:r>
        <w:r>
          <w:t>26</w:t>
        </w:r>
        <w:r>
          <w:fldChar w:fldCharType="end"/>
        </w:r>
      </w:hyperlink>
    </w:p>
    <w:p>
      <w:pPr>
        <w:pStyle w:val="TOC2"/>
        <w:tabs>
          <w:tab w:val="right" w:leader="dot" w:pos="8306"/>
        </w:tabs>
      </w:pPr>
      <w:hyperlink w:anchor="_Toc23511" w:history="1">
        <w:r>
          <w:rPr>
            <w:rFonts w:ascii="仿宋" w:eastAsia="仿宋" w:hAnsi="仿宋" w:cs="仿宋" w:hint="eastAsia"/>
            <w:lang w:eastAsia="zh-CN"/>
          </w:rPr>
          <w:t>(一)、财务管理体系建设</w:t>
        </w:r>
        <w:r>
          <w:tab/>
        </w:r>
        <w:r>
          <w:fldChar w:fldCharType="begin"/>
        </w:r>
        <w:r>
          <w:instrText xml:space="preserve"> PAGEREF _Toc23511 \h </w:instrText>
        </w:r>
        <w:r>
          <w:fldChar w:fldCharType="separate"/>
        </w:r>
        <w:r>
          <w:t>26</w:t>
        </w:r>
        <w:r>
          <w:fldChar w:fldCharType="end"/>
        </w:r>
      </w:hyperlink>
    </w:p>
    <w:p>
      <w:pPr>
        <w:pStyle w:val="TOC2"/>
        <w:tabs>
          <w:tab w:val="right" w:leader="dot" w:pos="8306"/>
        </w:tabs>
      </w:pPr>
      <w:hyperlink w:anchor="_Toc29226" w:history="1">
        <w:r>
          <w:rPr>
            <w:rFonts w:ascii="仿宋" w:eastAsia="仿宋" w:hAnsi="仿宋" w:cs="仿宋" w:hint="eastAsia"/>
            <w:lang w:eastAsia="zh-CN"/>
          </w:rPr>
          <w:t>(二)、成本控制措施</w:t>
        </w:r>
        <w:r>
          <w:tab/>
        </w:r>
        <w:r>
          <w:fldChar w:fldCharType="begin"/>
        </w:r>
        <w:r>
          <w:instrText xml:space="preserve"> PAGEREF _Toc29226 \h </w:instrText>
        </w:r>
        <w:r>
          <w:fldChar w:fldCharType="separate"/>
        </w:r>
        <w:r>
          <w:t>27</w:t>
        </w:r>
        <w:r>
          <w:fldChar w:fldCharType="end"/>
        </w:r>
      </w:hyperlink>
    </w:p>
    <w:p>
      <w:pPr>
        <w:pStyle w:val="TOC1"/>
        <w:tabs>
          <w:tab w:val="right" w:leader="dot" w:pos="8306"/>
        </w:tabs>
      </w:pPr>
      <w:hyperlink w:anchor="_Toc7753" w:history="1">
        <w:r>
          <w:rPr>
            <w:rFonts w:ascii="仿宋" w:eastAsia="仿宋" w:hAnsi="仿宋" w:cs="仿宋" w:hint="eastAsia"/>
            <w:lang w:eastAsia="zh-CN"/>
          </w:rPr>
          <w:t>五、资源开发及综合利用分析</w:t>
        </w:r>
        <w:r>
          <w:tab/>
        </w:r>
        <w:r>
          <w:fldChar w:fldCharType="begin"/>
        </w:r>
        <w:r>
          <w:instrText xml:space="preserve"> PAGEREF _Toc7753 \h </w:instrText>
        </w:r>
        <w:r>
          <w:fldChar w:fldCharType="separate"/>
        </w:r>
        <w:r>
          <w:t>28</w:t>
        </w:r>
        <w:r>
          <w:fldChar w:fldCharType="end"/>
        </w:r>
      </w:hyperlink>
    </w:p>
    <w:p>
      <w:pPr>
        <w:pStyle w:val="TOC2"/>
        <w:tabs>
          <w:tab w:val="right" w:leader="dot" w:pos="8306"/>
        </w:tabs>
      </w:pPr>
      <w:hyperlink w:anchor="_Toc23446" w:history="1">
        <w:r>
          <w:rPr>
            <w:rFonts w:ascii="仿宋" w:eastAsia="仿宋" w:hAnsi="仿宋" w:cs="仿宋" w:hint="eastAsia"/>
            <w:lang w:eastAsia="zh-CN"/>
          </w:rPr>
          <w:t>(一)、资源开发方案</w:t>
        </w:r>
        <w:r>
          <w:tab/>
        </w:r>
        <w:r>
          <w:fldChar w:fldCharType="begin"/>
        </w:r>
        <w:r>
          <w:instrText xml:space="preserve"> PAGEREF _Toc23446 \h </w:instrText>
        </w:r>
        <w:r>
          <w:fldChar w:fldCharType="separate"/>
        </w:r>
        <w:r>
          <w:t>28</w:t>
        </w:r>
        <w:r>
          <w:fldChar w:fldCharType="end"/>
        </w:r>
      </w:hyperlink>
    </w:p>
    <w:p>
      <w:pPr>
        <w:pStyle w:val="TOC2"/>
        <w:tabs>
          <w:tab w:val="right" w:leader="dot" w:pos="8306"/>
        </w:tabs>
      </w:pPr>
      <w:hyperlink w:anchor="_Toc29151" w:history="1">
        <w:r>
          <w:rPr>
            <w:rFonts w:ascii="仿宋" w:eastAsia="仿宋" w:hAnsi="仿宋" w:cs="仿宋" w:hint="eastAsia"/>
            <w:lang w:eastAsia="zh-CN"/>
          </w:rPr>
          <w:t>(二)、资源利用方案</w:t>
        </w:r>
        <w:r>
          <w:tab/>
        </w:r>
        <w:r>
          <w:fldChar w:fldCharType="begin"/>
        </w:r>
        <w:r>
          <w:instrText xml:space="preserve"> PAGEREF _Toc29151 \h </w:instrText>
        </w:r>
        <w:r>
          <w:fldChar w:fldCharType="separate"/>
        </w:r>
        <w:r>
          <w:t>30</w:t>
        </w:r>
        <w:r>
          <w:fldChar w:fldCharType="end"/>
        </w:r>
      </w:hyperlink>
    </w:p>
    <w:p>
      <w:pPr>
        <w:pStyle w:val="TOC2"/>
        <w:tabs>
          <w:tab w:val="right" w:leader="dot" w:pos="8306"/>
        </w:tabs>
      </w:pPr>
      <w:hyperlink w:anchor="_Toc19176" w:history="1">
        <w:r>
          <w:rPr>
            <w:rFonts w:ascii="仿宋" w:eastAsia="仿宋" w:hAnsi="仿宋" w:cs="仿宋" w:hint="eastAsia"/>
            <w:lang w:eastAsia="zh-CN"/>
          </w:rPr>
          <w:t>(三)、资源节约措施</w:t>
        </w:r>
        <w:r>
          <w:tab/>
        </w:r>
        <w:r>
          <w:fldChar w:fldCharType="begin"/>
        </w:r>
        <w:r>
          <w:instrText xml:space="preserve"> PAGEREF _Toc19176 \h </w:instrText>
        </w:r>
        <w:r>
          <w:fldChar w:fldCharType="separate"/>
        </w:r>
        <w:r>
          <w:t>31</w:t>
        </w:r>
        <w:r>
          <w:fldChar w:fldCharType="end"/>
        </w:r>
      </w:hyperlink>
    </w:p>
    <w:p>
      <w:pPr>
        <w:pStyle w:val="TOC1"/>
        <w:tabs>
          <w:tab w:val="right" w:leader="dot" w:pos="8306"/>
        </w:tabs>
      </w:pPr>
      <w:hyperlink w:anchor="_Toc6355" w:history="1">
        <w:r>
          <w:rPr>
            <w:rFonts w:ascii="仿宋" w:eastAsia="仿宋" w:hAnsi="仿宋" w:cs="仿宋" w:hint="eastAsia"/>
            <w:lang w:eastAsia="zh-CN"/>
          </w:rPr>
          <w:t>六、经济影响分析</w:t>
        </w:r>
        <w:r>
          <w:tab/>
        </w:r>
        <w:r>
          <w:fldChar w:fldCharType="begin"/>
        </w:r>
        <w:r>
          <w:instrText xml:space="preserve"> PAGEREF _Toc6355 \h </w:instrText>
        </w:r>
        <w:r>
          <w:fldChar w:fldCharType="separate"/>
        </w:r>
        <w:r>
          <w:t>32</w:t>
        </w:r>
        <w:r>
          <w:fldChar w:fldCharType="end"/>
        </w:r>
      </w:hyperlink>
    </w:p>
    <w:p>
      <w:pPr>
        <w:pStyle w:val="TOC2"/>
        <w:tabs>
          <w:tab w:val="right" w:leader="dot" w:pos="8306"/>
        </w:tabs>
      </w:pPr>
      <w:hyperlink w:anchor="_Toc24047" w:history="1">
        <w:r>
          <w:rPr>
            <w:rFonts w:ascii="仿宋" w:eastAsia="仿宋" w:hAnsi="仿宋" w:cs="仿宋" w:hint="eastAsia"/>
            <w:lang w:eastAsia="zh-CN"/>
          </w:rPr>
          <w:t>(一)、经济费用效益或费用效果分析</w:t>
        </w:r>
        <w:r>
          <w:tab/>
        </w:r>
        <w:r>
          <w:fldChar w:fldCharType="begin"/>
        </w:r>
        <w:r>
          <w:instrText xml:space="preserve"> PAGEREF _Toc24047 \h </w:instrText>
        </w:r>
        <w:r>
          <w:fldChar w:fldCharType="separate"/>
        </w:r>
        <w:r>
          <w:t>32</w:t>
        </w:r>
        <w:r>
          <w:fldChar w:fldCharType="end"/>
        </w:r>
      </w:hyperlink>
    </w:p>
    <w:p>
      <w:pPr>
        <w:pStyle w:val="TOC2"/>
        <w:tabs>
          <w:tab w:val="right" w:leader="dot" w:pos="8306"/>
        </w:tabs>
      </w:pPr>
      <w:hyperlink w:anchor="_Toc5167" w:history="1">
        <w:r>
          <w:rPr>
            <w:rFonts w:ascii="仿宋" w:eastAsia="仿宋" w:hAnsi="仿宋" w:cs="仿宋" w:hint="eastAsia"/>
            <w:lang w:eastAsia="zh-CN"/>
          </w:rPr>
          <w:t>(二)、行业影响分析</w:t>
        </w:r>
        <w:r>
          <w:tab/>
        </w:r>
        <w:r>
          <w:fldChar w:fldCharType="begin"/>
        </w:r>
        <w:r>
          <w:instrText xml:space="preserve"> PAGEREF _Toc5167 \h </w:instrText>
        </w:r>
        <w:r>
          <w:fldChar w:fldCharType="separate"/>
        </w:r>
        <w:r>
          <w:t>34</w:t>
        </w:r>
        <w:r>
          <w:fldChar w:fldCharType="end"/>
        </w:r>
      </w:hyperlink>
    </w:p>
    <w:p>
      <w:pPr>
        <w:pStyle w:val="TOC2"/>
        <w:tabs>
          <w:tab w:val="right" w:leader="dot" w:pos="8306"/>
        </w:tabs>
      </w:pPr>
      <w:hyperlink w:anchor="_Toc27171" w:history="1">
        <w:r>
          <w:rPr>
            <w:rFonts w:ascii="仿宋" w:eastAsia="仿宋" w:hAnsi="仿宋" w:cs="仿宋" w:hint="eastAsia"/>
            <w:lang w:eastAsia="zh-CN"/>
          </w:rPr>
          <w:t>(三)、区域经济影响分析</w:t>
        </w:r>
        <w:r>
          <w:tab/>
        </w:r>
        <w:r>
          <w:fldChar w:fldCharType="begin"/>
        </w:r>
        <w:r>
          <w:instrText xml:space="preserve"> PAGEREF _Toc27171 \h </w:instrText>
        </w:r>
        <w:r>
          <w:fldChar w:fldCharType="separate"/>
        </w:r>
        <w:r>
          <w:t>36</w:t>
        </w:r>
        <w:r>
          <w:fldChar w:fldCharType="end"/>
        </w:r>
      </w:hyperlink>
    </w:p>
    <w:p>
      <w:pPr>
        <w:pStyle w:val="TOC2"/>
        <w:tabs>
          <w:tab w:val="right" w:leader="dot" w:pos="8306"/>
        </w:tabs>
      </w:pPr>
      <w:hyperlink w:anchor="_Toc8664" w:history="1">
        <w:r>
          <w:rPr>
            <w:rFonts w:ascii="仿宋" w:eastAsia="仿宋" w:hAnsi="仿宋" w:cs="仿宋" w:hint="eastAsia"/>
            <w:lang w:eastAsia="zh-CN"/>
          </w:rPr>
          <w:t>(四)、宏观经济影响分析</w:t>
        </w:r>
        <w:r>
          <w:tab/>
        </w:r>
        <w:r>
          <w:fldChar w:fldCharType="begin"/>
        </w:r>
        <w:r>
          <w:instrText xml:space="preserve"> PAGEREF _Toc8664 \h </w:instrText>
        </w:r>
        <w:r>
          <w:fldChar w:fldCharType="separate"/>
        </w:r>
        <w:r>
          <w:t>37</w:t>
        </w:r>
        <w:r>
          <w:fldChar w:fldCharType="end"/>
        </w:r>
      </w:hyperlink>
    </w:p>
    <w:p>
      <w:pPr>
        <w:pStyle w:val="TOC1"/>
        <w:tabs>
          <w:tab w:val="right" w:leader="dot" w:pos="8306"/>
        </w:tabs>
      </w:pPr>
      <w:hyperlink w:anchor="_Toc8952" w:history="1">
        <w:r>
          <w:rPr>
            <w:rFonts w:ascii="仿宋" w:eastAsia="仿宋" w:hAnsi="仿宋" w:cs="仿宋" w:hint="eastAsia"/>
            <w:lang w:eastAsia="zh-CN"/>
          </w:rPr>
          <w:t>七、项目质量与标准</w:t>
        </w:r>
        <w:r>
          <w:tab/>
        </w:r>
        <w:r>
          <w:fldChar w:fldCharType="begin"/>
        </w:r>
        <w:r>
          <w:instrText xml:space="preserve"> PAGEREF _Toc8952 \h </w:instrText>
        </w:r>
        <w:r>
          <w:fldChar w:fldCharType="separate"/>
        </w:r>
        <w:r>
          <w:t>38</w:t>
        </w:r>
        <w:r>
          <w:fldChar w:fldCharType="end"/>
        </w:r>
      </w:hyperlink>
    </w:p>
    <w:p>
      <w:pPr>
        <w:pStyle w:val="TOC2"/>
        <w:tabs>
          <w:tab w:val="right" w:leader="dot" w:pos="8306"/>
        </w:tabs>
      </w:pPr>
      <w:hyperlink w:anchor="_Toc26638" w:history="1">
        <w:r>
          <w:rPr>
            <w:rFonts w:ascii="仿宋" w:eastAsia="仿宋" w:hAnsi="仿宋" w:cs="仿宋" w:hint="eastAsia"/>
            <w:lang w:eastAsia="zh-CN"/>
          </w:rPr>
          <w:t>(一)、质量保障体系</w:t>
        </w:r>
        <w:r>
          <w:tab/>
        </w:r>
        <w:r>
          <w:fldChar w:fldCharType="begin"/>
        </w:r>
        <w:r>
          <w:instrText xml:space="preserve"> PAGEREF _Toc26638 \h </w:instrText>
        </w:r>
        <w:r>
          <w:fldChar w:fldCharType="separate"/>
        </w:r>
        <w:r>
          <w:t>38</w:t>
        </w:r>
        <w:r>
          <w:fldChar w:fldCharType="end"/>
        </w:r>
      </w:hyperlink>
    </w:p>
    <w:p>
      <w:pPr>
        <w:pStyle w:val="TOC2"/>
        <w:tabs>
          <w:tab w:val="right" w:leader="dot" w:pos="8306"/>
        </w:tabs>
      </w:pPr>
      <w:hyperlink w:anchor="_Toc15327" w:history="1">
        <w:r>
          <w:rPr>
            <w:rFonts w:ascii="仿宋" w:eastAsia="仿宋" w:hAnsi="仿宋" w:cs="仿宋" w:hint="eastAsia"/>
            <w:lang w:eastAsia="zh-CN"/>
          </w:rPr>
          <w:t>(二)、标准化作业流程</w:t>
        </w:r>
        <w:r>
          <w:tab/>
        </w:r>
        <w:r>
          <w:fldChar w:fldCharType="begin"/>
        </w:r>
        <w:r>
          <w:instrText xml:space="preserve"> PAGEREF _Toc15327 \h </w:instrText>
        </w:r>
        <w:r>
          <w:fldChar w:fldCharType="separate"/>
        </w:r>
        <w:r>
          <w:t>40</w:t>
        </w:r>
        <w:r>
          <w:fldChar w:fldCharType="end"/>
        </w:r>
      </w:hyperlink>
    </w:p>
    <w:p>
      <w:pPr>
        <w:pStyle w:val="TOC2"/>
        <w:tabs>
          <w:tab w:val="right" w:leader="dot" w:pos="8306"/>
        </w:tabs>
      </w:pPr>
      <w:hyperlink w:anchor="_Toc8675" w:history="1">
        <w:r>
          <w:rPr>
            <w:rFonts w:ascii="仿宋" w:eastAsia="仿宋" w:hAnsi="仿宋" w:cs="仿宋" w:hint="eastAsia"/>
            <w:lang w:eastAsia="zh-CN"/>
          </w:rPr>
          <w:t>(三)、质量监控与评估</w:t>
        </w:r>
        <w:r>
          <w:tab/>
        </w:r>
        <w:r>
          <w:fldChar w:fldCharType="begin"/>
        </w:r>
        <w:r>
          <w:instrText xml:space="preserve"> PAGEREF _Toc8675 \h </w:instrText>
        </w:r>
        <w:r>
          <w:fldChar w:fldCharType="separate"/>
        </w:r>
        <w:r>
          <w:t>42</w:t>
        </w:r>
        <w:r>
          <w:fldChar w:fldCharType="end"/>
        </w:r>
      </w:hyperlink>
    </w:p>
    <w:p>
      <w:pPr>
        <w:pStyle w:val="TOC2"/>
        <w:tabs>
          <w:tab w:val="right" w:leader="dot" w:pos="8306"/>
        </w:tabs>
      </w:pPr>
      <w:hyperlink w:anchor="_Toc11105" w:history="1">
        <w:r>
          <w:rPr>
            <w:rFonts w:ascii="仿宋" w:eastAsia="仿宋" w:hAnsi="仿宋" w:cs="仿宋" w:hint="eastAsia"/>
            <w:lang w:eastAsia="zh-CN"/>
          </w:rPr>
          <w:t>(四)、质量改进计划</w:t>
        </w:r>
        <w:r>
          <w:tab/>
        </w:r>
        <w:r>
          <w:fldChar w:fldCharType="begin"/>
        </w:r>
        <w:r>
          <w:instrText xml:space="preserve"> PAGEREF _Toc11105 \h </w:instrText>
        </w:r>
        <w:r>
          <w:fldChar w:fldCharType="separate"/>
        </w:r>
        <w:r>
          <w:t>42</w:t>
        </w:r>
        <w:r>
          <w:fldChar w:fldCharType="end"/>
        </w:r>
      </w:hyperlink>
    </w:p>
    <w:p>
      <w:pPr>
        <w:pStyle w:val="TOC1"/>
        <w:tabs>
          <w:tab w:val="right" w:leader="dot" w:pos="8306"/>
        </w:tabs>
      </w:pPr>
      <w:hyperlink w:anchor="_Toc31863" w:history="1">
        <w:r>
          <w:rPr>
            <w:rFonts w:ascii="仿宋" w:eastAsia="仿宋" w:hAnsi="仿宋" w:cs="仿宋" w:hint="eastAsia"/>
            <w:lang w:eastAsia="zh-CN"/>
          </w:rPr>
          <w:t>八、客户关系管理与市场拓展</w:t>
        </w:r>
        <w:r>
          <w:tab/>
        </w:r>
        <w:r>
          <w:fldChar w:fldCharType="begin"/>
        </w:r>
        <w:r>
          <w:instrText xml:space="preserve"> PAGEREF _Toc31863 \h </w:instrText>
        </w:r>
        <w:r>
          <w:fldChar w:fldCharType="separate"/>
        </w:r>
        <w:r>
          <w:t>44</w:t>
        </w:r>
        <w:r>
          <w:fldChar w:fldCharType="end"/>
        </w:r>
      </w:hyperlink>
    </w:p>
    <w:p>
      <w:pPr>
        <w:pStyle w:val="TOC2"/>
        <w:tabs>
          <w:tab w:val="right" w:leader="dot" w:pos="8306"/>
        </w:tabs>
      </w:pPr>
      <w:hyperlink w:anchor="_Toc8179" w:history="1">
        <w:r>
          <w:rPr>
            <w:rFonts w:ascii="仿宋" w:eastAsia="仿宋" w:hAnsi="仿宋" w:cs="仿宋" w:hint="eastAsia"/>
            <w:lang w:eastAsia="zh-CN"/>
          </w:rPr>
          <w:t>(一)、客户关系管理策略</w:t>
        </w:r>
        <w:r>
          <w:tab/>
        </w:r>
        <w:r>
          <w:fldChar w:fldCharType="begin"/>
        </w:r>
        <w:r>
          <w:instrText xml:space="preserve"> PAGEREF _Toc8179 \h </w:instrText>
        </w:r>
        <w:r>
          <w:fldChar w:fldCharType="separate"/>
        </w:r>
        <w:r>
          <w:t>44</w:t>
        </w:r>
        <w:r>
          <w:fldChar w:fldCharType="end"/>
        </w:r>
      </w:hyperlink>
    </w:p>
    <w:p>
      <w:pPr>
        <w:pStyle w:val="TOC2"/>
        <w:tabs>
          <w:tab w:val="right" w:leader="dot" w:pos="8306"/>
        </w:tabs>
      </w:pPr>
      <w:hyperlink w:anchor="_Toc4855" w:history="1">
        <w:r>
          <w:rPr>
            <w:rFonts w:ascii="仿宋" w:eastAsia="仿宋" w:hAnsi="仿宋" w:cs="仿宋" w:hint="eastAsia"/>
            <w:lang w:eastAsia="zh-CN"/>
          </w:rPr>
          <w:t>(二)、市场拓展方案</w:t>
        </w:r>
        <w:r>
          <w:tab/>
        </w:r>
        <w:r>
          <w:fldChar w:fldCharType="begin"/>
        </w:r>
        <w:r>
          <w:instrText xml:space="preserve"> PAGEREF _Toc4855 \h </w:instrText>
        </w:r>
        <w:r>
          <w:fldChar w:fldCharType="separate"/>
        </w:r>
        <w:r>
          <w:t>45</w:t>
        </w:r>
        <w:r>
          <w:fldChar w:fldCharType="end"/>
        </w:r>
      </w:hyperlink>
    </w:p>
    <w:p>
      <w:pPr>
        <w:pStyle w:val="TOC1"/>
        <w:tabs>
          <w:tab w:val="right" w:leader="dot" w:pos="8306"/>
        </w:tabs>
      </w:pPr>
      <w:hyperlink w:anchor="_Toc31854" w:history="1">
        <w:r>
          <w:rPr>
            <w:rFonts w:ascii="仿宋" w:eastAsia="仿宋" w:hAnsi="仿宋" w:cs="仿宋" w:hint="eastAsia"/>
            <w:lang w:eastAsia="zh-CN"/>
          </w:rPr>
          <w:t>九、环境保护与治理方案</w:t>
        </w:r>
        <w:r>
          <w:tab/>
        </w:r>
        <w:r>
          <w:fldChar w:fldCharType="begin"/>
        </w:r>
        <w:r>
          <w:instrText xml:space="preserve"> PAGEREF _Toc31854 \h </w:instrText>
        </w:r>
        <w:r>
          <w:fldChar w:fldCharType="separate"/>
        </w:r>
        <w:r>
          <w:t>46</w:t>
        </w:r>
        <w:r>
          <w:fldChar w:fldCharType="end"/>
        </w:r>
      </w:hyperlink>
    </w:p>
    <w:p>
      <w:pPr>
        <w:pStyle w:val="TOC2"/>
        <w:tabs>
          <w:tab w:val="right" w:leader="dot" w:pos="8306"/>
        </w:tabs>
      </w:pPr>
      <w:hyperlink w:anchor="_Toc10163" w:history="1">
        <w:r>
          <w:rPr>
            <w:rFonts w:ascii="仿宋" w:eastAsia="仿宋" w:hAnsi="仿宋" w:cs="仿宋" w:hint="eastAsia"/>
            <w:lang w:eastAsia="zh-CN"/>
          </w:rPr>
          <w:t>(一)、项目环境影响评估</w:t>
        </w:r>
        <w:r>
          <w:tab/>
        </w:r>
        <w:r>
          <w:fldChar w:fldCharType="begin"/>
        </w:r>
        <w:r>
          <w:instrText xml:space="preserve"> PAGEREF _Toc10163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33" w:history="1">
        <w:r>
          <w:rPr>
            <w:rFonts w:ascii="仿宋" w:eastAsia="仿宋" w:hAnsi="仿宋" w:cs="仿宋" w:hint="eastAsia"/>
            <w:lang w:eastAsia="zh-CN"/>
          </w:rPr>
          <w:t>(二)、环境保护措施与治理方案</w:t>
        </w:r>
        <w:r>
          <w:tab/>
        </w:r>
        <w:r>
          <w:fldChar w:fldCharType="begin"/>
        </w:r>
        <w:r>
          <w:instrText xml:space="preserve"> PAGEREF _Toc8533 \h </w:instrText>
        </w:r>
        <w:r>
          <w:fldChar w:fldCharType="separate"/>
        </w:r>
        <w:r>
          <w:t>46</w:t>
        </w:r>
        <w:r>
          <w:fldChar w:fldCharType="end"/>
        </w:r>
      </w:hyperlink>
    </w:p>
    <w:p>
      <w:pPr>
        <w:pStyle w:val="TOC1"/>
        <w:tabs>
          <w:tab w:val="right" w:leader="dot" w:pos="8306"/>
        </w:tabs>
      </w:pPr>
      <w:hyperlink w:anchor="_Toc27336" w:history="1">
        <w:r>
          <w:rPr>
            <w:rFonts w:ascii="仿宋" w:eastAsia="仿宋" w:hAnsi="仿宋" w:cs="仿宋" w:hint="eastAsia"/>
            <w:lang w:eastAsia="zh-CN"/>
          </w:rPr>
          <w:t>十、项目变更管理</w:t>
        </w:r>
        <w:r>
          <w:tab/>
        </w:r>
        <w:r>
          <w:fldChar w:fldCharType="begin"/>
        </w:r>
        <w:r>
          <w:instrText xml:space="preserve"> PAGEREF _Toc27336 \h </w:instrText>
        </w:r>
        <w:r>
          <w:fldChar w:fldCharType="separate"/>
        </w:r>
        <w:r>
          <w:t>47</w:t>
        </w:r>
        <w:r>
          <w:fldChar w:fldCharType="end"/>
        </w:r>
      </w:hyperlink>
    </w:p>
    <w:p>
      <w:pPr>
        <w:pStyle w:val="TOC2"/>
        <w:tabs>
          <w:tab w:val="right" w:leader="dot" w:pos="8306"/>
        </w:tabs>
      </w:pPr>
      <w:hyperlink w:anchor="_Toc12629" w:history="1">
        <w:r>
          <w:rPr>
            <w:rFonts w:ascii="仿宋" w:eastAsia="仿宋" w:hAnsi="仿宋" w:cs="仿宋" w:hint="eastAsia"/>
            <w:lang w:eastAsia="zh-CN"/>
          </w:rPr>
          <w:t>(一)、变更控制流程</w:t>
        </w:r>
        <w:r>
          <w:tab/>
        </w:r>
        <w:r>
          <w:fldChar w:fldCharType="begin"/>
        </w:r>
        <w:r>
          <w:instrText xml:space="preserve"> PAGEREF _Toc12629 \h </w:instrText>
        </w:r>
        <w:r>
          <w:fldChar w:fldCharType="separate"/>
        </w:r>
        <w:r>
          <w:t>47</w:t>
        </w:r>
        <w:r>
          <w:fldChar w:fldCharType="end"/>
        </w:r>
      </w:hyperlink>
    </w:p>
    <w:p>
      <w:pPr>
        <w:pStyle w:val="TOC2"/>
        <w:tabs>
          <w:tab w:val="right" w:leader="dot" w:pos="8306"/>
        </w:tabs>
      </w:pPr>
      <w:hyperlink w:anchor="_Toc25390" w:history="1">
        <w:r>
          <w:rPr>
            <w:rFonts w:ascii="仿宋" w:eastAsia="仿宋" w:hAnsi="仿宋" w:cs="仿宋" w:hint="eastAsia"/>
            <w:lang w:eastAsia="zh-CN"/>
          </w:rPr>
          <w:t>(二)、影响评估与处理</w:t>
        </w:r>
        <w:r>
          <w:tab/>
        </w:r>
        <w:r>
          <w:fldChar w:fldCharType="begin"/>
        </w:r>
        <w:r>
          <w:instrText xml:space="preserve"> PAGEREF _Toc25390 \h </w:instrText>
        </w:r>
        <w:r>
          <w:fldChar w:fldCharType="separate"/>
        </w:r>
        <w:r>
          <w:t>48</w:t>
        </w:r>
        <w:r>
          <w:fldChar w:fldCharType="end"/>
        </w:r>
      </w:hyperlink>
    </w:p>
    <w:p>
      <w:pPr>
        <w:pStyle w:val="TOC2"/>
        <w:tabs>
          <w:tab w:val="right" w:leader="dot" w:pos="8306"/>
        </w:tabs>
      </w:pPr>
      <w:hyperlink w:anchor="_Toc12952" w:history="1">
        <w:r>
          <w:rPr>
            <w:rFonts w:ascii="仿宋" w:eastAsia="仿宋" w:hAnsi="仿宋" w:cs="仿宋" w:hint="eastAsia"/>
            <w:lang w:eastAsia="zh-CN"/>
          </w:rPr>
          <w:t>(三)、变更记录与追踪</w:t>
        </w:r>
        <w:r>
          <w:tab/>
        </w:r>
        <w:r>
          <w:fldChar w:fldCharType="begin"/>
        </w:r>
        <w:r>
          <w:instrText xml:space="preserve"> PAGEREF _Toc12952 \h </w:instrText>
        </w:r>
        <w:r>
          <w:fldChar w:fldCharType="separate"/>
        </w:r>
        <w:r>
          <w:t>50</w:t>
        </w:r>
        <w:r>
          <w:fldChar w:fldCharType="end"/>
        </w:r>
      </w:hyperlink>
    </w:p>
    <w:p>
      <w:pPr>
        <w:pStyle w:val="TOC2"/>
        <w:tabs>
          <w:tab w:val="right" w:leader="dot" w:pos="8306"/>
        </w:tabs>
      </w:pPr>
      <w:hyperlink w:anchor="_Toc29995" w:history="1">
        <w:r>
          <w:rPr>
            <w:rFonts w:ascii="仿宋" w:eastAsia="仿宋" w:hAnsi="仿宋" w:cs="仿宋" w:hint="eastAsia"/>
            <w:lang w:eastAsia="zh-CN"/>
          </w:rPr>
          <w:t>(四)、变更管理策略</w:t>
        </w:r>
        <w:r>
          <w:tab/>
        </w:r>
        <w:r>
          <w:fldChar w:fldCharType="begin"/>
        </w:r>
        <w:r>
          <w:instrText xml:space="preserve"> PAGEREF _Toc29995 \h </w:instrText>
        </w:r>
        <w:r>
          <w:fldChar w:fldCharType="separate"/>
        </w:r>
        <w:r>
          <w:t>51</w:t>
        </w:r>
        <w:r>
          <w:fldChar w:fldCharType="end"/>
        </w:r>
      </w:hyperlink>
    </w:p>
    <w:p>
      <w:pPr>
        <w:pStyle w:val="TOC1"/>
        <w:tabs>
          <w:tab w:val="right" w:leader="dot" w:pos="8306"/>
        </w:tabs>
      </w:pPr>
      <w:hyperlink w:anchor="_Toc15336" w:history="1">
        <w:r>
          <w:rPr>
            <w:rFonts w:ascii="仿宋" w:eastAsia="仿宋" w:hAnsi="仿宋" w:cs="仿宋" w:hint="eastAsia"/>
            <w:lang w:eastAsia="zh-CN"/>
          </w:rPr>
          <w:t>十一、项目实施与管理方案</w:t>
        </w:r>
        <w:r>
          <w:tab/>
        </w:r>
        <w:r>
          <w:fldChar w:fldCharType="begin"/>
        </w:r>
        <w:r>
          <w:instrText xml:space="preserve"> PAGEREF _Toc15336 \h </w:instrText>
        </w:r>
        <w:r>
          <w:fldChar w:fldCharType="separate"/>
        </w:r>
        <w:r>
          <w:t>53</w:t>
        </w:r>
        <w:r>
          <w:fldChar w:fldCharType="end"/>
        </w:r>
      </w:hyperlink>
    </w:p>
    <w:p>
      <w:pPr>
        <w:pStyle w:val="TOC2"/>
        <w:tabs>
          <w:tab w:val="right" w:leader="dot" w:pos="8306"/>
        </w:tabs>
      </w:pPr>
      <w:hyperlink w:anchor="_Toc6531" w:history="1">
        <w:r>
          <w:rPr>
            <w:rFonts w:ascii="仿宋" w:eastAsia="仿宋" w:hAnsi="仿宋" w:cs="仿宋" w:hint="eastAsia"/>
            <w:lang w:eastAsia="zh-CN"/>
          </w:rPr>
          <w:t>(一)、项目实施计划</w:t>
        </w:r>
        <w:r>
          <w:tab/>
        </w:r>
        <w:r>
          <w:fldChar w:fldCharType="begin"/>
        </w:r>
        <w:r>
          <w:instrText xml:space="preserve"> PAGEREF _Toc6531 \h </w:instrText>
        </w:r>
        <w:r>
          <w:fldChar w:fldCharType="separate"/>
        </w:r>
        <w:r>
          <w:t>53</w:t>
        </w:r>
        <w:r>
          <w:fldChar w:fldCharType="end"/>
        </w:r>
      </w:hyperlink>
    </w:p>
    <w:p>
      <w:pPr>
        <w:pStyle w:val="TOC2"/>
        <w:tabs>
          <w:tab w:val="right" w:leader="dot" w:pos="8306"/>
        </w:tabs>
      </w:pPr>
      <w:hyperlink w:anchor="_Toc5043" w:history="1">
        <w:r>
          <w:rPr>
            <w:rFonts w:ascii="仿宋" w:eastAsia="仿宋" w:hAnsi="仿宋" w:cs="仿宋" w:hint="eastAsia"/>
            <w:lang w:eastAsia="zh-CN"/>
          </w:rPr>
          <w:t>(二)、项目组织机构与职责</w:t>
        </w:r>
        <w:r>
          <w:tab/>
        </w:r>
        <w:r>
          <w:fldChar w:fldCharType="begin"/>
        </w:r>
        <w:r>
          <w:instrText xml:space="preserve"> PAGEREF _Toc5043 \h </w:instrText>
        </w:r>
        <w:r>
          <w:fldChar w:fldCharType="separate"/>
        </w:r>
        <w:r>
          <w:t>54</w:t>
        </w:r>
        <w:r>
          <w:fldChar w:fldCharType="end"/>
        </w:r>
      </w:hyperlink>
    </w:p>
    <w:p>
      <w:pPr>
        <w:pStyle w:val="TOC2"/>
        <w:tabs>
          <w:tab w:val="right" w:leader="dot" w:pos="8306"/>
        </w:tabs>
      </w:pPr>
      <w:hyperlink w:anchor="_Toc13004" w:history="1">
        <w:r>
          <w:rPr>
            <w:rFonts w:ascii="仿宋" w:eastAsia="仿宋" w:hAnsi="仿宋" w:cs="仿宋" w:hint="eastAsia"/>
            <w:lang w:eastAsia="zh-CN"/>
          </w:rPr>
          <w:t>(三)、项目管理与监控体系</w:t>
        </w:r>
        <w:r>
          <w:tab/>
        </w:r>
        <w:r>
          <w:fldChar w:fldCharType="begin"/>
        </w:r>
        <w:r>
          <w:instrText xml:space="preserve"> PAGEREF _Toc13004 \h </w:instrText>
        </w:r>
        <w:r>
          <w:fldChar w:fldCharType="separate"/>
        </w:r>
        <w:r>
          <w:t>57</w:t>
        </w:r>
        <w:r>
          <w:fldChar w:fldCharType="end"/>
        </w:r>
      </w:hyperlink>
    </w:p>
    <w:p>
      <w:pPr>
        <w:pStyle w:val="TOC1"/>
        <w:tabs>
          <w:tab w:val="right" w:leader="dot" w:pos="8306"/>
        </w:tabs>
      </w:pPr>
      <w:hyperlink w:anchor="_Toc6259" w:history="1">
        <w:r>
          <w:rPr>
            <w:rFonts w:ascii="仿宋" w:eastAsia="仿宋" w:hAnsi="仿宋" w:cs="仿宋" w:hint="eastAsia"/>
            <w:lang w:eastAsia="zh-CN"/>
          </w:rPr>
          <w:t>十二、经济效益与社会效益优化</w:t>
        </w:r>
        <w:r>
          <w:tab/>
        </w:r>
        <w:r>
          <w:fldChar w:fldCharType="begin"/>
        </w:r>
        <w:r>
          <w:instrText xml:space="preserve"> PAGEREF _Toc6259 \h </w:instrText>
        </w:r>
        <w:r>
          <w:fldChar w:fldCharType="separate"/>
        </w:r>
        <w:r>
          <w:t>59</w:t>
        </w:r>
        <w:r>
          <w:fldChar w:fldCharType="end"/>
        </w:r>
      </w:hyperlink>
    </w:p>
    <w:p>
      <w:pPr>
        <w:pStyle w:val="TOC2"/>
        <w:tabs>
          <w:tab w:val="right" w:leader="dot" w:pos="8306"/>
        </w:tabs>
      </w:pPr>
      <w:hyperlink w:anchor="_Toc6873" w:history="1">
        <w:r>
          <w:rPr>
            <w:rFonts w:ascii="仿宋" w:eastAsia="仿宋" w:hAnsi="仿宋" w:cs="仿宋" w:hint="eastAsia"/>
            <w:lang w:eastAsia="zh-CN"/>
          </w:rPr>
          <w:t>(一)、经济效益提升策略</w:t>
        </w:r>
        <w:r>
          <w:tab/>
        </w:r>
        <w:r>
          <w:fldChar w:fldCharType="begin"/>
        </w:r>
        <w:r>
          <w:instrText xml:space="preserve"> PAGEREF _Toc6873 \h </w:instrText>
        </w:r>
        <w:r>
          <w:fldChar w:fldCharType="separate"/>
        </w:r>
        <w:r>
          <w:t>59</w:t>
        </w:r>
        <w:r>
          <w:fldChar w:fldCharType="end"/>
        </w:r>
      </w:hyperlink>
    </w:p>
    <w:p>
      <w:pPr>
        <w:pStyle w:val="TOC2"/>
        <w:tabs>
          <w:tab w:val="right" w:leader="dot" w:pos="8306"/>
        </w:tabs>
      </w:pPr>
      <w:hyperlink w:anchor="_Toc17668" w:history="1">
        <w:r>
          <w:rPr>
            <w:rFonts w:ascii="仿宋" w:eastAsia="仿宋" w:hAnsi="仿宋" w:cs="仿宋" w:hint="eastAsia"/>
            <w:lang w:eastAsia="zh-CN"/>
          </w:rPr>
          <w:t>(二)、社会效益增强方案</w:t>
        </w:r>
        <w:r>
          <w:tab/>
        </w:r>
        <w:r>
          <w:fldChar w:fldCharType="begin"/>
        </w:r>
        <w:r>
          <w:instrText xml:space="preserve"> PAGEREF _Toc17668 \h </w:instrText>
        </w:r>
        <w:r>
          <w:fldChar w:fldCharType="separate"/>
        </w:r>
        <w:r>
          <w:t>60</w:t>
        </w:r>
        <w:r>
          <w:fldChar w:fldCharType="end"/>
        </w:r>
      </w:hyperlink>
    </w:p>
    <w:p>
      <w:pPr>
        <w:pStyle w:val="TOC1"/>
        <w:tabs>
          <w:tab w:val="right" w:leader="dot" w:pos="8306"/>
        </w:tabs>
      </w:pPr>
      <w:hyperlink w:anchor="_Toc4127" w:history="1">
        <w:r>
          <w:rPr>
            <w:rFonts w:ascii="仿宋" w:eastAsia="仿宋" w:hAnsi="仿宋" w:cs="仿宋" w:hint="eastAsia"/>
            <w:lang w:eastAsia="zh-CN"/>
          </w:rPr>
          <w:t>十三、合作与交流机制建立</w:t>
        </w:r>
        <w:r>
          <w:tab/>
        </w:r>
        <w:r>
          <w:fldChar w:fldCharType="begin"/>
        </w:r>
        <w:r>
          <w:instrText xml:space="preserve"> PAGEREF _Toc4127 \h </w:instrText>
        </w:r>
        <w:r>
          <w:fldChar w:fldCharType="separate"/>
        </w:r>
        <w:r>
          <w:t>61</w:t>
        </w:r>
        <w:r>
          <w:fldChar w:fldCharType="end"/>
        </w:r>
      </w:hyperlink>
    </w:p>
    <w:p>
      <w:pPr>
        <w:pStyle w:val="TOC2"/>
        <w:tabs>
          <w:tab w:val="right" w:leader="dot" w:pos="8306"/>
        </w:tabs>
      </w:pPr>
      <w:hyperlink w:anchor="_Toc30952" w:history="1">
        <w:r>
          <w:rPr>
            <w:rFonts w:ascii="仿宋" w:eastAsia="仿宋" w:hAnsi="仿宋" w:cs="仿宋" w:hint="eastAsia"/>
            <w:lang w:eastAsia="zh-CN"/>
          </w:rPr>
          <w:t>(一)、合作伙伴选择与合作方式</w:t>
        </w:r>
        <w:r>
          <w:tab/>
        </w:r>
        <w:r>
          <w:fldChar w:fldCharType="begin"/>
        </w:r>
        <w:r>
          <w:instrText xml:space="preserve"> PAGEREF _Toc30952 \h </w:instrText>
        </w:r>
        <w:r>
          <w:fldChar w:fldCharType="separate"/>
        </w:r>
        <w:r>
          <w:t>61</w:t>
        </w:r>
        <w:r>
          <w:fldChar w:fldCharType="end"/>
        </w:r>
      </w:hyperlink>
    </w:p>
    <w:p>
      <w:pPr>
        <w:pStyle w:val="TOC2"/>
        <w:tabs>
          <w:tab w:val="right" w:leader="dot" w:pos="8306"/>
        </w:tabs>
      </w:pPr>
      <w:hyperlink w:anchor="_Toc11122" w:history="1">
        <w:r>
          <w:rPr>
            <w:rFonts w:ascii="仿宋" w:eastAsia="仿宋" w:hAnsi="仿宋" w:cs="仿宋" w:hint="eastAsia"/>
            <w:lang w:eastAsia="zh-CN"/>
          </w:rPr>
          <w:t>(二)、交流与合作平台搭建</w:t>
        </w:r>
        <w:r>
          <w:tab/>
        </w:r>
        <w:r>
          <w:fldChar w:fldCharType="begin"/>
        </w:r>
        <w:r>
          <w:instrText xml:space="preserve"> PAGEREF _Toc11122 \h </w:instrText>
        </w:r>
        <w:r>
          <w:fldChar w:fldCharType="separate"/>
        </w:r>
        <w:r>
          <w:t>62</w:t>
        </w:r>
        <w:r>
          <w:fldChar w:fldCharType="end"/>
        </w:r>
      </w:hyperlink>
    </w:p>
    <w:p>
      <w:pPr>
        <w:pStyle w:val="TOC1"/>
        <w:tabs>
          <w:tab w:val="right" w:leader="dot" w:pos="8306"/>
        </w:tabs>
      </w:pPr>
      <w:hyperlink w:anchor="_Toc11157" w:history="1">
        <w:r>
          <w:rPr>
            <w:rFonts w:ascii="仿宋" w:eastAsia="仿宋" w:hAnsi="仿宋" w:cs="仿宋" w:hint="eastAsia"/>
            <w:lang w:eastAsia="zh-CN"/>
          </w:rPr>
          <w:t>十四、法律法规与政策遵循</w:t>
        </w:r>
        <w:r>
          <w:tab/>
        </w:r>
        <w:r>
          <w:fldChar w:fldCharType="begin"/>
        </w:r>
        <w:r>
          <w:instrText xml:space="preserve"> PAGEREF _Toc11157 \h </w:instrText>
        </w:r>
        <w:r>
          <w:fldChar w:fldCharType="separate"/>
        </w:r>
        <w:r>
          <w:t>64</w:t>
        </w:r>
        <w:r>
          <w:fldChar w:fldCharType="end"/>
        </w:r>
      </w:hyperlink>
    </w:p>
    <w:p>
      <w:pPr>
        <w:pStyle w:val="TOC2"/>
        <w:tabs>
          <w:tab w:val="right" w:leader="dot" w:pos="8306"/>
        </w:tabs>
      </w:pPr>
      <w:hyperlink w:anchor="_Toc2201" w:history="1">
        <w:r>
          <w:rPr>
            <w:rFonts w:ascii="仿宋" w:eastAsia="仿宋" w:hAnsi="仿宋" w:cs="仿宋" w:hint="eastAsia"/>
            <w:lang w:eastAsia="zh-CN"/>
          </w:rPr>
          <w:t>(一)、法律法规遵守</w:t>
        </w:r>
        <w:r>
          <w:tab/>
        </w:r>
        <w:r>
          <w:fldChar w:fldCharType="begin"/>
        </w:r>
        <w:r>
          <w:instrText xml:space="preserve"> PAGEREF _Toc2201 \h </w:instrText>
        </w:r>
        <w:r>
          <w:fldChar w:fldCharType="separate"/>
        </w:r>
        <w:r>
          <w:t>64</w:t>
        </w:r>
        <w:r>
          <w:fldChar w:fldCharType="end"/>
        </w:r>
      </w:hyperlink>
    </w:p>
    <w:p>
      <w:pPr>
        <w:pStyle w:val="TOC2"/>
        <w:tabs>
          <w:tab w:val="right" w:leader="dot" w:pos="8306"/>
        </w:tabs>
      </w:pPr>
      <w:hyperlink w:anchor="_Toc11065" w:history="1">
        <w:r>
          <w:rPr>
            <w:rFonts w:ascii="仿宋" w:eastAsia="仿宋" w:hAnsi="仿宋" w:cs="仿宋" w:hint="eastAsia"/>
            <w:lang w:eastAsia="zh-CN"/>
          </w:rPr>
          <w:t>(二)、政策导向与利用</w:t>
        </w:r>
        <w:r>
          <w:tab/>
        </w:r>
        <w:r>
          <w:fldChar w:fldCharType="begin"/>
        </w:r>
        <w:r>
          <w:instrText xml:space="preserve"> PAGEREF _Toc11065 \h </w:instrText>
        </w:r>
        <w:r>
          <w:fldChar w:fldCharType="separate"/>
        </w:r>
        <w:r>
          <w:t>65</w:t>
        </w:r>
        <w:r>
          <w:fldChar w:fldCharType="end"/>
        </w:r>
      </w:hyperlink>
    </w:p>
    <w:p>
      <w:pPr>
        <w:pStyle w:val="TOC1"/>
        <w:tabs>
          <w:tab w:val="right" w:leader="dot" w:pos="8306"/>
        </w:tabs>
      </w:pPr>
      <w:hyperlink w:anchor="_Toc24705" w:history="1">
        <w:r>
          <w:rPr>
            <w:rFonts w:ascii="仿宋" w:eastAsia="仿宋" w:hAnsi="仿宋" w:cs="仿宋" w:hint="eastAsia"/>
            <w:lang w:eastAsia="zh-CN"/>
          </w:rPr>
          <w:t>十五、成果转化与推广应用</w:t>
        </w:r>
        <w:r>
          <w:tab/>
        </w:r>
        <w:r>
          <w:fldChar w:fldCharType="begin"/>
        </w:r>
        <w:r>
          <w:instrText xml:space="preserve"> PAGEREF _Toc24705 \h </w:instrText>
        </w:r>
        <w:r>
          <w:fldChar w:fldCharType="separate"/>
        </w:r>
        <w:r>
          <w:t>66</w:t>
        </w:r>
        <w:r>
          <w:fldChar w:fldCharType="end"/>
        </w:r>
      </w:hyperlink>
    </w:p>
    <w:p>
      <w:pPr>
        <w:pStyle w:val="TOC2"/>
        <w:tabs>
          <w:tab w:val="right" w:leader="dot" w:pos="8306"/>
        </w:tabs>
      </w:pPr>
      <w:hyperlink w:anchor="_Toc19101" w:history="1">
        <w:r>
          <w:rPr>
            <w:rFonts w:ascii="仿宋" w:eastAsia="仿宋" w:hAnsi="仿宋" w:cs="仿宋" w:hint="eastAsia"/>
            <w:lang w:eastAsia="zh-CN"/>
          </w:rPr>
          <w:t>(一)、成果转化策略制定</w:t>
        </w:r>
        <w:r>
          <w:tab/>
        </w:r>
        <w:r>
          <w:fldChar w:fldCharType="begin"/>
        </w:r>
        <w:r>
          <w:instrText xml:space="preserve"> PAGEREF _Toc19101 \h </w:instrText>
        </w:r>
        <w:r>
          <w:fldChar w:fldCharType="separate"/>
        </w:r>
        <w:r>
          <w:t>66</w:t>
        </w:r>
        <w:r>
          <w:fldChar w:fldCharType="end"/>
        </w:r>
      </w:hyperlink>
    </w:p>
    <w:p>
      <w:pPr>
        <w:pStyle w:val="TOC2"/>
        <w:tabs>
          <w:tab w:val="right" w:leader="dot" w:pos="8306"/>
        </w:tabs>
      </w:pPr>
      <w:hyperlink w:anchor="_Toc2591" w:history="1">
        <w:r>
          <w:rPr>
            <w:rFonts w:ascii="仿宋" w:eastAsia="仿宋" w:hAnsi="仿宋" w:cs="仿宋" w:hint="eastAsia"/>
            <w:lang w:eastAsia="zh-CN"/>
          </w:rPr>
          <w:t>(二)、成果推广应用方案</w:t>
        </w:r>
        <w:r>
          <w:tab/>
        </w:r>
        <w:r>
          <w:fldChar w:fldCharType="begin"/>
        </w:r>
        <w:r>
          <w:instrText xml:space="preserve"> PAGEREF _Toc2591 \h </w:instrText>
        </w:r>
        <w:r>
          <w:fldChar w:fldCharType="separate"/>
        </w:r>
        <w:r>
          <w:t>67</w:t>
        </w:r>
        <w:r>
          <w:fldChar w:fldCharType="end"/>
        </w:r>
      </w:hyperlink>
    </w:p>
    <w:p>
      <w:pPr>
        <w:pStyle w:val="TOC1"/>
        <w:tabs>
          <w:tab w:val="right" w:leader="dot" w:pos="8306"/>
        </w:tabs>
      </w:pPr>
      <w:hyperlink w:anchor="_Toc16134" w:history="1">
        <w:r>
          <w:rPr>
            <w:rFonts w:ascii="仿宋" w:eastAsia="仿宋" w:hAnsi="仿宋" w:cs="仿宋" w:hint="eastAsia"/>
            <w:lang w:eastAsia="zh-CN"/>
          </w:rPr>
          <w:t>十六、企业合规与伦理</w:t>
        </w:r>
        <w:r>
          <w:tab/>
        </w:r>
        <w:r>
          <w:fldChar w:fldCharType="begin"/>
        </w:r>
        <w:r>
          <w:instrText xml:space="preserve"> PAGEREF _Toc16134 \h </w:instrText>
        </w:r>
        <w:r>
          <w:fldChar w:fldCharType="separate"/>
        </w:r>
        <w:r>
          <w:t>69</w:t>
        </w:r>
        <w:r>
          <w:fldChar w:fldCharType="end"/>
        </w:r>
      </w:hyperlink>
    </w:p>
    <w:p>
      <w:pPr>
        <w:pStyle w:val="TOC2"/>
        <w:tabs>
          <w:tab w:val="right" w:leader="dot" w:pos="8306"/>
        </w:tabs>
      </w:pPr>
      <w:hyperlink w:anchor="_Toc16188" w:history="1">
        <w:r>
          <w:rPr>
            <w:rFonts w:ascii="仿宋" w:eastAsia="仿宋" w:hAnsi="仿宋" w:cs="仿宋" w:hint="eastAsia"/>
            <w:lang w:eastAsia="zh-CN"/>
          </w:rPr>
          <w:t>(一)、合规政策与程序</w:t>
        </w:r>
        <w:r>
          <w:tab/>
        </w:r>
        <w:r>
          <w:fldChar w:fldCharType="begin"/>
        </w:r>
        <w:r>
          <w:instrText xml:space="preserve"> PAGEREF _Toc16188 \h </w:instrText>
        </w:r>
        <w:r>
          <w:fldChar w:fldCharType="separate"/>
        </w:r>
        <w:r>
          <w:t>69</w:t>
        </w:r>
        <w:r>
          <w:fldChar w:fldCharType="end"/>
        </w:r>
      </w:hyperlink>
    </w:p>
    <w:p>
      <w:pPr>
        <w:pStyle w:val="TOC2"/>
        <w:tabs>
          <w:tab w:val="right" w:leader="dot" w:pos="8306"/>
        </w:tabs>
      </w:pPr>
      <w:hyperlink w:anchor="_Toc13898" w:history="1">
        <w:r>
          <w:rPr>
            <w:rFonts w:ascii="仿宋" w:eastAsia="仿宋" w:hAnsi="仿宋" w:cs="仿宋" w:hint="eastAsia"/>
            <w:lang w:eastAsia="zh-CN"/>
          </w:rPr>
          <w:t>(二)、伦理规范与培训</w:t>
        </w:r>
        <w:r>
          <w:tab/>
        </w:r>
        <w:r>
          <w:fldChar w:fldCharType="begin"/>
        </w:r>
        <w:r>
          <w:instrText xml:space="preserve"> PAGEREF _Toc13898 \h </w:instrText>
        </w:r>
        <w:r>
          <w:fldChar w:fldCharType="separate"/>
        </w:r>
        <w:r>
          <w:t>70</w:t>
        </w:r>
        <w:r>
          <w:fldChar w:fldCharType="end"/>
        </w:r>
      </w:hyperlink>
    </w:p>
    <w:p>
      <w:pPr>
        <w:pStyle w:val="TOC2"/>
        <w:tabs>
          <w:tab w:val="right" w:leader="dot" w:pos="8306"/>
        </w:tabs>
      </w:pPr>
      <w:hyperlink w:anchor="_Toc11455" w:history="1">
        <w:r>
          <w:rPr>
            <w:rFonts w:ascii="仿宋" w:eastAsia="仿宋" w:hAnsi="仿宋" w:cs="仿宋" w:hint="eastAsia"/>
            <w:lang w:eastAsia="zh-CN"/>
          </w:rPr>
          <w:t>(三)、合规风险评估</w:t>
        </w:r>
        <w:r>
          <w:tab/>
        </w:r>
        <w:r>
          <w:fldChar w:fldCharType="begin"/>
        </w:r>
        <w:r>
          <w:instrText xml:space="preserve"> PAGEREF _Toc11455 \h </w:instrText>
        </w:r>
        <w:r>
          <w:fldChar w:fldCharType="separate"/>
        </w:r>
        <w:r>
          <w:t>71</w:t>
        </w:r>
        <w:r>
          <w:fldChar w:fldCharType="end"/>
        </w:r>
      </w:hyperlink>
    </w:p>
    <w:p>
      <w:pPr>
        <w:pStyle w:val="TOC2"/>
        <w:tabs>
          <w:tab w:val="right" w:leader="dot" w:pos="8306"/>
        </w:tabs>
      </w:pPr>
      <w:hyperlink w:anchor="_Toc11896" w:history="1">
        <w:r>
          <w:rPr>
            <w:rFonts w:ascii="仿宋" w:eastAsia="仿宋" w:hAnsi="仿宋" w:cs="仿宋" w:hint="eastAsia"/>
            <w:lang w:eastAsia="zh-CN"/>
          </w:rPr>
          <w:t>(四)、合规监督与执行</w:t>
        </w:r>
        <w:r>
          <w:tab/>
        </w:r>
        <w:r>
          <w:fldChar w:fldCharType="begin"/>
        </w:r>
        <w:r>
          <w:instrText xml:space="preserve"> PAGEREF _Toc11896 \h </w:instrText>
        </w:r>
        <w:r>
          <w:fldChar w:fldCharType="separate"/>
        </w:r>
        <w:r>
          <w:t>72</w:t>
        </w:r>
        <w:r>
          <w:fldChar w:fldCharType="end"/>
        </w:r>
      </w:hyperlink>
    </w:p>
    <w:p>
      <w:pPr>
        <w:pStyle w:val="TOC1"/>
        <w:tabs>
          <w:tab w:val="right" w:leader="dot" w:pos="8306"/>
        </w:tabs>
      </w:pPr>
      <w:hyperlink w:anchor="_Toc21043" w:history="1">
        <w:r>
          <w:rPr>
            <w:rFonts w:ascii="仿宋" w:eastAsia="仿宋" w:hAnsi="仿宋" w:cs="仿宋" w:hint="eastAsia"/>
            <w:lang w:eastAsia="zh-CN"/>
          </w:rPr>
          <w:t>十七、知识产权管理与保护</w:t>
        </w:r>
        <w:r>
          <w:tab/>
        </w:r>
        <w:r>
          <w:fldChar w:fldCharType="begin"/>
        </w:r>
        <w:r>
          <w:instrText xml:space="preserve"> PAGEREF _Toc21043 \h </w:instrText>
        </w:r>
        <w:r>
          <w:fldChar w:fldCharType="separate"/>
        </w:r>
        <w:r>
          <w:t>73</w:t>
        </w:r>
        <w:r>
          <w:fldChar w:fldCharType="end"/>
        </w:r>
      </w:hyperlink>
    </w:p>
    <w:p>
      <w:pPr>
        <w:pStyle w:val="TOC2"/>
        <w:tabs>
          <w:tab w:val="right" w:leader="dot" w:pos="8306"/>
        </w:tabs>
      </w:pPr>
      <w:hyperlink w:anchor="_Toc9149" w:history="1">
        <w:r>
          <w:rPr>
            <w:rFonts w:ascii="仿宋" w:eastAsia="仿宋" w:hAnsi="仿宋" w:cs="仿宋" w:hint="eastAsia"/>
            <w:lang w:eastAsia="zh-CN"/>
          </w:rPr>
          <w:t>(一)、知识产权管理体系建设</w:t>
        </w:r>
        <w:r>
          <w:tab/>
        </w:r>
        <w:r>
          <w:fldChar w:fldCharType="begin"/>
        </w:r>
        <w:r>
          <w:instrText xml:space="preserve"> PAGEREF _Toc9149 \h </w:instrText>
        </w:r>
        <w:r>
          <w:fldChar w:fldCharType="separate"/>
        </w:r>
        <w:r>
          <w:t>73</w:t>
        </w:r>
        <w:r>
          <w:fldChar w:fldCharType="end"/>
        </w:r>
      </w:hyperlink>
    </w:p>
    <w:p>
      <w:pPr>
        <w:pStyle w:val="TOC2"/>
        <w:tabs>
          <w:tab w:val="right" w:leader="dot" w:pos="8306"/>
        </w:tabs>
      </w:pPr>
      <w:hyperlink w:anchor="_Toc4766" w:history="1">
        <w:r>
          <w:rPr>
            <w:rFonts w:ascii="仿宋" w:eastAsia="仿宋" w:hAnsi="仿宋" w:cs="仿宋" w:hint="eastAsia"/>
            <w:lang w:eastAsia="zh-CN"/>
          </w:rPr>
          <w:t>(二)、知识产权保护措施</w:t>
        </w:r>
        <w:r>
          <w:tab/>
        </w:r>
        <w:r>
          <w:fldChar w:fldCharType="begin"/>
        </w:r>
        <w:r>
          <w:instrText xml:space="preserve"> PAGEREF _Toc4766 \h </w:instrText>
        </w:r>
        <w:r>
          <w:fldChar w:fldCharType="separate"/>
        </w:r>
        <w:r>
          <w:t>74</w:t>
        </w:r>
        <w:r>
          <w:fldChar w:fldCharType="end"/>
        </w:r>
      </w:hyperlink>
    </w:p>
    <w:p>
      <w:pPr>
        <w:pStyle w:val="TOC1"/>
        <w:tabs>
          <w:tab w:val="right" w:leader="dot" w:pos="8306"/>
        </w:tabs>
      </w:pPr>
      <w:hyperlink w:anchor="_Toc3693" w:history="1">
        <w:r>
          <w:rPr>
            <w:rFonts w:ascii="仿宋" w:eastAsia="仿宋" w:hAnsi="仿宋" w:cs="仿宋" w:hint="eastAsia"/>
            <w:lang w:eastAsia="zh-CN"/>
          </w:rPr>
          <w:t>十八、质量管理与控制</w:t>
        </w:r>
        <w:r>
          <w:tab/>
        </w:r>
        <w:r>
          <w:fldChar w:fldCharType="begin"/>
        </w:r>
        <w:r>
          <w:instrText xml:space="preserve"> PAGEREF _Toc3693 \h </w:instrText>
        </w:r>
        <w:r>
          <w:fldChar w:fldCharType="separate"/>
        </w:r>
        <w:r>
          <w:t>75</w:t>
        </w:r>
        <w:r>
          <w:fldChar w:fldCharType="end"/>
        </w:r>
      </w:hyperlink>
    </w:p>
    <w:p>
      <w:pPr>
        <w:pStyle w:val="TOC2"/>
        <w:tabs>
          <w:tab w:val="right" w:leader="dot" w:pos="8306"/>
        </w:tabs>
      </w:pPr>
      <w:hyperlink w:anchor="_Toc10464" w:history="1">
        <w:r>
          <w:rPr>
            <w:rFonts w:ascii="仿宋" w:eastAsia="仿宋" w:hAnsi="仿宋" w:cs="仿宋" w:hint="eastAsia"/>
            <w:lang w:eastAsia="zh-CN"/>
          </w:rPr>
          <w:t>(一)、质量管理体系建设</w:t>
        </w:r>
        <w:r>
          <w:tab/>
        </w:r>
        <w:r>
          <w:fldChar w:fldCharType="begin"/>
        </w:r>
        <w:r>
          <w:instrText xml:space="preserve"> PAGEREF _Toc10464 \h </w:instrText>
        </w:r>
        <w:r>
          <w:fldChar w:fldCharType="separate"/>
        </w:r>
        <w:r>
          <w:t>75</w:t>
        </w:r>
        <w:r>
          <w:fldChar w:fldCharType="end"/>
        </w:r>
      </w:hyperlink>
    </w:p>
    <w:p>
      <w:pPr>
        <w:pStyle w:val="TOC2"/>
        <w:tabs>
          <w:tab w:val="right" w:leader="dot" w:pos="8306"/>
        </w:tabs>
      </w:pPr>
      <w:hyperlink w:anchor="_Toc14935" w:history="1">
        <w:r>
          <w:rPr>
            <w:rFonts w:ascii="仿宋" w:eastAsia="仿宋" w:hAnsi="仿宋" w:cs="仿宋" w:hint="eastAsia"/>
            <w:lang w:eastAsia="zh-CN"/>
          </w:rPr>
          <w:t>(二)、质量控制措施</w:t>
        </w:r>
        <w:r>
          <w:tab/>
        </w:r>
        <w:r>
          <w:fldChar w:fldCharType="begin"/>
        </w:r>
        <w:r>
          <w:instrText xml:space="preserve"> PAGEREF _Toc14935 \h </w:instrText>
        </w:r>
        <w:r>
          <w:fldChar w:fldCharType="separate"/>
        </w:r>
        <w:r>
          <w:t>77</w:t>
        </w:r>
        <w:r>
          <w:fldChar w:fldCharType="end"/>
        </w:r>
      </w:hyperlink>
    </w:p>
    <w:p>
      <w:pPr>
        <w:pStyle w:val="TOC1"/>
        <w:tabs>
          <w:tab w:val="right" w:leader="dot" w:pos="8306"/>
        </w:tabs>
      </w:pPr>
      <w:hyperlink w:anchor="_Toc1073" w:history="1">
        <w:r>
          <w:rPr>
            <w:rFonts w:ascii="仿宋" w:eastAsia="仿宋" w:hAnsi="仿宋" w:cs="仿宋" w:hint="eastAsia"/>
            <w:lang w:eastAsia="zh-CN"/>
          </w:rPr>
          <w:t>十九、设施与设备管理</w:t>
        </w:r>
        <w:r>
          <w:tab/>
        </w:r>
        <w:r>
          <w:fldChar w:fldCharType="begin"/>
        </w:r>
        <w:r>
          <w:instrText xml:space="preserve"> PAGEREF _Toc1073 \h </w:instrText>
        </w:r>
        <w:r>
          <w:fldChar w:fldCharType="separate"/>
        </w:r>
        <w:r>
          <w:t>78</w:t>
        </w:r>
        <w:r>
          <w:fldChar w:fldCharType="end"/>
        </w:r>
      </w:hyperlink>
    </w:p>
    <w:p>
      <w:pPr>
        <w:pStyle w:val="TOC2"/>
        <w:tabs>
          <w:tab w:val="right" w:leader="dot" w:pos="8306"/>
        </w:tabs>
      </w:pPr>
      <w:hyperlink w:anchor="_Toc2517" w:history="1">
        <w:r>
          <w:rPr>
            <w:rFonts w:ascii="仿宋" w:eastAsia="仿宋" w:hAnsi="仿宋" w:cs="仿宋" w:hint="eastAsia"/>
            <w:lang w:eastAsia="zh-CN"/>
          </w:rPr>
          <w:t>(一)、设施规划与配置</w:t>
        </w:r>
        <w:r>
          <w:tab/>
        </w:r>
        <w:r>
          <w:fldChar w:fldCharType="begin"/>
        </w:r>
        <w:r>
          <w:instrText xml:space="preserve"> PAGEREF _Toc2517 \h </w:instrText>
        </w:r>
        <w:r>
          <w:fldChar w:fldCharType="separate"/>
        </w:r>
        <w:r>
          <w:t>78</w:t>
        </w:r>
        <w:r>
          <w:fldChar w:fldCharType="end"/>
        </w:r>
      </w:hyperlink>
    </w:p>
    <w:p>
      <w:pPr>
        <w:pStyle w:val="TOC2"/>
        <w:tabs>
          <w:tab w:val="right" w:leader="dot" w:pos="8306"/>
        </w:tabs>
      </w:pPr>
      <w:hyperlink w:anchor="_Toc30079" w:history="1">
        <w:r>
          <w:rPr>
            <w:rFonts w:ascii="仿宋" w:eastAsia="仿宋" w:hAnsi="仿宋" w:cs="仿宋" w:hint="eastAsia"/>
            <w:lang w:eastAsia="zh-CN"/>
          </w:rPr>
          <w:t>(二)、设备采购与维护管理</w:t>
        </w:r>
        <w:r>
          <w:tab/>
        </w:r>
        <w:r>
          <w:fldChar w:fldCharType="begin"/>
        </w:r>
        <w:r>
          <w:instrText xml:space="preserve"> PAGEREF _Toc30079 \h </w:instrText>
        </w:r>
        <w:r>
          <w:fldChar w:fldCharType="separate"/>
        </w:r>
        <w:r>
          <w:t>79</w:t>
        </w:r>
        <w:r>
          <w:fldChar w:fldCharType="end"/>
        </w:r>
      </w:hyperlink>
    </w:p>
    <w:p>
      <w:pPr>
        <w:pStyle w:val="TOC2"/>
        <w:tabs>
          <w:tab w:val="right" w:leader="dot" w:pos="8306"/>
        </w:tabs>
      </w:pPr>
      <w:hyperlink w:anchor="_Toc2611" w:history="1">
        <w:r>
          <w:rPr>
            <w:rFonts w:ascii="仿宋" w:eastAsia="仿宋" w:hAnsi="仿宋" w:cs="仿宋" w:hint="eastAsia"/>
            <w:lang w:eastAsia="zh-CN"/>
          </w:rPr>
          <w:t>(三)、设施设备升级策略</w:t>
        </w:r>
        <w:r>
          <w:tab/>
        </w:r>
        <w:r>
          <w:fldChar w:fldCharType="begin"/>
        </w:r>
        <w:r>
          <w:instrText xml:space="preserve"> PAGEREF _Toc2611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7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07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机数字摄影测量工作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机数字摄影测量工作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99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机数字摄影测量工作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机数字摄影测量工作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微机数字摄影测量工作站项目还致力于提升当地居民的技能和就业能力，通过与当地教育机构合作提供培训和教育机会，从而提高社区整体的生活水平和社会福祉。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机数字摄影测量工作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07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机数字摄影测量工作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机数字摄影测量工作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47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58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机数字摄影测量工作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微机数字摄影测量工作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466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机数字摄影测量工作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机数字摄影测量工作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机数字摄影测量工作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291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https://d.book118.com/816241005011010050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0F112C"/>
    <w:rsid w:val="3C0F11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241005011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2024-02-04T23:28:00Z</dcterms:created>
  <dcterms:modified xsi:type="dcterms:W3CDTF">2024-02-04T23:28:55Z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6CFC708603BA4009A49272B2D92ED996_11</vt:lpwstr>
  </property>
  <property fmtid="{D5CDD505-2E9C-101B-9397-08002B2CF9AE}" pid="3" name="KSOProductBuildVer">
    <vt:lpwstr>2052-12.1.0.16250</vt:lpwstr>
  </property>
</Properties>
</file>