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临床试验CRO项目可行性建设方案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8" w:history="1">
        <w:r>
          <w:rPr>
            <w:rFonts w:ascii="仿宋" w:eastAsia="仿宋" w:hAnsi="仿宋" w:cs="仿宋" w:hint="eastAsia"/>
            <w:lang w:eastAsia="zh-CN"/>
          </w:rPr>
          <w:t>序言</w:t>
        </w:r>
        <w:r>
          <w:tab/>
        </w:r>
        <w:r>
          <w:fldChar w:fldCharType="begin"/>
        </w:r>
        <w:r>
          <w:instrText xml:space="preserve"> PAGEREF _Toc13238 \h </w:instrText>
        </w:r>
        <w:r>
          <w:fldChar w:fldCharType="separate"/>
        </w:r>
        <w:r>
          <w:t>3</w:t>
        </w:r>
        <w:r>
          <w:fldChar w:fldCharType="end"/>
        </w:r>
      </w:hyperlink>
    </w:p>
    <w:p>
      <w:pPr>
        <w:pStyle w:val="TOC1"/>
        <w:tabs>
          <w:tab w:val="right" w:leader="dot" w:pos="8306"/>
        </w:tabs>
      </w:pPr>
      <w:hyperlink w:anchor="_Toc2547" w:history="1">
        <w:r>
          <w:rPr>
            <w:rFonts w:ascii="仿宋" w:eastAsia="仿宋" w:hAnsi="仿宋" w:cs="仿宋" w:hint="eastAsia"/>
            <w:lang w:eastAsia="zh-CN"/>
          </w:rPr>
          <w:t>一、临床试验CRO项目概论</w:t>
        </w:r>
        <w:r>
          <w:tab/>
        </w:r>
        <w:r>
          <w:fldChar w:fldCharType="begin"/>
        </w:r>
        <w:r>
          <w:instrText xml:space="preserve"> PAGEREF _Toc2547 \h </w:instrText>
        </w:r>
        <w:r>
          <w:fldChar w:fldCharType="separate"/>
        </w:r>
        <w:r>
          <w:t>3</w:t>
        </w:r>
        <w:r>
          <w:fldChar w:fldCharType="end"/>
        </w:r>
      </w:hyperlink>
    </w:p>
    <w:p>
      <w:pPr>
        <w:pStyle w:val="TOC2"/>
        <w:tabs>
          <w:tab w:val="right" w:leader="dot" w:pos="8306"/>
        </w:tabs>
      </w:pPr>
      <w:hyperlink w:anchor="_Toc8273" w:history="1">
        <w:r>
          <w:rPr>
            <w:rFonts w:ascii="仿宋" w:eastAsia="仿宋" w:hAnsi="仿宋" w:cs="仿宋" w:hint="eastAsia"/>
            <w:lang w:eastAsia="zh-CN"/>
          </w:rPr>
          <w:t>(一)、项目申报单位概况</w:t>
        </w:r>
        <w:r>
          <w:tab/>
        </w:r>
        <w:r>
          <w:fldChar w:fldCharType="begin"/>
        </w:r>
        <w:r>
          <w:instrText xml:space="preserve"> PAGEREF _Toc8273 \h </w:instrText>
        </w:r>
        <w:r>
          <w:fldChar w:fldCharType="separate"/>
        </w:r>
        <w:r>
          <w:t>3</w:t>
        </w:r>
        <w:r>
          <w:fldChar w:fldCharType="end"/>
        </w:r>
      </w:hyperlink>
    </w:p>
    <w:p>
      <w:pPr>
        <w:pStyle w:val="TOC2"/>
        <w:tabs>
          <w:tab w:val="right" w:leader="dot" w:pos="8306"/>
        </w:tabs>
      </w:pPr>
      <w:hyperlink w:anchor="_Toc17064" w:history="1">
        <w:r>
          <w:rPr>
            <w:rFonts w:ascii="仿宋" w:eastAsia="仿宋" w:hAnsi="仿宋" w:cs="仿宋" w:hint="eastAsia"/>
            <w:lang w:eastAsia="zh-CN"/>
          </w:rPr>
          <w:t>(二)、项目概况</w:t>
        </w:r>
        <w:r>
          <w:tab/>
        </w:r>
        <w:r>
          <w:fldChar w:fldCharType="begin"/>
        </w:r>
        <w:r>
          <w:instrText xml:space="preserve"> PAGEREF _Toc17064 \h </w:instrText>
        </w:r>
        <w:r>
          <w:fldChar w:fldCharType="separate"/>
        </w:r>
        <w:r>
          <w:t>4</w:t>
        </w:r>
        <w:r>
          <w:fldChar w:fldCharType="end"/>
        </w:r>
      </w:hyperlink>
    </w:p>
    <w:p>
      <w:pPr>
        <w:pStyle w:val="TOC1"/>
        <w:tabs>
          <w:tab w:val="right" w:leader="dot" w:pos="8306"/>
        </w:tabs>
      </w:pPr>
      <w:hyperlink w:anchor="_Toc22845" w:history="1">
        <w:r>
          <w:rPr>
            <w:rFonts w:ascii="仿宋" w:eastAsia="仿宋" w:hAnsi="仿宋" w:cs="仿宋" w:hint="eastAsia"/>
            <w:lang w:eastAsia="zh-CN"/>
          </w:rPr>
          <w:t>二、社会影响分析</w:t>
        </w:r>
        <w:r>
          <w:tab/>
        </w:r>
        <w:r>
          <w:fldChar w:fldCharType="begin"/>
        </w:r>
        <w:r>
          <w:instrText xml:space="preserve"> PAGEREF _Toc22845 \h </w:instrText>
        </w:r>
        <w:r>
          <w:fldChar w:fldCharType="separate"/>
        </w:r>
        <w:r>
          <w:t>7</w:t>
        </w:r>
        <w:r>
          <w:fldChar w:fldCharType="end"/>
        </w:r>
      </w:hyperlink>
    </w:p>
    <w:p>
      <w:pPr>
        <w:pStyle w:val="TOC2"/>
        <w:tabs>
          <w:tab w:val="right" w:leader="dot" w:pos="8306"/>
        </w:tabs>
      </w:pPr>
      <w:hyperlink w:anchor="_Toc21221" w:history="1">
        <w:r>
          <w:rPr>
            <w:rFonts w:ascii="仿宋" w:eastAsia="仿宋" w:hAnsi="仿宋" w:cs="仿宋" w:hint="eastAsia"/>
            <w:lang w:eastAsia="zh-CN"/>
          </w:rPr>
          <w:t>(一)、社会影响效果分析</w:t>
        </w:r>
        <w:r>
          <w:tab/>
        </w:r>
        <w:r>
          <w:fldChar w:fldCharType="begin"/>
        </w:r>
        <w:r>
          <w:instrText xml:space="preserve"> PAGEREF _Toc21221 \h </w:instrText>
        </w:r>
        <w:r>
          <w:fldChar w:fldCharType="separate"/>
        </w:r>
        <w:r>
          <w:t>7</w:t>
        </w:r>
        <w:r>
          <w:fldChar w:fldCharType="end"/>
        </w:r>
      </w:hyperlink>
    </w:p>
    <w:p>
      <w:pPr>
        <w:pStyle w:val="TOC2"/>
        <w:tabs>
          <w:tab w:val="right" w:leader="dot" w:pos="8306"/>
        </w:tabs>
      </w:pPr>
      <w:hyperlink w:anchor="_Toc19236" w:history="1">
        <w:r>
          <w:rPr>
            <w:rFonts w:ascii="仿宋" w:eastAsia="仿宋" w:hAnsi="仿宋" w:cs="仿宋" w:hint="eastAsia"/>
            <w:lang w:eastAsia="zh-CN"/>
          </w:rPr>
          <w:t>(二)、社会适应性分析</w:t>
        </w:r>
        <w:r>
          <w:tab/>
        </w:r>
        <w:r>
          <w:fldChar w:fldCharType="begin"/>
        </w:r>
        <w:r>
          <w:instrText xml:space="preserve"> PAGEREF _Toc19236 \h </w:instrText>
        </w:r>
        <w:r>
          <w:fldChar w:fldCharType="separate"/>
        </w:r>
        <w:r>
          <w:t>10</w:t>
        </w:r>
        <w:r>
          <w:fldChar w:fldCharType="end"/>
        </w:r>
      </w:hyperlink>
    </w:p>
    <w:p>
      <w:pPr>
        <w:pStyle w:val="TOC2"/>
        <w:tabs>
          <w:tab w:val="right" w:leader="dot" w:pos="8306"/>
        </w:tabs>
      </w:pPr>
      <w:hyperlink w:anchor="_Toc6772" w:history="1">
        <w:r>
          <w:rPr>
            <w:rFonts w:ascii="仿宋" w:eastAsia="仿宋" w:hAnsi="仿宋" w:cs="仿宋" w:hint="eastAsia"/>
            <w:lang w:eastAsia="zh-CN"/>
          </w:rPr>
          <w:t>(三)、社会风险及对策分析</w:t>
        </w:r>
        <w:r>
          <w:tab/>
        </w:r>
        <w:r>
          <w:fldChar w:fldCharType="begin"/>
        </w:r>
        <w:r>
          <w:instrText xml:space="preserve"> PAGEREF _Toc6772 \h </w:instrText>
        </w:r>
        <w:r>
          <w:fldChar w:fldCharType="separate"/>
        </w:r>
        <w:r>
          <w:t>11</w:t>
        </w:r>
        <w:r>
          <w:fldChar w:fldCharType="end"/>
        </w:r>
      </w:hyperlink>
    </w:p>
    <w:p>
      <w:pPr>
        <w:pStyle w:val="TOC1"/>
        <w:tabs>
          <w:tab w:val="right" w:leader="dot" w:pos="8306"/>
        </w:tabs>
      </w:pPr>
      <w:hyperlink w:anchor="_Toc3404" w:history="1">
        <w:r>
          <w:rPr>
            <w:rFonts w:ascii="仿宋" w:eastAsia="仿宋" w:hAnsi="仿宋" w:cs="仿宋" w:hint="eastAsia"/>
            <w:lang w:eastAsia="zh-CN"/>
          </w:rPr>
          <w:t>三、资源开发及综合利用分析</w:t>
        </w:r>
        <w:r>
          <w:tab/>
        </w:r>
        <w:r>
          <w:fldChar w:fldCharType="begin"/>
        </w:r>
        <w:r>
          <w:instrText xml:space="preserve"> PAGEREF _Toc3404 \h </w:instrText>
        </w:r>
        <w:r>
          <w:fldChar w:fldCharType="separate"/>
        </w:r>
        <w:r>
          <w:t>14</w:t>
        </w:r>
        <w:r>
          <w:fldChar w:fldCharType="end"/>
        </w:r>
      </w:hyperlink>
    </w:p>
    <w:p>
      <w:pPr>
        <w:pStyle w:val="TOC2"/>
        <w:tabs>
          <w:tab w:val="right" w:leader="dot" w:pos="8306"/>
        </w:tabs>
      </w:pPr>
      <w:hyperlink w:anchor="_Toc14235" w:history="1">
        <w:r>
          <w:rPr>
            <w:rFonts w:ascii="仿宋" w:eastAsia="仿宋" w:hAnsi="仿宋" w:cs="仿宋" w:hint="eastAsia"/>
            <w:lang w:eastAsia="zh-CN"/>
          </w:rPr>
          <w:t>(一)、资源开发方案</w:t>
        </w:r>
        <w:r>
          <w:tab/>
        </w:r>
        <w:r>
          <w:fldChar w:fldCharType="begin"/>
        </w:r>
        <w:r>
          <w:instrText xml:space="preserve"> PAGEREF _Toc14235 \h </w:instrText>
        </w:r>
        <w:r>
          <w:fldChar w:fldCharType="separate"/>
        </w:r>
        <w:r>
          <w:t>14</w:t>
        </w:r>
        <w:r>
          <w:fldChar w:fldCharType="end"/>
        </w:r>
      </w:hyperlink>
    </w:p>
    <w:p>
      <w:pPr>
        <w:pStyle w:val="TOC2"/>
        <w:tabs>
          <w:tab w:val="right" w:leader="dot" w:pos="8306"/>
        </w:tabs>
      </w:pPr>
      <w:hyperlink w:anchor="_Toc147" w:history="1">
        <w:r>
          <w:rPr>
            <w:rFonts w:ascii="仿宋" w:eastAsia="仿宋" w:hAnsi="仿宋" w:cs="仿宋" w:hint="eastAsia"/>
            <w:lang w:eastAsia="zh-CN"/>
          </w:rPr>
          <w:t>(二)、资源利用方案</w:t>
        </w:r>
        <w:r>
          <w:tab/>
        </w:r>
        <w:r>
          <w:fldChar w:fldCharType="begin"/>
        </w:r>
        <w:r>
          <w:instrText xml:space="preserve"> PAGEREF _Toc147 \h </w:instrText>
        </w:r>
        <w:r>
          <w:fldChar w:fldCharType="separate"/>
        </w:r>
        <w:r>
          <w:t>16</w:t>
        </w:r>
        <w:r>
          <w:fldChar w:fldCharType="end"/>
        </w:r>
      </w:hyperlink>
    </w:p>
    <w:p>
      <w:pPr>
        <w:pStyle w:val="TOC2"/>
        <w:tabs>
          <w:tab w:val="right" w:leader="dot" w:pos="8306"/>
        </w:tabs>
      </w:pPr>
      <w:hyperlink w:anchor="_Toc7345" w:history="1">
        <w:r>
          <w:rPr>
            <w:rFonts w:ascii="仿宋" w:eastAsia="仿宋" w:hAnsi="仿宋" w:cs="仿宋" w:hint="eastAsia"/>
            <w:lang w:eastAsia="zh-CN"/>
          </w:rPr>
          <w:t>(三)、资源节约措施</w:t>
        </w:r>
        <w:r>
          <w:tab/>
        </w:r>
        <w:r>
          <w:fldChar w:fldCharType="begin"/>
        </w:r>
        <w:r>
          <w:instrText xml:space="preserve"> PAGEREF _Toc7345 \h </w:instrText>
        </w:r>
        <w:r>
          <w:fldChar w:fldCharType="separate"/>
        </w:r>
        <w:r>
          <w:t>17</w:t>
        </w:r>
        <w:r>
          <w:fldChar w:fldCharType="end"/>
        </w:r>
      </w:hyperlink>
    </w:p>
    <w:p>
      <w:pPr>
        <w:pStyle w:val="TOC1"/>
        <w:tabs>
          <w:tab w:val="right" w:leader="dot" w:pos="8306"/>
        </w:tabs>
      </w:pPr>
      <w:hyperlink w:anchor="_Toc14136" w:history="1">
        <w:r>
          <w:rPr>
            <w:rFonts w:ascii="仿宋" w:eastAsia="仿宋" w:hAnsi="仿宋" w:cs="仿宋" w:hint="eastAsia"/>
            <w:lang w:eastAsia="zh-CN"/>
          </w:rPr>
          <w:t>四、项目监理与质量保证</w:t>
        </w:r>
        <w:r>
          <w:tab/>
        </w:r>
        <w:r>
          <w:fldChar w:fldCharType="begin"/>
        </w:r>
        <w:r>
          <w:instrText xml:space="preserve"> PAGEREF _Toc14136 \h </w:instrText>
        </w:r>
        <w:r>
          <w:fldChar w:fldCharType="separate"/>
        </w:r>
        <w:r>
          <w:t>18</w:t>
        </w:r>
        <w:r>
          <w:fldChar w:fldCharType="end"/>
        </w:r>
      </w:hyperlink>
    </w:p>
    <w:p>
      <w:pPr>
        <w:pStyle w:val="TOC2"/>
        <w:tabs>
          <w:tab w:val="right" w:leader="dot" w:pos="8306"/>
        </w:tabs>
      </w:pPr>
      <w:hyperlink w:anchor="_Toc24362" w:history="1">
        <w:r>
          <w:rPr>
            <w:rFonts w:ascii="仿宋" w:eastAsia="仿宋" w:hAnsi="仿宋" w:cs="仿宋" w:hint="eastAsia"/>
            <w:lang w:eastAsia="zh-CN"/>
          </w:rPr>
          <w:t>(一)、监理体系构建</w:t>
        </w:r>
        <w:r>
          <w:tab/>
        </w:r>
        <w:r>
          <w:fldChar w:fldCharType="begin"/>
        </w:r>
        <w:r>
          <w:instrText xml:space="preserve"> PAGEREF _Toc24362 \h </w:instrText>
        </w:r>
        <w:r>
          <w:fldChar w:fldCharType="separate"/>
        </w:r>
        <w:r>
          <w:t>18</w:t>
        </w:r>
        <w:r>
          <w:fldChar w:fldCharType="end"/>
        </w:r>
      </w:hyperlink>
    </w:p>
    <w:p>
      <w:pPr>
        <w:pStyle w:val="TOC2"/>
        <w:tabs>
          <w:tab w:val="right" w:leader="dot" w:pos="8306"/>
        </w:tabs>
      </w:pPr>
      <w:hyperlink w:anchor="_Toc29745" w:history="1">
        <w:r>
          <w:rPr>
            <w:rFonts w:ascii="仿宋" w:eastAsia="仿宋" w:hAnsi="仿宋" w:cs="仿宋" w:hint="eastAsia"/>
            <w:lang w:eastAsia="zh-CN"/>
          </w:rPr>
          <w:t>(二)、质量保证体系实施</w:t>
        </w:r>
        <w:r>
          <w:tab/>
        </w:r>
        <w:r>
          <w:fldChar w:fldCharType="begin"/>
        </w:r>
        <w:r>
          <w:instrText xml:space="preserve"> PAGEREF _Toc29745 \h </w:instrText>
        </w:r>
        <w:r>
          <w:fldChar w:fldCharType="separate"/>
        </w:r>
        <w:r>
          <w:t>19</w:t>
        </w:r>
        <w:r>
          <w:fldChar w:fldCharType="end"/>
        </w:r>
      </w:hyperlink>
    </w:p>
    <w:p>
      <w:pPr>
        <w:pStyle w:val="TOC2"/>
        <w:tabs>
          <w:tab w:val="right" w:leader="dot" w:pos="8306"/>
        </w:tabs>
      </w:pPr>
      <w:hyperlink w:anchor="_Toc29748" w:history="1">
        <w:r>
          <w:rPr>
            <w:rFonts w:ascii="仿宋" w:eastAsia="仿宋" w:hAnsi="仿宋" w:cs="仿宋" w:hint="eastAsia"/>
            <w:lang w:eastAsia="zh-CN"/>
          </w:rPr>
          <w:t>(三)、监理与质量控制流程</w:t>
        </w:r>
        <w:r>
          <w:tab/>
        </w:r>
        <w:r>
          <w:fldChar w:fldCharType="begin"/>
        </w:r>
        <w:r>
          <w:instrText xml:space="preserve"> PAGEREF _Toc29748 \h </w:instrText>
        </w:r>
        <w:r>
          <w:fldChar w:fldCharType="separate"/>
        </w:r>
        <w:r>
          <w:t>19</w:t>
        </w:r>
        <w:r>
          <w:fldChar w:fldCharType="end"/>
        </w:r>
      </w:hyperlink>
    </w:p>
    <w:p>
      <w:pPr>
        <w:pStyle w:val="TOC1"/>
        <w:tabs>
          <w:tab w:val="right" w:leader="dot" w:pos="8306"/>
        </w:tabs>
      </w:pPr>
      <w:hyperlink w:anchor="_Toc17877" w:history="1">
        <w:r>
          <w:rPr>
            <w:rFonts w:ascii="仿宋" w:eastAsia="仿宋" w:hAnsi="仿宋" w:cs="仿宋" w:hint="eastAsia"/>
            <w:lang w:eastAsia="zh-CN"/>
          </w:rPr>
          <w:t>五、经济影响分析</w:t>
        </w:r>
        <w:r>
          <w:tab/>
        </w:r>
        <w:r>
          <w:fldChar w:fldCharType="begin"/>
        </w:r>
        <w:r>
          <w:instrText xml:space="preserve"> PAGEREF _Toc17877 \h </w:instrText>
        </w:r>
        <w:r>
          <w:fldChar w:fldCharType="separate"/>
        </w:r>
        <w:r>
          <w:t>20</w:t>
        </w:r>
        <w:r>
          <w:fldChar w:fldCharType="end"/>
        </w:r>
      </w:hyperlink>
    </w:p>
    <w:p>
      <w:pPr>
        <w:pStyle w:val="TOC2"/>
        <w:tabs>
          <w:tab w:val="right" w:leader="dot" w:pos="8306"/>
        </w:tabs>
      </w:pPr>
      <w:hyperlink w:anchor="_Toc28450" w:history="1">
        <w:r>
          <w:rPr>
            <w:rFonts w:ascii="仿宋" w:eastAsia="仿宋" w:hAnsi="仿宋" w:cs="仿宋" w:hint="eastAsia"/>
            <w:lang w:eastAsia="zh-CN"/>
          </w:rPr>
          <w:t>(一)、经济费用效益或费用效果分析</w:t>
        </w:r>
        <w:r>
          <w:tab/>
        </w:r>
        <w:r>
          <w:fldChar w:fldCharType="begin"/>
        </w:r>
        <w:r>
          <w:instrText xml:space="preserve"> PAGEREF _Toc28450 \h </w:instrText>
        </w:r>
        <w:r>
          <w:fldChar w:fldCharType="separate"/>
        </w:r>
        <w:r>
          <w:t>20</w:t>
        </w:r>
        <w:r>
          <w:fldChar w:fldCharType="end"/>
        </w:r>
      </w:hyperlink>
    </w:p>
    <w:p>
      <w:pPr>
        <w:pStyle w:val="TOC2"/>
        <w:tabs>
          <w:tab w:val="right" w:leader="dot" w:pos="8306"/>
        </w:tabs>
      </w:pPr>
      <w:hyperlink w:anchor="_Toc7967" w:history="1">
        <w:r>
          <w:rPr>
            <w:rFonts w:ascii="仿宋" w:eastAsia="仿宋" w:hAnsi="仿宋" w:cs="仿宋" w:hint="eastAsia"/>
            <w:lang w:eastAsia="zh-CN"/>
          </w:rPr>
          <w:t>(二)、行业影响分析</w:t>
        </w:r>
        <w:r>
          <w:tab/>
        </w:r>
        <w:r>
          <w:fldChar w:fldCharType="begin"/>
        </w:r>
        <w:r>
          <w:instrText xml:space="preserve"> PAGEREF _Toc7967 \h </w:instrText>
        </w:r>
        <w:r>
          <w:fldChar w:fldCharType="separate"/>
        </w:r>
        <w:r>
          <w:t>22</w:t>
        </w:r>
        <w:r>
          <w:fldChar w:fldCharType="end"/>
        </w:r>
      </w:hyperlink>
    </w:p>
    <w:p>
      <w:pPr>
        <w:pStyle w:val="TOC2"/>
        <w:tabs>
          <w:tab w:val="right" w:leader="dot" w:pos="8306"/>
        </w:tabs>
      </w:pPr>
      <w:hyperlink w:anchor="_Toc14382" w:history="1">
        <w:r>
          <w:rPr>
            <w:rFonts w:ascii="仿宋" w:eastAsia="仿宋" w:hAnsi="仿宋" w:cs="仿宋" w:hint="eastAsia"/>
            <w:lang w:eastAsia="zh-CN"/>
          </w:rPr>
          <w:t>(三)、区域经济影响分析</w:t>
        </w:r>
        <w:r>
          <w:tab/>
        </w:r>
        <w:r>
          <w:fldChar w:fldCharType="begin"/>
        </w:r>
        <w:r>
          <w:instrText xml:space="preserve"> PAGEREF _Toc14382 \h </w:instrText>
        </w:r>
        <w:r>
          <w:fldChar w:fldCharType="separate"/>
        </w:r>
        <w:r>
          <w:t>24</w:t>
        </w:r>
        <w:r>
          <w:fldChar w:fldCharType="end"/>
        </w:r>
      </w:hyperlink>
    </w:p>
    <w:p>
      <w:pPr>
        <w:pStyle w:val="TOC2"/>
        <w:tabs>
          <w:tab w:val="right" w:leader="dot" w:pos="8306"/>
        </w:tabs>
      </w:pPr>
      <w:hyperlink w:anchor="_Toc11230" w:history="1">
        <w:r>
          <w:rPr>
            <w:rFonts w:ascii="仿宋" w:eastAsia="仿宋" w:hAnsi="仿宋" w:cs="仿宋" w:hint="eastAsia"/>
            <w:lang w:eastAsia="zh-CN"/>
          </w:rPr>
          <w:t>(四)、宏观经济影响分析</w:t>
        </w:r>
        <w:r>
          <w:tab/>
        </w:r>
        <w:r>
          <w:fldChar w:fldCharType="begin"/>
        </w:r>
        <w:r>
          <w:instrText xml:space="preserve"> PAGEREF _Toc11230 \h </w:instrText>
        </w:r>
        <w:r>
          <w:fldChar w:fldCharType="separate"/>
        </w:r>
        <w:r>
          <w:t>25</w:t>
        </w:r>
        <w:r>
          <w:fldChar w:fldCharType="end"/>
        </w:r>
      </w:hyperlink>
    </w:p>
    <w:p>
      <w:pPr>
        <w:pStyle w:val="TOC1"/>
        <w:tabs>
          <w:tab w:val="right" w:leader="dot" w:pos="8306"/>
        </w:tabs>
      </w:pPr>
      <w:hyperlink w:anchor="_Toc9826" w:history="1">
        <w:r>
          <w:rPr>
            <w:rFonts w:ascii="仿宋" w:eastAsia="仿宋" w:hAnsi="仿宋" w:cs="仿宋" w:hint="eastAsia"/>
            <w:lang w:eastAsia="zh-CN"/>
          </w:rPr>
          <w:t>六、财务管理与成本控制</w:t>
        </w:r>
        <w:r>
          <w:tab/>
        </w:r>
        <w:r>
          <w:fldChar w:fldCharType="begin"/>
        </w:r>
        <w:r>
          <w:instrText xml:space="preserve"> PAGEREF _Toc9826 \h </w:instrText>
        </w:r>
        <w:r>
          <w:fldChar w:fldCharType="separate"/>
        </w:r>
        <w:r>
          <w:t>26</w:t>
        </w:r>
        <w:r>
          <w:fldChar w:fldCharType="end"/>
        </w:r>
      </w:hyperlink>
    </w:p>
    <w:p>
      <w:pPr>
        <w:pStyle w:val="TOC2"/>
        <w:tabs>
          <w:tab w:val="right" w:leader="dot" w:pos="8306"/>
        </w:tabs>
      </w:pPr>
      <w:hyperlink w:anchor="_Toc16266" w:history="1">
        <w:r>
          <w:rPr>
            <w:rFonts w:ascii="仿宋" w:eastAsia="仿宋" w:hAnsi="仿宋" w:cs="仿宋" w:hint="eastAsia"/>
            <w:lang w:eastAsia="zh-CN"/>
          </w:rPr>
          <w:t>(一)、财务管理体系建设</w:t>
        </w:r>
        <w:r>
          <w:tab/>
        </w:r>
        <w:r>
          <w:fldChar w:fldCharType="begin"/>
        </w:r>
        <w:r>
          <w:instrText xml:space="preserve"> PAGEREF _Toc16266 \h </w:instrText>
        </w:r>
        <w:r>
          <w:fldChar w:fldCharType="separate"/>
        </w:r>
        <w:r>
          <w:t>26</w:t>
        </w:r>
        <w:r>
          <w:fldChar w:fldCharType="end"/>
        </w:r>
      </w:hyperlink>
    </w:p>
    <w:p>
      <w:pPr>
        <w:pStyle w:val="TOC2"/>
        <w:tabs>
          <w:tab w:val="right" w:leader="dot" w:pos="8306"/>
        </w:tabs>
      </w:pPr>
      <w:hyperlink w:anchor="_Toc32163" w:history="1">
        <w:r>
          <w:rPr>
            <w:rFonts w:ascii="仿宋" w:eastAsia="仿宋" w:hAnsi="仿宋" w:cs="仿宋" w:hint="eastAsia"/>
            <w:lang w:eastAsia="zh-CN"/>
          </w:rPr>
          <w:t>(二)、成本控制措施</w:t>
        </w:r>
        <w:r>
          <w:tab/>
        </w:r>
        <w:r>
          <w:fldChar w:fldCharType="begin"/>
        </w:r>
        <w:r>
          <w:instrText xml:space="preserve"> PAGEREF _Toc32163 \h </w:instrText>
        </w:r>
        <w:r>
          <w:fldChar w:fldCharType="separate"/>
        </w:r>
        <w:r>
          <w:t>27</w:t>
        </w:r>
        <w:r>
          <w:fldChar w:fldCharType="end"/>
        </w:r>
      </w:hyperlink>
    </w:p>
    <w:p>
      <w:pPr>
        <w:pStyle w:val="TOC1"/>
        <w:tabs>
          <w:tab w:val="right" w:leader="dot" w:pos="8306"/>
        </w:tabs>
      </w:pPr>
      <w:hyperlink w:anchor="_Toc31639" w:history="1">
        <w:r>
          <w:rPr>
            <w:rFonts w:ascii="仿宋" w:eastAsia="仿宋" w:hAnsi="仿宋" w:cs="仿宋" w:hint="eastAsia"/>
            <w:lang w:eastAsia="zh-CN"/>
          </w:rPr>
          <w:t>七、资金管理与财务规划</w:t>
        </w:r>
        <w:r>
          <w:tab/>
        </w:r>
        <w:r>
          <w:fldChar w:fldCharType="begin"/>
        </w:r>
        <w:r>
          <w:instrText xml:space="preserve"> PAGEREF _Toc31639 \h </w:instrText>
        </w:r>
        <w:r>
          <w:fldChar w:fldCharType="separate"/>
        </w:r>
        <w:r>
          <w:t>29</w:t>
        </w:r>
        <w:r>
          <w:fldChar w:fldCharType="end"/>
        </w:r>
      </w:hyperlink>
    </w:p>
    <w:p>
      <w:pPr>
        <w:pStyle w:val="TOC2"/>
        <w:tabs>
          <w:tab w:val="right" w:leader="dot" w:pos="8306"/>
        </w:tabs>
      </w:pPr>
      <w:hyperlink w:anchor="_Toc6705" w:history="1">
        <w:r>
          <w:rPr>
            <w:rFonts w:ascii="仿宋" w:eastAsia="仿宋" w:hAnsi="仿宋" w:cs="仿宋" w:hint="eastAsia"/>
            <w:lang w:eastAsia="zh-CN"/>
          </w:rPr>
          <w:t>(一)、项目资金来源与筹措</w:t>
        </w:r>
        <w:r>
          <w:tab/>
        </w:r>
        <w:r>
          <w:fldChar w:fldCharType="begin"/>
        </w:r>
        <w:r>
          <w:instrText xml:space="preserve"> PAGEREF _Toc6705 \h </w:instrText>
        </w:r>
        <w:r>
          <w:fldChar w:fldCharType="separate"/>
        </w:r>
        <w:r>
          <w:t>29</w:t>
        </w:r>
        <w:r>
          <w:fldChar w:fldCharType="end"/>
        </w:r>
      </w:hyperlink>
    </w:p>
    <w:p>
      <w:pPr>
        <w:pStyle w:val="TOC2"/>
        <w:tabs>
          <w:tab w:val="right" w:leader="dot" w:pos="8306"/>
        </w:tabs>
      </w:pPr>
      <w:hyperlink w:anchor="_Toc29046" w:history="1">
        <w:r>
          <w:rPr>
            <w:rFonts w:ascii="仿宋" w:eastAsia="仿宋" w:hAnsi="仿宋" w:cs="仿宋" w:hint="eastAsia"/>
            <w:lang w:eastAsia="zh-CN"/>
          </w:rPr>
          <w:t>(二)、资金使用与监管</w:t>
        </w:r>
        <w:r>
          <w:tab/>
        </w:r>
        <w:r>
          <w:fldChar w:fldCharType="begin"/>
        </w:r>
        <w:r>
          <w:instrText xml:space="preserve"> PAGEREF _Toc29046 \h </w:instrText>
        </w:r>
        <w:r>
          <w:fldChar w:fldCharType="separate"/>
        </w:r>
        <w:r>
          <w:t>30</w:t>
        </w:r>
        <w:r>
          <w:fldChar w:fldCharType="end"/>
        </w:r>
      </w:hyperlink>
    </w:p>
    <w:p>
      <w:pPr>
        <w:pStyle w:val="TOC2"/>
        <w:tabs>
          <w:tab w:val="right" w:leader="dot" w:pos="8306"/>
        </w:tabs>
      </w:pPr>
      <w:hyperlink w:anchor="_Toc7454" w:history="1">
        <w:r>
          <w:rPr>
            <w:rFonts w:ascii="仿宋" w:eastAsia="仿宋" w:hAnsi="仿宋" w:cs="仿宋" w:hint="eastAsia"/>
            <w:lang w:eastAsia="zh-CN"/>
          </w:rPr>
          <w:t>(三)、财务规划与预测</w:t>
        </w:r>
        <w:r>
          <w:tab/>
        </w:r>
        <w:r>
          <w:fldChar w:fldCharType="begin"/>
        </w:r>
        <w:r>
          <w:instrText xml:space="preserve"> PAGEREF _Toc7454 \h </w:instrText>
        </w:r>
        <w:r>
          <w:fldChar w:fldCharType="separate"/>
        </w:r>
        <w:r>
          <w:t>31</w:t>
        </w:r>
        <w:r>
          <w:fldChar w:fldCharType="end"/>
        </w:r>
      </w:hyperlink>
    </w:p>
    <w:p>
      <w:pPr>
        <w:pStyle w:val="TOC1"/>
        <w:tabs>
          <w:tab w:val="right" w:leader="dot" w:pos="8306"/>
        </w:tabs>
      </w:pPr>
      <w:hyperlink w:anchor="_Toc26032" w:history="1">
        <w:r>
          <w:rPr>
            <w:rFonts w:ascii="仿宋" w:eastAsia="仿宋" w:hAnsi="仿宋" w:cs="仿宋" w:hint="eastAsia"/>
            <w:lang w:eastAsia="zh-CN"/>
          </w:rPr>
          <w:t>八、项目进度计划</w:t>
        </w:r>
        <w:r>
          <w:tab/>
        </w:r>
        <w:r>
          <w:fldChar w:fldCharType="begin"/>
        </w:r>
        <w:r>
          <w:instrText xml:space="preserve"> PAGEREF _Toc26032 \h </w:instrText>
        </w:r>
        <w:r>
          <w:fldChar w:fldCharType="separate"/>
        </w:r>
        <w:r>
          <w:t>32</w:t>
        </w:r>
        <w:r>
          <w:fldChar w:fldCharType="end"/>
        </w:r>
      </w:hyperlink>
    </w:p>
    <w:p>
      <w:pPr>
        <w:pStyle w:val="TOC2"/>
        <w:tabs>
          <w:tab w:val="right" w:leader="dot" w:pos="8306"/>
        </w:tabs>
      </w:pPr>
      <w:hyperlink w:anchor="_Toc18826" w:history="1">
        <w:r>
          <w:rPr>
            <w:rFonts w:ascii="仿宋" w:eastAsia="仿宋" w:hAnsi="仿宋" w:cs="仿宋" w:hint="eastAsia"/>
            <w:lang w:eastAsia="zh-CN"/>
          </w:rPr>
          <w:t>(一)、建设周期</w:t>
        </w:r>
        <w:r>
          <w:tab/>
        </w:r>
        <w:r>
          <w:fldChar w:fldCharType="begin"/>
        </w:r>
        <w:r>
          <w:instrText xml:space="preserve"> PAGEREF _Toc18826 \h </w:instrText>
        </w:r>
        <w:r>
          <w:fldChar w:fldCharType="separate"/>
        </w:r>
        <w:r>
          <w:t>32</w:t>
        </w:r>
        <w:r>
          <w:fldChar w:fldCharType="end"/>
        </w:r>
      </w:hyperlink>
    </w:p>
    <w:p>
      <w:pPr>
        <w:pStyle w:val="TOC2"/>
        <w:tabs>
          <w:tab w:val="right" w:leader="dot" w:pos="8306"/>
        </w:tabs>
      </w:pPr>
      <w:hyperlink w:anchor="_Toc17594" w:history="1">
        <w:r>
          <w:rPr>
            <w:rFonts w:ascii="仿宋" w:eastAsia="仿宋" w:hAnsi="仿宋" w:cs="仿宋" w:hint="eastAsia"/>
            <w:lang w:eastAsia="zh-CN"/>
          </w:rPr>
          <w:t>(二)、建设进度</w:t>
        </w:r>
        <w:r>
          <w:tab/>
        </w:r>
        <w:r>
          <w:fldChar w:fldCharType="begin"/>
        </w:r>
        <w:r>
          <w:instrText xml:space="preserve"> PAGEREF _Toc17594 \h </w:instrText>
        </w:r>
        <w:r>
          <w:fldChar w:fldCharType="separate"/>
        </w:r>
        <w:r>
          <w:t>32</w:t>
        </w:r>
        <w:r>
          <w:fldChar w:fldCharType="end"/>
        </w:r>
      </w:hyperlink>
    </w:p>
    <w:p>
      <w:pPr>
        <w:pStyle w:val="TOC2"/>
        <w:tabs>
          <w:tab w:val="right" w:leader="dot" w:pos="8306"/>
        </w:tabs>
      </w:pPr>
      <w:hyperlink w:anchor="_Toc162" w:history="1">
        <w:r>
          <w:rPr>
            <w:rFonts w:ascii="仿宋" w:eastAsia="仿宋" w:hAnsi="仿宋" w:cs="仿宋" w:hint="eastAsia"/>
            <w:lang w:eastAsia="zh-CN"/>
          </w:rPr>
          <w:t>(三)、进度安排注意事项</w:t>
        </w:r>
        <w:r>
          <w:tab/>
        </w:r>
        <w:r>
          <w:fldChar w:fldCharType="begin"/>
        </w:r>
        <w:r>
          <w:instrText xml:space="preserve"> PAGEREF _Toc162 \h </w:instrText>
        </w:r>
        <w:r>
          <w:fldChar w:fldCharType="separate"/>
        </w:r>
        <w:r>
          <w:t>34</w:t>
        </w:r>
        <w:r>
          <w:fldChar w:fldCharType="end"/>
        </w:r>
      </w:hyperlink>
    </w:p>
    <w:p>
      <w:pPr>
        <w:pStyle w:val="TOC2"/>
        <w:tabs>
          <w:tab w:val="right" w:leader="dot" w:pos="8306"/>
        </w:tabs>
      </w:pPr>
      <w:hyperlink w:anchor="_Toc8045" w:history="1">
        <w:r>
          <w:rPr>
            <w:rFonts w:ascii="仿宋" w:eastAsia="仿宋" w:hAnsi="仿宋" w:cs="仿宋" w:hint="eastAsia"/>
            <w:lang w:eastAsia="zh-CN"/>
          </w:rPr>
          <w:t>(四)、人力资源配置</w:t>
        </w:r>
        <w:r>
          <w:tab/>
        </w:r>
        <w:r>
          <w:fldChar w:fldCharType="begin"/>
        </w:r>
        <w:r>
          <w:instrText xml:space="preserve"> PAGEREF _Toc8045 \h </w:instrText>
        </w:r>
        <w:r>
          <w:fldChar w:fldCharType="separate"/>
        </w:r>
        <w:r>
          <w:t>35</w:t>
        </w:r>
        <w:r>
          <w:fldChar w:fldCharType="end"/>
        </w:r>
      </w:hyperlink>
    </w:p>
    <w:p>
      <w:pPr>
        <w:pStyle w:val="TOC2"/>
        <w:tabs>
          <w:tab w:val="right" w:leader="dot" w:pos="8306"/>
        </w:tabs>
      </w:pPr>
      <w:hyperlink w:anchor="_Toc31414" w:history="1">
        <w:r>
          <w:rPr>
            <w:rFonts w:ascii="仿宋" w:eastAsia="仿宋" w:hAnsi="仿宋" w:cs="仿宋" w:hint="eastAsia"/>
            <w:lang w:eastAsia="zh-CN"/>
          </w:rPr>
          <w:t>(五)、员工培训</w:t>
        </w:r>
        <w:r>
          <w:tab/>
        </w:r>
        <w:r>
          <w:fldChar w:fldCharType="begin"/>
        </w:r>
        <w:r>
          <w:instrText xml:space="preserve"> PAGEREF _Toc31414 \h </w:instrText>
        </w:r>
        <w:r>
          <w:fldChar w:fldCharType="separate"/>
        </w:r>
        <w:r>
          <w:t>37</w:t>
        </w:r>
        <w:r>
          <w:fldChar w:fldCharType="end"/>
        </w:r>
      </w:hyperlink>
    </w:p>
    <w:p>
      <w:pPr>
        <w:pStyle w:val="TOC2"/>
        <w:tabs>
          <w:tab w:val="right" w:leader="dot" w:pos="8306"/>
        </w:tabs>
      </w:pPr>
      <w:hyperlink w:anchor="_Toc29772" w:history="1">
        <w:r>
          <w:rPr>
            <w:rFonts w:ascii="仿宋" w:eastAsia="仿宋" w:hAnsi="仿宋" w:cs="仿宋" w:hint="eastAsia"/>
            <w:lang w:eastAsia="zh-CN"/>
          </w:rPr>
          <w:t>(六)、项目实施保障</w:t>
        </w:r>
        <w:r>
          <w:tab/>
        </w:r>
        <w:r>
          <w:fldChar w:fldCharType="begin"/>
        </w:r>
        <w:r>
          <w:instrText xml:space="preserve"> PAGEREF _Toc29772 \h </w:instrText>
        </w:r>
        <w:r>
          <w:fldChar w:fldCharType="separate"/>
        </w:r>
        <w:r>
          <w:t>38</w:t>
        </w:r>
        <w:r>
          <w:fldChar w:fldCharType="end"/>
        </w:r>
      </w:hyperlink>
    </w:p>
    <w:p>
      <w:pPr>
        <w:pStyle w:val="TOC2"/>
        <w:tabs>
          <w:tab w:val="right" w:leader="dot" w:pos="8306"/>
        </w:tabs>
      </w:pPr>
      <w:hyperlink w:anchor="_Toc3555" w:history="1">
        <w:r>
          <w:rPr>
            <w:rFonts w:ascii="仿宋" w:eastAsia="仿宋" w:hAnsi="仿宋" w:cs="仿宋" w:hint="eastAsia"/>
            <w:lang w:eastAsia="zh-CN"/>
          </w:rPr>
          <w:t>(七)、安全规范管理</w:t>
        </w:r>
        <w:r>
          <w:tab/>
        </w:r>
        <w:r>
          <w:fldChar w:fldCharType="begin"/>
        </w:r>
        <w:r>
          <w:instrText xml:space="preserve"> PAGEREF _Toc3555 \h </w:instrText>
        </w:r>
        <w:r>
          <w:fldChar w:fldCharType="separate"/>
        </w:r>
        <w:r>
          <w:t>39</w:t>
        </w:r>
        <w:r>
          <w:fldChar w:fldCharType="end"/>
        </w:r>
      </w:hyperlink>
    </w:p>
    <w:p>
      <w:pPr>
        <w:pStyle w:val="TOC1"/>
        <w:tabs>
          <w:tab w:val="right" w:leader="dot" w:pos="8306"/>
        </w:tabs>
      </w:pPr>
      <w:hyperlink w:anchor="_Toc29700" w:history="1">
        <w:r>
          <w:rPr>
            <w:rFonts w:ascii="仿宋" w:eastAsia="仿宋" w:hAnsi="仿宋" w:cs="仿宋" w:hint="eastAsia"/>
            <w:lang w:eastAsia="zh-CN"/>
          </w:rPr>
          <w:t>九、安全与应急管理</w:t>
        </w:r>
        <w:r>
          <w:tab/>
        </w:r>
        <w:r>
          <w:fldChar w:fldCharType="begin"/>
        </w:r>
        <w:r>
          <w:instrText xml:space="preserve"> PAGEREF _Toc29700 \h </w:instrText>
        </w:r>
        <w:r>
          <w:fldChar w:fldCharType="separate"/>
        </w:r>
        <w:r>
          <w:t>40</w:t>
        </w:r>
        <w:r>
          <w:fldChar w:fldCharType="end"/>
        </w:r>
      </w:hyperlink>
    </w:p>
    <w:p>
      <w:pPr>
        <w:pStyle w:val="TOC2"/>
        <w:tabs>
          <w:tab w:val="right" w:leader="dot" w:pos="8306"/>
        </w:tabs>
      </w:pPr>
      <w:hyperlink w:anchor="_Toc5921" w:history="1">
        <w:r>
          <w:rPr>
            <w:rFonts w:ascii="仿宋" w:eastAsia="仿宋" w:hAnsi="仿宋" w:cs="仿宋" w:hint="eastAsia"/>
            <w:lang w:eastAsia="zh-CN"/>
          </w:rPr>
          <w:t>(一)、安全生产管理</w:t>
        </w:r>
        <w:r>
          <w:tab/>
        </w:r>
        <w:r>
          <w:fldChar w:fldCharType="begin"/>
        </w:r>
        <w:r>
          <w:instrText xml:space="preserve"> PAGEREF _Toc5921 \h </w:instrText>
        </w:r>
        <w:r>
          <w:fldChar w:fldCharType="separate"/>
        </w:r>
        <w:r>
          <w:t>40</w:t>
        </w:r>
        <w:r>
          <w:fldChar w:fldCharType="end"/>
        </w:r>
      </w:hyperlink>
    </w:p>
    <w:p>
      <w:pPr>
        <w:pStyle w:val="TOC2"/>
        <w:tabs>
          <w:tab w:val="right" w:leader="dot" w:pos="8306"/>
        </w:tabs>
      </w:pPr>
      <w:hyperlink w:anchor="_Toc8895" w:history="1">
        <w:r>
          <w:rPr>
            <w:rFonts w:ascii="仿宋" w:eastAsia="仿宋" w:hAnsi="仿宋" w:cs="仿宋" w:hint="eastAsia"/>
            <w:lang w:eastAsia="zh-CN"/>
          </w:rPr>
          <w:t>(二)、应急预案与响应</w:t>
        </w:r>
        <w:r>
          <w:tab/>
        </w:r>
        <w:r>
          <w:fldChar w:fldCharType="begin"/>
        </w:r>
        <w:r>
          <w:instrText xml:space="preserve"> PAGEREF _Toc8895 \h </w:instrText>
        </w:r>
        <w:r>
          <w:fldChar w:fldCharType="separate"/>
        </w:r>
        <w:r>
          <w:t>41</w:t>
        </w:r>
        <w:r>
          <w:fldChar w:fldCharType="end"/>
        </w:r>
      </w:hyperlink>
    </w:p>
    <w:p>
      <w:pPr>
        <w:pStyle w:val="TOC1"/>
        <w:tabs>
          <w:tab w:val="right" w:leader="dot" w:pos="8306"/>
        </w:tabs>
      </w:pPr>
      <w:hyperlink w:anchor="_Toc182" w:history="1">
        <w:r>
          <w:rPr>
            <w:rFonts w:ascii="仿宋" w:eastAsia="仿宋" w:hAnsi="仿宋" w:cs="仿宋" w:hint="eastAsia"/>
            <w:lang w:eastAsia="zh-CN"/>
          </w:rPr>
          <w:t>十、环境保护与绿色发展</w:t>
        </w:r>
        <w:r>
          <w:tab/>
        </w:r>
        <w:r>
          <w:fldChar w:fldCharType="begin"/>
        </w:r>
        <w:r>
          <w:instrText xml:space="preserve"> PAGEREF _Toc182 \h </w:instrText>
        </w:r>
        <w:r>
          <w:fldChar w:fldCharType="separate"/>
        </w:r>
        <w:r>
          <w:t>43</w:t>
        </w:r>
        <w:r>
          <w:fldChar w:fldCharType="end"/>
        </w:r>
      </w:hyperlink>
    </w:p>
    <w:p>
      <w:pPr>
        <w:pStyle w:val="TOC2"/>
        <w:tabs>
          <w:tab w:val="right" w:leader="dot" w:pos="8306"/>
        </w:tabs>
      </w:pPr>
      <w:hyperlink w:anchor="_Toc1351" w:history="1">
        <w:r>
          <w:rPr>
            <w:rFonts w:ascii="仿宋" w:eastAsia="仿宋" w:hAnsi="仿宋" w:cs="仿宋" w:hint="eastAsia"/>
            <w:lang w:eastAsia="zh-CN"/>
          </w:rPr>
          <w:t>(一)、环境保护措施</w:t>
        </w:r>
        <w:r>
          <w:tab/>
        </w:r>
        <w:r>
          <w:fldChar w:fldCharType="begin"/>
        </w:r>
        <w:r>
          <w:instrText xml:space="preserve"> PAGEREF _Toc1351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8" w:history="1">
        <w:r>
          <w:rPr>
            <w:rFonts w:ascii="仿宋" w:eastAsia="仿宋" w:hAnsi="仿宋" w:cs="仿宋" w:hint="eastAsia"/>
            <w:lang w:eastAsia="zh-CN"/>
          </w:rPr>
          <w:t>(二)、绿色发展与可持续发展策略</w:t>
        </w:r>
        <w:r>
          <w:tab/>
        </w:r>
        <w:r>
          <w:fldChar w:fldCharType="begin"/>
        </w:r>
        <w:r>
          <w:instrText xml:space="preserve"> PAGEREF _Toc31078 \h </w:instrText>
        </w:r>
        <w:r>
          <w:fldChar w:fldCharType="separate"/>
        </w:r>
        <w:r>
          <w:t>45</w:t>
        </w:r>
        <w:r>
          <w:fldChar w:fldCharType="end"/>
        </w:r>
      </w:hyperlink>
    </w:p>
    <w:p>
      <w:pPr>
        <w:pStyle w:val="TOC1"/>
        <w:tabs>
          <w:tab w:val="right" w:leader="dot" w:pos="8306"/>
        </w:tabs>
      </w:pPr>
      <w:hyperlink w:anchor="_Toc16394" w:history="1">
        <w:r>
          <w:rPr>
            <w:rFonts w:ascii="仿宋" w:eastAsia="仿宋" w:hAnsi="仿宋" w:cs="仿宋" w:hint="eastAsia"/>
            <w:lang w:eastAsia="zh-CN"/>
          </w:rPr>
          <w:t>十一、项目质量与标准</w:t>
        </w:r>
        <w:r>
          <w:tab/>
        </w:r>
        <w:r>
          <w:fldChar w:fldCharType="begin"/>
        </w:r>
        <w:r>
          <w:instrText xml:space="preserve"> PAGEREF _Toc16394 \h </w:instrText>
        </w:r>
        <w:r>
          <w:fldChar w:fldCharType="separate"/>
        </w:r>
        <w:r>
          <w:t>46</w:t>
        </w:r>
        <w:r>
          <w:fldChar w:fldCharType="end"/>
        </w:r>
      </w:hyperlink>
    </w:p>
    <w:p>
      <w:pPr>
        <w:pStyle w:val="TOC2"/>
        <w:tabs>
          <w:tab w:val="right" w:leader="dot" w:pos="8306"/>
        </w:tabs>
      </w:pPr>
      <w:hyperlink w:anchor="_Toc18887" w:history="1">
        <w:r>
          <w:rPr>
            <w:rFonts w:ascii="仿宋" w:eastAsia="仿宋" w:hAnsi="仿宋" w:cs="仿宋" w:hint="eastAsia"/>
            <w:lang w:eastAsia="zh-CN"/>
          </w:rPr>
          <w:t>(一)、质量保障体系</w:t>
        </w:r>
        <w:r>
          <w:tab/>
        </w:r>
        <w:r>
          <w:fldChar w:fldCharType="begin"/>
        </w:r>
        <w:r>
          <w:instrText xml:space="preserve"> PAGEREF _Toc18887 \h </w:instrText>
        </w:r>
        <w:r>
          <w:fldChar w:fldCharType="separate"/>
        </w:r>
        <w:r>
          <w:t>46</w:t>
        </w:r>
        <w:r>
          <w:fldChar w:fldCharType="end"/>
        </w:r>
      </w:hyperlink>
    </w:p>
    <w:p>
      <w:pPr>
        <w:pStyle w:val="TOC2"/>
        <w:tabs>
          <w:tab w:val="right" w:leader="dot" w:pos="8306"/>
        </w:tabs>
      </w:pPr>
      <w:hyperlink w:anchor="_Toc32642" w:history="1">
        <w:r>
          <w:rPr>
            <w:rFonts w:ascii="仿宋" w:eastAsia="仿宋" w:hAnsi="仿宋" w:cs="仿宋" w:hint="eastAsia"/>
            <w:lang w:eastAsia="zh-CN"/>
          </w:rPr>
          <w:t>(二)、标准化作业流程</w:t>
        </w:r>
        <w:r>
          <w:tab/>
        </w:r>
        <w:r>
          <w:fldChar w:fldCharType="begin"/>
        </w:r>
        <w:r>
          <w:instrText xml:space="preserve"> PAGEREF _Toc32642 \h </w:instrText>
        </w:r>
        <w:r>
          <w:fldChar w:fldCharType="separate"/>
        </w:r>
        <w:r>
          <w:t>48</w:t>
        </w:r>
        <w:r>
          <w:fldChar w:fldCharType="end"/>
        </w:r>
      </w:hyperlink>
    </w:p>
    <w:p>
      <w:pPr>
        <w:pStyle w:val="TOC2"/>
        <w:tabs>
          <w:tab w:val="right" w:leader="dot" w:pos="8306"/>
        </w:tabs>
      </w:pPr>
      <w:hyperlink w:anchor="_Toc25004" w:history="1">
        <w:r>
          <w:rPr>
            <w:rFonts w:ascii="仿宋" w:eastAsia="仿宋" w:hAnsi="仿宋" w:cs="仿宋" w:hint="eastAsia"/>
            <w:lang w:eastAsia="zh-CN"/>
          </w:rPr>
          <w:t>(三)、质量监控与评估</w:t>
        </w:r>
        <w:r>
          <w:tab/>
        </w:r>
        <w:r>
          <w:fldChar w:fldCharType="begin"/>
        </w:r>
        <w:r>
          <w:instrText xml:space="preserve"> PAGEREF _Toc25004 \h </w:instrText>
        </w:r>
        <w:r>
          <w:fldChar w:fldCharType="separate"/>
        </w:r>
        <w:r>
          <w:t>49</w:t>
        </w:r>
        <w:r>
          <w:fldChar w:fldCharType="end"/>
        </w:r>
      </w:hyperlink>
    </w:p>
    <w:p>
      <w:pPr>
        <w:pStyle w:val="TOC2"/>
        <w:tabs>
          <w:tab w:val="right" w:leader="dot" w:pos="8306"/>
        </w:tabs>
      </w:pPr>
      <w:hyperlink w:anchor="_Toc31883" w:history="1">
        <w:r>
          <w:rPr>
            <w:rFonts w:ascii="仿宋" w:eastAsia="仿宋" w:hAnsi="仿宋" w:cs="仿宋" w:hint="eastAsia"/>
            <w:lang w:eastAsia="zh-CN"/>
          </w:rPr>
          <w:t>(四)、质量改进计划</w:t>
        </w:r>
        <w:r>
          <w:tab/>
        </w:r>
        <w:r>
          <w:fldChar w:fldCharType="begin"/>
        </w:r>
        <w:r>
          <w:instrText xml:space="preserve"> PAGEREF _Toc31883 \h </w:instrText>
        </w:r>
        <w:r>
          <w:fldChar w:fldCharType="separate"/>
        </w:r>
        <w:r>
          <w:t>50</w:t>
        </w:r>
        <w:r>
          <w:fldChar w:fldCharType="end"/>
        </w:r>
      </w:hyperlink>
    </w:p>
    <w:p>
      <w:pPr>
        <w:pStyle w:val="TOC1"/>
        <w:tabs>
          <w:tab w:val="right" w:leader="dot" w:pos="8306"/>
        </w:tabs>
      </w:pPr>
      <w:hyperlink w:anchor="_Toc17802" w:history="1">
        <w:r>
          <w:rPr>
            <w:rFonts w:ascii="仿宋" w:eastAsia="仿宋" w:hAnsi="仿宋" w:cs="仿宋" w:hint="eastAsia"/>
            <w:lang w:eastAsia="zh-CN"/>
          </w:rPr>
          <w:t>十二、土地利用与规划方案</w:t>
        </w:r>
        <w:r>
          <w:tab/>
        </w:r>
        <w:r>
          <w:fldChar w:fldCharType="begin"/>
        </w:r>
        <w:r>
          <w:instrText xml:space="preserve"> PAGEREF _Toc17802 \h </w:instrText>
        </w:r>
        <w:r>
          <w:fldChar w:fldCharType="separate"/>
        </w:r>
        <w:r>
          <w:t>52</w:t>
        </w:r>
        <w:r>
          <w:fldChar w:fldCharType="end"/>
        </w:r>
      </w:hyperlink>
    </w:p>
    <w:p>
      <w:pPr>
        <w:pStyle w:val="TOC2"/>
        <w:tabs>
          <w:tab w:val="right" w:leader="dot" w:pos="8306"/>
        </w:tabs>
      </w:pPr>
      <w:hyperlink w:anchor="_Toc17575" w:history="1">
        <w:r>
          <w:rPr>
            <w:rFonts w:ascii="仿宋" w:eastAsia="仿宋" w:hAnsi="仿宋" w:cs="仿宋" w:hint="eastAsia"/>
            <w:lang w:eastAsia="zh-CN"/>
          </w:rPr>
          <w:t>(一)、项目用地情况分析</w:t>
        </w:r>
        <w:r>
          <w:tab/>
        </w:r>
        <w:r>
          <w:fldChar w:fldCharType="begin"/>
        </w:r>
        <w:r>
          <w:instrText xml:space="preserve"> PAGEREF _Toc17575 \h </w:instrText>
        </w:r>
        <w:r>
          <w:fldChar w:fldCharType="separate"/>
        </w:r>
        <w:r>
          <w:t>52</w:t>
        </w:r>
        <w:r>
          <w:fldChar w:fldCharType="end"/>
        </w:r>
      </w:hyperlink>
    </w:p>
    <w:p>
      <w:pPr>
        <w:pStyle w:val="TOC2"/>
        <w:tabs>
          <w:tab w:val="right" w:leader="dot" w:pos="8306"/>
        </w:tabs>
      </w:pPr>
      <w:hyperlink w:anchor="_Toc1077" w:history="1">
        <w:r>
          <w:rPr>
            <w:rFonts w:ascii="仿宋" w:eastAsia="仿宋" w:hAnsi="仿宋" w:cs="仿宋" w:hint="eastAsia"/>
            <w:lang w:eastAsia="zh-CN"/>
          </w:rPr>
          <w:t>(二)、土地利用规划方案</w:t>
        </w:r>
        <w:r>
          <w:tab/>
        </w:r>
        <w:r>
          <w:fldChar w:fldCharType="begin"/>
        </w:r>
        <w:r>
          <w:instrText xml:space="preserve"> PAGEREF _Toc1077 \h </w:instrText>
        </w:r>
        <w:r>
          <w:fldChar w:fldCharType="separate"/>
        </w:r>
        <w:r>
          <w:t>53</w:t>
        </w:r>
        <w:r>
          <w:fldChar w:fldCharType="end"/>
        </w:r>
      </w:hyperlink>
    </w:p>
    <w:p>
      <w:pPr>
        <w:pStyle w:val="TOC1"/>
        <w:tabs>
          <w:tab w:val="right" w:leader="dot" w:pos="8306"/>
        </w:tabs>
      </w:pPr>
      <w:hyperlink w:anchor="_Toc27980" w:history="1">
        <w:r>
          <w:rPr>
            <w:rFonts w:ascii="仿宋" w:eastAsia="仿宋" w:hAnsi="仿宋" w:cs="仿宋" w:hint="eastAsia"/>
            <w:lang w:eastAsia="zh-CN"/>
          </w:rPr>
          <w:t>十三、人力资源管理与开发</w:t>
        </w:r>
        <w:r>
          <w:tab/>
        </w:r>
        <w:r>
          <w:fldChar w:fldCharType="begin"/>
        </w:r>
        <w:r>
          <w:instrText xml:space="preserve"> PAGEREF _Toc27980 \h </w:instrText>
        </w:r>
        <w:r>
          <w:fldChar w:fldCharType="separate"/>
        </w:r>
        <w:r>
          <w:t>54</w:t>
        </w:r>
        <w:r>
          <w:fldChar w:fldCharType="end"/>
        </w:r>
      </w:hyperlink>
    </w:p>
    <w:p>
      <w:pPr>
        <w:pStyle w:val="TOC2"/>
        <w:tabs>
          <w:tab w:val="right" w:leader="dot" w:pos="8306"/>
        </w:tabs>
      </w:pPr>
      <w:hyperlink w:anchor="_Toc24436" w:history="1">
        <w:r>
          <w:rPr>
            <w:rFonts w:ascii="仿宋" w:eastAsia="仿宋" w:hAnsi="仿宋" w:cs="仿宋" w:hint="eastAsia"/>
            <w:lang w:eastAsia="zh-CN"/>
          </w:rPr>
          <w:t>(一)、人力资源规划</w:t>
        </w:r>
        <w:r>
          <w:tab/>
        </w:r>
        <w:r>
          <w:fldChar w:fldCharType="begin"/>
        </w:r>
        <w:r>
          <w:instrText xml:space="preserve"> PAGEREF _Toc24436 \h </w:instrText>
        </w:r>
        <w:r>
          <w:fldChar w:fldCharType="separate"/>
        </w:r>
        <w:r>
          <w:t>54</w:t>
        </w:r>
        <w:r>
          <w:fldChar w:fldCharType="end"/>
        </w:r>
      </w:hyperlink>
    </w:p>
    <w:p>
      <w:pPr>
        <w:pStyle w:val="TOC2"/>
        <w:tabs>
          <w:tab w:val="right" w:leader="dot" w:pos="8306"/>
        </w:tabs>
      </w:pPr>
      <w:hyperlink w:anchor="_Toc21160" w:history="1">
        <w:r>
          <w:rPr>
            <w:rFonts w:ascii="仿宋" w:eastAsia="仿宋" w:hAnsi="仿宋" w:cs="仿宋" w:hint="eastAsia"/>
            <w:lang w:eastAsia="zh-CN"/>
          </w:rPr>
          <w:t>(二)、人力资源开发与培训</w:t>
        </w:r>
        <w:r>
          <w:tab/>
        </w:r>
        <w:r>
          <w:fldChar w:fldCharType="begin"/>
        </w:r>
        <w:r>
          <w:instrText xml:space="preserve"> PAGEREF _Toc21160 \h </w:instrText>
        </w:r>
        <w:r>
          <w:fldChar w:fldCharType="separate"/>
        </w:r>
        <w:r>
          <w:t>56</w:t>
        </w:r>
        <w:r>
          <w:fldChar w:fldCharType="end"/>
        </w:r>
      </w:hyperlink>
    </w:p>
    <w:p>
      <w:pPr>
        <w:pStyle w:val="TOC1"/>
        <w:tabs>
          <w:tab w:val="right" w:leader="dot" w:pos="8306"/>
        </w:tabs>
      </w:pPr>
      <w:hyperlink w:anchor="_Toc26164" w:history="1">
        <w:r>
          <w:rPr>
            <w:rFonts w:ascii="仿宋" w:eastAsia="仿宋" w:hAnsi="仿宋" w:cs="仿宋" w:hint="eastAsia"/>
            <w:lang w:eastAsia="zh-CN"/>
          </w:rPr>
          <w:t>十四、企业合规与伦理</w:t>
        </w:r>
        <w:r>
          <w:tab/>
        </w:r>
        <w:r>
          <w:fldChar w:fldCharType="begin"/>
        </w:r>
        <w:r>
          <w:instrText xml:space="preserve"> PAGEREF _Toc26164 \h </w:instrText>
        </w:r>
        <w:r>
          <w:fldChar w:fldCharType="separate"/>
        </w:r>
        <w:r>
          <w:t>58</w:t>
        </w:r>
        <w:r>
          <w:fldChar w:fldCharType="end"/>
        </w:r>
      </w:hyperlink>
    </w:p>
    <w:p>
      <w:pPr>
        <w:pStyle w:val="TOC2"/>
        <w:tabs>
          <w:tab w:val="right" w:leader="dot" w:pos="8306"/>
        </w:tabs>
      </w:pPr>
      <w:hyperlink w:anchor="_Toc17796" w:history="1">
        <w:r>
          <w:rPr>
            <w:rFonts w:ascii="仿宋" w:eastAsia="仿宋" w:hAnsi="仿宋" w:cs="仿宋" w:hint="eastAsia"/>
            <w:lang w:eastAsia="zh-CN"/>
          </w:rPr>
          <w:t>(一)、合规政策与程序</w:t>
        </w:r>
        <w:r>
          <w:tab/>
        </w:r>
        <w:r>
          <w:fldChar w:fldCharType="begin"/>
        </w:r>
        <w:r>
          <w:instrText xml:space="preserve"> PAGEREF _Toc17796 \h </w:instrText>
        </w:r>
        <w:r>
          <w:fldChar w:fldCharType="separate"/>
        </w:r>
        <w:r>
          <w:t>58</w:t>
        </w:r>
        <w:r>
          <w:fldChar w:fldCharType="end"/>
        </w:r>
      </w:hyperlink>
    </w:p>
    <w:p>
      <w:pPr>
        <w:pStyle w:val="TOC2"/>
        <w:tabs>
          <w:tab w:val="right" w:leader="dot" w:pos="8306"/>
        </w:tabs>
      </w:pPr>
      <w:hyperlink w:anchor="_Toc30058" w:history="1">
        <w:r>
          <w:rPr>
            <w:rFonts w:ascii="仿宋" w:eastAsia="仿宋" w:hAnsi="仿宋" w:cs="仿宋" w:hint="eastAsia"/>
            <w:lang w:eastAsia="zh-CN"/>
          </w:rPr>
          <w:t>(二)、伦理规范与培训</w:t>
        </w:r>
        <w:r>
          <w:tab/>
        </w:r>
        <w:r>
          <w:fldChar w:fldCharType="begin"/>
        </w:r>
        <w:r>
          <w:instrText xml:space="preserve"> PAGEREF _Toc30058 \h </w:instrText>
        </w:r>
        <w:r>
          <w:fldChar w:fldCharType="separate"/>
        </w:r>
        <w:r>
          <w:t>59</w:t>
        </w:r>
        <w:r>
          <w:fldChar w:fldCharType="end"/>
        </w:r>
      </w:hyperlink>
    </w:p>
    <w:p>
      <w:pPr>
        <w:pStyle w:val="TOC2"/>
        <w:tabs>
          <w:tab w:val="right" w:leader="dot" w:pos="8306"/>
        </w:tabs>
      </w:pPr>
      <w:hyperlink w:anchor="_Toc26917" w:history="1">
        <w:r>
          <w:rPr>
            <w:rFonts w:ascii="仿宋" w:eastAsia="仿宋" w:hAnsi="仿宋" w:cs="仿宋" w:hint="eastAsia"/>
            <w:lang w:eastAsia="zh-CN"/>
          </w:rPr>
          <w:t>(三)、合规风险评估</w:t>
        </w:r>
        <w:r>
          <w:tab/>
        </w:r>
        <w:r>
          <w:fldChar w:fldCharType="begin"/>
        </w:r>
        <w:r>
          <w:instrText xml:space="preserve"> PAGEREF _Toc26917 \h </w:instrText>
        </w:r>
        <w:r>
          <w:fldChar w:fldCharType="separate"/>
        </w:r>
        <w:r>
          <w:t>60</w:t>
        </w:r>
        <w:r>
          <w:fldChar w:fldCharType="end"/>
        </w:r>
      </w:hyperlink>
    </w:p>
    <w:p>
      <w:pPr>
        <w:pStyle w:val="TOC2"/>
        <w:tabs>
          <w:tab w:val="right" w:leader="dot" w:pos="8306"/>
        </w:tabs>
      </w:pPr>
      <w:hyperlink w:anchor="_Toc31967" w:history="1">
        <w:r>
          <w:rPr>
            <w:rFonts w:ascii="仿宋" w:eastAsia="仿宋" w:hAnsi="仿宋" w:cs="仿宋" w:hint="eastAsia"/>
            <w:lang w:eastAsia="zh-CN"/>
          </w:rPr>
          <w:t>(四)、合规监督与执行</w:t>
        </w:r>
        <w:r>
          <w:tab/>
        </w:r>
        <w:r>
          <w:fldChar w:fldCharType="begin"/>
        </w:r>
        <w:r>
          <w:instrText xml:space="preserve"> PAGEREF _Toc31967 \h </w:instrText>
        </w:r>
        <w:r>
          <w:fldChar w:fldCharType="separate"/>
        </w:r>
        <w:r>
          <w:t>61</w:t>
        </w:r>
        <w:r>
          <w:fldChar w:fldCharType="end"/>
        </w:r>
      </w:hyperlink>
    </w:p>
    <w:p>
      <w:pPr>
        <w:pStyle w:val="TOC1"/>
        <w:tabs>
          <w:tab w:val="right" w:leader="dot" w:pos="8306"/>
        </w:tabs>
      </w:pPr>
      <w:hyperlink w:anchor="_Toc18785" w:history="1">
        <w:r>
          <w:rPr>
            <w:rFonts w:ascii="仿宋" w:eastAsia="仿宋" w:hAnsi="仿宋" w:cs="仿宋" w:hint="eastAsia"/>
            <w:lang w:eastAsia="zh-CN"/>
          </w:rPr>
          <w:t>十五、设施与设备管理</w:t>
        </w:r>
        <w:r>
          <w:tab/>
        </w:r>
        <w:r>
          <w:fldChar w:fldCharType="begin"/>
        </w:r>
        <w:r>
          <w:instrText xml:space="preserve"> PAGEREF _Toc18785 \h </w:instrText>
        </w:r>
        <w:r>
          <w:fldChar w:fldCharType="separate"/>
        </w:r>
        <w:r>
          <w:t>62</w:t>
        </w:r>
        <w:r>
          <w:fldChar w:fldCharType="end"/>
        </w:r>
      </w:hyperlink>
    </w:p>
    <w:p>
      <w:pPr>
        <w:pStyle w:val="TOC2"/>
        <w:tabs>
          <w:tab w:val="right" w:leader="dot" w:pos="8306"/>
        </w:tabs>
      </w:pPr>
      <w:hyperlink w:anchor="_Toc3962" w:history="1">
        <w:r>
          <w:rPr>
            <w:rFonts w:ascii="仿宋" w:eastAsia="仿宋" w:hAnsi="仿宋" w:cs="仿宋" w:hint="eastAsia"/>
            <w:lang w:eastAsia="zh-CN"/>
          </w:rPr>
          <w:t>(一)、设施规划与配置</w:t>
        </w:r>
        <w:r>
          <w:tab/>
        </w:r>
        <w:r>
          <w:fldChar w:fldCharType="begin"/>
        </w:r>
        <w:r>
          <w:instrText xml:space="preserve"> PAGEREF _Toc3962 \h </w:instrText>
        </w:r>
        <w:r>
          <w:fldChar w:fldCharType="separate"/>
        </w:r>
        <w:r>
          <w:t>62</w:t>
        </w:r>
        <w:r>
          <w:fldChar w:fldCharType="end"/>
        </w:r>
      </w:hyperlink>
    </w:p>
    <w:p>
      <w:pPr>
        <w:pStyle w:val="TOC2"/>
        <w:tabs>
          <w:tab w:val="right" w:leader="dot" w:pos="8306"/>
        </w:tabs>
      </w:pPr>
      <w:hyperlink w:anchor="_Toc12871" w:history="1">
        <w:r>
          <w:rPr>
            <w:rFonts w:ascii="仿宋" w:eastAsia="仿宋" w:hAnsi="仿宋" w:cs="仿宋" w:hint="eastAsia"/>
            <w:lang w:eastAsia="zh-CN"/>
          </w:rPr>
          <w:t>(二)、设备采购与维护管理</w:t>
        </w:r>
        <w:r>
          <w:tab/>
        </w:r>
        <w:r>
          <w:fldChar w:fldCharType="begin"/>
        </w:r>
        <w:r>
          <w:instrText xml:space="preserve"> PAGEREF _Toc12871 \h </w:instrText>
        </w:r>
        <w:r>
          <w:fldChar w:fldCharType="separate"/>
        </w:r>
        <w:r>
          <w:t>63</w:t>
        </w:r>
        <w:r>
          <w:fldChar w:fldCharType="end"/>
        </w:r>
      </w:hyperlink>
    </w:p>
    <w:p>
      <w:pPr>
        <w:pStyle w:val="TOC2"/>
        <w:tabs>
          <w:tab w:val="right" w:leader="dot" w:pos="8306"/>
        </w:tabs>
      </w:pPr>
      <w:hyperlink w:anchor="_Toc17094" w:history="1">
        <w:r>
          <w:rPr>
            <w:rFonts w:ascii="仿宋" w:eastAsia="仿宋" w:hAnsi="仿宋" w:cs="仿宋" w:hint="eastAsia"/>
            <w:lang w:eastAsia="zh-CN"/>
          </w:rPr>
          <w:t>(三)、设施设备升级策略</w:t>
        </w:r>
        <w:r>
          <w:tab/>
        </w:r>
        <w:r>
          <w:fldChar w:fldCharType="begin"/>
        </w:r>
        <w:r>
          <w:instrText xml:space="preserve"> PAGEREF _Toc17094 \h </w:instrText>
        </w:r>
        <w:r>
          <w:fldChar w:fldCharType="separate"/>
        </w:r>
        <w:r>
          <w:t>63</w:t>
        </w:r>
        <w:r>
          <w:fldChar w:fldCharType="end"/>
        </w:r>
      </w:hyperlink>
    </w:p>
    <w:p>
      <w:pPr>
        <w:pStyle w:val="TOC1"/>
        <w:tabs>
          <w:tab w:val="right" w:leader="dot" w:pos="8306"/>
        </w:tabs>
      </w:pPr>
      <w:hyperlink w:anchor="_Toc24068" w:history="1">
        <w:r>
          <w:rPr>
            <w:rFonts w:ascii="仿宋" w:eastAsia="仿宋" w:hAnsi="仿宋" w:cs="仿宋" w:hint="eastAsia"/>
            <w:lang w:eastAsia="zh-CN"/>
          </w:rPr>
          <w:t>十六、合作与交流机制建立</w:t>
        </w:r>
        <w:r>
          <w:tab/>
        </w:r>
        <w:r>
          <w:fldChar w:fldCharType="begin"/>
        </w:r>
        <w:r>
          <w:instrText xml:space="preserve"> PAGEREF _Toc24068 \h </w:instrText>
        </w:r>
        <w:r>
          <w:fldChar w:fldCharType="separate"/>
        </w:r>
        <w:r>
          <w:t>64</w:t>
        </w:r>
        <w:r>
          <w:fldChar w:fldCharType="end"/>
        </w:r>
      </w:hyperlink>
    </w:p>
    <w:p>
      <w:pPr>
        <w:pStyle w:val="TOC2"/>
        <w:tabs>
          <w:tab w:val="right" w:leader="dot" w:pos="8306"/>
        </w:tabs>
      </w:pPr>
      <w:hyperlink w:anchor="_Toc16329" w:history="1">
        <w:r>
          <w:rPr>
            <w:rFonts w:ascii="仿宋" w:eastAsia="仿宋" w:hAnsi="仿宋" w:cs="仿宋" w:hint="eastAsia"/>
            <w:lang w:eastAsia="zh-CN"/>
          </w:rPr>
          <w:t>(一)、合作伙伴选择与合作方式</w:t>
        </w:r>
        <w:r>
          <w:tab/>
        </w:r>
        <w:r>
          <w:fldChar w:fldCharType="begin"/>
        </w:r>
        <w:r>
          <w:instrText xml:space="preserve"> PAGEREF _Toc16329 \h </w:instrText>
        </w:r>
        <w:r>
          <w:fldChar w:fldCharType="separate"/>
        </w:r>
        <w:r>
          <w:t>64</w:t>
        </w:r>
        <w:r>
          <w:fldChar w:fldCharType="end"/>
        </w:r>
      </w:hyperlink>
    </w:p>
    <w:p>
      <w:pPr>
        <w:pStyle w:val="TOC2"/>
        <w:tabs>
          <w:tab w:val="right" w:leader="dot" w:pos="8306"/>
        </w:tabs>
      </w:pPr>
      <w:hyperlink w:anchor="_Toc29420" w:history="1">
        <w:r>
          <w:rPr>
            <w:rFonts w:ascii="仿宋" w:eastAsia="仿宋" w:hAnsi="仿宋" w:cs="仿宋" w:hint="eastAsia"/>
            <w:lang w:eastAsia="zh-CN"/>
          </w:rPr>
          <w:t>(二)、交流与合作平台搭建</w:t>
        </w:r>
        <w:r>
          <w:tab/>
        </w:r>
        <w:r>
          <w:fldChar w:fldCharType="begin"/>
        </w:r>
        <w:r>
          <w:instrText xml:space="preserve"> PAGEREF _Toc29420 \h </w:instrText>
        </w:r>
        <w:r>
          <w:fldChar w:fldCharType="separate"/>
        </w:r>
        <w:r>
          <w:t>66</w:t>
        </w:r>
        <w:r>
          <w:fldChar w:fldCharType="end"/>
        </w:r>
      </w:hyperlink>
    </w:p>
    <w:p>
      <w:pPr>
        <w:pStyle w:val="TOC1"/>
        <w:tabs>
          <w:tab w:val="right" w:leader="dot" w:pos="8306"/>
        </w:tabs>
      </w:pPr>
      <w:hyperlink w:anchor="_Toc14179" w:history="1">
        <w:r>
          <w:rPr>
            <w:rFonts w:ascii="仿宋" w:eastAsia="仿宋" w:hAnsi="仿宋" w:cs="仿宋" w:hint="eastAsia"/>
            <w:lang w:eastAsia="zh-CN"/>
          </w:rPr>
          <w:t>十七、法律法规与政策遵循</w:t>
        </w:r>
        <w:r>
          <w:tab/>
        </w:r>
        <w:r>
          <w:fldChar w:fldCharType="begin"/>
        </w:r>
        <w:r>
          <w:instrText xml:space="preserve"> PAGEREF _Toc14179 \h </w:instrText>
        </w:r>
        <w:r>
          <w:fldChar w:fldCharType="separate"/>
        </w:r>
        <w:r>
          <w:t>67</w:t>
        </w:r>
        <w:r>
          <w:fldChar w:fldCharType="end"/>
        </w:r>
      </w:hyperlink>
    </w:p>
    <w:p>
      <w:pPr>
        <w:pStyle w:val="TOC2"/>
        <w:tabs>
          <w:tab w:val="right" w:leader="dot" w:pos="8306"/>
        </w:tabs>
      </w:pPr>
      <w:hyperlink w:anchor="_Toc23246" w:history="1">
        <w:r>
          <w:rPr>
            <w:rFonts w:ascii="仿宋" w:eastAsia="仿宋" w:hAnsi="仿宋" w:cs="仿宋" w:hint="eastAsia"/>
            <w:lang w:eastAsia="zh-CN"/>
          </w:rPr>
          <w:t>(一)、法律法规遵守</w:t>
        </w:r>
        <w:r>
          <w:tab/>
        </w:r>
        <w:r>
          <w:fldChar w:fldCharType="begin"/>
        </w:r>
        <w:r>
          <w:instrText xml:space="preserve"> PAGEREF _Toc23246 \h </w:instrText>
        </w:r>
        <w:r>
          <w:fldChar w:fldCharType="separate"/>
        </w:r>
        <w:r>
          <w:t>67</w:t>
        </w:r>
        <w:r>
          <w:fldChar w:fldCharType="end"/>
        </w:r>
      </w:hyperlink>
    </w:p>
    <w:p>
      <w:pPr>
        <w:pStyle w:val="TOC2"/>
        <w:tabs>
          <w:tab w:val="right" w:leader="dot" w:pos="8306"/>
        </w:tabs>
      </w:pPr>
      <w:hyperlink w:anchor="_Toc16076" w:history="1">
        <w:r>
          <w:rPr>
            <w:rFonts w:ascii="仿宋" w:eastAsia="仿宋" w:hAnsi="仿宋" w:cs="仿宋" w:hint="eastAsia"/>
            <w:lang w:eastAsia="zh-CN"/>
          </w:rPr>
          <w:t>(二)、政策导向与利用</w:t>
        </w:r>
        <w:r>
          <w:tab/>
        </w:r>
        <w:r>
          <w:fldChar w:fldCharType="begin"/>
        </w:r>
        <w:r>
          <w:instrText xml:space="preserve"> PAGEREF _Toc16076 \h </w:instrText>
        </w:r>
        <w:r>
          <w:fldChar w:fldCharType="separate"/>
        </w:r>
        <w:r>
          <w:t>68</w:t>
        </w:r>
        <w:r>
          <w:fldChar w:fldCharType="end"/>
        </w:r>
      </w:hyperlink>
    </w:p>
    <w:p>
      <w:pPr>
        <w:pStyle w:val="TOC1"/>
        <w:tabs>
          <w:tab w:val="right" w:leader="dot" w:pos="8306"/>
        </w:tabs>
      </w:pPr>
      <w:hyperlink w:anchor="_Toc1540" w:history="1">
        <w:r>
          <w:rPr>
            <w:rFonts w:ascii="仿宋" w:eastAsia="仿宋" w:hAnsi="仿宋" w:cs="仿宋" w:hint="eastAsia"/>
            <w:lang w:eastAsia="zh-CN"/>
          </w:rPr>
          <w:t>十八、创新驱动与持续发展</w:t>
        </w:r>
        <w:r>
          <w:tab/>
        </w:r>
        <w:r>
          <w:fldChar w:fldCharType="begin"/>
        </w:r>
        <w:r>
          <w:instrText xml:space="preserve"> PAGEREF _Toc1540 \h </w:instrText>
        </w:r>
        <w:r>
          <w:fldChar w:fldCharType="separate"/>
        </w:r>
        <w:r>
          <w:t>69</w:t>
        </w:r>
        <w:r>
          <w:fldChar w:fldCharType="end"/>
        </w:r>
      </w:hyperlink>
    </w:p>
    <w:p>
      <w:pPr>
        <w:pStyle w:val="TOC2"/>
        <w:tabs>
          <w:tab w:val="right" w:leader="dot" w:pos="8306"/>
        </w:tabs>
      </w:pPr>
      <w:hyperlink w:anchor="_Toc31986" w:history="1">
        <w:r>
          <w:rPr>
            <w:rFonts w:ascii="仿宋" w:eastAsia="仿宋" w:hAnsi="仿宋" w:cs="仿宋" w:hint="eastAsia"/>
            <w:lang w:eastAsia="zh-CN"/>
          </w:rPr>
          <w:t>(一)、创新驱动战略实施</w:t>
        </w:r>
        <w:r>
          <w:tab/>
        </w:r>
        <w:r>
          <w:fldChar w:fldCharType="begin"/>
        </w:r>
        <w:r>
          <w:instrText xml:space="preserve"> PAGEREF _Toc31986 \h </w:instrText>
        </w:r>
        <w:r>
          <w:fldChar w:fldCharType="separate"/>
        </w:r>
        <w:r>
          <w:t>69</w:t>
        </w:r>
        <w:r>
          <w:fldChar w:fldCharType="end"/>
        </w:r>
      </w:hyperlink>
    </w:p>
    <w:p>
      <w:pPr>
        <w:pStyle w:val="TOC2"/>
        <w:tabs>
          <w:tab w:val="right" w:leader="dot" w:pos="8306"/>
        </w:tabs>
      </w:pPr>
      <w:hyperlink w:anchor="_Toc32730" w:history="1">
        <w:r>
          <w:rPr>
            <w:rFonts w:ascii="仿宋" w:eastAsia="仿宋" w:hAnsi="仿宋" w:cs="仿宋" w:hint="eastAsia"/>
            <w:lang w:eastAsia="zh-CN"/>
          </w:rPr>
          <w:t>(二)、持续发展路径探索</w:t>
        </w:r>
        <w:r>
          <w:tab/>
        </w:r>
        <w:r>
          <w:fldChar w:fldCharType="begin"/>
        </w:r>
        <w:r>
          <w:instrText xml:space="preserve"> PAGEREF _Toc32730 \h </w:instrText>
        </w:r>
        <w:r>
          <w:fldChar w:fldCharType="separate"/>
        </w:r>
        <w:r>
          <w:t>71</w:t>
        </w:r>
        <w:r>
          <w:fldChar w:fldCharType="end"/>
        </w:r>
      </w:hyperlink>
    </w:p>
    <w:p>
      <w:pPr>
        <w:pStyle w:val="TOC1"/>
        <w:tabs>
          <w:tab w:val="right" w:leader="dot" w:pos="8306"/>
        </w:tabs>
      </w:pPr>
      <w:hyperlink w:anchor="_Toc6075" w:history="1">
        <w:r>
          <w:rPr>
            <w:rFonts w:ascii="仿宋" w:eastAsia="仿宋" w:hAnsi="仿宋" w:cs="仿宋" w:hint="eastAsia"/>
            <w:lang w:eastAsia="zh-CN"/>
          </w:rPr>
          <w:t>十九、成果转化与推广应用</w:t>
        </w:r>
        <w:r>
          <w:tab/>
        </w:r>
        <w:r>
          <w:fldChar w:fldCharType="begin"/>
        </w:r>
        <w:r>
          <w:instrText xml:space="preserve"> PAGEREF _Toc6075 \h </w:instrText>
        </w:r>
        <w:r>
          <w:fldChar w:fldCharType="separate"/>
        </w:r>
        <w:r>
          <w:t>75</w:t>
        </w:r>
        <w:r>
          <w:fldChar w:fldCharType="end"/>
        </w:r>
      </w:hyperlink>
    </w:p>
    <w:p>
      <w:pPr>
        <w:pStyle w:val="TOC2"/>
        <w:tabs>
          <w:tab w:val="right" w:leader="dot" w:pos="8306"/>
        </w:tabs>
      </w:pPr>
      <w:hyperlink w:anchor="_Toc10042" w:history="1">
        <w:r>
          <w:rPr>
            <w:rFonts w:ascii="仿宋" w:eastAsia="仿宋" w:hAnsi="仿宋" w:cs="仿宋" w:hint="eastAsia"/>
            <w:lang w:eastAsia="zh-CN"/>
          </w:rPr>
          <w:t>(一)、成果转化策略制定</w:t>
        </w:r>
        <w:r>
          <w:tab/>
        </w:r>
        <w:r>
          <w:fldChar w:fldCharType="begin"/>
        </w:r>
        <w:r>
          <w:instrText xml:space="preserve"> PAGEREF _Toc10042 \h </w:instrText>
        </w:r>
        <w:r>
          <w:fldChar w:fldCharType="separate"/>
        </w:r>
        <w:r>
          <w:t>75</w:t>
        </w:r>
        <w:r>
          <w:fldChar w:fldCharType="end"/>
        </w:r>
      </w:hyperlink>
    </w:p>
    <w:p>
      <w:pPr>
        <w:pStyle w:val="TOC2"/>
        <w:tabs>
          <w:tab w:val="right" w:leader="dot" w:pos="8306"/>
        </w:tabs>
      </w:pPr>
      <w:hyperlink w:anchor="_Toc2179" w:history="1">
        <w:r>
          <w:rPr>
            <w:rFonts w:ascii="仿宋" w:eastAsia="仿宋" w:hAnsi="仿宋" w:cs="仿宋" w:hint="eastAsia"/>
            <w:lang w:eastAsia="zh-CN"/>
          </w:rPr>
          <w:t>(二)、成果推广应用方案</w:t>
        </w:r>
        <w:r>
          <w:tab/>
        </w:r>
        <w:r>
          <w:fldChar w:fldCharType="begin"/>
        </w:r>
        <w:r>
          <w:instrText xml:space="preserve"> PAGEREF _Toc2179 \h </w:instrText>
        </w:r>
        <w:r>
          <w:fldChar w:fldCharType="separate"/>
        </w:r>
        <w:r>
          <w:t>76</w:t>
        </w:r>
        <w:r>
          <w:fldChar w:fldCharType="end"/>
        </w:r>
      </w:hyperlink>
    </w:p>
    <w:p>
      <w:pPr>
        <w:pStyle w:val="TOC1"/>
        <w:tabs>
          <w:tab w:val="right" w:leader="dot" w:pos="8306"/>
        </w:tabs>
      </w:pPr>
      <w:hyperlink w:anchor="_Toc13770" w:history="1">
        <w:r>
          <w:rPr>
            <w:rFonts w:ascii="仿宋" w:eastAsia="仿宋" w:hAnsi="仿宋" w:cs="仿宋" w:hint="eastAsia"/>
            <w:lang w:eastAsia="zh-CN"/>
          </w:rPr>
          <w:t>二十、项目施工方案</w:t>
        </w:r>
        <w:r>
          <w:tab/>
        </w:r>
        <w:r>
          <w:fldChar w:fldCharType="begin"/>
        </w:r>
        <w:r>
          <w:instrText xml:space="preserve"> PAGEREF _Toc13770 \h </w:instrText>
        </w:r>
        <w:r>
          <w:fldChar w:fldCharType="separate"/>
        </w:r>
        <w:r>
          <w:t>78</w:t>
        </w:r>
        <w:r>
          <w:fldChar w:fldCharType="end"/>
        </w:r>
      </w:hyperlink>
    </w:p>
    <w:p>
      <w:pPr>
        <w:pStyle w:val="TOC2"/>
        <w:tabs>
          <w:tab w:val="right" w:leader="dot" w:pos="8306"/>
        </w:tabs>
      </w:pPr>
      <w:hyperlink w:anchor="_Toc31043" w:history="1">
        <w:r>
          <w:rPr>
            <w:rFonts w:ascii="仿宋" w:eastAsia="仿宋" w:hAnsi="仿宋" w:cs="仿宋" w:hint="eastAsia"/>
            <w:lang w:eastAsia="zh-CN"/>
          </w:rPr>
          <w:t>(一)、施工组织设计</w:t>
        </w:r>
        <w:r>
          <w:tab/>
        </w:r>
        <w:r>
          <w:fldChar w:fldCharType="begin"/>
        </w:r>
        <w:r>
          <w:instrText xml:space="preserve"> PAGEREF _Toc31043 \h </w:instrText>
        </w:r>
        <w:r>
          <w:fldChar w:fldCharType="separate"/>
        </w:r>
        <w:r>
          <w:t>78</w:t>
        </w:r>
        <w:r>
          <w:fldChar w:fldCharType="end"/>
        </w:r>
      </w:hyperlink>
    </w:p>
    <w:p>
      <w:pPr>
        <w:pStyle w:val="TOC2"/>
        <w:tabs>
          <w:tab w:val="right" w:leader="dot" w:pos="8306"/>
        </w:tabs>
      </w:pPr>
      <w:hyperlink w:anchor="_Toc20696" w:history="1">
        <w:r>
          <w:rPr>
            <w:rFonts w:ascii="仿宋" w:eastAsia="仿宋" w:hAnsi="仿宋" w:cs="仿宋" w:hint="eastAsia"/>
            <w:lang w:eastAsia="zh-CN"/>
          </w:rPr>
          <w:t>(二)、施工工艺与技术路线</w:t>
        </w:r>
        <w:r>
          <w:tab/>
        </w:r>
        <w:r>
          <w:fldChar w:fldCharType="begin"/>
        </w:r>
        <w:r>
          <w:instrText xml:space="preserve"> PAGEREF _Toc20696 \h </w:instrText>
        </w:r>
        <w:r>
          <w:fldChar w:fldCharType="separate"/>
        </w:r>
        <w:r>
          <w:t>79</w:t>
        </w:r>
        <w:r>
          <w:fldChar w:fldCharType="end"/>
        </w:r>
      </w:hyperlink>
    </w:p>
    <w:p>
      <w:pPr>
        <w:pStyle w:val="TOC2"/>
        <w:tabs>
          <w:tab w:val="right" w:leader="dot" w:pos="8306"/>
        </w:tabs>
      </w:pPr>
      <w:hyperlink w:anchor="_Toc6221" w:history="1">
        <w:r>
          <w:rPr>
            <w:rFonts w:ascii="仿宋" w:eastAsia="仿宋" w:hAnsi="仿宋" w:cs="仿宋" w:hint="eastAsia"/>
            <w:lang w:eastAsia="zh-CN"/>
          </w:rPr>
          <w:t>(三)、关键节点施工计划</w:t>
        </w:r>
        <w:r>
          <w:tab/>
        </w:r>
        <w:r>
          <w:fldChar w:fldCharType="begin"/>
        </w:r>
        <w:r>
          <w:instrText xml:space="preserve"> PAGEREF _Toc6221 \h </w:instrText>
        </w:r>
        <w:r>
          <w:fldChar w:fldCharType="separate"/>
        </w:r>
        <w:r>
          <w:t>80</w:t>
        </w:r>
        <w:r>
          <w:fldChar w:fldCharType="end"/>
        </w:r>
      </w:hyperlink>
    </w:p>
    <w:p>
      <w:pPr>
        <w:pStyle w:val="TOC2"/>
        <w:tabs>
          <w:tab w:val="right" w:leader="dot" w:pos="8306"/>
        </w:tabs>
      </w:pPr>
      <w:hyperlink w:anchor="_Toc31431" w:history="1">
        <w:r>
          <w:rPr>
            <w:rFonts w:ascii="仿宋" w:eastAsia="仿宋" w:hAnsi="仿宋" w:cs="仿宋" w:hint="eastAsia"/>
            <w:lang w:eastAsia="zh-CN"/>
          </w:rPr>
          <w:t>(四)、施工现场管理</w:t>
        </w:r>
        <w:r>
          <w:tab/>
        </w:r>
        <w:r>
          <w:fldChar w:fldCharType="begin"/>
        </w:r>
        <w:r>
          <w:instrText xml:space="preserve"> PAGEREF _Toc31431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7"/>
      <w:r>
        <w:rPr>
          <w:rFonts w:ascii="仿宋" w:eastAsia="仿宋" w:hAnsi="仿宋" w:cs="仿宋" w:hint="eastAsia"/>
          <w:sz w:val="28"/>
          <w:lang w:eastAsia="zh-CN"/>
        </w:rPr>
        <w:t>一、临床试验CRO项目概论</w:t>
      </w:r>
      <w:bookmarkEnd w:id="2"/>
    </w:p>
    <w:p>
      <w:pPr>
        <w:pStyle w:val="Heading2"/>
        <w:rPr>
          <w:rFonts w:ascii="仿宋" w:eastAsia="仿宋" w:hAnsi="仿宋" w:cs="仿宋" w:hint="eastAsia"/>
          <w:lang w:eastAsia="zh-CN"/>
        </w:rPr>
      </w:pPr>
      <w:bookmarkStart w:id="3" w:name="_Toc82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临床试验CRO项目的申报单位是“XXX实业发展公司”，这是一家在其所处行业内备受尊敬的企业。公司自成立以来，通过其在临床试验CRO项目中表现出的创新精神和卓越执行力，在市场上赢得了显著的地位。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该公司的法定代表人秦XX，在临床试验CRO项目及其他多个行业领域中都有着显著的贡献。秦XX以其出色的领导才能和敏锐的商业洞察力，带领公司在临床试验CRO项目等多个领域实现了持续的成长和成功。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临床试验CRO项目的重要合作伙伴。公司专注于[行业名称]领域，以创新作为驱动力，不断推动技术进步和市场扩张。在临床试验CRO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临床试验CRO项目中展现了强劲的增长和稳定的财务表现。公司通过有效的策略，在临床试验CRO项目中扩大了其市场份额并增强了盈利能力。同时，公司积极承担社会责任，参与各类社会公益项目，增强了其在临床试验CRO项目中的品牌形象和社会影响力。</w:t>
      </w:r>
    </w:p>
    <w:p>
      <w:pPr>
        <w:pStyle w:val="Heading2"/>
        <w:ind w:firstLine="560" w:firstLineChars="200"/>
        <w:rPr>
          <w:rFonts w:ascii="仿宋" w:eastAsia="仿宋" w:hAnsi="仿宋" w:cs="仿宋" w:hint="eastAsia"/>
          <w:sz w:val="28"/>
          <w:lang w:eastAsia="zh-CN"/>
        </w:rPr>
      </w:pPr>
      <w:bookmarkStart w:id="4" w:name="_Toc170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试验CRO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临床试验CRO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4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22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临床试验CRO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临床试验CRO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临床试验CRO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试验CRO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临床试验CRO项目的社会影响是全面而深远的。从提供就业机会和提升公共服务，到促进社会结构和劳动市场的多元化，再到推动社会责任和伦理标准的提高，项目对于提升社区的经济、文化和社会福祉有着重要作用。通过这些正面影响，临床试验CRO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923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为了融入当地社区，临床试验CRO项目需深入理解当地的文化特色和社会习俗。例如，项目在设计广告和市场推广活动时，应考虑使用当地语言和符合地方文化的表达方式。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临床试验CRO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677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为了确保临床试验CRO项目的成功并最大限度地减轻潜在的社会风险，详细的风险分析和具体的应对策略至关重要。以下是针对项目可能面临的具体社会风险及相应对策的分析：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风险描述：临床试验CRO项目可能遭遇社区抵制，尤其如果社区成员认为项目会破坏他们的生活环境或忽略他们的意见。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https://d.book118.com/817062201134006032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67B4C"/>
    <w:rsid w:val="6DE67B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62201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2024-01-14T17:29:00Z</dcterms:created>
  <dcterms:modified xsi:type="dcterms:W3CDTF">2024-01-14T17:29:32Z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3C27C8D3A636403980532C26F07230B6_11</vt:lpwstr>
  </property>
  <property fmtid="{D5CDD505-2E9C-101B-9397-08002B2CF9AE}" pid="3" name="KSOProductBuildVer">
    <vt:lpwstr>2052-12.1.0.16120</vt:lpwstr>
  </property>
</Properties>
</file>