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1533" w14:paraId="43772B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1533" w14:paraId="26A90A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1533" w14:paraId="185E2E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1533" w:rsidRPr="00251533" w14:paraId="5D57BA47" w14:textId="067FFA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1533">
        <w:rPr>
          <w:rFonts w:ascii="宋体" w:eastAsia="宋体" w:hAnsi="宋体" w:hint="eastAsia"/>
          <w:b/>
          <w:sz w:val="60"/>
        </w:rPr>
        <w:t>特种环氧树脂行业项目可行性分析报告</w:t>
      </w:r>
    </w:p>
    <w:p w:rsidR="00251533" w:rsidP="00251533" w14:paraId="4488F7C9" w14:textId="0A32E3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1533">
        <w:rPr>
          <w:rFonts w:ascii="仿宋" w:eastAsia="仿宋" w:hAnsi="仿宋" w:hint="eastAsia"/>
          <w:b/>
          <w:sz w:val="40"/>
        </w:rPr>
        <w:t>目录</w:t>
      </w:r>
    </w:p>
    <w:p w:rsidR="00251533" w14:paraId="08DF892B" w14:textId="5C2E9E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51533" w14:paraId="029DF15E" w14:textId="748C8E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一、特种环氧树脂项目投资估算与资金筹措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1533" w14:paraId="00416637" w14:textId="4EA86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1533" w14:paraId="67FAEEE6" w14:textId="09606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1533" w14:paraId="20ABD0C2" w14:textId="32E8D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1533" w14:paraId="7A745892" w14:textId="47A0B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(四)、特种环氧树脂项目经济评价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1533" w14:paraId="5C76DEC9" w14:textId="7446DB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二、特种环氧树脂项目节能分析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1533" w14:paraId="574DA7B3" w14:textId="14133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(一)、特种环氧树脂项目建设的节能原则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1533" w14:paraId="59276055" w14:textId="3A627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1533" w14:paraId="56A782B5" w14:textId="75B48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(三)、特种环氧树脂项目节能背景分析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1533" w14:paraId="734E2DD2" w14:textId="0A6A6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(四)、特种环氧树脂项目能源消耗种类和数量分析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1533" w14:paraId="1940C9DA" w14:textId="00061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(五)、特种环氧树脂项目用能品种选择的可靠性分析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1533" w14:paraId="658C6DB6" w14:textId="1E56F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(六)、特种环氧树脂项目建筑结构节能设计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1533" w14:paraId="5759BDD3" w14:textId="375A6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(七)、特种环氧树脂项目节能效果分析与建议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1533" w14:paraId="28D43845" w14:textId="7B8BB3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1533" w14:paraId="707F8921" w14:textId="644E6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(一)、特种环氧树脂项目品牌定位和形象设计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1533" w14:paraId="67BC9D90" w14:textId="2242B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1533" w14:paraId="49F590C7" w14:textId="2FE8F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1533" w14:paraId="6CBFF89C" w14:textId="2EACFF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四、特种环氧树脂项目概论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1533" w14:paraId="1BB15C1B" w14:textId="10741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(一)、特种环氧树脂项目名称及承办单位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1533" w14:paraId="7E272CC8" w14:textId="46E09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(二)、特种环氧树脂项目拟建地址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_Toc157523158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https://d.book118.com/817065043125006035</w:t>
        </w:r>
      </w:hyperlink>
    </w:p>
    <w:p w:rsidR="0025153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:rsidP="00CD59F1" w14:paraId="07021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1533" w14:paraId="26E867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:rsidP="00CD59F1" w14:paraId="77831D73" w14:textId="36DA87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1533" w14:paraId="52A241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14:paraId="778042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:rsidP="00CD59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15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:rsidP="00CD59F1" w14:textId="36DA87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15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14:paraId="7E9C2C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:rsidRPr="00251533" w:rsidP="00251533" w14:paraId="7C8F51A7" w14:textId="0E189FAD">
    <w:pPr>
      <w:pStyle w:val="Header"/>
      <w:rPr>
        <w:rFonts w:ascii="仿宋" w:eastAsia="仿宋" w:hAnsi="仿宋"/>
      </w:rPr>
    </w:pPr>
    <w:r w:rsidRPr="00251533">
      <w:rPr>
        <w:rFonts w:ascii="仿宋" w:eastAsia="仿宋" w:hAnsi="仿宋" w:hint="eastAsia"/>
      </w:rPr>
      <w:t>特种环氧树脂可行性报告</w:t>
    </w:r>
    <w:r w:rsidRPr="0025153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14:paraId="4533EF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:rsidRPr="00251533" w:rsidP="00251533" w14:textId="0E189FAD">
    <w:pPr>
      <w:pStyle w:val="Header"/>
      <w:rPr>
        <w:rFonts w:ascii="仿宋" w:eastAsia="仿宋" w:hAnsi="仿宋"/>
      </w:rPr>
    </w:pPr>
    <w:r w:rsidRPr="00251533">
      <w:rPr>
        <w:rFonts w:ascii="仿宋" w:eastAsia="仿宋" w:hAnsi="仿宋" w:hint="eastAsia"/>
      </w:rPr>
      <w:t>特种环氧树脂可行性报告</w:t>
    </w:r>
    <w:r w:rsidRPr="0025153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15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533"/>
    <w:rsid w:val="00251533"/>
    <w:rsid w:val="00CD59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59644A"/>
  <w15:chartTrackingRefBased/>
  <w15:docId w15:val="{322B7816-CC54-4086-AB42-262339EE3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15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15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15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15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15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15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1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15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1533"/>
  </w:style>
  <w:style w:type="paragraph" w:styleId="TOC1">
    <w:name w:val="toc 1"/>
    <w:basedOn w:val="Normal"/>
    <w:next w:val="Normal"/>
    <w:autoRedefine/>
    <w:uiPriority w:val="39"/>
    <w:unhideWhenUsed/>
    <w:rsid w:val="00251533"/>
  </w:style>
  <w:style w:type="paragraph" w:styleId="TOC2">
    <w:name w:val="toc 2"/>
    <w:basedOn w:val="Normal"/>
    <w:next w:val="Normal"/>
    <w:autoRedefine/>
    <w:uiPriority w:val="39"/>
    <w:unhideWhenUsed/>
    <w:rsid w:val="002515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7065043125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4781</Words>
  <Characters>27257</Characters>
  <Application>Microsoft Office Word</Application>
  <DocSecurity>0</DocSecurity>
  <Lines>227</Lines>
  <Paragraphs>63</Paragraphs>
  <ScaleCrop>false</ScaleCrop>
  <Company/>
  <LinksUpToDate>false</LinksUpToDate>
  <CharactersWithSpaces>31975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2024-01-30T08:04:00Z</dcterms:created>
  <dcterms:modified xsi:type="dcterms:W3CDTF">2024-01-30T08:05:00Z</dcterms:modified>
</cp:coreProperties>
</file>