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汽车涂装行业相关公司筹备报告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91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_Toc24914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_Toc24231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_Toc5993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_Toc5204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_Toc15278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_Toc28731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_Toc24854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_Toc15223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6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_Toc26362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_Toc17581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_Toc6733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_Toc24309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91" w:history="1">
        <w:r>
          <w:rPr>
            <w:rFonts w:ascii="仿宋" w:eastAsia="仿宋" w:hAnsi="仿宋" w:cs="仿宋" w:hint="eastAsia"/>
            <w:lang w:eastAsia="zh-CN"/>
          </w:rPr>
          <w:t>三、汽车涂装筹建公司基本信息</w:t>
        </w:r>
        <w:r>
          <w:tab/>
        </w:r>
        <w:r>
          <w:fldChar w:fldCharType="begin"/>
        </w:r>
        <w:r>
          <w:instrText xml:space="preserve"> PAGEREF _Toc19291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_Toc30271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_Toc13662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_Toc31752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_Toc6070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_Toc6939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85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_Toc23885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_Toc7319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_Toc2469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_Toc18289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_Toc6937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_Toc25897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7" w:history="1">
        <w:r>
          <w:rPr>
            <w:rFonts w:ascii="仿宋" w:eastAsia="仿宋" w:hAnsi="仿宋" w:cs="仿宋" w:hint="eastAsia"/>
            <w:lang w:eastAsia="zh-CN"/>
          </w:rPr>
          <w:t>(七)、汽车涂装项目建设必要性分析</w:t>
        </w:r>
        <w:r>
          <w:tab/>
        </w:r>
        <w:r>
          <w:fldChar w:fldCharType="begin"/>
        </w:r>
        <w:r>
          <w:instrText xml:space="preserve"> PAGEREF _Toc13137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82" w:history="1">
        <w:r>
          <w:rPr>
            <w:rFonts w:ascii="仿宋" w:eastAsia="仿宋" w:hAnsi="仿宋" w:cs="仿宋" w:hint="eastAsia"/>
            <w:lang w:eastAsia="zh-CN"/>
          </w:rPr>
          <w:t>五、汽车涂装项目概况</w:t>
        </w:r>
        <w:r>
          <w:tab/>
        </w:r>
        <w:r>
          <w:fldChar w:fldCharType="begin"/>
        </w:r>
        <w:r>
          <w:instrText xml:space="preserve"> PAGEREF _Toc4482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_Toc29666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2" w:history="1">
        <w:r>
          <w:rPr>
            <w:rFonts w:ascii="仿宋" w:eastAsia="仿宋" w:hAnsi="仿宋" w:cs="仿宋" w:hint="eastAsia"/>
            <w:lang w:eastAsia="zh-CN"/>
          </w:rPr>
          <w:t>(二)、汽车涂装项目提出的理由</w:t>
        </w:r>
        <w:r>
          <w:tab/>
        </w:r>
        <w:r>
          <w:fldChar w:fldCharType="begin"/>
        </w:r>
        <w:r>
          <w:instrText xml:space="preserve"> PAGEREF _Toc4372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5" w:history="1">
        <w:r>
          <w:rPr>
            <w:rFonts w:ascii="仿宋" w:eastAsia="仿宋" w:hAnsi="仿宋" w:cs="仿宋" w:hint="eastAsia"/>
            <w:lang w:eastAsia="zh-CN"/>
          </w:rPr>
          <w:t>(三)、汽车涂装项目选址</w:t>
        </w:r>
        <w:r>
          <w:tab/>
        </w:r>
        <w:r>
          <w:fldChar w:fldCharType="begin"/>
        </w:r>
        <w:r>
          <w:instrText xml:space="preserve"> PAGEREF _Toc31485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_Toc3450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_Toc26443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1" w:history="1">
        <w:r>
          <w:rPr>
            <w:rFonts w:ascii="仿宋" w:eastAsia="仿宋" w:hAnsi="仿宋" w:cs="仿宋" w:hint="eastAsia"/>
            <w:lang w:eastAsia="zh-CN"/>
          </w:rPr>
          <w:t>(六)、汽车涂装项目投资</w:t>
        </w:r>
        <w:r>
          <w:tab/>
        </w:r>
        <w:r>
          <w:fldChar w:fldCharType="begin"/>
        </w:r>
        <w:r>
          <w:instrText xml:space="preserve"> PAGEREF _Toc24621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5" w:history="1">
        <w:r>
          <w:rPr>
            <w:rFonts w:ascii="仿宋" w:eastAsia="仿宋" w:hAnsi="仿宋" w:cs="仿宋" w:hint="eastAsia"/>
            <w:lang w:eastAsia="zh-CN"/>
          </w:rPr>
          <w:t>(七)、汽车涂装项目进度规划</w:t>
        </w:r>
        <w:r>
          <w:tab/>
        </w:r>
        <w:r>
          <w:fldChar w:fldCharType="begin"/>
        </w:r>
        <w:r>
          <w:instrText xml:space="preserve"> PAGEREF _Toc29685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_Toc18689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3" w:history="1">
        <w:r>
          <w:rPr>
            <w:rFonts w:ascii="仿宋" w:eastAsia="仿宋" w:hAnsi="仿宋" w:cs="仿宋" w:hint="eastAsia"/>
            <w:lang w:eastAsia="zh-CN"/>
          </w:rPr>
          <w:t>(九)、汽车涂装项目综合评价</w:t>
        </w:r>
        <w:r>
          <w:tab/>
        </w:r>
        <w:r>
          <w:fldChar w:fldCharType="begin"/>
        </w:r>
        <w:r>
          <w:instrText xml:space="preserve"> PAGEREF _Toc13733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21" w:history="1">
        <w:r>
          <w:rPr>
            <w:rFonts w:ascii="仿宋" w:eastAsia="仿宋" w:hAnsi="仿宋" w:cs="仿宋" w:hint="eastAsia"/>
            <w:lang w:eastAsia="zh-CN"/>
          </w:rPr>
          <w:t>六、汽车涂装项目经济效益</w:t>
        </w:r>
        <w:r>
          <w:tab/>
        </w:r>
        <w:r>
          <w:fldChar w:fldCharType="begin"/>
        </w:r>
        <w:r>
          <w:instrText xml:space="preserve"> PAGEREF _Toc5521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_Toc10537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27" w:history="1">
        <w:r>
          <w:rPr>
            <w:rFonts w:ascii="仿宋" w:eastAsia="仿宋" w:hAnsi="仿宋" w:cs="仿宋" w:hint="eastAsia"/>
            <w:lang w:eastAsia="zh-CN"/>
          </w:rPr>
          <w:t>(三)、汽车涂装项目盈利能力分析</w:t>
        </w:r>
        <w:r>
          <w:tab/>
        </w:r>
        <w:r>
          <w:fldChar w:fldCharType="begin"/>
        </w:r>
        <w:r>
          <w:instrText xml:space="preserve"> PAGEREF _Toc527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_Toc4337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_Toc32513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_Toc28251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8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_Toc5785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_Toc4652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_Toc31999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_Toc13458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_Toc13225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_Toc23331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_Toc29668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_Toc17350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_Toc28318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_Toc9161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_Toc5029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_Toc17580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_Toc25524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_Toc5241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63" w:history="1">
        <w:r>
          <w:rPr>
            <w:rFonts w:ascii="仿宋" w:eastAsia="仿宋" w:hAnsi="仿宋" w:cs="仿宋" w:hint="eastAsia"/>
            <w:lang w:eastAsia="zh-CN"/>
          </w:rPr>
          <w:t>八、汽车涂装项目风险分析</w:t>
        </w:r>
        <w:r>
          <w:tab/>
        </w:r>
        <w:r>
          <w:fldChar w:fldCharType="begin"/>
        </w:r>
        <w:r>
          <w:instrText xml:space="preserve"> PAGEREF _Toc11263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6" w:history="1">
        <w:r>
          <w:rPr>
            <w:rFonts w:ascii="仿宋" w:eastAsia="仿宋" w:hAnsi="仿宋" w:cs="仿宋" w:hint="eastAsia"/>
            <w:lang w:eastAsia="zh-CN"/>
          </w:rPr>
          <w:t>(一)、汽车涂装项目风险分析</w:t>
        </w:r>
        <w:r>
          <w:tab/>
        </w:r>
        <w:r>
          <w:fldChar w:fldCharType="begin"/>
        </w:r>
        <w:r>
          <w:instrText xml:space="preserve"> PAGEREF _Toc11676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7" w:history="1">
        <w:r>
          <w:rPr>
            <w:rFonts w:ascii="仿宋" w:eastAsia="仿宋" w:hAnsi="仿宋" w:cs="仿宋" w:hint="eastAsia"/>
            <w:lang w:eastAsia="zh-CN"/>
          </w:rPr>
          <w:t>(二)、汽车涂装项目风险对策</w:t>
        </w:r>
        <w:r>
          <w:tab/>
        </w:r>
        <w:r>
          <w:fldChar w:fldCharType="begin"/>
        </w:r>
        <w:r>
          <w:instrText xml:space="preserve"> PAGEREF _Toc16167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9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_Toc14989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_Toc7865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_Toc31698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_Toc24988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_Toc11052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17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_Toc18217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0" w:history="1">
        <w:r>
          <w:rPr>
            <w:rFonts w:ascii="仿宋" w:eastAsia="仿宋" w:hAnsi="仿宋" w:cs="仿宋" w:hint="eastAsia"/>
            <w:lang w:eastAsia="zh-CN"/>
          </w:rPr>
          <w:t>(一)、汽车涂装项目进度安排</w:t>
        </w:r>
        <w:r>
          <w:tab/>
        </w:r>
        <w:r>
          <w:fldChar w:fldCharType="begin"/>
        </w:r>
        <w:r>
          <w:instrText xml:space="preserve"> PAGEREF _Toc3290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8" w:history="1">
        <w:r>
          <w:rPr>
            <w:rFonts w:ascii="仿宋" w:eastAsia="仿宋" w:hAnsi="仿宋" w:cs="仿宋" w:hint="eastAsia"/>
            <w:lang w:eastAsia="zh-CN"/>
          </w:rPr>
          <w:t>(二)、汽车涂装项目实施保障措施</w:t>
        </w:r>
        <w:r>
          <w:tab/>
        </w:r>
        <w:r>
          <w:fldChar w:fldCharType="begin"/>
        </w:r>
        <w:r>
          <w:instrText xml:space="preserve"> PAGEREF _Toc9148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31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_Toc18531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_Toc31481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4" w:history="1">
        <w:r>
          <w:rPr>
            <w:rFonts w:ascii="仿宋" w:eastAsia="仿宋" w:hAnsi="仿宋" w:cs="仿宋" w:hint="eastAsia"/>
            <w:lang w:eastAsia="zh-CN"/>
          </w:rPr>
          <w:t>(二)、合作汽车涂装项目</w:t>
        </w:r>
        <w:r>
          <w:tab/>
        </w:r>
        <w:r>
          <w:fldChar w:fldCharType="begin"/>
        </w:r>
        <w:r>
          <w:instrText xml:space="preserve"> PAGEREF _Toc11334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_Toc32034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71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_Toc23671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_Toc2091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_Toc10658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_Toc4727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_Toc32634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95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_Toc21595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" w:history="1">
        <w:r>
          <w:rPr>
            <w:rFonts w:ascii="仿宋" w:eastAsia="仿宋" w:hAnsi="仿宋" w:cs="仿宋" w:hint="eastAsia"/>
            <w:lang w:eastAsia="zh-CN"/>
          </w:rPr>
          <w:t>(一)、社会责任汽车涂装项目</w:t>
        </w:r>
        <w:r>
          <w:tab/>
        </w:r>
        <w:r>
          <w:fldChar w:fldCharType="begin"/>
        </w:r>
        <w:r>
          <w:instrText xml:space="preserve"> PAGEREF _Toc2730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_Toc28379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_Toc31517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_Toc324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_Toc11706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78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_Toc27783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_Toc8389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2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_Toc14982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_Toc28805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_Toc4273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_Toc17889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_Toc4263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91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23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99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https://d.book118.com/817110145056006034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汽车涂装行业相关公司筹备报告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汽车涂装行业相关公司筹备报告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汽车涂装行业相关公司筹备报告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汽车涂装行业相关公司筹备报告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汽车涂装行业相关公司筹备报告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711014505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2024-01-08T03:36:00Z</dcterms:created>
  <dcterms:modified xsi:type="dcterms:W3CDTF">2024-01-08T03:36:29Z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D0C41916A636487392A1CD544E6C8489_11</vt:lpwstr>
  </property>
  <property fmtid="{D5CDD505-2E9C-101B-9397-08002B2CF9AE}" pid="3" name="KSOProductBuildVer">
    <vt:lpwstr>2052-12.1.0.16120</vt:lpwstr>
  </property>
</Properties>
</file>