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765" w:rsidRPr="00EE4765" w:rsidP="00EE4765">
      <w:pPr>
        <w:jc w:val="center"/>
        <w:rPr>
          <w:rFonts w:ascii="微软雅黑" w:eastAsia="微软雅黑" w:hAnsi="微软雅黑"/>
          <w:b/>
          <w:bCs/>
          <w:sz w:val="28"/>
        </w:rPr>
      </w:pPr>
      <w:r w:rsidRPr="00EE4765">
        <w:rPr>
          <w:rFonts w:ascii="微软雅黑" w:eastAsia="微软雅黑" w:hAnsi="微软雅黑" w:hint="eastAsia"/>
          <w:b/>
          <w:bCs/>
          <w:sz w:val="28"/>
        </w:rPr>
        <w:t>安徽省黄山市屯溪三中</w:t>
      </w:r>
      <w:r w:rsidRPr="00EE4765">
        <w:rPr>
          <w:rFonts w:ascii="微软雅黑" w:eastAsia="微软雅黑" w:hAnsi="微软雅黑"/>
          <w:b/>
          <w:bCs/>
          <w:sz w:val="28"/>
        </w:rPr>
        <w:t>2024学年语文高三上期末学业质量监测试题</w:t>
      </w:r>
    </w:p>
    <w:p w:rsidR="00E626ED" w:rsidRPr="00E626ED" w:rsidP="00955813">
      <w:pPr>
        <w:jc w:val="left"/>
        <w:rPr>
          <w:rFonts w:ascii="宋体" w:hAnsi="宋体"/>
          <w:b/>
          <w:bCs/>
        </w:rPr>
      </w:pPr>
      <w:r w:rsidRPr="00E626ED">
        <w:rPr>
          <w:rFonts w:ascii="宋体" w:hAnsi="宋体" w:hint="eastAsia"/>
          <w:b/>
          <w:bCs/>
        </w:rPr>
        <w:t>注意事项：</w:t>
      </w:r>
    </w:p>
    <w:p w:rsidR="00E626ED" w:rsidRPr="00E626ED" w:rsidP="00955813">
      <w:pPr>
        <w:jc w:val="left"/>
        <w:rPr>
          <w:rFonts w:ascii="宋体" w:hAnsi="宋体" w:hint="eastAsia"/>
          <w:b/>
          <w:bCs/>
        </w:rPr>
      </w:pPr>
      <w:r w:rsidRPr="00E626ED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E626ED" w:rsidRPr="00E626ED" w:rsidP="00955813">
      <w:pPr>
        <w:jc w:val="left"/>
        <w:rPr>
          <w:rFonts w:ascii="宋体" w:hAnsi="宋体" w:hint="eastAsia"/>
          <w:b/>
          <w:bCs/>
        </w:rPr>
      </w:pPr>
      <w:r w:rsidRPr="00E626ED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E626ED" w:rsidRPr="00E626ED" w:rsidP="00955813">
      <w:pPr>
        <w:jc w:val="left"/>
        <w:rPr>
          <w:rFonts w:ascii="宋体" w:hAnsi="宋体" w:hint="eastAsia"/>
          <w:b/>
          <w:bCs/>
        </w:rPr>
      </w:pPr>
      <w:r w:rsidRPr="00E626ED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E626ED" w:rsidRPr="00E626ED" w:rsidP="00955813">
      <w:pPr>
        <w:jc w:val="left"/>
        <w:rPr>
          <w:rFonts w:ascii="宋体" w:hAnsi="宋体"/>
          <w:b/>
          <w:bCs/>
        </w:rPr>
      </w:pPr>
      <w:r w:rsidRPr="00E626ED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E626ED" w:rsidRPr="00E626ED" w:rsidP="00E626ED">
      <w:pPr>
        <w:jc w:val="center"/>
        <w:rPr>
          <w:rFonts w:ascii="宋体" w:hAnsi="宋体"/>
          <w:b/>
        </w:rPr>
      </w:pPr>
    </w:p>
    <w:p w:rsidR="00E626ED" w:rsidRPr="00E626ED" w:rsidP="00E626ED">
      <w:pPr>
        <w:jc w:val="left"/>
        <w:rPr>
          <w:rFonts w:ascii="宋体" w:hAnsi="宋体"/>
          <w:b/>
        </w:rPr>
      </w:pP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/>
          <w:b/>
        </w:rPr>
        <w:t>1．</w:t>
      </w:r>
      <w:r w:rsidRPr="00E626ED">
        <w:rPr>
          <w:rFonts w:ascii="宋体" w:hAnsi="宋体" w:cs="宋体"/>
          <w:b/>
        </w:rPr>
        <w:t>在下面一段文字横线处填入语句，衔接最恰当的一项是</w:t>
      </w: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 xml:space="preserve">大明湖南岸有一静肃小院。踏着一条青石板路缓步来到小院正门，举目望时，只见门框上方高悬一匾额，上书“辛稼轩纪念祠”。原来，这一片就是大明湖公园新八景之一的“稼轩悠韵”。 </w:t>
      </w:r>
      <w:r w:rsidRPr="00E626ED">
        <w:rPr>
          <w:rFonts w:ascii="楷体" w:eastAsia="楷体" w:hAnsi="楷体" w:cs="楷体"/>
          <w:b/>
          <w:u w:val="single"/>
        </w:rPr>
        <w:t xml:space="preserve">        </w:t>
      </w:r>
      <w:r w:rsidRPr="00E626ED">
        <w:rPr>
          <w:rFonts w:ascii="楷体" w:eastAsia="楷体" w:hAnsi="楷体" w:cs="楷体"/>
          <w:b/>
        </w:rPr>
        <w:t xml:space="preserve"> 我拿起手机拍了几张照片，既然带不走这些古籍，带走某些文字的片段，回去赏读一番，也会别有情趣。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 w:cs="宋体"/>
          <w:b/>
        </w:rPr>
        <w:t>①加之，他的词风粗犷豪放，具有浓浓的爱国情操。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 w:cs="宋体"/>
          <w:b/>
        </w:rPr>
        <w:t>②辛词的名头大，有些警句早已渗透到社会各个领域。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 w:cs="宋体"/>
          <w:b/>
        </w:rPr>
        <w:t>③一进院里，墨香阵阵的东西厢房首先吸引了我。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 w:cs="宋体"/>
          <w:b/>
        </w:rPr>
        <w:t>④后世之人，皆喜欢临摹他的名词佳句来陶冶情操。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 w:cs="宋体"/>
          <w:b/>
        </w:rPr>
        <w:t>⑤墙壁上挂着的都是一些与辛词有关的名人字画。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 w:cs="宋体"/>
          <w:b/>
        </w:rPr>
        <w:t>⑥展柜里陈列的是各种版本的辛词以及研究成果。</w:t>
      </w:r>
    </w:p>
    <w:p w:rsidR="00E626ED" w:rsidRPr="00E626ED" w:rsidP="0095581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②①⑤⑥④③</w:t>
      </w:r>
      <w:r w:rsidRPr="00E626ED">
        <w:rPr>
          <w:b/>
        </w:rPr>
        <w:tab/>
        <w:t>B．</w:t>
      </w:r>
      <w:r w:rsidRPr="00E626ED">
        <w:rPr>
          <w:rFonts w:ascii="宋体" w:hAnsi="宋体" w:cs="宋体"/>
          <w:b/>
        </w:rPr>
        <w:t>②④①⑤⑥③</w:t>
      </w:r>
      <w:r w:rsidRPr="00E626ED">
        <w:rPr>
          <w:b/>
        </w:rPr>
        <w:tab/>
        <w:t>C．</w:t>
      </w:r>
      <w:r w:rsidRPr="00E626ED">
        <w:rPr>
          <w:rFonts w:ascii="宋体" w:hAnsi="宋体" w:cs="宋体"/>
          <w:b/>
        </w:rPr>
        <w:t>③⑤②①④⑥</w:t>
      </w:r>
      <w:r w:rsidRPr="00E626ED">
        <w:rPr>
          <w:b/>
        </w:rPr>
        <w:tab/>
        <w:t>D．</w:t>
      </w:r>
      <w:r w:rsidRPr="00E626ED">
        <w:rPr>
          <w:rFonts w:ascii="宋体" w:hAnsi="宋体" w:cs="宋体"/>
          <w:b/>
        </w:rPr>
        <w:t>③⑥④②①⑤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/>
          <w:b/>
        </w:rPr>
        <w:t>2．</w:t>
      </w:r>
      <w:r w:rsidRPr="00E626ED">
        <w:rPr>
          <w:rFonts w:ascii="宋体" w:hAnsi="宋体" w:cs="宋体"/>
          <w:b/>
        </w:rPr>
        <w:t>阅读下面的文字，完成各题。</w:t>
      </w: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  <w:u w:val="single"/>
        </w:rPr>
      </w:pPr>
      <w:r w:rsidRPr="00E626ED">
        <w:rPr>
          <w:rFonts w:ascii="楷体" w:eastAsia="楷体" w:hAnsi="楷体" w:cs="楷体"/>
          <w:b/>
        </w:rPr>
        <w:t>今天，改革精神更饱满，改革士气更</w:t>
      </w:r>
      <w:r w:rsidRPr="00E626ED">
        <w:rPr>
          <w:rFonts w:ascii="楷体" w:eastAsia="楷体" w:hAnsi="楷体" w:cs="楷体"/>
          <w:b/>
          <w:u w:val="single"/>
        </w:rPr>
        <w:t xml:space="preserve">      </w:t>
      </w:r>
      <w:r w:rsidRPr="00E626ED">
        <w:rPr>
          <w:rFonts w:ascii="楷体" w:eastAsia="楷体" w:hAnsi="楷体" w:cs="楷体"/>
          <w:b/>
        </w:rPr>
        <w:t>。40年改革开放，为亿万中国人烙下鲜明的精神印记，成为当代中国昭彰的精神标识。把新时代改革开放继续推向前进，我们有发展的心气，有奋斗的劲头，有凝心聚力的“中国精神”。必须以少年心气、青春姿态，</w:t>
      </w:r>
      <w:r w:rsidRPr="00E626ED">
        <w:rPr>
          <w:rFonts w:ascii="楷体" w:eastAsia="楷体" w:hAnsi="楷体" w:cs="楷体"/>
          <w:b/>
          <w:u w:val="single"/>
        </w:rPr>
        <w:t>坚定改革激情、唤起改革壮志、激发改革决心，闯难关、啃硬骨头、蹚险滩，在实践中求真知，推动改革航船行稳致远。</w:t>
      </w: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今天，改革价值更笃定，改革力量更</w:t>
      </w:r>
      <w:r w:rsidRPr="00E626ED">
        <w:rPr>
          <w:rFonts w:ascii="楷体" w:eastAsia="楷体" w:hAnsi="楷体" w:cs="楷体"/>
          <w:b/>
          <w:u w:val="single"/>
        </w:rPr>
        <w:t xml:space="preserve">      </w:t>
      </w:r>
      <w:r w:rsidRPr="00E626ED">
        <w:rPr>
          <w:rFonts w:ascii="楷体" w:eastAsia="楷体" w:hAnsi="楷体" w:cs="楷体"/>
          <w:b/>
        </w:rPr>
        <w:t>。“没有人民支持和参与，任何改革都不可能取得成功。”40年来，（    ）。过去6年多，中国的改革用一项项</w:t>
      </w:r>
      <w:r w:rsidRPr="00E626ED">
        <w:rPr>
          <w:rFonts w:ascii="楷体" w:eastAsia="楷体" w:hAnsi="楷体" w:cs="楷体"/>
          <w:b/>
          <w:u w:val="single"/>
        </w:rPr>
        <w:t xml:space="preserve">      </w:t>
      </w:r>
      <w:r w:rsidRPr="00E626ED">
        <w:rPr>
          <w:rFonts w:ascii="楷体" w:eastAsia="楷体" w:hAnsi="楷体" w:cs="楷体"/>
          <w:b/>
        </w:rPr>
        <w:t>的举措，回应百姓呼声，体现社会主义的本质，它们让公平可及、让群众受益。新时代改革开放，让创造活力不断迸发，创新源泉充分涌流。</w:t>
      </w: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改革开放40周年的时间节点，交汇着历史与未来，影响着中国与世界。今天的中国，国家的现代化与民族伟大复兴</w:t>
      </w:r>
      <w:r w:rsidRPr="00E626ED">
        <w:rPr>
          <w:rFonts w:ascii="楷体" w:eastAsia="楷体" w:hAnsi="楷体" w:cs="楷体"/>
          <w:b/>
          <w:u w:val="single"/>
        </w:rPr>
        <w:t xml:space="preserve">      </w:t>
      </w:r>
      <w:r w:rsidRPr="00E626ED">
        <w:rPr>
          <w:rFonts w:ascii="楷体" w:eastAsia="楷体" w:hAnsi="楷体" w:cs="楷体"/>
          <w:b/>
        </w:rPr>
        <w:t>，走的是一条改革开放之路。未来，中国仍然要靠“关键一招”赢得明天，中华民族伟大复兴必将在改革开放的进程中得以实现。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1．</w:t>
      </w:r>
      <w:r w:rsidRPr="00E626ED">
        <w:rPr>
          <w:rFonts w:ascii="宋体" w:hAnsi="宋体" w:cs="宋体"/>
          <w:b/>
        </w:rPr>
        <w:t>依次填入文中横线上的成语，全都恰当的一项是（  ）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顽强  雄伟  掷地有声  众彩纷呈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振奋  澎湃  掷地有声  交相辉映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振奋  雄伟  铿锵有力  众彩纷呈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顽强  澎湃  铿锵有力  交相辉映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2．</w:t>
      </w:r>
      <w:r w:rsidRPr="00E626ED">
        <w:rPr>
          <w:rFonts w:ascii="宋体" w:hAnsi="宋体" w:cs="宋体"/>
          <w:b/>
        </w:rPr>
        <w:t>文中画横线的句子有语病，下列修改最恰当的一项是（  ）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激发改革激情、坚定改革壮志、唤起改革决心，啃硬骨头、闯难关、蹚险滩，在实践中求真知，推动改革航船行稳致远。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唤起改革激情、坚定改革壮志、激发改革决心，蹚险滩、啃硬骨头、闯难关，在实践中求真知，推动改革航船行稳致远。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唤起改革激情、激发改革壮志、坚定改革决心，闯难关、蹚险滩、啃硬骨头，在实践中求真知，推动改革航船行稳致远。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坚定改革激情、激发改革壮志、唤起改革决心，闯难关、啃硬骨头、蹚险滩，在实践中求真知，推动改革航船行稳致远。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3．</w:t>
      </w:r>
      <w:r w:rsidRPr="00E626ED">
        <w:rPr>
          <w:rFonts w:ascii="宋体" w:hAnsi="宋体" w:cs="宋体"/>
          <w:b/>
        </w:rPr>
        <w:t>下列在文中括号内补写的语句，最恰当的一项是（  ）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无数劳动者渴望美好明天，用双手推动改革的进程，更书写下自己精彩的人生。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无数渴望美好明天的劳动者用双手推动改革的进程，也书写下自己人生的精彩。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无数渴望美好明天的劳动者书写下自己精彩的人生，也用双手推动改革的进程。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无数劳动者渴望美好明天，书写下自己人生的精彩，也用双手推动改革的进程。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/>
          <w:b/>
        </w:rPr>
        <w:t>3．</w:t>
      </w:r>
      <w:r w:rsidRPr="00E626ED">
        <w:rPr>
          <w:rFonts w:ascii="宋体" w:hAnsi="宋体" w:cs="宋体"/>
          <w:b/>
        </w:rPr>
        <w:t>阅读下面的文字，完成各题。</w:t>
      </w: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审美教育不仅包括美术、音乐、舞蹈、文学等艺术素养的培育,还包括日常生活中的各 种审美教育。美育的整个过程与我们所处的文化环境、文化背景</w:t>
      </w:r>
      <w:r w:rsidRPr="00E626ED">
        <w:rPr>
          <w:rFonts w:ascii="楷体" w:eastAsia="楷体" w:hAnsi="楷体" w:cs="楷体"/>
          <w:b/>
          <w:u w:val="single"/>
        </w:rPr>
        <w:t xml:space="preserve">         </w:t>
      </w:r>
      <w:r w:rsidRPr="00E626ED">
        <w:rPr>
          <w:rFonts w:ascii="楷体" w:eastAsia="楷体" w:hAnsi="楷体" w:cs="楷体"/>
          <w:b/>
        </w:rPr>
        <w:t>，与现实中的文化理念、文化价值融合在一起。可以说，（   ）。</w:t>
      </w:r>
      <w:r w:rsidRPr="00E626ED">
        <w:rPr>
          <w:rFonts w:ascii="楷体" w:eastAsia="楷体" w:hAnsi="楷体" w:cs="楷体"/>
          <w:b/>
          <w:u w:val="single"/>
        </w:rPr>
        <w:t>欣赏流传下来的人类艺术作品，深入思索艺术作品的美学蕴涵</w:t>
      </w:r>
      <w:r w:rsidRPr="00E626ED">
        <w:rPr>
          <w:rFonts w:ascii="楷体" w:eastAsia="楷体" w:hAnsi="楷体" w:cs="楷体"/>
          <w:b/>
        </w:rPr>
        <w:t>,需要掌握一定的文化史和艺术史知识，联系艺术作品产生时代的文化背景和文化精神，许多困难和障碍就会</w:t>
      </w:r>
      <w:r w:rsidRPr="00E626ED">
        <w:rPr>
          <w:rFonts w:ascii="楷体" w:eastAsia="楷体" w:hAnsi="楷体" w:cs="楷体"/>
          <w:b/>
          <w:u w:val="single"/>
        </w:rPr>
        <w:t xml:space="preserve">         </w:t>
      </w:r>
      <w:r w:rsidRPr="00E626ED">
        <w:rPr>
          <w:rFonts w:ascii="楷体" w:eastAsia="楷体" w:hAnsi="楷体" w:cs="楷体"/>
          <w:b/>
        </w:rPr>
        <w:t>。比如我们鉴赏西方绘画时，必须要掌握各个时期、各个民族的文化特征，文艺复兴时期的许多绘画要</w:t>
      </w:r>
      <w:r w:rsidRPr="00E626ED">
        <w:rPr>
          <w:rFonts w:ascii="楷体" w:eastAsia="楷体" w:hAnsi="楷体" w:cs="楷体"/>
          <w:b/>
          <w:u w:val="single"/>
        </w:rPr>
        <w:t xml:space="preserve">      </w:t>
      </w:r>
      <w:r w:rsidRPr="00E626ED">
        <w:rPr>
          <w:rFonts w:ascii="楷体" w:eastAsia="楷体" w:hAnsi="楷体" w:cs="楷体"/>
          <w:b/>
        </w:rPr>
        <w:t>宗教精神来赏析；我们欣赏中国绘画，其空间留白、用笔运意、墨彩浓淡等，无不浸润着中华文化的精神意境，如果 不了解中国绘画中计白当黑、浓淡生趣、意境天成等艺术手法和精神追求，就很难体会到艺术作品的</w:t>
      </w:r>
      <w:r w:rsidRPr="00E626ED">
        <w:rPr>
          <w:rFonts w:ascii="楷体" w:eastAsia="楷体" w:hAnsi="楷体" w:cs="楷体"/>
          <w:b/>
          <w:u w:val="single"/>
        </w:rPr>
        <w:t xml:space="preserve">         </w:t>
      </w:r>
      <w:r w:rsidRPr="00E626ED">
        <w:rPr>
          <w:rFonts w:ascii="楷体" w:eastAsia="楷体" w:hAnsi="楷体" w:cs="楷体"/>
          <w:b/>
        </w:rPr>
        <w:t>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E626ED">
        <w:rPr>
          <w:b/>
        </w:rPr>
        <w:t>1．</w:t>
      </w:r>
      <w:r w:rsidRPr="00E626ED">
        <w:rPr>
          <w:rFonts w:ascii="宋体" w:hAnsi="宋体" w:cs="宋体"/>
          <w:b/>
        </w:rPr>
        <w:t>依次填入文中横线上的词语，全都恰当的一项是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相辅相成    易如反掌    综合    内涵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密不可分    迎刃而解    联系    神韵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密不可分    易如反掌    联系    内涵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相辅相成    迎刃而解    综合    神韵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2．</w:t>
      </w:r>
      <w:r w:rsidRPr="00E626ED">
        <w:rPr>
          <w:rFonts w:ascii="宋体" w:hAnsi="宋体" w:cs="宋体"/>
          <w:b/>
        </w:rPr>
        <w:t>下列填入文中括号内的语句，衔接最恰当的一项是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美育的底色是文化，文化精神是美育的灵魂。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文化精神是美育的灵魂，文化是美育的底色。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文化是美育的底色，文化精神是美育的灵魂。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文化是美育的底色和灵魂，美育离不开文化。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3．</w:t>
      </w:r>
      <w:r w:rsidRPr="00E626ED">
        <w:rPr>
          <w:rFonts w:ascii="宋体" w:hAnsi="宋体" w:cs="宋体"/>
          <w:b/>
        </w:rPr>
        <w:t>文中画横线的句子有语病，下列修改最恰当的一项是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欣赏流传下来的人类艺术作品，深入理解艺术作品的美学水平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欣赏人类流传下来的艺术作品，深入理解艺术作品的美学水平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欣赏流传下来的人类艺术作品，深入探讨艺术作品的美学蕴涵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欣赏人类流传下来的艺术作品，深入理解艺术作品的美学蕴涵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/>
          <w:b/>
        </w:rPr>
        <w:t>4．</w:t>
      </w:r>
      <w:r w:rsidRPr="00E626ED">
        <w:rPr>
          <w:rFonts w:ascii="宋体" w:hAnsi="宋体" w:cs="宋体"/>
          <w:b/>
        </w:rPr>
        <w:t>阅读下面的文字，完成下面小题。</w:t>
      </w: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当年那个意气风发的书生，如今立于皇帝身旁。他铿锵有力的奏折，直言不讳的进谏，妙语连珠的回答，令皇帝</w:t>
      </w:r>
      <w:r w:rsidRPr="00E626ED">
        <w:rPr>
          <w:rFonts w:ascii="楷体" w:eastAsia="楷体" w:hAnsi="楷体" w:cs="楷体"/>
          <w:b/>
          <w:u w:val="single"/>
        </w:rPr>
        <w:t xml:space="preserve">    </w:t>
      </w:r>
      <w:r w:rsidRPr="00E626ED">
        <w:rPr>
          <w:rFonts w:ascii="楷体" w:eastAsia="楷体" w:hAnsi="楷体" w:cs="楷体"/>
          <w:b/>
        </w:rPr>
        <w:t>，令天下为之一振。迎来皇帝的宠爱，百姓的</w:t>
      </w:r>
      <w:r w:rsidRPr="00E626ED">
        <w:rPr>
          <w:rFonts w:ascii="楷体" w:eastAsia="楷体" w:hAnsi="楷体" w:cs="楷体"/>
          <w:b/>
          <w:u w:val="single"/>
        </w:rPr>
        <w:t xml:space="preserve">    </w:t>
      </w:r>
      <w:r w:rsidRPr="00E626ED">
        <w:rPr>
          <w:rFonts w:ascii="楷体" w:eastAsia="楷体" w:hAnsi="楷体" w:cs="楷体"/>
          <w:b/>
        </w:rPr>
        <w:t>辉煌仕途的苏轼，是</w:t>
      </w:r>
      <w:r w:rsidRPr="00E626ED">
        <w:rPr>
          <w:rFonts w:ascii="楷体" w:eastAsia="楷体" w:hAnsi="楷体" w:cs="楷体"/>
          <w:b/>
          <w:u w:val="single"/>
        </w:rPr>
        <w:t xml:space="preserve">     </w:t>
      </w:r>
      <w:r w:rsidRPr="00E626ED">
        <w:rPr>
          <w:rFonts w:ascii="楷体" w:eastAsia="楷体" w:hAnsi="楷体" w:cs="楷体"/>
          <w:b/>
        </w:rPr>
        <w:t>的一代豪杰。他胸怀抱负，心似江涛澎湃，欲大有作为。于是，那时的他便成为“弄潮儿”，光环围绕。</w:t>
      </w: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但当苏轼遇到小人，当他的“出言不逊”遇上奸佞的巧言令色，他被抛弃了。“乌台诗案”之后，他被一贬再贬，如离群的鸿雁，甚至感到了死亡的威胁。苏轼惊恐不安，心如死水，那时苦闷的苏轼留给世人的是灰黑的模糊的身影。</w:t>
      </w:r>
    </w:p>
    <w:p w:rsidR="00E626ED" w:rsidRPr="00E626ED" w:rsidP="0095581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如果苏轼仅是仕途顺畅，那么，他也许只能成为一名历史政客。如果苏轼被贬后就一直苦闷，那世间也只多了一只蜉蝣而已。</w:t>
      </w:r>
      <w:r w:rsidRPr="00E626ED">
        <w:rPr>
          <w:rFonts w:ascii="楷体" w:eastAsia="楷体" w:hAnsi="楷体" w:cs="楷体"/>
          <w:b/>
          <w:u w:val="single"/>
        </w:rPr>
        <w:t xml:space="preserve">    </w:t>
      </w:r>
      <w:r w:rsidRPr="00E626ED">
        <w:rPr>
          <w:rFonts w:ascii="楷体" w:eastAsia="楷体" w:hAnsi="楷体" w:cs="楷体"/>
          <w:b/>
        </w:rPr>
        <w:t>，苏轼却以其豁达成了后世的楷模。这时的苏轼应该想通了一个问题：快乐之道，不在于做自己喜欢做的事，而在于喜欢自己不得不做的事。于是，便有了泽被后世的苏堤，有了被人津津乐道的东坡肉，他以“古之立大事者，不惟有超世之才，亦必有坚忍不拔之志”自勉，尽己所能造福百姓。</w:t>
      </w:r>
      <w:r w:rsidRPr="00E626ED">
        <w:rPr>
          <w:rFonts w:ascii="楷体" w:eastAsia="楷体" w:hAnsi="楷体" w:cs="楷体"/>
          <w:b/>
          <w:u w:val="single"/>
        </w:rPr>
        <w:t>那穿芒鞋、执竹杖、戴蓑笠的老翁将文学史开辟了新天地，摇身一变成为经典，这实是“文学之大幸”</w:t>
      </w:r>
      <w:r w:rsidRPr="00E626ED">
        <w:rPr>
          <w:rFonts w:ascii="楷体" w:eastAsia="楷体" w:hAnsi="楷体" w:cs="楷体"/>
          <w:b/>
        </w:rPr>
        <w:t>。这时的苏轼，轻装上阵，(    )。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1．</w:t>
      </w:r>
      <w:r w:rsidRPr="00E626ED">
        <w:rPr>
          <w:rFonts w:ascii="宋体" w:hAnsi="宋体" w:cs="宋体"/>
          <w:b/>
        </w:rPr>
        <w:t>依次填人文中横线上的词语，全都恰当的一项是(    )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耳目一新  爱戴  当之无愧  然而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焕然一新  爱护  当之无愧  固然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耳目一新  爱戴  当仁不让  固然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焕然一新  爱护  当仁不让  然而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2．</w:t>
      </w:r>
      <w:r w:rsidRPr="00E626ED">
        <w:rPr>
          <w:rFonts w:ascii="宋体" w:hAnsi="宋体" w:cs="宋体"/>
          <w:b/>
        </w:rPr>
        <w:t>文中画横线的句子有语病，下列修改最恰当的一项是(    )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那穿芒鞋、执竹杖、戴蓑笠的老翁将文学史开辟了新天地，让其诗文摇身一变成为经典，这实是“文学之大幸”。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那穿芒鞋、执竹杖、戴蓑笠的老翁在文学史上开拓了新天地，摇身一变成为经典，这实是“文学之大幸”。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那穿芒鞋、执竹杖、戴蓑笠的老翁在文学史上开辟了新天地，摇身一变成为经典，这实是“文学之大幸”。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那穿芒鞋、执竹杖、戴蓑笠的老翁在文学史上开辟了新天地，让其诗文摇身一变成为经典，这实是“文学之大幸”。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3．</w:t>
      </w:r>
      <w:r w:rsidRPr="00E626ED">
        <w:rPr>
          <w:rFonts w:ascii="宋体" w:hAnsi="宋体" w:cs="宋体"/>
          <w:b/>
        </w:rPr>
        <w:t>下列填入文中括号内的语句，衔接最恰当的一项是(    )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一泓清泉，倒映着那朴素的清新与平凡的伟大。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那朴素的清新与平凡的伟大倒映在一泓清泉中。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t>他的心如一泓清泉，倒映着那朴素的清新与平凡的伟大。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D．</w:t>
      </w:r>
      <w:r w:rsidRPr="00E626ED">
        <w:rPr>
          <w:rFonts w:ascii="宋体" w:hAnsi="宋体" w:cs="宋体"/>
          <w:b/>
        </w:rPr>
        <w:t>倒映在一泓清泉般心中的那朴素的清新与平凡的伟大。</w:t>
      </w:r>
    </w:p>
    <w:p w:rsidR="00E626ED" w:rsidRPr="00E626ED" w:rsidP="00E626ED">
      <w:pPr>
        <w:jc w:val="left"/>
        <w:rPr>
          <w:rFonts w:ascii="宋体" w:hAnsi="宋体"/>
          <w:b/>
        </w:rPr>
      </w:pP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/>
          <w:b/>
        </w:rPr>
        <w:t>5．</w:t>
      </w:r>
      <w:r w:rsidRPr="00E626ED">
        <w:rPr>
          <w:rFonts w:ascii="宋体" w:hAnsi="宋体" w:cs="宋体"/>
          <w:b/>
        </w:rPr>
        <w:t>阅读下面这首唐诗，完成下面小题。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秦州杂诗（其一）</w:t>
      </w:r>
      <w:r w:rsidRPr="00E626ED">
        <w:rPr>
          <w:rFonts w:ascii="楷体" w:eastAsia="楷体" w:hAnsi="楷体" w:cs="楷体"/>
          <w:b/>
          <w:vertAlign w:val="superscript"/>
        </w:rPr>
        <w:t>①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杜甫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满目悲生事</w:t>
      </w:r>
      <w:r w:rsidRPr="00E626ED">
        <w:rPr>
          <w:rFonts w:ascii="楷体" w:eastAsia="楷体" w:hAnsi="楷体" w:cs="楷体"/>
          <w:b/>
          <w:vertAlign w:val="superscript"/>
        </w:rPr>
        <w:t>②</w:t>
      </w:r>
      <w:r w:rsidRPr="00E626ED">
        <w:rPr>
          <w:rFonts w:ascii="楷体" w:eastAsia="楷体" w:hAnsi="楷体" w:cs="楷体"/>
          <w:b/>
        </w:rPr>
        <w:t>，因人作远游。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迟回度陇怯，浩荡及关愁。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水落鱼龙夜，山空鸟鼠</w:t>
      </w:r>
      <w:r w:rsidRPr="00E626ED">
        <w:rPr>
          <w:rFonts w:ascii="楷体" w:eastAsia="楷体" w:hAnsi="楷体" w:cs="楷体"/>
          <w:b/>
          <w:vertAlign w:val="superscript"/>
        </w:rPr>
        <w:t>③</w:t>
      </w:r>
      <w:r w:rsidRPr="00E626ED">
        <w:rPr>
          <w:rFonts w:ascii="楷体" w:eastAsia="楷体" w:hAnsi="楷体" w:cs="楷体"/>
          <w:b/>
        </w:rPr>
        <w:t>秋。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626ED">
        <w:rPr>
          <w:rFonts w:ascii="楷体" w:eastAsia="楷体" w:hAnsi="楷体" w:cs="楷体"/>
          <w:b/>
        </w:rPr>
        <w:t>西征问烽火，心折</w:t>
      </w:r>
      <w:r w:rsidRPr="00E626ED">
        <w:rPr>
          <w:rFonts w:ascii="楷体" w:eastAsia="楷体" w:hAnsi="楷体" w:cs="楷体"/>
          <w:b/>
          <w:vertAlign w:val="superscript"/>
        </w:rPr>
        <w:t>④</w:t>
      </w:r>
      <w:r w:rsidRPr="00E626ED">
        <w:rPr>
          <w:rFonts w:ascii="楷体" w:eastAsia="楷体" w:hAnsi="楷体" w:cs="楷体"/>
          <w:b/>
        </w:rPr>
        <w:t>此淹留。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rFonts w:ascii="宋体" w:hAnsi="宋体" w:cs="宋体"/>
          <w:b/>
        </w:rPr>
        <w:t>［注］①此诗是作者携家前往秦州（甘肃天水一带）投奔从侄杜佐和旧友赞公所作。②生事，即生计。③鱼龙、鸟鼠，即鱼龙河、鸟鼠山，代指秦州的山水。④心折，即心惊。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1．</w:t>
      </w:r>
      <w:r w:rsidRPr="00E626ED">
        <w:rPr>
          <w:rFonts w:ascii="宋体" w:hAnsi="宋体" w:cs="宋体"/>
          <w:b/>
        </w:rPr>
        <w:t>下列对这首诗的理解和赏析，不正确的一项（）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A．</w:t>
      </w:r>
      <w:r w:rsidRPr="00E626ED">
        <w:rPr>
          <w:rFonts w:ascii="宋体" w:hAnsi="宋体" w:cs="宋体"/>
          <w:b/>
        </w:rPr>
        <w:t>首联“满”字传神，极写悲况之广，“远游”交代路途遥远，绾涉后面的陇山、关隘、鱼龙与鸟鼠。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B．</w:t>
      </w:r>
      <w:r w:rsidRPr="00E626ED">
        <w:rPr>
          <w:rFonts w:ascii="宋体" w:hAnsi="宋体" w:cs="宋体"/>
          <w:b/>
        </w:rPr>
        <w:t>颔联“迟回”“浩荡”一语双关，既写出了秦州山关的地势特征，也流露出了诗人当时复杂的心情。</w:t>
      </w:r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626ED">
        <w:rPr>
          <w:b/>
        </w:rPr>
        <w:t>C．</w:t>
      </w:r>
      <w:r w:rsidRPr="00E626ED">
        <w:rPr>
          <w:rFonts w:ascii="宋体" w:hAnsi="宋体" w:cs="宋体"/>
          <w:b/>
        </w:rPr>
        <w:br/>
      </w:r>
      <w:r w:rsidRPr="00E626ED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https://d.book118.com/817135021003006034</w:t>
        </w:r>
      </w:hyperlink>
    </w:p>
    <w:p w:rsidR="00E626ED" w:rsidRPr="00E626ED" w:rsidP="0095581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B7100"/>
    <w:rsid w:val="00850032"/>
    <w:rsid w:val="008D2EAE"/>
    <w:rsid w:val="008F1F6E"/>
    <w:rsid w:val="00911EF2"/>
    <w:rsid w:val="00955813"/>
    <w:rsid w:val="00A12C77"/>
    <w:rsid w:val="00C57401"/>
    <w:rsid w:val="00E626ED"/>
    <w:rsid w:val="00EE4765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17135021003006034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4937</Words>
  <Characters>28146</Characters>
  <Application>Microsoft Office Word</Application>
  <DocSecurity>0</DocSecurity>
  <Lines>234</Lines>
  <Paragraphs>66</Paragraphs>
  <ScaleCrop>false</ScaleCrop>
  <Company>zxxk.com</Company>
  <LinksUpToDate>false</LinksUpToDate>
  <CharactersWithSpaces>33017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2022-07-09T09:26:00Z</dcterms:created>
  <dcterms:modified xsi:type="dcterms:W3CDTF">2023-05-16T22:47:00Z</dcterms:modified>
</cp:coreProperties>
</file>