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基础外科手术器械项目规划设计纲要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78" w:history="1">
        <w:r>
          <w:rPr>
            <w:rFonts w:ascii="仿宋" w:eastAsia="仿宋" w:hAnsi="仿宋" w:cs="仿宋" w:hint="eastAsia"/>
            <w:lang w:eastAsia="zh-CN"/>
          </w:rPr>
          <w:t>序言</w:t>
        </w:r>
        <w:r>
          <w:tab/>
        </w:r>
        <w:r>
          <w:fldChar w:fldCharType="begin"/>
        </w:r>
        <w:r>
          <w:instrText xml:space="preserve"> PAGEREF _Toc18178 \h </w:instrText>
        </w:r>
        <w:r>
          <w:fldChar w:fldCharType="separate"/>
        </w:r>
        <w:r>
          <w:t>3</w:t>
        </w:r>
        <w:r>
          <w:fldChar w:fldCharType="end"/>
        </w:r>
      </w:hyperlink>
    </w:p>
    <w:p>
      <w:pPr>
        <w:pStyle w:val="TOC1"/>
        <w:tabs>
          <w:tab w:val="right" w:leader="dot" w:pos="8306"/>
        </w:tabs>
      </w:pPr>
      <w:hyperlink w:anchor="_Toc28407" w:history="1">
        <w:r>
          <w:rPr>
            <w:rFonts w:ascii="仿宋" w:eastAsia="仿宋" w:hAnsi="仿宋" w:cs="仿宋" w:hint="eastAsia"/>
            <w:lang w:eastAsia="zh-CN"/>
          </w:rPr>
          <w:t>一、基础外科手术器械项目土建工程</w:t>
        </w:r>
        <w:r>
          <w:tab/>
        </w:r>
        <w:r>
          <w:fldChar w:fldCharType="begin"/>
        </w:r>
        <w:r>
          <w:instrText xml:space="preserve"> PAGEREF _Toc28407 \h </w:instrText>
        </w:r>
        <w:r>
          <w:fldChar w:fldCharType="separate"/>
        </w:r>
        <w:r>
          <w:t>3</w:t>
        </w:r>
        <w:r>
          <w:fldChar w:fldCharType="end"/>
        </w:r>
      </w:hyperlink>
    </w:p>
    <w:p>
      <w:pPr>
        <w:pStyle w:val="TOC2"/>
        <w:tabs>
          <w:tab w:val="right" w:leader="dot" w:pos="8306"/>
        </w:tabs>
      </w:pPr>
      <w:hyperlink w:anchor="_Toc18783" w:history="1">
        <w:r>
          <w:rPr>
            <w:rFonts w:ascii="仿宋" w:eastAsia="仿宋" w:hAnsi="仿宋" w:cs="仿宋" w:hint="eastAsia"/>
            <w:lang w:eastAsia="zh-CN"/>
          </w:rPr>
          <w:t>(一)、建筑工程设计原则</w:t>
        </w:r>
        <w:r>
          <w:tab/>
        </w:r>
        <w:r>
          <w:fldChar w:fldCharType="begin"/>
        </w:r>
        <w:r>
          <w:instrText xml:space="preserve"> PAGEREF _Toc18783 \h </w:instrText>
        </w:r>
        <w:r>
          <w:fldChar w:fldCharType="separate"/>
        </w:r>
        <w:r>
          <w:t>3</w:t>
        </w:r>
        <w:r>
          <w:fldChar w:fldCharType="end"/>
        </w:r>
      </w:hyperlink>
    </w:p>
    <w:p>
      <w:pPr>
        <w:pStyle w:val="TOC2"/>
        <w:tabs>
          <w:tab w:val="right" w:leader="dot" w:pos="8306"/>
        </w:tabs>
      </w:pPr>
      <w:hyperlink w:anchor="_Toc24764" w:history="1">
        <w:r>
          <w:rPr>
            <w:rFonts w:ascii="仿宋" w:eastAsia="仿宋" w:hAnsi="仿宋" w:cs="仿宋" w:hint="eastAsia"/>
            <w:lang w:eastAsia="zh-CN"/>
          </w:rPr>
          <w:t>(二)、土建工程设计年限及安全等级</w:t>
        </w:r>
        <w:r>
          <w:tab/>
        </w:r>
        <w:r>
          <w:fldChar w:fldCharType="begin"/>
        </w:r>
        <w:r>
          <w:instrText xml:space="preserve"> PAGEREF _Toc24764 \h </w:instrText>
        </w:r>
        <w:r>
          <w:fldChar w:fldCharType="separate"/>
        </w:r>
        <w:r>
          <w:t>4</w:t>
        </w:r>
        <w:r>
          <w:fldChar w:fldCharType="end"/>
        </w:r>
      </w:hyperlink>
    </w:p>
    <w:p>
      <w:pPr>
        <w:pStyle w:val="TOC2"/>
        <w:tabs>
          <w:tab w:val="right" w:leader="dot" w:pos="8306"/>
        </w:tabs>
      </w:pPr>
      <w:hyperlink w:anchor="_Toc3731" w:history="1">
        <w:r>
          <w:rPr>
            <w:rFonts w:ascii="仿宋" w:eastAsia="仿宋" w:hAnsi="仿宋" w:cs="仿宋" w:hint="eastAsia"/>
            <w:lang w:eastAsia="zh-CN"/>
          </w:rPr>
          <w:t>(三)、建筑工程设计总体要求</w:t>
        </w:r>
        <w:r>
          <w:tab/>
        </w:r>
        <w:r>
          <w:fldChar w:fldCharType="begin"/>
        </w:r>
        <w:r>
          <w:instrText xml:space="preserve"> PAGEREF _Toc3731 \h </w:instrText>
        </w:r>
        <w:r>
          <w:fldChar w:fldCharType="separate"/>
        </w:r>
        <w:r>
          <w:t>5</w:t>
        </w:r>
        <w:r>
          <w:fldChar w:fldCharType="end"/>
        </w:r>
      </w:hyperlink>
    </w:p>
    <w:p>
      <w:pPr>
        <w:pStyle w:val="TOC2"/>
        <w:tabs>
          <w:tab w:val="right" w:leader="dot" w:pos="8306"/>
        </w:tabs>
      </w:pPr>
      <w:hyperlink w:anchor="_Toc12853" w:history="1">
        <w:r>
          <w:rPr>
            <w:rFonts w:ascii="仿宋" w:eastAsia="仿宋" w:hAnsi="仿宋" w:cs="仿宋" w:hint="eastAsia"/>
            <w:lang w:eastAsia="zh-CN"/>
          </w:rPr>
          <w:t>(四)、土建工程建设指标</w:t>
        </w:r>
        <w:r>
          <w:tab/>
        </w:r>
        <w:r>
          <w:fldChar w:fldCharType="begin"/>
        </w:r>
        <w:r>
          <w:instrText xml:space="preserve"> PAGEREF _Toc12853 \h </w:instrText>
        </w:r>
        <w:r>
          <w:fldChar w:fldCharType="separate"/>
        </w:r>
        <w:r>
          <w:t>6</w:t>
        </w:r>
        <w:r>
          <w:fldChar w:fldCharType="end"/>
        </w:r>
      </w:hyperlink>
    </w:p>
    <w:p>
      <w:pPr>
        <w:pStyle w:val="TOC1"/>
        <w:tabs>
          <w:tab w:val="right" w:leader="dot" w:pos="8306"/>
        </w:tabs>
      </w:pPr>
      <w:hyperlink w:anchor="_Toc25865" w:history="1">
        <w:r>
          <w:rPr>
            <w:rFonts w:ascii="仿宋" w:eastAsia="仿宋" w:hAnsi="仿宋" w:cs="仿宋" w:hint="eastAsia"/>
            <w:lang w:eastAsia="zh-CN"/>
          </w:rPr>
          <w:t>二、基础外科手术器械项目选址可行性分析</w:t>
        </w:r>
        <w:r>
          <w:tab/>
        </w:r>
        <w:r>
          <w:fldChar w:fldCharType="begin"/>
        </w:r>
        <w:r>
          <w:instrText xml:space="preserve"> PAGEREF _Toc25865 \h </w:instrText>
        </w:r>
        <w:r>
          <w:fldChar w:fldCharType="separate"/>
        </w:r>
        <w:r>
          <w:t>6</w:t>
        </w:r>
        <w:r>
          <w:fldChar w:fldCharType="end"/>
        </w:r>
      </w:hyperlink>
    </w:p>
    <w:p>
      <w:pPr>
        <w:pStyle w:val="TOC2"/>
        <w:tabs>
          <w:tab w:val="right" w:leader="dot" w:pos="8306"/>
        </w:tabs>
      </w:pPr>
      <w:hyperlink w:anchor="_Toc17363" w:history="1">
        <w:r>
          <w:rPr>
            <w:rFonts w:ascii="仿宋" w:eastAsia="仿宋" w:hAnsi="仿宋" w:cs="仿宋" w:hint="eastAsia"/>
            <w:lang w:eastAsia="zh-CN"/>
          </w:rPr>
          <w:t>(一)、基础外科手术器械项目选址</w:t>
        </w:r>
        <w:r>
          <w:tab/>
        </w:r>
        <w:r>
          <w:fldChar w:fldCharType="begin"/>
        </w:r>
        <w:r>
          <w:instrText xml:space="preserve"> PAGEREF _Toc17363 \h </w:instrText>
        </w:r>
        <w:r>
          <w:fldChar w:fldCharType="separate"/>
        </w:r>
        <w:r>
          <w:t>6</w:t>
        </w:r>
        <w:r>
          <w:fldChar w:fldCharType="end"/>
        </w:r>
      </w:hyperlink>
    </w:p>
    <w:p>
      <w:pPr>
        <w:pStyle w:val="TOC2"/>
        <w:tabs>
          <w:tab w:val="right" w:leader="dot" w:pos="8306"/>
        </w:tabs>
      </w:pPr>
      <w:hyperlink w:anchor="_Toc4185" w:history="1">
        <w:r>
          <w:rPr>
            <w:rFonts w:ascii="仿宋" w:eastAsia="仿宋" w:hAnsi="仿宋" w:cs="仿宋" w:hint="eastAsia"/>
            <w:lang w:eastAsia="zh-CN"/>
          </w:rPr>
          <w:t>(二)、用地控制指标</w:t>
        </w:r>
        <w:r>
          <w:tab/>
        </w:r>
        <w:r>
          <w:fldChar w:fldCharType="begin"/>
        </w:r>
        <w:r>
          <w:instrText xml:space="preserve"> PAGEREF _Toc4185 \h </w:instrText>
        </w:r>
        <w:r>
          <w:fldChar w:fldCharType="separate"/>
        </w:r>
        <w:r>
          <w:t>6</w:t>
        </w:r>
        <w:r>
          <w:fldChar w:fldCharType="end"/>
        </w:r>
      </w:hyperlink>
    </w:p>
    <w:p>
      <w:pPr>
        <w:pStyle w:val="TOC2"/>
        <w:tabs>
          <w:tab w:val="right" w:leader="dot" w:pos="8306"/>
        </w:tabs>
      </w:pPr>
      <w:hyperlink w:anchor="_Toc17418" w:history="1">
        <w:r>
          <w:rPr>
            <w:rFonts w:ascii="仿宋" w:eastAsia="仿宋" w:hAnsi="仿宋" w:cs="仿宋" w:hint="eastAsia"/>
            <w:lang w:eastAsia="zh-CN"/>
          </w:rPr>
          <w:t>(三)、节约用地措施</w:t>
        </w:r>
        <w:r>
          <w:tab/>
        </w:r>
        <w:r>
          <w:fldChar w:fldCharType="begin"/>
        </w:r>
        <w:r>
          <w:instrText xml:space="preserve"> PAGEREF _Toc17418 \h </w:instrText>
        </w:r>
        <w:r>
          <w:fldChar w:fldCharType="separate"/>
        </w:r>
        <w:r>
          <w:t>8</w:t>
        </w:r>
        <w:r>
          <w:fldChar w:fldCharType="end"/>
        </w:r>
      </w:hyperlink>
    </w:p>
    <w:p>
      <w:pPr>
        <w:pStyle w:val="TOC2"/>
        <w:tabs>
          <w:tab w:val="right" w:leader="dot" w:pos="8306"/>
        </w:tabs>
      </w:pPr>
      <w:hyperlink w:anchor="_Toc8540" w:history="1">
        <w:r>
          <w:rPr>
            <w:rFonts w:ascii="仿宋" w:eastAsia="仿宋" w:hAnsi="仿宋" w:cs="仿宋" w:hint="eastAsia"/>
            <w:lang w:eastAsia="zh-CN"/>
          </w:rPr>
          <w:t>(四)、总图布置方案</w:t>
        </w:r>
        <w:r>
          <w:tab/>
        </w:r>
        <w:r>
          <w:fldChar w:fldCharType="begin"/>
        </w:r>
        <w:r>
          <w:instrText xml:space="preserve"> PAGEREF _Toc8540 \h </w:instrText>
        </w:r>
        <w:r>
          <w:fldChar w:fldCharType="separate"/>
        </w:r>
        <w:r>
          <w:t>10</w:t>
        </w:r>
        <w:r>
          <w:fldChar w:fldCharType="end"/>
        </w:r>
      </w:hyperlink>
    </w:p>
    <w:p>
      <w:pPr>
        <w:pStyle w:val="TOC2"/>
        <w:tabs>
          <w:tab w:val="right" w:leader="dot" w:pos="8306"/>
        </w:tabs>
      </w:pPr>
      <w:hyperlink w:anchor="_Toc5027" w:history="1">
        <w:r>
          <w:rPr>
            <w:rFonts w:ascii="仿宋" w:eastAsia="仿宋" w:hAnsi="仿宋" w:cs="仿宋" w:hint="eastAsia"/>
            <w:lang w:eastAsia="zh-CN"/>
          </w:rPr>
          <w:t>(五)、选址综合评价</w:t>
        </w:r>
        <w:r>
          <w:tab/>
        </w:r>
        <w:r>
          <w:fldChar w:fldCharType="begin"/>
        </w:r>
        <w:r>
          <w:instrText xml:space="preserve"> PAGEREF _Toc5027 \h </w:instrText>
        </w:r>
        <w:r>
          <w:fldChar w:fldCharType="separate"/>
        </w:r>
        <w:r>
          <w:t>11</w:t>
        </w:r>
        <w:r>
          <w:fldChar w:fldCharType="end"/>
        </w:r>
      </w:hyperlink>
    </w:p>
    <w:p>
      <w:pPr>
        <w:pStyle w:val="TOC1"/>
        <w:tabs>
          <w:tab w:val="right" w:leader="dot" w:pos="8306"/>
        </w:tabs>
      </w:pPr>
      <w:hyperlink w:anchor="_Toc965" w:history="1">
        <w:r>
          <w:rPr>
            <w:rFonts w:ascii="仿宋" w:eastAsia="仿宋" w:hAnsi="仿宋" w:cs="仿宋" w:hint="eastAsia"/>
            <w:lang w:eastAsia="zh-CN"/>
          </w:rPr>
          <w:t>三、基础外科手术器械项目绩效评估</w:t>
        </w:r>
        <w:r>
          <w:tab/>
        </w:r>
        <w:r>
          <w:fldChar w:fldCharType="begin"/>
        </w:r>
        <w:r>
          <w:instrText xml:space="preserve"> PAGEREF _Toc965 \h </w:instrText>
        </w:r>
        <w:r>
          <w:fldChar w:fldCharType="separate"/>
        </w:r>
        <w:r>
          <w:t>12</w:t>
        </w:r>
        <w:r>
          <w:fldChar w:fldCharType="end"/>
        </w:r>
      </w:hyperlink>
    </w:p>
    <w:p>
      <w:pPr>
        <w:pStyle w:val="TOC2"/>
        <w:tabs>
          <w:tab w:val="right" w:leader="dot" w:pos="8306"/>
        </w:tabs>
      </w:pPr>
      <w:hyperlink w:anchor="_Toc28010" w:history="1">
        <w:r>
          <w:rPr>
            <w:rFonts w:ascii="仿宋" w:eastAsia="仿宋" w:hAnsi="仿宋" w:cs="仿宋" w:hint="eastAsia"/>
            <w:lang w:eastAsia="zh-CN"/>
          </w:rPr>
          <w:t>(一)、绩效评估指标</w:t>
        </w:r>
        <w:r>
          <w:tab/>
        </w:r>
        <w:r>
          <w:fldChar w:fldCharType="begin"/>
        </w:r>
        <w:r>
          <w:instrText xml:space="preserve"> PAGEREF _Toc28010 \h </w:instrText>
        </w:r>
        <w:r>
          <w:fldChar w:fldCharType="separate"/>
        </w:r>
        <w:r>
          <w:t>12</w:t>
        </w:r>
        <w:r>
          <w:fldChar w:fldCharType="end"/>
        </w:r>
      </w:hyperlink>
    </w:p>
    <w:p>
      <w:pPr>
        <w:pStyle w:val="TOC2"/>
        <w:tabs>
          <w:tab w:val="right" w:leader="dot" w:pos="8306"/>
        </w:tabs>
      </w:pPr>
      <w:hyperlink w:anchor="_Toc5514" w:history="1">
        <w:r>
          <w:rPr>
            <w:rFonts w:ascii="仿宋" w:eastAsia="仿宋" w:hAnsi="仿宋" w:cs="仿宋" w:hint="eastAsia"/>
            <w:lang w:eastAsia="zh-CN"/>
          </w:rPr>
          <w:t>(二)、绩效评估方法</w:t>
        </w:r>
        <w:r>
          <w:tab/>
        </w:r>
        <w:r>
          <w:fldChar w:fldCharType="begin"/>
        </w:r>
        <w:r>
          <w:instrText xml:space="preserve"> PAGEREF _Toc5514 \h </w:instrText>
        </w:r>
        <w:r>
          <w:fldChar w:fldCharType="separate"/>
        </w:r>
        <w:r>
          <w:t>13</w:t>
        </w:r>
        <w:r>
          <w:fldChar w:fldCharType="end"/>
        </w:r>
      </w:hyperlink>
    </w:p>
    <w:p>
      <w:pPr>
        <w:pStyle w:val="TOC2"/>
        <w:tabs>
          <w:tab w:val="right" w:leader="dot" w:pos="8306"/>
        </w:tabs>
      </w:pPr>
      <w:hyperlink w:anchor="_Toc29805" w:history="1">
        <w:r>
          <w:rPr>
            <w:rFonts w:ascii="仿宋" w:eastAsia="仿宋" w:hAnsi="仿宋" w:cs="仿宋" w:hint="eastAsia"/>
            <w:lang w:eastAsia="zh-CN"/>
          </w:rPr>
          <w:t>(三)、绩效评估周期</w:t>
        </w:r>
        <w:r>
          <w:tab/>
        </w:r>
        <w:r>
          <w:fldChar w:fldCharType="begin"/>
        </w:r>
        <w:r>
          <w:instrText xml:space="preserve"> PAGEREF _Toc29805 \h </w:instrText>
        </w:r>
        <w:r>
          <w:fldChar w:fldCharType="separate"/>
        </w:r>
        <w:r>
          <w:t>14</w:t>
        </w:r>
        <w:r>
          <w:fldChar w:fldCharType="end"/>
        </w:r>
      </w:hyperlink>
    </w:p>
    <w:p>
      <w:pPr>
        <w:pStyle w:val="TOC1"/>
        <w:tabs>
          <w:tab w:val="right" w:leader="dot" w:pos="8306"/>
        </w:tabs>
      </w:pPr>
      <w:hyperlink w:anchor="_Toc32427" w:history="1">
        <w:r>
          <w:rPr>
            <w:rFonts w:ascii="仿宋" w:eastAsia="仿宋" w:hAnsi="仿宋" w:cs="仿宋" w:hint="eastAsia"/>
            <w:lang w:eastAsia="zh-CN"/>
          </w:rPr>
          <w:t>四、工艺说明</w:t>
        </w:r>
        <w:r>
          <w:tab/>
        </w:r>
        <w:r>
          <w:fldChar w:fldCharType="begin"/>
        </w:r>
        <w:r>
          <w:instrText xml:space="preserve"> PAGEREF _Toc32427 \h </w:instrText>
        </w:r>
        <w:r>
          <w:fldChar w:fldCharType="separate"/>
        </w:r>
        <w:r>
          <w:t>15</w:t>
        </w:r>
        <w:r>
          <w:fldChar w:fldCharType="end"/>
        </w:r>
      </w:hyperlink>
    </w:p>
    <w:p>
      <w:pPr>
        <w:pStyle w:val="TOC2"/>
        <w:tabs>
          <w:tab w:val="right" w:leader="dot" w:pos="8306"/>
        </w:tabs>
      </w:pPr>
      <w:hyperlink w:anchor="_Toc9520" w:history="1">
        <w:r>
          <w:rPr>
            <w:rFonts w:ascii="仿宋" w:eastAsia="仿宋" w:hAnsi="仿宋" w:cs="仿宋" w:hint="eastAsia"/>
            <w:lang w:eastAsia="zh-CN"/>
          </w:rPr>
          <w:t>(一)、技术管理特点</w:t>
        </w:r>
        <w:r>
          <w:tab/>
        </w:r>
        <w:r>
          <w:fldChar w:fldCharType="begin"/>
        </w:r>
        <w:r>
          <w:instrText xml:space="preserve"> PAGEREF _Toc9520 \h </w:instrText>
        </w:r>
        <w:r>
          <w:fldChar w:fldCharType="separate"/>
        </w:r>
        <w:r>
          <w:t>15</w:t>
        </w:r>
        <w:r>
          <w:fldChar w:fldCharType="end"/>
        </w:r>
      </w:hyperlink>
    </w:p>
    <w:p>
      <w:pPr>
        <w:pStyle w:val="TOC2"/>
        <w:tabs>
          <w:tab w:val="right" w:leader="dot" w:pos="8306"/>
        </w:tabs>
      </w:pPr>
      <w:hyperlink w:anchor="_Toc29716" w:history="1">
        <w:r>
          <w:rPr>
            <w:rFonts w:ascii="仿宋" w:eastAsia="仿宋" w:hAnsi="仿宋" w:cs="仿宋" w:hint="eastAsia"/>
            <w:lang w:eastAsia="zh-CN"/>
          </w:rPr>
          <w:t>(二)、基础外科手术器械项目工艺技术设计方案</w:t>
        </w:r>
        <w:r>
          <w:tab/>
        </w:r>
        <w:r>
          <w:fldChar w:fldCharType="begin"/>
        </w:r>
        <w:r>
          <w:instrText xml:space="preserve"> PAGEREF _Toc29716 \h </w:instrText>
        </w:r>
        <w:r>
          <w:fldChar w:fldCharType="separate"/>
        </w:r>
        <w:r>
          <w:t>16</w:t>
        </w:r>
        <w:r>
          <w:fldChar w:fldCharType="end"/>
        </w:r>
      </w:hyperlink>
    </w:p>
    <w:p>
      <w:pPr>
        <w:pStyle w:val="TOC2"/>
        <w:tabs>
          <w:tab w:val="right" w:leader="dot" w:pos="8306"/>
        </w:tabs>
      </w:pPr>
      <w:hyperlink w:anchor="_Toc18815" w:history="1">
        <w:r>
          <w:rPr>
            <w:rFonts w:ascii="仿宋" w:eastAsia="仿宋" w:hAnsi="仿宋" w:cs="仿宋" w:hint="eastAsia"/>
            <w:lang w:eastAsia="zh-CN"/>
          </w:rPr>
          <w:t>(三)、设备选型方案</w:t>
        </w:r>
        <w:r>
          <w:tab/>
        </w:r>
        <w:r>
          <w:fldChar w:fldCharType="begin"/>
        </w:r>
        <w:r>
          <w:instrText xml:space="preserve"> PAGEREF _Toc18815 \h </w:instrText>
        </w:r>
        <w:r>
          <w:fldChar w:fldCharType="separate"/>
        </w:r>
        <w:r>
          <w:t>18</w:t>
        </w:r>
        <w:r>
          <w:fldChar w:fldCharType="end"/>
        </w:r>
      </w:hyperlink>
    </w:p>
    <w:p>
      <w:pPr>
        <w:pStyle w:val="TOC1"/>
        <w:tabs>
          <w:tab w:val="right" w:leader="dot" w:pos="8306"/>
        </w:tabs>
      </w:pPr>
      <w:hyperlink w:anchor="_Toc9902" w:history="1">
        <w:r>
          <w:rPr>
            <w:rFonts w:ascii="仿宋" w:eastAsia="仿宋" w:hAnsi="仿宋" w:cs="仿宋" w:hint="eastAsia"/>
            <w:lang w:eastAsia="zh-CN"/>
          </w:rPr>
          <w:t>五、产品规划分析</w:t>
        </w:r>
        <w:r>
          <w:tab/>
        </w:r>
        <w:r>
          <w:fldChar w:fldCharType="begin"/>
        </w:r>
        <w:r>
          <w:instrText xml:space="preserve"> PAGEREF _Toc9902 \h </w:instrText>
        </w:r>
        <w:r>
          <w:fldChar w:fldCharType="separate"/>
        </w:r>
        <w:r>
          <w:t>19</w:t>
        </w:r>
        <w:r>
          <w:fldChar w:fldCharType="end"/>
        </w:r>
      </w:hyperlink>
    </w:p>
    <w:p>
      <w:pPr>
        <w:pStyle w:val="TOC2"/>
        <w:tabs>
          <w:tab w:val="right" w:leader="dot" w:pos="8306"/>
        </w:tabs>
      </w:pPr>
      <w:hyperlink w:anchor="_Toc19392" w:history="1">
        <w:r>
          <w:rPr>
            <w:rFonts w:ascii="仿宋" w:eastAsia="仿宋" w:hAnsi="仿宋" w:cs="仿宋" w:hint="eastAsia"/>
            <w:lang w:eastAsia="zh-CN"/>
          </w:rPr>
          <w:t>(一)、产品规划</w:t>
        </w:r>
        <w:r>
          <w:tab/>
        </w:r>
        <w:r>
          <w:fldChar w:fldCharType="begin"/>
        </w:r>
        <w:r>
          <w:instrText xml:space="preserve"> PAGEREF _Toc19392 \h </w:instrText>
        </w:r>
        <w:r>
          <w:fldChar w:fldCharType="separate"/>
        </w:r>
        <w:r>
          <w:t>19</w:t>
        </w:r>
        <w:r>
          <w:fldChar w:fldCharType="end"/>
        </w:r>
      </w:hyperlink>
    </w:p>
    <w:p>
      <w:pPr>
        <w:pStyle w:val="TOC2"/>
        <w:tabs>
          <w:tab w:val="right" w:leader="dot" w:pos="8306"/>
        </w:tabs>
      </w:pPr>
      <w:hyperlink w:anchor="_Toc26588" w:history="1">
        <w:r>
          <w:rPr>
            <w:rFonts w:ascii="仿宋" w:eastAsia="仿宋" w:hAnsi="仿宋" w:cs="仿宋" w:hint="eastAsia"/>
            <w:lang w:eastAsia="zh-CN"/>
          </w:rPr>
          <w:t>(二)、建设规模</w:t>
        </w:r>
        <w:r>
          <w:tab/>
        </w:r>
        <w:r>
          <w:fldChar w:fldCharType="begin"/>
        </w:r>
        <w:r>
          <w:instrText xml:space="preserve"> PAGEREF _Toc26588 \h </w:instrText>
        </w:r>
        <w:r>
          <w:fldChar w:fldCharType="separate"/>
        </w:r>
        <w:r>
          <w:t>20</w:t>
        </w:r>
        <w:r>
          <w:fldChar w:fldCharType="end"/>
        </w:r>
      </w:hyperlink>
    </w:p>
    <w:p>
      <w:pPr>
        <w:pStyle w:val="TOC1"/>
        <w:tabs>
          <w:tab w:val="right" w:leader="dot" w:pos="8306"/>
        </w:tabs>
      </w:pPr>
      <w:hyperlink w:anchor="_Toc28155" w:history="1">
        <w:r>
          <w:rPr>
            <w:rFonts w:ascii="仿宋" w:eastAsia="仿宋" w:hAnsi="仿宋" w:cs="仿宋" w:hint="eastAsia"/>
            <w:lang w:eastAsia="zh-CN"/>
          </w:rPr>
          <w:t>六、基础外科手术器械项目建设单位说明</w:t>
        </w:r>
        <w:r>
          <w:tab/>
        </w:r>
        <w:r>
          <w:fldChar w:fldCharType="begin"/>
        </w:r>
        <w:r>
          <w:instrText xml:space="preserve"> PAGEREF _Toc28155 \h </w:instrText>
        </w:r>
        <w:r>
          <w:fldChar w:fldCharType="separate"/>
        </w:r>
        <w:r>
          <w:t>21</w:t>
        </w:r>
        <w:r>
          <w:fldChar w:fldCharType="end"/>
        </w:r>
      </w:hyperlink>
    </w:p>
    <w:p>
      <w:pPr>
        <w:pStyle w:val="TOC2"/>
        <w:tabs>
          <w:tab w:val="right" w:leader="dot" w:pos="8306"/>
        </w:tabs>
      </w:pPr>
      <w:hyperlink w:anchor="_Toc5880" w:history="1">
        <w:r>
          <w:rPr>
            <w:rFonts w:ascii="仿宋" w:eastAsia="仿宋" w:hAnsi="仿宋" w:cs="仿宋" w:hint="eastAsia"/>
            <w:lang w:eastAsia="zh-CN"/>
          </w:rPr>
          <w:t>(一)、基础外科手术器械项目承办单位基本情况</w:t>
        </w:r>
        <w:r>
          <w:tab/>
        </w:r>
        <w:r>
          <w:fldChar w:fldCharType="begin"/>
        </w:r>
        <w:r>
          <w:instrText xml:space="preserve"> PAGEREF _Toc5880 \h </w:instrText>
        </w:r>
        <w:r>
          <w:fldChar w:fldCharType="separate"/>
        </w:r>
        <w:r>
          <w:t>21</w:t>
        </w:r>
        <w:r>
          <w:fldChar w:fldCharType="end"/>
        </w:r>
      </w:hyperlink>
    </w:p>
    <w:p>
      <w:pPr>
        <w:pStyle w:val="TOC2"/>
        <w:tabs>
          <w:tab w:val="right" w:leader="dot" w:pos="8306"/>
        </w:tabs>
      </w:pPr>
      <w:hyperlink w:anchor="_Toc18923" w:history="1">
        <w:r>
          <w:rPr>
            <w:rFonts w:ascii="仿宋" w:eastAsia="仿宋" w:hAnsi="仿宋" w:cs="仿宋" w:hint="eastAsia"/>
            <w:lang w:eastAsia="zh-CN"/>
          </w:rPr>
          <w:t>(二)、公司经济效益分析</w:t>
        </w:r>
        <w:r>
          <w:tab/>
        </w:r>
        <w:r>
          <w:fldChar w:fldCharType="begin"/>
        </w:r>
        <w:r>
          <w:instrText xml:space="preserve"> PAGEREF _Toc18923 \h </w:instrText>
        </w:r>
        <w:r>
          <w:fldChar w:fldCharType="separate"/>
        </w:r>
        <w:r>
          <w:t>22</w:t>
        </w:r>
        <w:r>
          <w:fldChar w:fldCharType="end"/>
        </w:r>
      </w:hyperlink>
    </w:p>
    <w:p>
      <w:pPr>
        <w:pStyle w:val="TOC1"/>
        <w:tabs>
          <w:tab w:val="right" w:leader="dot" w:pos="8306"/>
        </w:tabs>
      </w:pPr>
      <w:hyperlink w:anchor="_Toc18306" w:history="1">
        <w:r>
          <w:rPr>
            <w:rFonts w:ascii="仿宋" w:eastAsia="仿宋" w:hAnsi="仿宋" w:cs="仿宋" w:hint="eastAsia"/>
            <w:lang w:eastAsia="zh-CN"/>
          </w:rPr>
          <w:t>七、基础外科手术器械项目财务管理</w:t>
        </w:r>
        <w:r>
          <w:tab/>
        </w:r>
        <w:r>
          <w:fldChar w:fldCharType="begin"/>
        </w:r>
        <w:r>
          <w:instrText xml:space="preserve"> PAGEREF _Toc18306 \h </w:instrText>
        </w:r>
        <w:r>
          <w:fldChar w:fldCharType="separate"/>
        </w:r>
        <w:r>
          <w:t>23</w:t>
        </w:r>
        <w:r>
          <w:fldChar w:fldCharType="end"/>
        </w:r>
      </w:hyperlink>
    </w:p>
    <w:p>
      <w:pPr>
        <w:pStyle w:val="TOC2"/>
        <w:tabs>
          <w:tab w:val="right" w:leader="dot" w:pos="8306"/>
        </w:tabs>
      </w:pPr>
      <w:hyperlink w:anchor="_Toc27353" w:history="1">
        <w:r>
          <w:rPr>
            <w:rFonts w:ascii="仿宋" w:eastAsia="仿宋" w:hAnsi="仿宋" w:cs="仿宋" w:hint="eastAsia"/>
            <w:lang w:eastAsia="zh-CN"/>
          </w:rPr>
          <w:t>(一)、资金需求大</w:t>
        </w:r>
        <w:r>
          <w:tab/>
        </w:r>
        <w:r>
          <w:fldChar w:fldCharType="begin"/>
        </w:r>
        <w:r>
          <w:instrText xml:space="preserve"> PAGEREF _Toc27353 \h </w:instrText>
        </w:r>
        <w:r>
          <w:fldChar w:fldCharType="separate"/>
        </w:r>
        <w:r>
          <w:t>23</w:t>
        </w:r>
        <w:r>
          <w:fldChar w:fldCharType="end"/>
        </w:r>
      </w:hyperlink>
    </w:p>
    <w:p>
      <w:pPr>
        <w:pStyle w:val="TOC2"/>
        <w:tabs>
          <w:tab w:val="right" w:leader="dot" w:pos="8306"/>
        </w:tabs>
      </w:pPr>
      <w:hyperlink w:anchor="_Toc20014" w:history="1">
        <w:r>
          <w:rPr>
            <w:rFonts w:ascii="仿宋" w:eastAsia="仿宋" w:hAnsi="仿宋" w:cs="仿宋" w:hint="eastAsia"/>
            <w:lang w:eastAsia="zh-CN"/>
          </w:rPr>
          <w:t>(二)、研发周期长</w:t>
        </w:r>
        <w:r>
          <w:tab/>
        </w:r>
        <w:r>
          <w:fldChar w:fldCharType="begin"/>
        </w:r>
        <w:r>
          <w:instrText xml:space="preserve"> PAGEREF _Toc20014 \h </w:instrText>
        </w:r>
        <w:r>
          <w:fldChar w:fldCharType="separate"/>
        </w:r>
        <w:r>
          <w:t>24</w:t>
        </w:r>
        <w:r>
          <w:fldChar w:fldCharType="end"/>
        </w:r>
      </w:hyperlink>
    </w:p>
    <w:p>
      <w:pPr>
        <w:pStyle w:val="TOC2"/>
        <w:tabs>
          <w:tab w:val="right" w:leader="dot" w:pos="8306"/>
        </w:tabs>
      </w:pPr>
      <w:hyperlink w:anchor="_Toc5907" w:history="1">
        <w:r>
          <w:rPr>
            <w:rFonts w:ascii="仿宋" w:eastAsia="仿宋" w:hAnsi="仿宋" w:cs="仿宋" w:hint="eastAsia"/>
            <w:lang w:eastAsia="zh-CN"/>
          </w:rPr>
          <w:t>(三)、市场风险大</w:t>
        </w:r>
        <w:r>
          <w:tab/>
        </w:r>
        <w:r>
          <w:fldChar w:fldCharType="begin"/>
        </w:r>
        <w:r>
          <w:instrText xml:space="preserve"> PAGEREF _Toc5907 \h </w:instrText>
        </w:r>
        <w:r>
          <w:fldChar w:fldCharType="separate"/>
        </w:r>
        <w:r>
          <w:t>25</w:t>
        </w:r>
        <w:r>
          <w:fldChar w:fldCharType="end"/>
        </w:r>
      </w:hyperlink>
    </w:p>
    <w:p>
      <w:pPr>
        <w:pStyle w:val="TOC2"/>
        <w:tabs>
          <w:tab w:val="right" w:leader="dot" w:pos="8306"/>
        </w:tabs>
      </w:pPr>
      <w:hyperlink w:anchor="_Toc4845" w:history="1">
        <w:r>
          <w:rPr>
            <w:rFonts w:ascii="仿宋" w:eastAsia="仿宋" w:hAnsi="仿宋" w:cs="仿宋" w:hint="eastAsia"/>
            <w:lang w:eastAsia="zh-CN"/>
          </w:rPr>
          <w:t>(四)、利润率高</w:t>
        </w:r>
        <w:r>
          <w:tab/>
        </w:r>
        <w:r>
          <w:fldChar w:fldCharType="begin"/>
        </w:r>
        <w:r>
          <w:instrText xml:space="preserve"> PAGEREF _Toc4845 \h </w:instrText>
        </w:r>
        <w:r>
          <w:fldChar w:fldCharType="separate"/>
        </w:r>
        <w:r>
          <w:t>28</w:t>
        </w:r>
        <w:r>
          <w:fldChar w:fldCharType="end"/>
        </w:r>
      </w:hyperlink>
    </w:p>
    <w:p>
      <w:pPr>
        <w:pStyle w:val="TOC1"/>
        <w:tabs>
          <w:tab w:val="right" w:leader="dot" w:pos="8306"/>
        </w:tabs>
      </w:pPr>
      <w:hyperlink w:anchor="_Toc20015" w:history="1">
        <w:r>
          <w:rPr>
            <w:rFonts w:ascii="仿宋" w:eastAsia="仿宋" w:hAnsi="仿宋" w:cs="仿宋" w:hint="eastAsia"/>
            <w:lang w:eastAsia="zh-CN"/>
          </w:rPr>
          <w:t>八、基础外科手术器械项目经营效益</w:t>
        </w:r>
        <w:r>
          <w:tab/>
        </w:r>
        <w:r>
          <w:fldChar w:fldCharType="begin"/>
        </w:r>
        <w:r>
          <w:instrText xml:space="preserve"> PAGEREF _Toc20015 \h </w:instrText>
        </w:r>
        <w:r>
          <w:fldChar w:fldCharType="separate"/>
        </w:r>
        <w:r>
          <w:t>30</w:t>
        </w:r>
        <w:r>
          <w:fldChar w:fldCharType="end"/>
        </w:r>
      </w:hyperlink>
    </w:p>
    <w:p>
      <w:pPr>
        <w:pStyle w:val="TOC2"/>
        <w:tabs>
          <w:tab w:val="right" w:leader="dot" w:pos="8306"/>
        </w:tabs>
      </w:pPr>
      <w:hyperlink w:anchor="_Toc14498" w:history="1">
        <w:r>
          <w:rPr>
            <w:rFonts w:ascii="仿宋" w:eastAsia="仿宋" w:hAnsi="仿宋" w:cs="仿宋" w:hint="eastAsia"/>
            <w:lang w:eastAsia="zh-CN"/>
          </w:rPr>
          <w:t>(一)、经济评价财务测算</w:t>
        </w:r>
        <w:r>
          <w:tab/>
        </w:r>
        <w:r>
          <w:fldChar w:fldCharType="begin"/>
        </w:r>
        <w:r>
          <w:instrText xml:space="preserve"> PAGEREF _Toc14498 \h </w:instrText>
        </w:r>
        <w:r>
          <w:fldChar w:fldCharType="separate"/>
        </w:r>
        <w:r>
          <w:t>30</w:t>
        </w:r>
        <w:r>
          <w:fldChar w:fldCharType="end"/>
        </w:r>
      </w:hyperlink>
    </w:p>
    <w:p>
      <w:pPr>
        <w:pStyle w:val="TOC2"/>
        <w:tabs>
          <w:tab w:val="right" w:leader="dot" w:pos="8306"/>
        </w:tabs>
      </w:pPr>
      <w:hyperlink w:anchor="_Toc27279" w:history="1">
        <w:r>
          <w:rPr>
            <w:rFonts w:ascii="仿宋" w:eastAsia="仿宋" w:hAnsi="仿宋" w:cs="仿宋" w:hint="eastAsia"/>
            <w:lang w:eastAsia="zh-CN"/>
          </w:rPr>
          <w:t>(二)、基础外科手术器械项目盈利能力分析</w:t>
        </w:r>
        <w:r>
          <w:tab/>
        </w:r>
        <w:r>
          <w:fldChar w:fldCharType="begin"/>
        </w:r>
        <w:r>
          <w:instrText xml:space="preserve"> PAGEREF _Toc27279 \h </w:instrText>
        </w:r>
        <w:r>
          <w:fldChar w:fldCharType="separate"/>
        </w:r>
        <w:r>
          <w:t>31</w:t>
        </w:r>
        <w:r>
          <w:fldChar w:fldCharType="end"/>
        </w:r>
      </w:hyperlink>
    </w:p>
    <w:p>
      <w:pPr>
        <w:pStyle w:val="TOC1"/>
        <w:tabs>
          <w:tab w:val="right" w:leader="dot" w:pos="8306"/>
        </w:tabs>
      </w:pPr>
      <w:hyperlink w:anchor="_Toc28456" w:history="1">
        <w:r>
          <w:rPr>
            <w:rFonts w:ascii="仿宋" w:eastAsia="仿宋" w:hAnsi="仿宋" w:cs="仿宋" w:hint="eastAsia"/>
            <w:lang w:eastAsia="zh-CN"/>
          </w:rPr>
          <w:t>九、基础外科手术器械项目人力资源培养与发展</w:t>
        </w:r>
        <w:r>
          <w:tab/>
        </w:r>
        <w:r>
          <w:fldChar w:fldCharType="begin"/>
        </w:r>
        <w:r>
          <w:instrText xml:space="preserve"> PAGEREF _Toc28456 \h </w:instrText>
        </w:r>
        <w:r>
          <w:fldChar w:fldCharType="separate"/>
        </w:r>
        <w:r>
          <w:t>32</w:t>
        </w:r>
        <w:r>
          <w:fldChar w:fldCharType="end"/>
        </w:r>
      </w:hyperlink>
    </w:p>
    <w:p>
      <w:pPr>
        <w:pStyle w:val="TOC2"/>
        <w:tabs>
          <w:tab w:val="right" w:leader="dot" w:pos="8306"/>
        </w:tabs>
      </w:pPr>
      <w:hyperlink w:anchor="_Toc1968" w:history="1">
        <w:r>
          <w:rPr>
            <w:rFonts w:ascii="仿宋" w:eastAsia="仿宋" w:hAnsi="仿宋" w:cs="仿宋" w:hint="eastAsia"/>
            <w:lang w:eastAsia="zh-CN"/>
          </w:rPr>
          <w:t>(一)、人才需求与规划</w:t>
        </w:r>
        <w:r>
          <w:tab/>
        </w:r>
        <w:r>
          <w:fldChar w:fldCharType="begin"/>
        </w:r>
        <w:r>
          <w:instrText xml:space="preserve"> PAGEREF _Toc1968 \h </w:instrText>
        </w:r>
        <w:r>
          <w:fldChar w:fldCharType="separate"/>
        </w:r>
        <w:r>
          <w:t>32</w:t>
        </w:r>
        <w:r>
          <w:fldChar w:fldCharType="end"/>
        </w:r>
      </w:hyperlink>
    </w:p>
    <w:p>
      <w:pPr>
        <w:pStyle w:val="TOC2"/>
        <w:tabs>
          <w:tab w:val="right" w:leader="dot" w:pos="8306"/>
        </w:tabs>
      </w:pPr>
      <w:hyperlink w:anchor="_Toc10955" w:history="1">
        <w:r>
          <w:rPr>
            <w:rFonts w:ascii="仿宋" w:eastAsia="仿宋" w:hAnsi="仿宋" w:cs="仿宋" w:hint="eastAsia"/>
            <w:lang w:eastAsia="zh-CN"/>
          </w:rPr>
          <w:t>(二)、培训与发展计划</w:t>
        </w:r>
        <w:r>
          <w:tab/>
        </w:r>
        <w:r>
          <w:fldChar w:fldCharType="begin"/>
        </w:r>
        <w:r>
          <w:instrText xml:space="preserve"> PAGEREF _Toc10955 \h </w:instrText>
        </w:r>
        <w:r>
          <w:fldChar w:fldCharType="separate"/>
        </w:r>
        <w:r>
          <w:t>33</w:t>
        </w:r>
        <w:r>
          <w:fldChar w:fldCharType="end"/>
        </w:r>
      </w:hyperlink>
    </w:p>
    <w:p>
      <w:pPr>
        <w:pStyle w:val="TOC1"/>
        <w:tabs>
          <w:tab w:val="right" w:leader="dot" w:pos="8306"/>
        </w:tabs>
      </w:pPr>
      <w:hyperlink w:anchor="_Toc7248" w:history="1">
        <w:r>
          <w:rPr>
            <w:rFonts w:ascii="仿宋" w:eastAsia="仿宋" w:hAnsi="仿宋" w:cs="仿宋" w:hint="eastAsia"/>
            <w:lang w:eastAsia="zh-CN"/>
          </w:rPr>
          <w:t>十、基础外科手术器械项目社会影响</w:t>
        </w:r>
        <w:r>
          <w:tab/>
        </w:r>
        <w:r>
          <w:fldChar w:fldCharType="begin"/>
        </w:r>
        <w:r>
          <w:instrText xml:space="preserve"> PAGEREF _Toc7248 \h </w:instrText>
        </w:r>
        <w:r>
          <w:fldChar w:fldCharType="separate"/>
        </w:r>
        <w:r>
          <w:t>33</w:t>
        </w:r>
        <w:r>
          <w:fldChar w:fldCharType="end"/>
        </w:r>
      </w:hyperlink>
    </w:p>
    <w:p>
      <w:pPr>
        <w:pStyle w:val="TOC2"/>
        <w:tabs>
          <w:tab w:val="right" w:leader="dot" w:pos="8306"/>
        </w:tabs>
      </w:pPr>
      <w:hyperlink w:anchor="_Toc5232" w:history="1">
        <w:r>
          <w:rPr>
            <w:rFonts w:ascii="仿宋" w:eastAsia="仿宋" w:hAnsi="仿宋" w:cs="仿宋" w:hint="eastAsia"/>
            <w:lang w:eastAsia="zh-CN"/>
          </w:rPr>
          <w:t>(一)、社会责任与义务</w:t>
        </w:r>
        <w:r>
          <w:tab/>
        </w:r>
        <w:r>
          <w:fldChar w:fldCharType="begin"/>
        </w:r>
        <w:r>
          <w:instrText xml:space="preserve"> PAGEREF _Toc5232 \h </w:instrText>
        </w:r>
        <w:r>
          <w:fldChar w:fldCharType="separate"/>
        </w:r>
        <w:r>
          <w:t>33</w:t>
        </w:r>
        <w:r>
          <w:fldChar w:fldCharType="end"/>
        </w:r>
      </w:hyperlink>
    </w:p>
    <w:p>
      <w:pPr>
        <w:pStyle w:val="TOC2"/>
        <w:tabs>
          <w:tab w:val="right" w:leader="dot" w:pos="8306"/>
        </w:tabs>
      </w:pPr>
      <w:hyperlink w:anchor="_Toc28275" w:history="1">
        <w:r>
          <w:rPr>
            <w:rFonts w:ascii="仿宋" w:eastAsia="仿宋" w:hAnsi="仿宋" w:cs="仿宋" w:hint="eastAsia"/>
            <w:lang w:eastAsia="zh-CN"/>
          </w:rPr>
          <w:t>(二)、社会参与与沟通</w:t>
        </w:r>
        <w:r>
          <w:tab/>
        </w:r>
        <w:r>
          <w:fldChar w:fldCharType="begin"/>
        </w:r>
        <w:r>
          <w:instrText xml:space="preserve"> PAGEREF _Toc28275 \h </w:instrText>
        </w:r>
        <w:r>
          <w:fldChar w:fldCharType="separate"/>
        </w:r>
        <w:r>
          <w:t>34</w:t>
        </w:r>
        <w:r>
          <w:fldChar w:fldCharType="end"/>
        </w:r>
      </w:hyperlink>
    </w:p>
    <w:p>
      <w:pPr>
        <w:pStyle w:val="TOC1"/>
        <w:tabs>
          <w:tab w:val="right" w:leader="dot" w:pos="8306"/>
        </w:tabs>
      </w:pPr>
      <w:hyperlink w:anchor="_Toc24563" w:history="1">
        <w:r>
          <w:rPr>
            <w:rFonts w:ascii="仿宋" w:eastAsia="仿宋" w:hAnsi="仿宋" w:cs="仿宋" w:hint="eastAsia"/>
            <w:lang w:eastAsia="zh-CN"/>
          </w:rPr>
          <w:t>十一、基础外科手术器械项目创新与研发</w:t>
        </w:r>
        <w:r>
          <w:tab/>
        </w:r>
        <w:r>
          <w:fldChar w:fldCharType="begin"/>
        </w:r>
        <w:r>
          <w:instrText xml:space="preserve"> PAGEREF _Toc24563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17" w:history="1">
        <w:r>
          <w:rPr>
            <w:rFonts w:ascii="仿宋" w:eastAsia="仿宋" w:hAnsi="仿宋" w:cs="仿宋" w:hint="eastAsia"/>
            <w:lang w:eastAsia="zh-CN"/>
          </w:rPr>
          <w:t>(一)、创新策略与方向</w:t>
        </w:r>
        <w:r>
          <w:tab/>
        </w:r>
        <w:r>
          <w:fldChar w:fldCharType="begin"/>
        </w:r>
        <w:r>
          <w:instrText xml:space="preserve"> PAGEREF _Toc30917 \h </w:instrText>
        </w:r>
        <w:r>
          <w:fldChar w:fldCharType="separate"/>
        </w:r>
        <w:r>
          <w:t>35</w:t>
        </w:r>
        <w:r>
          <w:fldChar w:fldCharType="end"/>
        </w:r>
      </w:hyperlink>
    </w:p>
    <w:p>
      <w:pPr>
        <w:pStyle w:val="TOC2"/>
        <w:tabs>
          <w:tab w:val="right" w:leader="dot" w:pos="8306"/>
        </w:tabs>
      </w:pPr>
      <w:hyperlink w:anchor="_Toc25227" w:history="1">
        <w:r>
          <w:rPr>
            <w:rFonts w:ascii="仿宋" w:eastAsia="仿宋" w:hAnsi="仿宋" w:cs="仿宋" w:hint="eastAsia"/>
            <w:lang w:eastAsia="zh-CN"/>
          </w:rPr>
          <w:t>(二)、研发规划与投入</w:t>
        </w:r>
        <w:r>
          <w:tab/>
        </w:r>
        <w:r>
          <w:fldChar w:fldCharType="begin"/>
        </w:r>
        <w:r>
          <w:instrText xml:space="preserve"> PAGEREF _Toc25227 \h </w:instrText>
        </w:r>
        <w:r>
          <w:fldChar w:fldCharType="separate"/>
        </w:r>
        <w:r>
          <w:t>36</w:t>
        </w:r>
        <w:r>
          <w:fldChar w:fldCharType="end"/>
        </w:r>
      </w:hyperlink>
    </w:p>
    <w:p>
      <w:pPr>
        <w:pStyle w:val="TOC1"/>
        <w:tabs>
          <w:tab w:val="right" w:leader="dot" w:pos="8306"/>
        </w:tabs>
      </w:pPr>
      <w:hyperlink w:anchor="_Toc21495" w:history="1">
        <w:r>
          <w:rPr>
            <w:rFonts w:ascii="仿宋" w:eastAsia="仿宋" w:hAnsi="仿宋" w:cs="仿宋" w:hint="eastAsia"/>
            <w:lang w:eastAsia="zh-CN"/>
          </w:rPr>
          <w:t>十二、基础外科手术器械项目环境影响分析</w:t>
        </w:r>
        <w:r>
          <w:tab/>
        </w:r>
        <w:r>
          <w:fldChar w:fldCharType="begin"/>
        </w:r>
        <w:r>
          <w:instrText xml:space="preserve"> PAGEREF _Toc21495 \h </w:instrText>
        </w:r>
        <w:r>
          <w:fldChar w:fldCharType="separate"/>
        </w:r>
        <w:r>
          <w:t>38</w:t>
        </w:r>
        <w:r>
          <w:fldChar w:fldCharType="end"/>
        </w:r>
      </w:hyperlink>
    </w:p>
    <w:p>
      <w:pPr>
        <w:pStyle w:val="TOC2"/>
        <w:tabs>
          <w:tab w:val="right" w:leader="dot" w:pos="8306"/>
        </w:tabs>
      </w:pPr>
      <w:hyperlink w:anchor="_Toc20784" w:history="1">
        <w:r>
          <w:rPr>
            <w:rFonts w:ascii="仿宋" w:eastAsia="仿宋" w:hAnsi="仿宋" w:cs="仿宋" w:hint="eastAsia"/>
            <w:lang w:eastAsia="zh-CN"/>
          </w:rPr>
          <w:t>(一)、建设区域环境质量现状</w:t>
        </w:r>
        <w:r>
          <w:tab/>
        </w:r>
        <w:r>
          <w:fldChar w:fldCharType="begin"/>
        </w:r>
        <w:r>
          <w:instrText xml:space="preserve"> PAGEREF _Toc20784 \h </w:instrText>
        </w:r>
        <w:r>
          <w:fldChar w:fldCharType="separate"/>
        </w:r>
        <w:r>
          <w:t>38</w:t>
        </w:r>
        <w:r>
          <w:fldChar w:fldCharType="end"/>
        </w:r>
      </w:hyperlink>
    </w:p>
    <w:p>
      <w:pPr>
        <w:pStyle w:val="TOC2"/>
        <w:tabs>
          <w:tab w:val="right" w:leader="dot" w:pos="8306"/>
        </w:tabs>
      </w:pPr>
      <w:hyperlink w:anchor="_Toc3069" w:history="1">
        <w:r>
          <w:rPr>
            <w:rFonts w:ascii="仿宋" w:eastAsia="仿宋" w:hAnsi="仿宋" w:cs="仿宋" w:hint="eastAsia"/>
            <w:lang w:eastAsia="zh-CN"/>
          </w:rPr>
          <w:t>(二)、建设期环境保护</w:t>
        </w:r>
        <w:r>
          <w:tab/>
        </w:r>
        <w:r>
          <w:fldChar w:fldCharType="begin"/>
        </w:r>
        <w:r>
          <w:instrText xml:space="preserve"> PAGEREF _Toc3069 \h </w:instrText>
        </w:r>
        <w:r>
          <w:fldChar w:fldCharType="separate"/>
        </w:r>
        <w:r>
          <w:t>39</w:t>
        </w:r>
        <w:r>
          <w:fldChar w:fldCharType="end"/>
        </w:r>
      </w:hyperlink>
    </w:p>
    <w:p>
      <w:pPr>
        <w:pStyle w:val="TOC2"/>
        <w:tabs>
          <w:tab w:val="right" w:leader="dot" w:pos="8306"/>
        </w:tabs>
      </w:pPr>
      <w:hyperlink w:anchor="_Toc3931" w:history="1">
        <w:r>
          <w:rPr>
            <w:rFonts w:ascii="仿宋" w:eastAsia="仿宋" w:hAnsi="仿宋" w:cs="仿宋" w:hint="eastAsia"/>
            <w:lang w:eastAsia="zh-CN"/>
          </w:rPr>
          <w:t>(三)、运营期环境保护</w:t>
        </w:r>
        <w:r>
          <w:tab/>
        </w:r>
        <w:r>
          <w:fldChar w:fldCharType="begin"/>
        </w:r>
        <w:r>
          <w:instrText xml:space="preserve"> PAGEREF _Toc3931 \h </w:instrText>
        </w:r>
        <w:r>
          <w:fldChar w:fldCharType="separate"/>
        </w:r>
        <w:r>
          <w:t>41</w:t>
        </w:r>
        <w:r>
          <w:fldChar w:fldCharType="end"/>
        </w:r>
      </w:hyperlink>
    </w:p>
    <w:p>
      <w:pPr>
        <w:pStyle w:val="TOC2"/>
        <w:tabs>
          <w:tab w:val="right" w:leader="dot" w:pos="8306"/>
        </w:tabs>
      </w:pPr>
      <w:hyperlink w:anchor="_Toc18531" w:history="1">
        <w:r>
          <w:rPr>
            <w:rFonts w:ascii="仿宋" w:eastAsia="仿宋" w:hAnsi="仿宋" w:cs="仿宋" w:hint="eastAsia"/>
            <w:lang w:eastAsia="zh-CN"/>
          </w:rPr>
          <w:t>(四)、基础外科手术器械项目建设对区域经济的影响</w:t>
        </w:r>
        <w:r>
          <w:tab/>
        </w:r>
        <w:r>
          <w:fldChar w:fldCharType="begin"/>
        </w:r>
        <w:r>
          <w:instrText xml:space="preserve"> PAGEREF _Toc18531 \h </w:instrText>
        </w:r>
        <w:r>
          <w:fldChar w:fldCharType="separate"/>
        </w:r>
        <w:r>
          <w:t>42</w:t>
        </w:r>
        <w:r>
          <w:fldChar w:fldCharType="end"/>
        </w:r>
      </w:hyperlink>
    </w:p>
    <w:p>
      <w:pPr>
        <w:pStyle w:val="TOC2"/>
        <w:tabs>
          <w:tab w:val="right" w:leader="dot" w:pos="8306"/>
        </w:tabs>
      </w:pPr>
      <w:hyperlink w:anchor="_Toc30869" w:history="1">
        <w:r>
          <w:rPr>
            <w:rFonts w:ascii="仿宋" w:eastAsia="仿宋" w:hAnsi="仿宋" w:cs="仿宋" w:hint="eastAsia"/>
            <w:lang w:eastAsia="zh-CN"/>
          </w:rPr>
          <w:t>(五)、废弃物处理</w:t>
        </w:r>
        <w:r>
          <w:tab/>
        </w:r>
        <w:r>
          <w:fldChar w:fldCharType="begin"/>
        </w:r>
        <w:r>
          <w:instrText xml:space="preserve"> PAGEREF _Toc30869 \h </w:instrText>
        </w:r>
        <w:r>
          <w:fldChar w:fldCharType="separate"/>
        </w:r>
        <w:r>
          <w:t>44</w:t>
        </w:r>
        <w:r>
          <w:fldChar w:fldCharType="end"/>
        </w:r>
      </w:hyperlink>
    </w:p>
    <w:p>
      <w:pPr>
        <w:pStyle w:val="TOC2"/>
        <w:tabs>
          <w:tab w:val="right" w:leader="dot" w:pos="8306"/>
        </w:tabs>
      </w:pPr>
      <w:hyperlink w:anchor="_Toc10252" w:history="1">
        <w:r>
          <w:rPr>
            <w:rFonts w:ascii="仿宋" w:eastAsia="仿宋" w:hAnsi="仿宋" w:cs="仿宋" w:hint="eastAsia"/>
            <w:lang w:eastAsia="zh-CN"/>
          </w:rPr>
          <w:t>(六)、特殊环境影响分析</w:t>
        </w:r>
        <w:r>
          <w:tab/>
        </w:r>
        <w:r>
          <w:fldChar w:fldCharType="begin"/>
        </w:r>
        <w:r>
          <w:instrText xml:space="preserve"> PAGEREF _Toc10252 \h </w:instrText>
        </w:r>
        <w:r>
          <w:fldChar w:fldCharType="separate"/>
        </w:r>
        <w:r>
          <w:t>45</w:t>
        </w:r>
        <w:r>
          <w:fldChar w:fldCharType="end"/>
        </w:r>
      </w:hyperlink>
    </w:p>
    <w:p>
      <w:pPr>
        <w:pStyle w:val="TOC2"/>
        <w:tabs>
          <w:tab w:val="right" w:leader="dot" w:pos="8306"/>
        </w:tabs>
      </w:pPr>
      <w:hyperlink w:anchor="_Toc9138" w:history="1">
        <w:r>
          <w:rPr>
            <w:rFonts w:ascii="仿宋" w:eastAsia="仿宋" w:hAnsi="仿宋" w:cs="仿宋" w:hint="eastAsia"/>
            <w:lang w:eastAsia="zh-CN"/>
          </w:rPr>
          <w:t>(七)、清洁生产</w:t>
        </w:r>
        <w:r>
          <w:tab/>
        </w:r>
        <w:r>
          <w:fldChar w:fldCharType="begin"/>
        </w:r>
        <w:r>
          <w:instrText xml:space="preserve"> PAGEREF _Toc9138 \h </w:instrText>
        </w:r>
        <w:r>
          <w:fldChar w:fldCharType="separate"/>
        </w:r>
        <w:r>
          <w:t>47</w:t>
        </w:r>
        <w:r>
          <w:fldChar w:fldCharType="end"/>
        </w:r>
      </w:hyperlink>
    </w:p>
    <w:p>
      <w:pPr>
        <w:pStyle w:val="TOC2"/>
        <w:tabs>
          <w:tab w:val="right" w:leader="dot" w:pos="8306"/>
        </w:tabs>
      </w:pPr>
      <w:hyperlink w:anchor="_Toc29714" w:history="1">
        <w:r>
          <w:rPr>
            <w:rFonts w:ascii="仿宋" w:eastAsia="仿宋" w:hAnsi="仿宋" w:cs="仿宋" w:hint="eastAsia"/>
            <w:lang w:eastAsia="zh-CN"/>
          </w:rPr>
          <w:t>(八)、环境保护综合评价</w:t>
        </w:r>
        <w:r>
          <w:tab/>
        </w:r>
        <w:r>
          <w:fldChar w:fldCharType="begin"/>
        </w:r>
        <w:r>
          <w:instrText xml:space="preserve"> PAGEREF _Toc29714 \h </w:instrText>
        </w:r>
        <w:r>
          <w:fldChar w:fldCharType="separate"/>
        </w:r>
        <w:r>
          <w:t>48</w:t>
        </w:r>
        <w:r>
          <w:fldChar w:fldCharType="end"/>
        </w:r>
      </w:hyperlink>
    </w:p>
    <w:p>
      <w:pPr>
        <w:pStyle w:val="TOC1"/>
        <w:tabs>
          <w:tab w:val="right" w:leader="dot" w:pos="8306"/>
        </w:tabs>
      </w:pPr>
      <w:hyperlink w:anchor="_Toc21673" w:history="1">
        <w:r>
          <w:rPr>
            <w:rFonts w:ascii="仿宋" w:eastAsia="仿宋" w:hAnsi="仿宋" w:cs="仿宋" w:hint="eastAsia"/>
            <w:lang w:eastAsia="zh-CN"/>
          </w:rPr>
          <w:t>十三、基础外科手术器械项目工程方案分析</w:t>
        </w:r>
        <w:r>
          <w:tab/>
        </w:r>
        <w:r>
          <w:fldChar w:fldCharType="begin"/>
        </w:r>
        <w:r>
          <w:instrText xml:space="preserve"> PAGEREF _Toc21673 \h </w:instrText>
        </w:r>
        <w:r>
          <w:fldChar w:fldCharType="separate"/>
        </w:r>
        <w:r>
          <w:t>49</w:t>
        </w:r>
        <w:r>
          <w:fldChar w:fldCharType="end"/>
        </w:r>
      </w:hyperlink>
    </w:p>
    <w:p>
      <w:pPr>
        <w:pStyle w:val="TOC2"/>
        <w:tabs>
          <w:tab w:val="right" w:leader="dot" w:pos="8306"/>
        </w:tabs>
      </w:pPr>
      <w:hyperlink w:anchor="_Toc10927" w:history="1">
        <w:r>
          <w:rPr>
            <w:rFonts w:ascii="仿宋" w:eastAsia="仿宋" w:hAnsi="仿宋" w:cs="仿宋" w:hint="eastAsia"/>
            <w:lang w:eastAsia="zh-CN"/>
          </w:rPr>
          <w:t>(一)、建筑工程设计原则</w:t>
        </w:r>
        <w:r>
          <w:tab/>
        </w:r>
        <w:r>
          <w:fldChar w:fldCharType="begin"/>
        </w:r>
        <w:r>
          <w:instrText xml:space="preserve"> PAGEREF _Toc10927 \h </w:instrText>
        </w:r>
        <w:r>
          <w:fldChar w:fldCharType="separate"/>
        </w:r>
        <w:r>
          <w:t>49</w:t>
        </w:r>
        <w:r>
          <w:fldChar w:fldCharType="end"/>
        </w:r>
      </w:hyperlink>
    </w:p>
    <w:p>
      <w:pPr>
        <w:pStyle w:val="TOC2"/>
        <w:tabs>
          <w:tab w:val="right" w:leader="dot" w:pos="8306"/>
        </w:tabs>
      </w:pPr>
      <w:hyperlink w:anchor="_Toc14952" w:history="1">
        <w:r>
          <w:rPr>
            <w:rFonts w:ascii="仿宋" w:eastAsia="仿宋" w:hAnsi="仿宋" w:cs="仿宋" w:hint="eastAsia"/>
            <w:lang w:eastAsia="zh-CN"/>
          </w:rPr>
          <w:t>(二)、土建工程建设指标</w:t>
        </w:r>
        <w:r>
          <w:tab/>
        </w:r>
        <w:r>
          <w:fldChar w:fldCharType="begin"/>
        </w:r>
        <w:r>
          <w:instrText xml:space="preserve"> PAGEREF _Toc14952 \h </w:instrText>
        </w:r>
        <w:r>
          <w:fldChar w:fldCharType="separate"/>
        </w:r>
        <w:r>
          <w:t>53</w:t>
        </w:r>
        <w:r>
          <w:fldChar w:fldCharType="end"/>
        </w:r>
      </w:hyperlink>
    </w:p>
    <w:p>
      <w:pPr>
        <w:pStyle w:val="TOC1"/>
        <w:tabs>
          <w:tab w:val="right" w:leader="dot" w:pos="8306"/>
        </w:tabs>
      </w:pPr>
      <w:hyperlink w:anchor="_Toc10830" w:history="1">
        <w:r>
          <w:rPr>
            <w:rFonts w:ascii="仿宋" w:eastAsia="仿宋" w:hAnsi="仿宋" w:cs="仿宋" w:hint="eastAsia"/>
            <w:lang w:eastAsia="zh-CN"/>
          </w:rPr>
          <w:t>十四、基础外科手术器械项目实施时间节点</w:t>
        </w:r>
        <w:r>
          <w:tab/>
        </w:r>
        <w:r>
          <w:fldChar w:fldCharType="begin"/>
        </w:r>
        <w:r>
          <w:instrText xml:space="preserve"> PAGEREF _Toc10830 \h </w:instrText>
        </w:r>
        <w:r>
          <w:fldChar w:fldCharType="separate"/>
        </w:r>
        <w:r>
          <w:t>54</w:t>
        </w:r>
        <w:r>
          <w:fldChar w:fldCharType="end"/>
        </w:r>
      </w:hyperlink>
    </w:p>
    <w:p>
      <w:pPr>
        <w:pStyle w:val="TOC2"/>
        <w:tabs>
          <w:tab w:val="right" w:leader="dot" w:pos="8306"/>
        </w:tabs>
      </w:pPr>
      <w:hyperlink w:anchor="_Toc16408" w:history="1">
        <w:r>
          <w:rPr>
            <w:rFonts w:ascii="仿宋" w:eastAsia="仿宋" w:hAnsi="仿宋" w:cs="仿宋" w:hint="eastAsia"/>
            <w:lang w:eastAsia="zh-CN"/>
          </w:rPr>
          <w:t>(一)、基础外科手术器械项目启动阶段时间节点</w:t>
        </w:r>
        <w:r>
          <w:tab/>
        </w:r>
        <w:r>
          <w:fldChar w:fldCharType="begin"/>
        </w:r>
        <w:r>
          <w:instrText xml:space="preserve"> PAGEREF _Toc16408 \h </w:instrText>
        </w:r>
        <w:r>
          <w:fldChar w:fldCharType="separate"/>
        </w:r>
        <w:r>
          <w:t>54</w:t>
        </w:r>
        <w:r>
          <w:fldChar w:fldCharType="end"/>
        </w:r>
      </w:hyperlink>
    </w:p>
    <w:p>
      <w:pPr>
        <w:pStyle w:val="TOC2"/>
        <w:tabs>
          <w:tab w:val="right" w:leader="dot" w:pos="8306"/>
        </w:tabs>
      </w:pPr>
      <w:hyperlink w:anchor="_Toc17971" w:history="1">
        <w:r>
          <w:rPr>
            <w:rFonts w:ascii="仿宋" w:eastAsia="仿宋" w:hAnsi="仿宋" w:cs="仿宋" w:hint="eastAsia"/>
            <w:lang w:eastAsia="zh-CN"/>
          </w:rPr>
          <w:t>(二)、基础外科手术器械项目执行阶段时间节点</w:t>
        </w:r>
        <w:r>
          <w:tab/>
        </w:r>
        <w:r>
          <w:fldChar w:fldCharType="begin"/>
        </w:r>
        <w:r>
          <w:instrText xml:space="preserve"> PAGEREF _Toc17971 \h </w:instrText>
        </w:r>
        <w:r>
          <w:fldChar w:fldCharType="separate"/>
        </w:r>
        <w:r>
          <w:t>56</w:t>
        </w:r>
        <w:r>
          <w:fldChar w:fldCharType="end"/>
        </w:r>
      </w:hyperlink>
    </w:p>
    <w:p>
      <w:pPr>
        <w:pStyle w:val="TOC2"/>
        <w:tabs>
          <w:tab w:val="right" w:leader="dot" w:pos="8306"/>
        </w:tabs>
      </w:pPr>
      <w:hyperlink w:anchor="_Toc13739" w:history="1">
        <w:r>
          <w:rPr>
            <w:rFonts w:ascii="仿宋" w:eastAsia="仿宋" w:hAnsi="仿宋" w:cs="仿宋" w:hint="eastAsia"/>
            <w:lang w:eastAsia="zh-CN"/>
          </w:rPr>
          <w:t>(三)、基础外科手术器械项目完成阶段时间节点</w:t>
        </w:r>
        <w:r>
          <w:tab/>
        </w:r>
        <w:r>
          <w:fldChar w:fldCharType="begin"/>
        </w:r>
        <w:r>
          <w:instrText xml:space="preserve"> PAGEREF _Toc13739 \h </w:instrText>
        </w:r>
        <w:r>
          <w:fldChar w:fldCharType="separate"/>
        </w:r>
        <w:r>
          <w:t>57</w:t>
        </w:r>
        <w:r>
          <w:fldChar w:fldCharType="end"/>
        </w:r>
      </w:hyperlink>
    </w:p>
    <w:p>
      <w:pPr>
        <w:pStyle w:val="TOC1"/>
        <w:tabs>
          <w:tab w:val="right" w:leader="dot" w:pos="8306"/>
        </w:tabs>
      </w:pPr>
      <w:hyperlink w:anchor="_Toc6492" w:history="1">
        <w:r>
          <w:rPr>
            <w:rFonts w:ascii="仿宋" w:eastAsia="仿宋" w:hAnsi="仿宋" w:cs="仿宋" w:hint="eastAsia"/>
            <w:lang w:eastAsia="zh-CN"/>
          </w:rPr>
          <w:t>十五、质量管理体系</w:t>
        </w:r>
        <w:r>
          <w:tab/>
        </w:r>
        <w:r>
          <w:fldChar w:fldCharType="begin"/>
        </w:r>
        <w:r>
          <w:instrText xml:space="preserve"> PAGEREF _Toc6492 \h </w:instrText>
        </w:r>
        <w:r>
          <w:fldChar w:fldCharType="separate"/>
        </w:r>
        <w:r>
          <w:t>58</w:t>
        </w:r>
        <w:r>
          <w:fldChar w:fldCharType="end"/>
        </w:r>
      </w:hyperlink>
    </w:p>
    <w:p>
      <w:pPr>
        <w:pStyle w:val="TOC2"/>
        <w:tabs>
          <w:tab w:val="right" w:leader="dot" w:pos="8306"/>
        </w:tabs>
      </w:pPr>
      <w:hyperlink w:anchor="_Toc29097" w:history="1">
        <w:r>
          <w:rPr>
            <w:rFonts w:ascii="仿宋" w:eastAsia="仿宋" w:hAnsi="仿宋" w:cs="仿宋" w:hint="eastAsia"/>
            <w:lang w:eastAsia="zh-CN"/>
          </w:rPr>
          <w:t>(一)、质量目标与方针</w:t>
        </w:r>
        <w:r>
          <w:tab/>
        </w:r>
        <w:r>
          <w:fldChar w:fldCharType="begin"/>
        </w:r>
        <w:r>
          <w:instrText xml:space="preserve"> PAGEREF _Toc29097 \h </w:instrText>
        </w:r>
        <w:r>
          <w:fldChar w:fldCharType="separate"/>
        </w:r>
        <w:r>
          <w:t>58</w:t>
        </w:r>
        <w:r>
          <w:fldChar w:fldCharType="end"/>
        </w:r>
      </w:hyperlink>
    </w:p>
    <w:p>
      <w:pPr>
        <w:pStyle w:val="TOC2"/>
        <w:tabs>
          <w:tab w:val="right" w:leader="dot" w:pos="8306"/>
        </w:tabs>
      </w:pPr>
      <w:hyperlink w:anchor="_Toc20882" w:history="1">
        <w:r>
          <w:rPr>
            <w:rFonts w:ascii="仿宋" w:eastAsia="仿宋" w:hAnsi="仿宋" w:cs="仿宋" w:hint="eastAsia"/>
            <w:lang w:eastAsia="zh-CN"/>
          </w:rPr>
          <w:t>(二)、质量管理责任</w:t>
        </w:r>
        <w:r>
          <w:tab/>
        </w:r>
        <w:r>
          <w:fldChar w:fldCharType="begin"/>
        </w:r>
        <w:r>
          <w:instrText xml:space="preserve"> PAGEREF _Toc20882 \h </w:instrText>
        </w:r>
        <w:r>
          <w:fldChar w:fldCharType="separate"/>
        </w:r>
        <w:r>
          <w:t>59</w:t>
        </w:r>
        <w:r>
          <w:fldChar w:fldCharType="end"/>
        </w:r>
      </w:hyperlink>
    </w:p>
    <w:p>
      <w:pPr>
        <w:pStyle w:val="TOC2"/>
        <w:tabs>
          <w:tab w:val="right" w:leader="dot" w:pos="8306"/>
        </w:tabs>
      </w:pPr>
      <w:hyperlink w:anchor="_Toc24215" w:history="1">
        <w:r>
          <w:rPr>
            <w:rFonts w:ascii="仿宋" w:eastAsia="仿宋" w:hAnsi="仿宋" w:cs="仿宋" w:hint="eastAsia"/>
            <w:lang w:eastAsia="zh-CN"/>
          </w:rPr>
          <w:t>(三)、质量管理体系文件</w:t>
        </w:r>
        <w:r>
          <w:tab/>
        </w:r>
        <w:r>
          <w:fldChar w:fldCharType="begin"/>
        </w:r>
        <w:r>
          <w:instrText xml:space="preserve"> PAGEREF _Toc24215 \h </w:instrText>
        </w:r>
        <w:r>
          <w:fldChar w:fldCharType="separate"/>
        </w:r>
        <w:r>
          <w:t>60</w:t>
        </w:r>
        <w:r>
          <w:fldChar w:fldCharType="end"/>
        </w:r>
      </w:hyperlink>
    </w:p>
    <w:p>
      <w:pPr>
        <w:pStyle w:val="TOC2"/>
        <w:tabs>
          <w:tab w:val="right" w:leader="dot" w:pos="8306"/>
        </w:tabs>
      </w:pPr>
      <w:hyperlink w:anchor="_Toc15290" w:history="1">
        <w:r>
          <w:rPr>
            <w:rFonts w:ascii="仿宋" w:eastAsia="仿宋" w:hAnsi="仿宋" w:cs="仿宋" w:hint="eastAsia"/>
            <w:lang w:eastAsia="zh-CN"/>
          </w:rPr>
          <w:t>(四)、质量培训与教育</w:t>
        </w:r>
        <w:r>
          <w:tab/>
        </w:r>
        <w:r>
          <w:fldChar w:fldCharType="begin"/>
        </w:r>
        <w:r>
          <w:instrText xml:space="preserve"> PAGEREF _Toc15290 \h </w:instrText>
        </w:r>
        <w:r>
          <w:fldChar w:fldCharType="separate"/>
        </w:r>
        <w:r>
          <w:t>62</w:t>
        </w:r>
        <w:r>
          <w:fldChar w:fldCharType="end"/>
        </w:r>
      </w:hyperlink>
    </w:p>
    <w:p>
      <w:pPr>
        <w:pStyle w:val="TOC2"/>
        <w:tabs>
          <w:tab w:val="right" w:leader="dot" w:pos="8306"/>
        </w:tabs>
      </w:pPr>
      <w:hyperlink w:anchor="_Toc14448" w:history="1">
        <w:r>
          <w:rPr>
            <w:rFonts w:ascii="仿宋" w:eastAsia="仿宋" w:hAnsi="仿宋" w:cs="仿宋" w:hint="eastAsia"/>
            <w:lang w:eastAsia="zh-CN"/>
          </w:rPr>
          <w:t>(五)、质量审核与评价</w:t>
        </w:r>
        <w:r>
          <w:tab/>
        </w:r>
        <w:r>
          <w:fldChar w:fldCharType="begin"/>
        </w:r>
        <w:r>
          <w:instrText xml:space="preserve"> PAGEREF _Toc14448 \h </w:instrText>
        </w:r>
        <w:r>
          <w:fldChar w:fldCharType="separate"/>
        </w:r>
        <w:r>
          <w:t>63</w:t>
        </w:r>
        <w:r>
          <w:fldChar w:fldCharType="end"/>
        </w:r>
      </w:hyperlink>
    </w:p>
    <w:p>
      <w:pPr>
        <w:pStyle w:val="TOC2"/>
        <w:tabs>
          <w:tab w:val="right" w:leader="dot" w:pos="8306"/>
        </w:tabs>
      </w:pPr>
      <w:hyperlink w:anchor="_Toc25568" w:history="1">
        <w:r>
          <w:rPr>
            <w:rFonts w:ascii="仿宋" w:eastAsia="仿宋" w:hAnsi="仿宋" w:cs="仿宋" w:hint="eastAsia"/>
            <w:lang w:eastAsia="zh-CN"/>
          </w:rPr>
          <w:t>(六)、不符合与纠正措施</w:t>
        </w:r>
        <w:r>
          <w:tab/>
        </w:r>
        <w:r>
          <w:fldChar w:fldCharType="begin"/>
        </w:r>
        <w:r>
          <w:instrText xml:space="preserve"> PAGEREF _Toc25568 \h </w:instrText>
        </w:r>
        <w:r>
          <w:fldChar w:fldCharType="separate"/>
        </w:r>
        <w:r>
          <w:t>65</w:t>
        </w:r>
        <w:r>
          <w:fldChar w:fldCharType="end"/>
        </w:r>
      </w:hyperlink>
    </w:p>
    <w:p>
      <w:pPr>
        <w:pStyle w:val="TOC1"/>
        <w:tabs>
          <w:tab w:val="right" w:leader="dot" w:pos="8306"/>
        </w:tabs>
      </w:pPr>
      <w:hyperlink w:anchor="_Toc8966" w:history="1">
        <w:r>
          <w:rPr>
            <w:rFonts w:ascii="仿宋" w:eastAsia="仿宋" w:hAnsi="仿宋" w:cs="仿宋" w:hint="eastAsia"/>
            <w:lang w:eastAsia="zh-CN"/>
          </w:rPr>
          <w:t>十六、利益相关者分析与沟通计划</w:t>
        </w:r>
        <w:r>
          <w:tab/>
        </w:r>
        <w:r>
          <w:fldChar w:fldCharType="begin"/>
        </w:r>
        <w:r>
          <w:instrText xml:space="preserve"> PAGEREF _Toc8966 \h </w:instrText>
        </w:r>
        <w:r>
          <w:fldChar w:fldCharType="separate"/>
        </w:r>
        <w:r>
          <w:t>66</w:t>
        </w:r>
        <w:r>
          <w:fldChar w:fldCharType="end"/>
        </w:r>
      </w:hyperlink>
    </w:p>
    <w:p>
      <w:pPr>
        <w:pStyle w:val="TOC2"/>
        <w:tabs>
          <w:tab w:val="right" w:leader="dot" w:pos="8306"/>
        </w:tabs>
      </w:pPr>
      <w:hyperlink w:anchor="_Toc28324" w:history="1">
        <w:r>
          <w:rPr>
            <w:rFonts w:ascii="仿宋" w:eastAsia="仿宋" w:hAnsi="仿宋" w:cs="仿宋" w:hint="eastAsia"/>
            <w:lang w:eastAsia="zh-CN"/>
          </w:rPr>
          <w:t>(一)、利益相关者分析</w:t>
        </w:r>
        <w:r>
          <w:tab/>
        </w:r>
        <w:r>
          <w:fldChar w:fldCharType="begin"/>
        </w:r>
        <w:r>
          <w:instrText xml:space="preserve"> PAGEREF _Toc28324 \h </w:instrText>
        </w:r>
        <w:r>
          <w:fldChar w:fldCharType="separate"/>
        </w:r>
        <w:r>
          <w:t>66</w:t>
        </w:r>
        <w:r>
          <w:fldChar w:fldCharType="end"/>
        </w:r>
      </w:hyperlink>
    </w:p>
    <w:p>
      <w:pPr>
        <w:pStyle w:val="TOC2"/>
        <w:tabs>
          <w:tab w:val="right" w:leader="dot" w:pos="8306"/>
        </w:tabs>
      </w:pPr>
      <w:hyperlink w:anchor="_Toc18501" w:history="1">
        <w:r>
          <w:rPr>
            <w:rFonts w:ascii="仿宋" w:eastAsia="仿宋" w:hAnsi="仿宋" w:cs="仿宋" w:hint="eastAsia"/>
            <w:lang w:eastAsia="zh-CN"/>
          </w:rPr>
          <w:t>(二)、沟通计划</w:t>
        </w:r>
        <w:r>
          <w:tab/>
        </w:r>
        <w:r>
          <w:fldChar w:fldCharType="begin"/>
        </w:r>
        <w:r>
          <w:instrText xml:space="preserve"> PAGEREF _Toc18501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407"/>
      <w:r>
        <w:rPr>
          <w:rFonts w:ascii="仿宋" w:eastAsia="仿宋" w:hAnsi="仿宋" w:cs="仿宋" w:hint="eastAsia"/>
          <w:sz w:val="28"/>
          <w:lang w:eastAsia="zh-CN"/>
        </w:rPr>
        <w:t>一、基础外科手术器械项目土建工程</w:t>
      </w:r>
      <w:bookmarkEnd w:id="2"/>
    </w:p>
    <w:p>
      <w:pPr>
        <w:pStyle w:val="Heading2"/>
        <w:rPr>
          <w:rFonts w:ascii="仿宋" w:eastAsia="仿宋" w:hAnsi="仿宋" w:cs="仿宋" w:hint="eastAsia"/>
          <w:lang w:eastAsia="zh-CN"/>
        </w:rPr>
      </w:pPr>
      <w:bookmarkStart w:id="3" w:name="_Toc1878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在基础外科手术器械项目的建筑工程设计中，我们将秉承一系列重要的设计原则，以确保基础外科手术器械项目建筑在功能、美观、可持续性等方面达到最佳效果。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首要原则是确保建筑的功能性得到最大化的发挥。我们将充分理解基础外科手术器械项目的实际需求，合理布局各个功能区域，保证建筑在满足业务需求的同时，提供高效的工作环境。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在建筑设计中，我们将综合考虑建设和运营成本。通过精细的经济效益分析，确保设计方案在高效利用资源的同时，对基础外科手术器械项目的长期盈利能力有积极的贡献。</w:t>
      </w:r>
    </w:p>
    <w:p>
      <w:pPr>
        <w:pStyle w:val="Heading2"/>
        <w:ind w:firstLine="560" w:firstLineChars="200"/>
        <w:rPr>
          <w:rFonts w:ascii="仿宋" w:eastAsia="仿宋" w:hAnsi="仿宋" w:cs="仿宋" w:hint="eastAsia"/>
          <w:sz w:val="28"/>
          <w:lang w:eastAsia="zh-CN"/>
        </w:rPr>
      </w:pPr>
      <w:bookmarkStart w:id="4" w:name="_Toc2476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础外科手术器械项目的土建工程设计中，我们将精准设定设计年限，结合基础外科手术器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基础外科手术器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73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基础外科手术器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基础外科手术器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基础外科手术器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85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本期工程基础外科手术器械项目预计总建筑面积XXX平方米，其中：计容建筑面积XXX平方米，计划建筑工程投资XX万元，占基础外科手术器械项目总投资的XX%。</w:t>
      </w:r>
    </w:p>
    <w:p>
      <w:pPr>
        <w:pStyle w:val="Heading1"/>
        <w:ind w:firstLine="560" w:firstLineChars="200"/>
        <w:rPr>
          <w:rFonts w:ascii="仿宋" w:eastAsia="仿宋" w:hAnsi="仿宋" w:cs="仿宋" w:hint="eastAsia"/>
          <w:sz w:val="28"/>
          <w:lang w:eastAsia="zh-CN"/>
        </w:rPr>
      </w:pPr>
      <w:bookmarkStart w:id="7" w:name="_Toc25865"/>
      <w:r>
        <w:rPr>
          <w:rFonts w:ascii="仿宋" w:eastAsia="仿宋" w:hAnsi="仿宋" w:cs="仿宋" w:hint="eastAsia"/>
          <w:sz w:val="28"/>
          <w:lang w:eastAsia="zh-CN"/>
        </w:rPr>
        <w:t>二、基础外科手术器械项目选址可行性分析</w:t>
      </w:r>
      <w:bookmarkEnd w:id="7"/>
    </w:p>
    <w:p>
      <w:pPr>
        <w:pStyle w:val="Heading2"/>
        <w:rPr>
          <w:rFonts w:ascii="仿宋" w:eastAsia="仿宋" w:hAnsi="仿宋" w:cs="仿宋" w:hint="eastAsia"/>
          <w:lang w:eastAsia="zh-CN"/>
        </w:rPr>
      </w:pPr>
      <w:bookmarkStart w:id="8" w:name="_Toc17363"/>
      <w:r>
        <w:rPr>
          <w:rFonts w:ascii="仿宋" w:eastAsia="仿宋" w:hAnsi="仿宋" w:cs="仿宋" w:hint="eastAsia"/>
          <w:lang w:eastAsia="zh-CN"/>
        </w:rPr>
        <w:t>(一)、基础外科手术器械项目选址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该基础外科手术器械项目选址位于XX省XX市XX区XXX街道</w:t>
      </w:r>
    </w:p>
    <w:p>
      <w:pPr>
        <w:pStyle w:val="Heading2"/>
        <w:ind w:firstLine="560" w:firstLineChars="200"/>
        <w:rPr>
          <w:rFonts w:ascii="仿宋" w:eastAsia="仿宋" w:hAnsi="仿宋" w:cs="仿宋" w:hint="eastAsia"/>
          <w:sz w:val="28"/>
          <w:lang w:eastAsia="zh-CN"/>
        </w:rPr>
      </w:pPr>
      <w:bookmarkStart w:id="9" w:name="_Toc4185"/>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基础外科手术器械项目的征地面积将根据基础外科手术器械项目的实际规模和需求进行精确规划。具体面积XXX平方米，旨在确保基础外科手术器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净用地面积是在征地面积基础上去除不可利用面积后的实际可开发用地。具体面积XXX平方米，考虑到环保、交通、安全等多方面因素，以确保基础外科手术器械项目在整体利用效率上达到最优。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基础外科手术器械项目计划建设的建筑总规模具体面积XXX平方米。这一规模的确定综合考虑了基础外科手术器械项目的性质、规模，以及城市规划的相关要求，确保建筑布局与周边环境协调一致。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绿地率是基础外科手术器械项目用地中被规划为绿地的比例。具体面积XXX平方米，旨在通过合理规划绿地，改善基础外科手术器械项目周边环境，提升居民生活质量，并符合城市整体绿化规划。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容积率是用地上可以建设的建筑总体积与用地面积之比。具体面积XXX，通过合理的容积率规划，确保基础外科手术器械项目建筑规模与周边环境和谐共生。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基础外科手术器械项目选址与当地城市规划相一致，具体面积XXX平方米。通过与城市规划部门深入沟通，确保基础外科手术器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基础外科手术器械项目选址符合当地产业政策，具体面积XXX平方米。这包括基础外科手术器械项目对当地经济的促进作用，以及对相关产业的带动效应，确保基础外科手术器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用地总体要求必须符合环保和可持续发展的原则，具体面积XXX平方米。通过采用绿色建筑设计、节能减排等措施，确保基础外科手术器械项目在建设和运营过程中对环境的影响最小化，达到可持续发展的要求。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确保基础外科手术器械项目选址具备必要的公共设施配套，具体面积XXX平方米。这包括交通便利性、教育、医疗等基础设施，以提高居民生活品质，使得基础外科手术器械项目选址更具吸引力。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考虑用地总体要求对当地社会稳定性的影响，具体面积XXX平方米。通过深入了解当地社区反馈，确保基础外科手术器械项目的选址和建设过程对当地社会和谐稳定产生积极作用。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基础外科手术器械项目选址不仅符合法规和规划，还在实际操作中具有可行性。这一全面规划将为基础外科手术器械项目的成功实施提供坚实的基础，确保基础外科手术器械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7418"/>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基础外科手术器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基础外科手术器械项目的设备规划和空间设计中，我们将采取灵活设备布局的措施。设备布局将根据实际需求进行灵活设计，避免不必要的浪费。通过合理规划设备摆放位置，我们将提高设备的利用率，减少设备间距，以确保基础外科手术器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基础外科手术器械项目内部引入共享设施的概念，例如共享会议室、办公区等。通过这种方式，我们可以减少对资源的重复建设，提高资源共享效率，从而减小基础外科手术器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8540"/>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基础外科手术器械项目的总图布置中，我们将不同功能区域进行明确的规划，以最大程度满足基础外科手术器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5027"/>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基础外科手术器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基础外科手术器械项目对环境的影响是综合评价的重要因素之一。我们将详细考虑选址周边的自然环境、生态保护区、水源地等情况，确保基础外科手术器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对选址的评价还需充分考虑当地政府的产业政策和法规。我们将详细了解基础外科手术器械项目所在地的相关政策，确保基础外科手术器械项目的规划和运营与当地法规相符，降低不必要的法律风险。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考虑到社会稳定性对企业运营的重要性，我们将评估选址地区的社会安全情况、劳工关系、社区反馈等方面，以确保基础外科手术器械项目的建设和运营不会受到社会稳定性的负面影响。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最后，我们将综合考虑用地成本，包括土地购置费用、土地开发成本等。通过对用地成本的详细评估，我们能够做出更为精确的经济效益分析，为基础外科手术器械项目的投资决策提供有力支持。</w:t>
      </w:r>
    </w:p>
    <w:p>
      <w:pPr>
        <w:pStyle w:val="Heading1"/>
        <w:ind w:firstLine="560" w:firstLineChars="200"/>
        <w:rPr>
          <w:rFonts w:ascii="仿宋" w:eastAsia="仿宋" w:hAnsi="仿宋" w:cs="仿宋" w:hint="eastAsia"/>
          <w:sz w:val="28"/>
          <w:lang w:eastAsia="zh-CN"/>
        </w:rPr>
      </w:pPr>
      <w:bookmarkStart w:id="13" w:name="_Toc965"/>
      <w:r>
        <w:rPr>
          <w:rFonts w:ascii="仿宋" w:eastAsia="仿宋" w:hAnsi="仿宋" w:cs="仿宋" w:hint="eastAsia"/>
          <w:sz w:val="28"/>
          <w:lang w:eastAsia="zh-CN"/>
        </w:rPr>
        <w:t>三、基础外科手术器械项目绩效评估</w:t>
      </w:r>
      <w:bookmarkEnd w:id="13"/>
    </w:p>
    <w:p>
      <w:pPr>
        <w:pStyle w:val="Heading2"/>
        <w:rPr>
          <w:rFonts w:ascii="仿宋" w:eastAsia="仿宋" w:hAnsi="仿宋" w:cs="仿宋" w:hint="eastAsia"/>
          <w:lang w:eastAsia="zh-CN"/>
        </w:rPr>
      </w:pPr>
      <w:bookmarkStart w:id="14" w:name="_Toc28010"/>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基础外科手术器械项目中，我们设计了一套全面的绩效评估指标，以确保基础外科手术器械项目的可控和成功交付。这些指标跨足基础外科手术器械项目目标、成本、进度和质量等多个维度，为我们提供了全面洞察基础外科手术器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目标达成率是我们关注的首要指标。我们设定了明确的目标，并通过定期监测和评估，迅速发现并应对潜在的目标偏差。这为基础外科手术器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成本绩效是另一个核心关注点。通过实际成本与预算成本的对比分析，我们深入了解成本差异的原因，及时调整资源分配，保持基础外科手术器械项目在经济效益方面的合理水平。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基础外科手术器械项目进度作为关键的绩效指标之一，得到了精心的关注。我们制定了详细的基础外科手术器械项目进度计划，并设立了进度符合度指标，确保实际进度与计划进度保持一致。这使我们能够快速发现和解决潜在的进度问题，保持基础外科手术器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基础外科手术器械项目绩效的不可或缺的一环。我们引入了一系列的质量标准和客户满意度指标，以确保基础外科手术器械项目交付的成果在质量上达到或超越预期水平。通过持续监测这些指标，我们努力提升基础外科手术器械项目整体质量水平，为基础外科手术器械项目的成功交付提供有力保障。通过这些科学且全面的绩效评估，我们能够更好地引导基础外科手术器械项目的持续改进，确保基础外科手术器械项目目标的顺利达成。</w:t>
      </w:r>
    </w:p>
    <w:p>
      <w:pPr>
        <w:pStyle w:val="Heading2"/>
        <w:ind w:firstLine="560" w:firstLineChars="200"/>
        <w:rPr>
          <w:rFonts w:ascii="仿宋" w:eastAsia="仿宋" w:hAnsi="仿宋" w:cs="仿宋" w:hint="eastAsia"/>
          <w:sz w:val="28"/>
          <w:lang w:eastAsia="zh-CN"/>
        </w:rPr>
      </w:pPr>
      <w:bookmarkStart w:id="15" w:name="_Toc551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绩效评估是基础外科手术器械项目中的关键环节，为确保基础外科手术器械项目达到预期目标，我们采用了多层次、多维度的绩效评估方法。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基础外科手术器械项目的战略目标对齐，确保每个决策和行动都与基础外科手术器械项目整体目标保持一致。团队会定期召开战略对齐会议，审视当前工作与基础外科手术器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基础外科手术器械项目进度、质量、成本和风险等方面。这些指标通过数据收集和分析，为基础外科手术器械项目管理团队提供了客观的评估依据。例如，我们通过基础外科手术器械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基础外科手术器械项目内部，还考虑了基础外科手术器械项目对外部环境的影响。我们定期进行干系人满意度调查，以了解各利益相关方对基础外科手术器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这种多层次、多角度的绩效评估方法，使得我们能够全面了解基础外科手术器械项目的运行状态，及时做出调整，确保基础外科手术器械项目在不断变化的环境中保持稳健前行。</w:t>
      </w:r>
    </w:p>
    <w:p>
      <w:pPr>
        <w:pStyle w:val="Heading2"/>
        <w:ind w:firstLine="560" w:firstLineChars="200"/>
        <w:rPr>
          <w:rFonts w:ascii="仿宋" w:eastAsia="仿宋" w:hAnsi="仿宋" w:cs="仿宋" w:hint="eastAsia"/>
          <w:sz w:val="28"/>
          <w:lang w:eastAsia="zh-CN"/>
        </w:rPr>
      </w:pPr>
      <w:bookmarkStart w:id="16" w:name="_Toc2980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为了确保基础外科手术器械项目的有效管理和不断优化，我们采用了精心设计的绩效评估周期。这个周期旨在实现灵活、实时和全面的评估，以适应基础外科手术器械项目执行中的各种挑战。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基础外科手术器械项目的不同需求，分为短期、中期和长期。短期评估关注每个迭代或工作周期，以及时发现和解决当前任务中的问题。中期评估涵盖几个迭代，深入了解整体基础外科手术器械项目的趋势和性能。长期评估则着眼于整个基础外科手术器械项目阶段，确保基础外科手术器械项目目标的一致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基础外科手术器械项目管理工具和协作平台，团队成员能够随时更新和分享基础外科手术器械项目数据。这种实时性的反馈机制使我们能够及时察觉潜在问题，快速调整，保持基础外科手术器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基础外科手术器械项目的决策制定密不可分。每个周期的基础外科手术器械项目回顾会议成为集体总结经验、识别问题深层次原因并找到创新解决方案的平台。这种定期的反思与调整机制使基础外科手术器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32427"/>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952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基础外科手术器械项目的技术管理特点体现在其创新导向。通过引入最先进的技术趋势和解决方案，基础外科手术器械项目致力于提升科技含量、提高质量和效率水平。这意味着我们将采用最新的工具和方法，确保基础外科手术器械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基础外科手术器械项目技术管理的显著特征。通过整合不同领域的技术资源，我们实现了跨学科的协同工作。这有助于优化技术架构，提高整体效能。此外，整合性策略还促进了不同技术团队之间的紧密沟通和高效合作，确保基础外科手术器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基础外科手术器械项目所采用的技术。通过不断优化技术方案，基础外科手术器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基础外科手术器械项目团队将在基础外科手术器械项目初期识别可能的技术风险，并采取相应的预防和应对措施。通过建立健全的风险评估机制，基础外科手术器械项目能够在实施过程中及时发现并解决潜在的技术问题，保障基础外科手术器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基础外科手术器械项目中，技术将成为基础外科手术器械项目成功的有力支持。这一深度剖析揭示了技术管理在基础外科手术器械项目实施中的关键作用，为基础外科手术器械项目的技术基础奠定了坚实的基础。</w:t>
      </w:r>
    </w:p>
    <w:p>
      <w:pPr>
        <w:pStyle w:val="Heading2"/>
        <w:ind w:firstLine="560" w:firstLineChars="200"/>
        <w:rPr>
          <w:rFonts w:ascii="仿宋" w:eastAsia="仿宋" w:hAnsi="仿宋" w:cs="仿宋" w:hint="eastAsia"/>
          <w:sz w:val="28"/>
          <w:lang w:eastAsia="zh-CN"/>
        </w:rPr>
      </w:pPr>
      <w:bookmarkStart w:id="19" w:name="_Toc29716"/>
      <w:r>
        <w:rPr>
          <w:rFonts w:ascii="仿宋" w:eastAsia="仿宋" w:hAnsi="仿宋" w:cs="仿宋" w:hint="eastAsia"/>
          <w:sz w:val="28"/>
          <w:lang w:eastAsia="zh-CN"/>
        </w:rPr>
        <w:t>(二)、基础外科手术器械项目工艺技术设计方案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基础外科手术器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https://d.book118.com/817151025035006033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基础外科手术器械项目规划设计纲要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BB0B3F"/>
    <w:rsid w:val="7BBB0B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715102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2024-01-20T16:03:00Z</dcterms:created>
  <dcterms:modified xsi:type="dcterms:W3CDTF">2024-01-20T16:03:41Z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70164554BE3E42A6896FA16B438CD8E7_11</vt:lpwstr>
  </property>
  <property fmtid="{D5CDD505-2E9C-101B-9397-08002B2CF9AE}" pid="3" name="KSOProductBuildVer">
    <vt:lpwstr>2052-12.1.0.16120</vt:lpwstr>
  </property>
</Properties>
</file>