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发电机械项目规划设计方案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828" w:history="1">
        <w:r>
          <w:rPr>
            <w:rFonts w:ascii="仿宋" w:eastAsia="仿宋" w:hAnsi="仿宋" w:cs="仿宋" w:hint="eastAsia"/>
            <w:lang w:eastAsia="zh-CN"/>
          </w:rPr>
          <w:t>序言</w:t>
        </w:r>
        <w:r>
          <w:tab/>
        </w:r>
        <w:r>
          <w:fldChar w:fldCharType="begin"/>
        </w:r>
        <w:r>
          <w:instrText xml:space="preserve"> PAGEREF _Toc13828 \h </w:instrText>
        </w:r>
        <w:r>
          <w:fldChar w:fldCharType="separate"/>
        </w:r>
        <w:r>
          <w:t>3</w:t>
        </w:r>
        <w:r>
          <w:fldChar w:fldCharType="end"/>
        </w:r>
      </w:hyperlink>
    </w:p>
    <w:p>
      <w:pPr>
        <w:pStyle w:val="TOC1"/>
        <w:tabs>
          <w:tab w:val="right" w:leader="dot" w:pos="8306"/>
        </w:tabs>
      </w:pPr>
      <w:hyperlink w:anchor="_Toc16674" w:history="1">
        <w:r>
          <w:rPr>
            <w:rFonts w:ascii="仿宋" w:eastAsia="仿宋" w:hAnsi="仿宋" w:cs="仿宋" w:hint="eastAsia"/>
            <w:lang w:eastAsia="zh-CN"/>
          </w:rPr>
          <w:t>一、发电机械项目土建工程</w:t>
        </w:r>
        <w:r>
          <w:tab/>
        </w:r>
        <w:r>
          <w:fldChar w:fldCharType="begin"/>
        </w:r>
        <w:r>
          <w:instrText xml:space="preserve"> PAGEREF _Toc16674 \h </w:instrText>
        </w:r>
        <w:r>
          <w:fldChar w:fldCharType="separate"/>
        </w:r>
        <w:r>
          <w:t>3</w:t>
        </w:r>
        <w:r>
          <w:fldChar w:fldCharType="end"/>
        </w:r>
      </w:hyperlink>
    </w:p>
    <w:p>
      <w:pPr>
        <w:pStyle w:val="TOC2"/>
        <w:tabs>
          <w:tab w:val="right" w:leader="dot" w:pos="8306"/>
        </w:tabs>
      </w:pPr>
      <w:hyperlink w:anchor="_Toc10988" w:history="1">
        <w:r>
          <w:rPr>
            <w:rFonts w:ascii="仿宋" w:eastAsia="仿宋" w:hAnsi="仿宋" w:cs="仿宋" w:hint="eastAsia"/>
            <w:lang w:eastAsia="zh-CN"/>
          </w:rPr>
          <w:t>(一)、建筑工程设计原则</w:t>
        </w:r>
        <w:r>
          <w:tab/>
        </w:r>
        <w:r>
          <w:fldChar w:fldCharType="begin"/>
        </w:r>
        <w:r>
          <w:instrText xml:space="preserve"> PAGEREF _Toc10988 \h </w:instrText>
        </w:r>
        <w:r>
          <w:fldChar w:fldCharType="separate"/>
        </w:r>
        <w:r>
          <w:t>3</w:t>
        </w:r>
        <w:r>
          <w:fldChar w:fldCharType="end"/>
        </w:r>
      </w:hyperlink>
    </w:p>
    <w:p>
      <w:pPr>
        <w:pStyle w:val="TOC2"/>
        <w:tabs>
          <w:tab w:val="right" w:leader="dot" w:pos="8306"/>
        </w:tabs>
      </w:pPr>
      <w:hyperlink w:anchor="_Toc4878" w:history="1">
        <w:r>
          <w:rPr>
            <w:rFonts w:ascii="仿宋" w:eastAsia="仿宋" w:hAnsi="仿宋" w:cs="仿宋" w:hint="eastAsia"/>
            <w:lang w:eastAsia="zh-CN"/>
          </w:rPr>
          <w:t>(二)、土建工程设计年限及安全等级</w:t>
        </w:r>
        <w:r>
          <w:tab/>
        </w:r>
        <w:r>
          <w:fldChar w:fldCharType="begin"/>
        </w:r>
        <w:r>
          <w:instrText xml:space="preserve"> PAGEREF _Toc4878 \h </w:instrText>
        </w:r>
        <w:r>
          <w:fldChar w:fldCharType="separate"/>
        </w:r>
        <w:r>
          <w:t>4</w:t>
        </w:r>
        <w:r>
          <w:fldChar w:fldCharType="end"/>
        </w:r>
      </w:hyperlink>
    </w:p>
    <w:p>
      <w:pPr>
        <w:pStyle w:val="TOC2"/>
        <w:tabs>
          <w:tab w:val="right" w:leader="dot" w:pos="8306"/>
        </w:tabs>
      </w:pPr>
      <w:hyperlink w:anchor="_Toc21846" w:history="1">
        <w:r>
          <w:rPr>
            <w:rFonts w:ascii="仿宋" w:eastAsia="仿宋" w:hAnsi="仿宋" w:cs="仿宋" w:hint="eastAsia"/>
            <w:lang w:eastAsia="zh-CN"/>
          </w:rPr>
          <w:t>(三)、建筑工程设计总体要求</w:t>
        </w:r>
        <w:r>
          <w:tab/>
        </w:r>
        <w:r>
          <w:fldChar w:fldCharType="begin"/>
        </w:r>
        <w:r>
          <w:instrText xml:space="preserve"> PAGEREF _Toc21846 \h </w:instrText>
        </w:r>
        <w:r>
          <w:fldChar w:fldCharType="separate"/>
        </w:r>
        <w:r>
          <w:t>5</w:t>
        </w:r>
        <w:r>
          <w:fldChar w:fldCharType="end"/>
        </w:r>
      </w:hyperlink>
    </w:p>
    <w:p>
      <w:pPr>
        <w:pStyle w:val="TOC2"/>
        <w:tabs>
          <w:tab w:val="right" w:leader="dot" w:pos="8306"/>
        </w:tabs>
      </w:pPr>
      <w:hyperlink w:anchor="_Toc7400" w:history="1">
        <w:r>
          <w:rPr>
            <w:rFonts w:ascii="仿宋" w:eastAsia="仿宋" w:hAnsi="仿宋" w:cs="仿宋" w:hint="eastAsia"/>
            <w:lang w:eastAsia="zh-CN"/>
          </w:rPr>
          <w:t>(四)、土建工程建设指标</w:t>
        </w:r>
        <w:r>
          <w:tab/>
        </w:r>
        <w:r>
          <w:fldChar w:fldCharType="begin"/>
        </w:r>
        <w:r>
          <w:instrText xml:space="preserve"> PAGEREF _Toc7400 \h </w:instrText>
        </w:r>
        <w:r>
          <w:fldChar w:fldCharType="separate"/>
        </w:r>
        <w:r>
          <w:t>6</w:t>
        </w:r>
        <w:r>
          <w:fldChar w:fldCharType="end"/>
        </w:r>
      </w:hyperlink>
    </w:p>
    <w:p>
      <w:pPr>
        <w:pStyle w:val="TOC1"/>
        <w:tabs>
          <w:tab w:val="right" w:leader="dot" w:pos="8306"/>
        </w:tabs>
      </w:pPr>
      <w:hyperlink w:anchor="_Toc24486" w:history="1">
        <w:r>
          <w:rPr>
            <w:rFonts w:ascii="仿宋" w:eastAsia="仿宋" w:hAnsi="仿宋" w:cs="仿宋" w:hint="eastAsia"/>
            <w:lang w:eastAsia="zh-CN"/>
          </w:rPr>
          <w:t>二、发电机械项目文档管理</w:t>
        </w:r>
        <w:r>
          <w:tab/>
        </w:r>
        <w:r>
          <w:fldChar w:fldCharType="begin"/>
        </w:r>
        <w:r>
          <w:instrText xml:space="preserve"> PAGEREF _Toc24486 \h </w:instrText>
        </w:r>
        <w:r>
          <w:fldChar w:fldCharType="separate"/>
        </w:r>
        <w:r>
          <w:t>6</w:t>
        </w:r>
        <w:r>
          <w:fldChar w:fldCharType="end"/>
        </w:r>
      </w:hyperlink>
    </w:p>
    <w:p>
      <w:pPr>
        <w:pStyle w:val="TOC2"/>
        <w:tabs>
          <w:tab w:val="right" w:leader="dot" w:pos="8306"/>
        </w:tabs>
      </w:pPr>
      <w:hyperlink w:anchor="_Toc15617" w:history="1">
        <w:r>
          <w:rPr>
            <w:rFonts w:ascii="仿宋" w:eastAsia="仿宋" w:hAnsi="仿宋" w:cs="仿宋" w:hint="eastAsia"/>
            <w:lang w:eastAsia="zh-CN"/>
          </w:rPr>
          <w:t>(一)、文档编制与审查</w:t>
        </w:r>
        <w:r>
          <w:tab/>
        </w:r>
        <w:r>
          <w:fldChar w:fldCharType="begin"/>
        </w:r>
        <w:r>
          <w:instrText xml:space="preserve"> PAGEREF _Toc15617 \h </w:instrText>
        </w:r>
        <w:r>
          <w:fldChar w:fldCharType="separate"/>
        </w:r>
        <w:r>
          <w:t>6</w:t>
        </w:r>
        <w:r>
          <w:fldChar w:fldCharType="end"/>
        </w:r>
      </w:hyperlink>
    </w:p>
    <w:p>
      <w:pPr>
        <w:pStyle w:val="TOC2"/>
        <w:tabs>
          <w:tab w:val="right" w:leader="dot" w:pos="8306"/>
        </w:tabs>
      </w:pPr>
      <w:hyperlink w:anchor="_Toc7777" w:history="1">
        <w:r>
          <w:rPr>
            <w:rFonts w:ascii="仿宋" w:eastAsia="仿宋" w:hAnsi="仿宋" w:cs="仿宋" w:hint="eastAsia"/>
            <w:lang w:eastAsia="zh-CN"/>
          </w:rPr>
          <w:t>(二)、文档发布与分发</w:t>
        </w:r>
        <w:r>
          <w:tab/>
        </w:r>
        <w:r>
          <w:fldChar w:fldCharType="begin"/>
        </w:r>
        <w:r>
          <w:instrText xml:space="preserve"> PAGEREF _Toc7777 \h </w:instrText>
        </w:r>
        <w:r>
          <w:fldChar w:fldCharType="separate"/>
        </w:r>
        <w:r>
          <w:t>7</w:t>
        </w:r>
        <w:r>
          <w:fldChar w:fldCharType="end"/>
        </w:r>
      </w:hyperlink>
    </w:p>
    <w:p>
      <w:pPr>
        <w:pStyle w:val="TOC2"/>
        <w:tabs>
          <w:tab w:val="right" w:leader="dot" w:pos="8306"/>
        </w:tabs>
      </w:pPr>
      <w:hyperlink w:anchor="_Toc3931" w:history="1">
        <w:r>
          <w:rPr>
            <w:rFonts w:ascii="仿宋" w:eastAsia="仿宋" w:hAnsi="仿宋" w:cs="仿宋" w:hint="eastAsia"/>
            <w:lang w:eastAsia="zh-CN"/>
          </w:rPr>
          <w:t>(三)、文档存档与归档</w:t>
        </w:r>
        <w:r>
          <w:tab/>
        </w:r>
        <w:r>
          <w:fldChar w:fldCharType="begin"/>
        </w:r>
        <w:r>
          <w:instrText xml:space="preserve"> PAGEREF _Toc3931 \h </w:instrText>
        </w:r>
        <w:r>
          <w:fldChar w:fldCharType="separate"/>
        </w:r>
        <w:r>
          <w:t>8</w:t>
        </w:r>
        <w:r>
          <w:fldChar w:fldCharType="end"/>
        </w:r>
      </w:hyperlink>
    </w:p>
    <w:p>
      <w:pPr>
        <w:pStyle w:val="TOC1"/>
        <w:tabs>
          <w:tab w:val="right" w:leader="dot" w:pos="8306"/>
        </w:tabs>
      </w:pPr>
      <w:hyperlink w:anchor="_Toc14539" w:history="1">
        <w:r>
          <w:rPr>
            <w:rFonts w:ascii="仿宋" w:eastAsia="仿宋" w:hAnsi="仿宋" w:cs="仿宋" w:hint="eastAsia"/>
            <w:lang w:eastAsia="zh-CN"/>
          </w:rPr>
          <w:t>三、发电机械项目可持续发展</w:t>
        </w:r>
        <w:r>
          <w:tab/>
        </w:r>
        <w:r>
          <w:fldChar w:fldCharType="begin"/>
        </w:r>
        <w:r>
          <w:instrText xml:space="preserve"> PAGEREF _Toc14539 \h </w:instrText>
        </w:r>
        <w:r>
          <w:fldChar w:fldCharType="separate"/>
        </w:r>
        <w:r>
          <w:t>10</w:t>
        </w:r>
        <w:r>
          <w:fldChar w:fldCharType="end"/>
        </w:r>
      </w:hyperlink>
    </w:p>
    <w:p>
      <w:pPr>
        <w:pStyle w:val="TOC2"/>
        <w:tabs>
          <w:tab w:val="right" w:leader="dot" w:pos="8306"/>
        </w:tabs>
      </w:pPr>
      <w:hyperlink w:anchor="_Toc21584" w:history="1">
        <w:r>
          <w:rPr>
            <w:rFonts w:ascii="仿宋" w:eastAsia="仿宋" w:hAnsi="仿宋" w:cs="仿宋" w:hint="eastAsia"/>
            <w:lang w:eastAsia="zh-CN"/>
          </w:rPr>
          <w:t>(一)、可持续战略与实践</w:t>
        </w:r>
        <w:r>
          <w:tab/>
        </w:r>
        <w:r>
          <w:fldChar w:fldCharType="begin"/>
        </w:r>
        <w:r>
          <w:instrText xml:space="preserve"> PAGEREF _Toc21584 \h </w:instrText>
        </w:r>
        <w:r>
          <w:fldChar w:fldCharType="separate"/>
        </w:r>
        <w:r>
          <w:t>10</w:t>
        </w:r>
        <w:r>
          <w:fldChar w:fldCharType="end"/>
        </w:r>
      </w:hyperlink>
    </w:p>
    <w:p>
      <w:pPr>
        <w:pStyle w:val="TOC2"/>
        <w:tabs>
          <w:tab w:val="right" w:leader="dot" w:pos="8306"/>
        </w:tabs>
      </w:pPr>
      <w:hyperlink w:anchor="_Toc21364" w:history="1">
        <w:r>
          <w:rPr>
            <w:rFonts w:ascii="仿宋" w:eastAsia="仿宋" w:hAnsi="仿宋" w:cs="仿宋" w:hint="eastAsia"/>
            <w:lang w:eastAsia="zh-CN"/>
          </w:rPr>
          <w:t>(二)、环保与社会责任</w:t>
        </w:r>
        <w:r>
          <w:tab/>
        </w:r>
        <w:r>
          <w:fldChar w:fldCharType="begin"/>
        </w:r>
        <w:r>
          <w:instrText xml:space="preserve"> PAGEREF _Toc21364 \h </w:instrText>
        </w:r>
        <w:r>
          <w:fldChar w:fldCharType="separate"/>
        </w:r>
        <w:r>
          <w:t>10</w:t>
        </w:r>
        <w:r>
          <w:fldChar w:fldCharType="end"/>
        </w:r>
      </w:hyperlink>
    </w:p>
    <w:p>
      <w:pPr>
        <w:pStyle w:val="TOC1"/>
        <w:tabs>
          <w:tab w:val="right" w:leader="dot" w:pos="8306"/>
        </w:tabs>
      </w:pPr>
      <w:hyperlink w:anchor="_Toc21856" w:history="1">
        <w:r>
          <w:rPr>
            <w:rFonts w:ascii="仿宋" w:eastAsia="仿宋" w:hAnsi="仿宋" w:cs="仿宋" w:hint="eastAsia"/>
            <w:lang w:eastAsia="zh-CN"/>
          </w:rPr>
          <w:t>四、发电机械项目危机管理</w:t>
        </w:r>
        <w:r>
          <w:tab/>
        </w:r>
        <w:r>
          <w:fldChar w:fldCharType="begin"/>
        </w:r>
        <w:r>
          <w:instrText xml:space="preserve"> PAGEREF _Toc21856 \h </w:instrText>
        </w:r>
        <w:r>
          <w:fldChar w:fldCharType="separate"/>
        </w:r>
        <w:r>
          <w:t>11</w:t>
        </w:r>
        <w:r>
          <w:fldChar w:fldCharType="end"/>
        </w:r>
      </w:hyperlink>
    </w:p>
    <w:p>
      <w:pPr>
        <w:pStyle w:val="TOC2"/>
        <w:tabs>
          <w:tab w:val="right" w:leader="dot" w:pos="8306"/>
        </w:tabs>
      </w:pPr>
      <w:hyperlink w:anchor="_Toc13377" w:history="1">
        <w:r>
          <w:rPr>
            <w:rFonts w:ascii="仿宋" w:eastAsia="仿宋" w:hAnsi="仿宋" w:cs="仿宋" w:hint="eastAsia"/>
            <w:lang w:eastAsia="zh-CN"/>
          </w:rPr>
          <w:t>(一)、危机预警与识别</w:t>
        </w:r>
        <w:r>
          <w:tab/>
        </w:r>
        <w:r>
          <w:fldChar w:fldCharType="begin"/>
        </w:r>
        <w:r>
          <w:instrText xml:space="preserve"> PAGEREF _Toc13377 \h </w:instrText>
        </w:r>
        <w:r>
          <w:fldChar w:fldCharType="separate"/>
        </w:r>
        <w:r>
          <w:t>11</w:t>
        </w:r>
        <w:r>
          <w:fldChar w:fldCharType="end"/>
        </w:r>
      </w:hyperlink>
    </w:p>
    <w:p>
      <w:pPr>
        <w:pStyle w:val="TOC2"/>
        <w:tabs>
          <w:tab w:val="right" w:leader="dot" w:pos="8306"/>
        </w:tabs>
      </w:pPr>
      <w:hyperlink w:anchor="_Toc414" w:history="1">
        <w:r>
          <w:rPr>
            <w:rFonts w:ascii="仿宋" w:eastAsia="仿宋" w:hAnsi="仿宋" w:cs="仿宋" w:hint="eastAsia"/>
            <w:lang w:eastAsia="zh-CN"/>
          </w:rPr>
          <w:t>(二)、危机应对与恢复</w:t>
        </w:r>
        <w:r>
          <w:tab/>
        </w:r>
        <w:r>
          <w:fldChar w:fldCharType="begin"/>
        </w:r>
        <w:r>
          <w:instrText xml:space="preserve"> PAGEREF _Toc414 \h </w:instrText>
        </w:r>
        <w:r>
          <w:fldChar w:fldCharType="separate"/>
        </w:r>
        <w:r>
          <w:t>12</w:t>
        </w:r>
        <w:r>
          <w:fldChar w:fldCharType="end"/>
        </w:r>
      </w:hyperlink>
    </w:p>
    <w:p>
      <w:pPr>
        <w:pStyle w:val="TOC1"/>
        <w:tabs>
          <w:tab w:val="right" w:leader="dot" w:pos="8306"/>
        </w:tabs>
      </w:pPr>
      <w:hyperlink w:anchor="_Toc21430" w:history="1">
        <w:r>
          <w:rPr>
            <w:rFonts w:ascii="仿宋" w:eastAsia="仿宋" w:hAnsi="仿宋" w:cs="仿宋" w:hint="eastAsia"/>
            <w:lang w:eastAsia="zh-CN"/>
          </w:rPr>
          <w:t>五、产品规划分析</w:t>
        </w:r>
        <w:r>
          <w:tab/>
        </w:r>
        <w:r>
          <w:fldChar w:fldCharType="begin"/>
        </w:r>
        <w:r>
          <w:instrText xml:space="preserve"> PAGEREF _Toc21430 \h </w:instrText>
        </w:r>
        <w:r>
          <w:fldChar w:fldCharType="separate"/>
        </w:r>
        <w:r>
          <w:t>14</w:t>
        </w:r>
        <w:r>
          <w:fldChar w:fldCharType="end"/>
        </w:r>
      </w:hyperlink>
    </w:p>
    <w:p>
      <w:pPr>
        <w:pStyle w:val="TOC2"/>
        <w:tabs>
          <w:tab w:val="right" w:leader="dot" w:pos="8306"/>
        </w:tabs>
      </w:pPr>
      <w:hyperlink w:anchor="_Toc1618" w:history="1">
        <w:r>
          <w:rPr>
            <w:rFonts w:ascii="仿宋" w:eastAsia="仿宋" w:hAnsi="仿宋" w:cs="仿宋" w:hint="eastAsia"/>
            <w:lang w:eastAsia="zh-CN"/>
          </w:rPr>
          <w:t>(一)、产品规划</w:t>
        </w:r>
        <w:r>
          <w:tab/>
        </w:r>
        <w:r>
          <w:fldChar w:fldCharType="begin"/>
        </w:r>
        <w:r>
          <w:instrText xml:space="preserve"> PAGEREF _Toc1618 \h </w:instrText>
        </w:r>
        <w:r>
          <w:fldChar w:fldCharType="separate"/>
        </w:r>
        <w:r>
          <w:t>14</w:t>
        </w:r>
        <w:r>
          <w:fldChar w:fldCharType="end"/>
        </w:r>
      </w:hyperlink>
    </w:p>
    <w:p>
      <w:pPr>
        <w:pStyle w:val="TOC2"/>
        <w:tabs>
          <w:tab w:val="right" w:leader="dot" w:pos="8306"/>
        </w:tabs>
      </w:pPr>
      <w:hyperlink w:anchor="_Toc11654" w:history="1">
        <w:r>
          <w:rPr>
            <w:rFonts w:ascii="仿宋" w:eastAsia="仿宋" w:hAnsi="仿宋" w:cs="仿宋" w:hint="eastAsia"/>
            <w:lang w:eastAsia="zh-CN"/>
          </w:rPr>
          <w:t>(二)、建设规模</w:t>
        </w:r>
        <w:r>
          <w:tab/>
        </w:r>
        <w:r>
          <w:fldChar w:fldCharType="begin"/>
        </w:r>
        <w:r>
          <w:instrText xml:space="preserve"> PAGEREF _Toc11654 \h </w:instrText>
        </w:r>
        <w:r>
          <w:fldChar w:fldCharType="separate"/>
        </w:r>
        <w:r>
          <w:t>14</w:t>
        </w:r>
        <w:r>
          <w:fldChar w:fldCharType="end"/>
        </w:r>
      </w:hyperlink>
    </w:p>
    <w:p>
      <w:pPr>
        <w:pStyle w:val="TOC1"/>
        <w:tabs>
          <w:tab w:val="right" w:leader="dot" w:pos="8306"/>
        </w:tabs>
      </w:pPr>
      <w:hyperlink w:anchor="_Toc3521" w:history="1">
        <w:r>
          <w:rPr>
            <w:rFonts w:ascii="仿宋" w:eastAsia="仿宋" w:hAnsi="仿宋" w:cs="仿宋" w:hint="eastAsia"/>
            <w:lang w:eastAsia="zh-CN"/>
          </w:rPr>
          <w:t>六、工艺说明</w:t>
        </w:r>
        <w:r>
          <w:tab/>
        </w:r>
        <w:r>
          <w:fldChar w:fldCharType="begin"/>
        </w:r>
        <w:r>
          <w:instrText xml:space="preserve"> PAGEREF _Toc3521 \h </w:instrText>
        </w:r>
        <w:r>
          <w:fldChar w:fldCharType="separate"/>
        </w:r>
        <w:r>
          <w:t>16</w:t>
        </w:r>
        <w:r>
          <w:fldChar w:fldCharType="end"/>
        </w:r>
      </w:hyperlink>
    </w:p>
    <w:p>
      <w:pPr>
        <w:pStyle w:val="TOC2"/>
        <w:tabs>
          <w:tab w:val="right" w:leader="dot" w:pos="8306"/>
        </w:tabs>
      </w:pPr>
      <w:hyperlink w:anchor="_Toc29370" w:history="1">
        <w:r>
          <w:rPr>
            <w:rFonts w:ascii="仿宋" w:eastAsia="仿宋" w:hAnsi="仿宋" w:cs="仿宋" w:hint="eastAsia"/>
            <w:lang w:eastAsia="zh-CN"/>
          </w:rPr>
          <w:t>(一)、技术管理特点</w:t>
        </w:r>
        <w:r>
          <w:tab/>
        </w:r>
        <w:r>
          <w:fldChar w:fldCharType="begin"/>
        </w:r>
        <w:r>
          <w:instrText xml:space="preserve"> PAGEREF _Toc29370 \h </w:instrText>
        </w:r>
        <w:r>
          <w:fldChar w:fldCharType="separate"/>
        </w:r>
        <w:r>
          <w:t>16</w:t>
        </w:r>
        <w:r>
          <w:fldChar w:fldCharType="end"/>
        </w:r>
      </w:hyperlink>
    </w:p>
    <w:p>
      <w:pPr>
        <w:pStyle w:val="TOC2"/>
        <w:tabs>
          <w:tab w:val="right" w:leader="dot" w:pos="8306"/>
        </w:tabs>
      </w:pPr>
      <w:hyperlink w:anchor="_Toc23878" w:history="1">
        <w:r>
          <w:rPr>
            <w:rFonts w:ascii="仿宋" w:eastAsia="仿宋" w:hAnsi="仿宋" w:cs="仿宋" w:hint="eastAsia"/>
            <w:lang w:eastAsia="zh-CN"/>
          </w:rPr>
          <w:t>(二)、发电机械项目工艺技术设计方案</w:t>
        </w:r>
        <w:r>
          <w:tab/>
        </w:r>
        <w:r>
          <w:fldChar w:fldCharType="begin"/>
        </w:r>
        <w:r>
          <w:instrText xml:space="preserve"> PAGEREF _Toc23878 \h </w:instrText>
        </w:r>
        <w:r>
          <w:fldChar w:fldCharType="separate"/>
        </w:r>
        <w:r>
          <w:t>17</w:t>
        </w:r>
        <w:r>
          <w:fldChar w:fldCharType="end"/>
        </w:r>
      </w:hyperlink>
    </w:p>
    <w:p>
      <w:pPr>
        <w:pStyle w:val="TOC2"/>
        <w:tabs>
          <w:tab w:val="right" w:leader="dot" w:pos="8306"/>
        </w:tabs>
      </w:pPr>
      <w:hyperlink w:anchor="_Toc4584" w:history="1">
        <w:r>
          <w:rPr>
            <w:rFonts w:ascii="仿宋" w:eastAsia="仿宋" w:hAnsi="仿宋" w:cs="仿宋" w:hint="eastAsia"/>
            <w:lang w:eastAsia="zh-CN"/>
          </w:rPr>
          <w:t>(三)、设备选型方案</w:t>
        </w:r>
        <w:r>
          <w:tab/>
        </w:r>
        <w:r>
          <w:fldChar w:fldCharType="begin"/>
        </w:r>
        <w:r>
          <w:instrText xml:space="preserve"> PAGEREF _Toc4584 \h </w:instrText>
        </w:r>
        <w:r>
          <w:fldChar w:fldCharType="separate"/>
        </w:r>
        <w:r>
          <w:t>18</w:t>
        </w:r>
        <w:r>
          <w:fldChar w:fldCharType="end"/>
        </w:r>
      </w:hyperlink>
    </w:p>
    <w:p>
      <w:pPr>
        <w:pStyle w:val="TOC1"/>
        <w:tabs>
          <w:tab w:val="right" w:leader="dot" w:pos="8306"/>
        </w:tabs>
      </w:pPr>
      <w:hyperlink w:anchor="_Toc5408" w:history="1">
        <w:r>
          <w:rPr>
            <w:rFonts w:ascii="仿宋" w:eastAsia="仿宋" w:hAnsi="仿宋" w:cs="仿宋" w:hint="eastAsia"/>
            <w:lang w:eastAsia="zh-CN"/>
          </w:rPr>
          <w:t>七、发电机械项目人力资源培养与发展</w:t>
        </w:r>
        <w:r>
          <w:tab/>
        </w:r>
        <w:r>
          <w:fldChar w:fldCharType="begin"/>
        </w:r>
        <w:r>
          <w:instrText xml:space="preserve"> PAGEREF _Toc5408 \h </w:instrText>
        </w:r>
        <w:r>
          <w:fldChar w:fldCharType="separate"/>
        </w:r>
        <w:r>
          <w:t>19</w:t>
        </w:r>
        <w:r>
          <w:fldChar w:fldCharType="end"/>
        </w:r>
      </w:hyperlink>
    </w:p>
    <w:p>
      <w:pPr>
        <w:pStyle w:val="TOC2"/>
        <w:tabs>
          <w:tab w:val="right" w:leader="dot" w:pos="8306"/>
        </w:tabs>
      </w:pPr>
      <w:hyperlink w:anchor="_Toc28243" w:history="1">
        <w:r>
          <w:rPr>
            <w:rFonts w:ascii="仿宋" w:eastAsia="仿宋" w:hAnsi="仿宋" w:cs="仿宋" w:hint="eastAsia"/>
            <w:lang w:eastAsia="zh-CN"/>
          </w:rPr>
          <w:t>(一)、人才需求与规划</w:t>
        </w:r>
        <w:r>
          <w:tab/>
        </w:r>
        <w:r>
          <w:fldChar w:fldCharType="begin"/>
        </w:r>
        <w:r>
          <w:instrText xml:space="preserve"> PAGEREF _Toc28243 \h </w:instrText>
        </w:r>
        <w:r>
          <w:fldChar w:fldCharType="separate"/>
        </w:r>
        <w:r>
          <w:t>19</w:t>
        </w:r>
        <w:r>
          <w:fldChar w:fldCharType="end"/>
        </w:r>
      </w:hyperlink>
    </w:p>
    <w:p>
      <w:pPr>
        <w:pStyle w:val="TOC2"/>
        <w:tabs>
          <w:tab w:val="right" w:leader="dot" w:pos="8306"/>
        </w:tabs>
      </w:pPr>
      <w:hyperlink w:anchor="_Toc10132" w:history="1">
        <w:r>
          <w:rPr>
            <w:rFonts w:ascii="仿宋" w:eastAsia="仿宋" w:hAnsi="仿宋" w:cs="仿宋" w:hint="eastAsia"/>
            <w:lang w:eastAsia="zh-CN"/>
          </w:rPr>
          <w:t>(二)、培训与发展计划</w:t>
        </w:r>
        <w:r>
          <w:tab/>
        </w:r>
        <w:r>
          <w:fldChar w:fldCharType="begin"/>
        </w:r>
        <w:r>
          <w:instrText xml:space="preserve"> PAGEREF _Toc10132 \h </w:instrText>
        </w:r>
        <w:r>
          <w:fldChar w:fldCharType="separate"/>
        </w:r>
        <w:r>
          <w:t>20</w:t>
        </w:r>
        <w:r>
          <w:fldChar w:fldCharType="end"/>
        </w:r>
      </w:hyperlink>
    </w:p>
    <w:p>
      <w:pPr>
        <w:pStyle w:val="TOC1"/>
        <w:tabs>
          <w:tab w:val="right" w:leader="dot" w:pos="8306"/>
        </w:tabs>
      </w:pPr>
      <w:hyperlink w:anchor="_Toc9460" w:history="1">
        <w:r>
          <w:rPr>
            <w:rFonts w:ascii="仿宋" w:eastAsia="仿宋" w:hAnsi="仿宋" w:cs="仿宋" w:hint="eastAsia"/>
            <w:lang w:eastAsia="zh-CN"/>
          </w:rPr>
          <w:t>八、发电机械项目风险管理</w:t>
        </w:r>
        <w:r>
          <w:tab/>
        </w:r>
        <w:r>
          <w:fldChar w:fldCharType="begin"/>
        </w:r>
        <w:r>
          <w:instrText xml:space="preserve"> PAGEREF _Toc9460 \h </w:instrText>
        </w:r>
        <w:r>
          <w:fldChar w:fldCharType="separate"/>
        </w:r>
        <w:r>
          <w:t>20</w:t>
        </w:r>
        <w:r>
          <w:fldChar w:fldCharType="end"/>
        </w:r>
      </w:hyperlink>
    </w:p>
    <w:p>
      <w:pPr>
        <w:pStyle w:val="TOC2"/>
        <w:tabs>
          <w:tab w:val="right" w:leader="dot" w:pos="8306"/>
        </w:tabs>
      </w:pPr>
      <w:hyperlink w:anchor="_Toc2655" w:history="1">
        <w:r>
          <w:rPr>
            <w:rFonts w:ascii="仿宋" w:eastAsia="仿宋" w:hAnsi="仿宋" w:cs="仿宋" w:hint="eastAsia"/>
            <w:lang w:eastAsia="zh-CN"/>
          </w:rPr>
          <w:t>(一)、风险识别与评估</w:t>
        </w:r>
        <w:r>
          <w:tab/>
        </w:r>
        <w:r>
          <w:fldChar w:fldCharType="begin"/>
        </w:r>
        <w:r>
          <w:instrText xml:space="preserve"> PAGEREF _Toc2655 \h </w:instrText>
        </w:r>
        <w:r>
          <w:fldChar w:fldCharType="separate"/>
        </w:r>
        <w:r>
          <w:t>20</w:t>
        </w:r>
        <w:r>
          <w:fldChar w:fldCharType="end"/>
        </w:r>
      </w:hyperlink>
    </w:p>
    <w:p>
      <w:pPr>
        <w:pStyle w:val="TOC2"/>
        <w:tabs>
          <w:tab w:val="right" w:leader="dot" w:pos="8306"/>
        </w:tabs>
      </w:pPr>
      <w:hyperlink w:anchor="_Toc30378" w:history="1">
        <w:r>
          <w:rPr>
            <w:rFonts w:ascii="仿宋" w:eastAsia="仿宋" w:hAnsi="仿宋" w:cs="仿宋" w:hint="eastAsia"/>
            <w:lang w:eastAsia="zh-CN"/>
          </w:rPr>
          <w:t>(二)、风险应对策略</w:t>
        </w:r>
        <w:r>
          <w:tab/>
        </w:r>
        <w:r>
          <w:fldChar w:fldCharType="begin"/>
        </w:r>
        <w:r>
          <w:instrText xml:space="preserve"> PAGEREF _Toc30378 \h </w:instrText>
        </w:r>
        <w:r>
          <w:fldChar w:fldCharType="separate"/>
        </w:r>
        <w:r>
          <w:t>22</w:t>
        </w:r>
        <w:r>
          <w:fldChar w:fldCharType="end"/>
        </w:r>
      </w:hyperlink>
    </w:p>
    <w:p>
      <w:pPr>
        <w:pStyle w:val="TOC2"/>
        <w:tabs>
          <w:tab w:val="right" w:leader="dot" w:pos="8306"/>
        </w:tabs>
      </w:pPr>
      <w:hyperlink w:anchor="_Toc31891" w:history="1">
        <w:r>
          <w:rPr>
            <w:rFonts w:ascii="仿宋" w:eastAsia="仿宋" w:hAnsi="仿宋" w:cs="仿宋" w:hint="eastAsia"/>
            <w:lang w:eastAsia="zh-CN"/>
          </w:rPr>
          <w:t>(三)、风险监控与控制</w:t>
        </w:r>
        <w:r>
          <w:tab/>
        </w:r>
        <w:r>
          <w:fldChar w:fldCharType="begin"/>
        </w:r>
        <w:r>
          <w:instrText xml:space="preserve"> PAGEREF _Toc31891 \h </w:instrText>
        </w:r>
        <w:r>
          <w:fldChar w:fldCharType="separate"/>
        </w:r>
        <w:r>
          <w:t>23</w:t>
        </w:r>
        <w:r>
          <w:fldChar w:fldCharType="end"/>
        </w:r>
      </w:hyperlink>
    </w:p>
    <w:p>
      <w:pPr>
        <w:pStyle w:val="TOC1"/>
        <w:tabs>
          <w:tab w:val="right" w:leader="dot" w:pos="8306"/>
        </w:tabs>
      </w:pPr>
      <w:hyperlink w:anchor="_Toc26928" w:history="1">
        <w:r>
          <w:rPr>
            <w:rFonts w:ascii="仿宋" w:eastAsia="仿宋" w:hAnsi="仿宋" w:cs="仿宋" w:hint="eastAsia"/>
            <w:lang w:eastAsia="zh-CN"/>
          </w:rPr>
          <w:t>九、生产安全保护</w:t>
        </w:r>
        <w:r>
          <w:tab/>
        </w:r>
        <w:r>
          <w:fldChar w:fldCharType="begin"/>
        </w:r>
        <w:r>
          <w:instrText xml:space="preserve"> PAGEREF _Toc26928 \h </w:instrText>
        </w:r>
        <w:r>
          <w:fldChar w:fldCharType="separate"/>
        </w:r>
        <w:r>
          <w:t>24</w:t>
        </w:r>
        <w:r>
          <w:fldChar w:fldCharType="end"/>
        </w:r>
      </w:hyperlink>
    </w:p>
    <w:p>
      <w:pPr>
        <w:pStyle w:val="TOC2"/>
        <w:tabs>
          <w:tab w:val="right" w:leader="dot" w:pos="8306"/>
        </w:tabs>
      </w:pPr>
      <w:hyperlink w:anchor="_Toc19519" w:history="1">
        <w:r>
          <w:rPr>
            <w:rFonts w:ascii="仿宋" w:eastAsia="仿宋" w:hAnsi="仿宋" w:cs="仿宋" w:hint="eastAsia"/>
            <w:lang w:eastAsia="zh-CN"/>
          </w:rPr>
          <w:t>(一)、消防安全</w:t>
        </w:r>
        <w:r>
          <w:tab/>
        </w:r>
        <w:r>
          <w:fldChar w:fldCharType="begin"/>
        </w:r>
        <w:r>
          <w:instrText xml:space="preserve"> PAGEREF _Toc19519 \h </w:instrText>
        </w:r>
        <w:r>
          <w:fldChar w:fldCharType="separate"/>
        </w:r>
        <w:r>
          <w:t>24</w:t>
        </w:r>
        <w:r>
          <w:fldChar w:fldCharType="end"/>
        </w:r>
      </w:hyperlink>
    </w:p>
    <w:p>
      <w:pPr>
        <w:pStyle w:val="TOC2"/>
        <w:tabs>
          <w:tab w:val="right" w:leader="dot" w:pos="8306"/>
        </w:tabs>
      </w:pPr>
      <w:hyperlink w:anchor="_Toc31885" w:history="1">
        <w:r>
          <w:rPr>
            <w:rFonts w:ascii="仿宋" w:eastAsia="仿宋" w:hAnsi="仿宋" w:cs="仿宋" w:hint="eastAsia"/>
            <w:lang w:eastAsia="zh-CN"/>
          </w:rPr>
          <w:t>(二)、防火防爆总图布置措施</w:t>
        </w:r>
        <w:r>
          <w:tab/>
        </w:r>
        <w:r>
          <w:fldChar w:fldCharType="begin"/>
        </w:r>
        <w:r>
          <w:instrText xml:space="preserve"> PAGEREF _Toc31885 \h </w:instrText>
        </w:r>
        <w:r>
          <w:fldChar w:fldCharType="separate"/>
        </w:r>
        <w:r>
          <w:t>26</w:t>
        </w:r>
        <w:r>
          <w:fldChar w:fldCharType="end"/>
        </w:r>
      </w:hyperlink>
    </w:p>
    <w:p>
      <w:pPr>
        <w:pStyle w:val="TOC2"/>
        <w:tabs>
          <w:tab w:val="right" w:leader="dot" w:pos="8306"/>
        </w:tabs>
      </w:pPr>
      <w:hyperlink w:anchor="_Toc8867" w:history="1">
        <w:r>
          <w:rPr>
            <w:rFonts w:ascii="仿宋" w:eastAsia="仿宋" w:hAnsi="仿宋" w:cs="仿宋" w:hint="eastAsia"/>
            <w:lang w:eastAsia="zh-CN"/>
          </w:rPr>
          <w:t>(三)、自然灾害防范措施</w:t>
        </w:r>
        <w:r>
          <w:tab/>
        </w:r>
        <w:r>
          <w:fldChar w:fldCharType="begin"/>
        </w:r>
        <w:r>
          <w:instrText xml:space="preserve"> PAGEREF _Toc8867 \h </w:instrText>
        </w:r>
        <w:r>
          <w:fldChar w:fldCharType="separate"/>
        </w:r>
        <w:r>
          <w:t>27</w:t>
        </w:r>
        <w:r>
          <w:fldChar w:fldCharType="end"/>
        </w:r>
      </w:hyperlink>
    </w:p>
    <w:p>
      <w:pPr>
        <w:pStyle w:val="TOC2"/>
        <w:tabs>
          <w:tab w:val="right" w:leader="dot" w:pos="8306"/>
        </w:tabs>
      </w:pPr>
      <w:hyperlink w:anchor="_Toc269" w:history="1">
        <w:r>
          <w:rPr>
            <w:rFonts w:ascii="仿宋" w:eastAsia="仿宋" w:hAnsi="仿宋" w:cs="仿宋" w:hint="eastAsia"/>
            <w:lang w:eastAsia="zh-CN"/>
          </w:rPr>
          <w:t>(四)、安全色及安全标志使用要求</w:t>
        </w:r>
        <w:r>
          <w:tab/>
        </w:r>
        <w:r>
          <w:fldChar w:fldCharType="begin"/>
        </w:r>
        <w:r>
          <w:instrText xml:space="preserve"> PAGEREF _Toc269 \h </w:instrText>
        </w:r>
        <w:r>
          <w:fldChar w:fldCharType="separate"/>
        </w:r>
        <w:r>
          <w:t>28</w:t>
        </w:r>
        <w:r>
          <w:fldChar w:fldCharType="end"/>
        </w:r>
      </w:hyperlink>
    </w:p>
    <w:p>
      <w:pPr>
        <w:pStyle w:val="TOC2"/>
        <w:tabs>
          <w:tab w:val="right" w:leader="dot" w:pos="8306"/>
        </w:tabs>
      </w:pPr>
      <w:hyperlink w:anchor="_Toc21183" w:history="1">
        <w:r>
          <w:rPr>
            <w:rFonts w:ascii="仿宋" w:eastAsia="仿宋" w:hAnsi="仿宋" w:cs="仿宋" w:hint="eastAsia"/>
            <w:lang w:eastAsia="zh-CN"/>
          </w:rPr>
          <w:t>(五)、防尘防毒措施</w:t>
        </w:r>
        <w:r>
          <w:tab/>
        </w:r>
        <w:r>
          <w:fldChar w:fldCharType="begin"/>
        </w:r>
        <w:r>
          <w:instrText xml:space="preserve"> PAGEREF _Toc21183 \h </w:instrText>
        </w:r>
        <w:r>
          <w:fldChar w:fldCharType="separate"/>
        </w:r>
        <w:r>
          <w:t>29</w:t>
        </w:r>
        <w:r>
          <w:fldChar w:fldCharType="end"/>
        </w:r>
      </w:hyperlink>
    </w:p>
    <w:p>
      <w:pPr>
        <w:pStyle w:val="TOC2"/>
        <w:tabs>
          <w:tab w:val="right" w:leader="dot" w:pos="8306"/>
        </w:tabs>
      </w:pPr>
      <w:hyperlink w:anchor="_Toc14858" w:history="1">
        <w:r>
          <w:rPr>
            <w:rFonts w:ascii="仿宋" w:eastAsia="仿宋" w:hAnsi="仿宋" w:cs="仿宋" w:hint="eastAsia"/>
            <w:lang w:eastAsia="zh-CN"/>
          </w:rPr>
          <w:t>(六)、防静电、触电防护及防雷措施</w:t>
        </w:r>
        <w:r>
          <w:tab/>
        </w:r>
        <w:r>
          <w:fldChar w:fldCharType="begin"/>
        </w:r>
        <w:r>
          <w:instrText xml:space="preserve"> PAGEREF _Toc14858 \h </w:instrText>
        </w:r>
        <w:r>
          <w:fldChar w:fldCharType="separate"/>
        </w:r>
        <w:r>
          <w:t>29</w:t>
        </w:r>
        <w:r>
          <w:fldChar w:fldCharType="end"/>
        </w:r>
      </w:hyperlink>
    </w:p>
    <w:p>
      <w:pPr>
        <w:pStyle w:val="TOC2"/>
        <w:tabs>
          <w:tab w:val="right" w:leader="dot" w:pos="8306"/>
        </w:tabs>
      </w:pPr>
      <w:hyperlink w:anchor="_Toc17777" w:history="1">
        <w:r>
          <w:rPr>
            <w:rFonts w:ascii="仿宋" w:eastAsia="仿宋" w:hAnsi="仿宋" w:cs="仿宋" w:hint="eastAsia"/>
            <w:lang w:eastAsia="zh-CN"/>
          </w:rPr>
          <w:t>(七)、机械设备安全保障措施</w:t>
        </w:r>
        <w:r>
          <w:tab/>
        </w:r>
        <w:r>
          <w:fldChar w:fldCharType="begin"/>
        </w:r>
        <w:r>
          <w:instrText xml:space="preserve"> PAGEREF _Toc17777 \h </w:instrText>
        </w:r>
        <w:r>
          <w:fldChar w:fldCharType="separate"/>
        </w:r>
        <w:r>
          <w:t>31</w:t>
        </w:r>
        <w:r>
          <w:fldChar w:fldCharType="end"/>
        </w:r>
      </w:hyperlink>
    </w:p>
    <w:p>
      <w:pPr>
        <w:pStyle w:val="TOC1"/>
        <w:tabs>
          <w:tab w:val="right" w:leader="dot" w:pos="8306"/>
        </w:tabs>
      </w:pPr>
      <w:hyperlink w:anchor="_Toc7191" w:history="1">
        <w:r>
          <w:rPr>
            <w:rFonts w:ascii="仿宋" w:eastAsia="仿宋" w:hAnsi="仿宋" w:cs="仿宋" w:hint="eastAsia"/>
            <w:lang w:eastAsia="zh-CN"/>
          </w:rPr>
          <w:t>十、发电机械项目财务管理</w:t>
        </w:r>
        <w:r>
          <w:tab/>
        </w:r>
        <w:r>
          <w:fldChar w:fldCharType="begin"/>
        </w:r>
        <w:r>
          <w:instrText xml:space="preserve"> PAGEREF _Toc7191 \h </w:instrText>
        </w:r>
        <w:r>
          <w:fldChar w:fldCharType="separate"/>
        </w:r>
        <w:r>
          <w:t>32</w:t>
        </w:r>
        <w:r>
          <w:fldChar w:fldCharType="end"/>
        </w:r>
      </w:hyperlink>
    </w:p>
    <w:p>
      <w:pPr>
        <w:pStyle w:val="TOC2"/>
        <w:tabs>
          <w:tab w:val="right" w:leader="dot" w:pos="8306"/>
        </w:tabs>
      </w:pPr>
      <w:hyperlink w:anchor="_Toc14216" w:history="1">
        <w:r>
          <w:rPr>
            <w:rFonts w:ascii="仿宋" w:eastAsia="仿宋" w:hAnsi="仿宋" w:cs="仿宋" w:hint="eastAsia"/>
            <w:lang w:eastAsia="zh-CN"/>
          </w:rPr>
          <w:t>(一)、资金需求大</w:t>
        </w:r>
        <w:r>
          <w:tab/>
        </w:r>
        <w:r>
          <w:fldChar w:fldCharType="begin"/>
        </w:r>
        <w:r>
          <w:instrText xml:space="preserve"> PAGEREF _Toc14216 \h </w:instrText>
        </w:r>
        <w:r>
          <w:fldChar w:fldCharType="separate"/>
        </w:r>
        <w:r>
          <w:t>32</w:t>
        </w:r>
        <w:r>
          <w:fldChar w:fldCharType="end"/>
        </w:r>
      </w:hyperlink>
    </w:p>
    <w:p>
      <w:pPr>
        <w:pStyle w:val="TOC2"/>
        <w:tabs>
          <w:tab w:val="right" w:leader="dot" w:pos="8306"/>
        </w:tabs>
      </w:pPr>
      <w:hyperlink w:anchor="_Toc10557" w:history="1">
        <w:r>
          <w:rPr>
            <w:rFonts w:ascii="仿宋" w:eastAsia="仿宋" w:hAnsi="仿宋" w:cs="仿宋" w:hint="eastAsia"/>
            <w:lang w:eastAsia="zh-CN"/>
          </w:rPr>
          <w:t>(二)、研发周期长</w:t>
        </w:r>
        <w:r>
          <w:tab/>
        </w:r>
        <w:r>
          <w:fldChar w:fldCharType="begin"/>
        </w:r>
        <w:r>
          <w:instrText xml:space="preserve"> PAGEREF _Toc10557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950" w:history="1">
        <w:r>
          <w:rPr>
            <w:rFonts w:ascii="仿宋" w:eastAsia="仿宋" w:hAnsi="仿宋" w:cs="仿宋" w:hint="eastAsia"/>
            <w:lang w:eastAsia="zh-CN"/>
          </w:rPr>
          <w:t>(三)、市场风险大</w:t>
        </w:r>
        <w:r>
          <w:tab/>
        </w:r>
        <w:r>
          <w:fldChar w:fldCharType="begin"/>
        </w:r>
        <w:r>
          <w:instrText xml:space="preserve"> PAGEREF _Toc24950 \h </w:instrText>
        </w:r>
        <w:r>
          <w:fldChar w:fldCharType="separate"/>
        </w:r>
        <w:r>
          <w:t>34</w:t>
        </w:r>
        <w:r>
          <w:fldChar w:fldCharType="end"/>
        </w:r>
      </w:hyperlink>
    </w:p>
    <w:p>
      <w:pPr>
        <w:pStyle w:val="TOC2"/>
        <w:tabs>
          <w:tab w:val="right" w:leader="dot" w:pos="8306"/>
        </w:tabs>
      </w:pPr>
      <w:hyperlink w:anchor="_Toc17519" w:history="1">
        <w:r>
          <w:rPr>
            <w:rFonts w:ascii="仿宋" w:eastAsia="仿宋" w:hAnsi="仿宋" w:cs="仿宋" w:hint="eastAsia"/>
            <w:lang w:eastAsia="zh-CN"/>
          </w:rPr>
          <w:t>(四)、利润率高</w:t>
        </w:r>
        <w:r>
          <w:tab/>
        </w:r>
        <w:r>
          <w:fldChar w:fldCharType="begin"/>
        </w:r>
        <w:r>
          <w:instrText xml:space="preserve"> PAGEREF _Toc17519 \h </w:instrText>
        </w:r>
        <w:r>
          <w:fldChar w:fldCharType="separate"/>
        </w:r>
        <w:r>
          <w:t>37</w:t>
        </w:r>
        <w:r>
          <w:fldChar w:fldCharType="end"/>
        </w:r>
      </w:hyperlink>
    </w:p>
    <w:p>
      <w:pPr>
        <w:pStyle w:val="TOC1"/>
        <w:tabs>
          <w:tab w:val="right" w:leader="dot" w:pos="8306"/>
        </w:tabs>
      </w:pPr>
      <w:hyperlink w:anchor="_Toc7559" w:history="1">
        <w:r>
          <w:rPr>
            <w:rFonts w:ascii="仿宋" w:eastAsia="仿宋" w:hAnsi="仿宋" w:cs="仿宋" w:hint="eastAsia"/>
            <w:lang w:eastAsia="zh-CN"/>
          </w:rPr>
          <w:t>十一、发电机械项目技术管理</w:t>
        </w:r>
        <w:r>
          <w:tab/>
        </w:r>
        <w:r>
          <w:fldChar w:fldCharType="begin"/>
        </w:r>
        <w:r>
          <w:instrText xml:space="preserve"> PAGEREF _Toc7559 \h </w:instrText>
        </w:r>
        <w:r>
          <w:fldChar w:fldCharType="separate"/>
        </w:r>
        <w:r>
          <w:t>39</w:t>
        </w:r>
        <w:r>
          <w:fldChar w:fldCharType="end"/>
        </w:r>
      </w:hyperlink>
    </w:p>
    <w:p>
      <w:pPr>
        <w:pStyle w:val="TOC2"/>
        <w:tabs>
          <w:tab w:val="right" w:leader="dot" w:pos="8306"/>
        </w:tabs>
      </w:pPr>
      <w:hyperlink w:anchor="_Toc23910" w:history="1">
        <w:r>
          <w:rPr>
            <w:rFonts w:ascii="仿宋" w:eastAsia="仿宋" w:hAnsi="仿宋" w:cs="仿宋" w:hint="eastAsia"/>
            <w:lang w:eastAsia="zh-CN"/>
          </w:rPr>
          <w:t>(一)、技术方案选用方向</w:t>
        </w:r>
        <w:r>
          <w:tab/>
        </w:r>
        <w:r>
          <w:fldChar w:fldCharType="begin"/>
        </w:r>
        <w:r>
          <w:instrText xml:space="preserve"> PAGEREF _Toc23910 \h </w:instrText>
        </w:r>
        <w:r>
          <w:fldChar w:fldCharType="separate"/>
        </w:r>
        <w:r>
          <w:t>39</w:t>
        </w:r>
        <w:r>
          <w:fldChar w:fldCharType="end"/>
        </w:r>
      </w:hyperlink>
    </w:p>
    <w:p>
      <w:pPr>
        <w:pStyle w:val="TOC2"/>
        <w:tabs>
          <w:tab w:val="right" w:leader="dot" w:pos="8306"/>
        </w:tabs>
      </w:pPr>
      <w:hyperlink w:anchor="_Toc2241" w:history="1">
        <w:r>
          <w:rPr>
            <w:rFonts w:ascii="仿宋" w:eastAsia="仿宋" w:hAnsi="仿宋" w:cs="仿宋" w:hint="eastAsia"/>
            <w:lang w:eastAsia="zh-CN"/>
          </w:rPr>
          <w:t>(二)、工艺技术方案选用原则</w:t>
        </w:r>
        <w:r>
          <w:tab/>
        </w:r>
        <w:r>
          <w:fldChar w:fldCharType="begin"/>
        </w:r>
        <w:r>
          <w:instrText xml:space="preserve"> PAGEREF _Toc2241 \h </w:instrText>
        </w:r>
        <w:r>
          <w:fldChar w:fldCharType="separate"/>
        </w:r>
        <w:r>
          <w:t>41</w:t>
        </w:r>
        <w:r>
          <w:fldChar w:fldCharType="end"/>
        </w:r>
      </w:hyperlink>
    </w:p>
    <w:p>
      <w:pPr>
        <w:pStyle w:val="TOC2"/>
        <w:tabs>
          <w:tab w:val="right" w:leader="dot" w:pos="8306"/>
        </w:tabs>
      </w:pPr>
      <w:hyperlink w:anchor="_Toc8315" w:history="1">
        <w:r>
          <w:rPr>
            <w:rFonts w:ascii="仿宋" w:eastAsia="仿宋" w:hAnsi="仿宋" w:cs="仿宋" w:hint="eastAsia"/>
            <w:lang w:eastAsia="zh-CN"/>
          </w:rPr>
          <w:t>(三)、工艺技术方案要求</w:t>
        </w:r>
        <w:r>
          <w:tab/>
        </w:r>
        <w:r>
          <w:fldChar w:fldCharType="begin"/>
        </w:r>
        <w:r>
          <w:instrText xml:space="preserve"> PAGEREF _Toc8315 \h </w:instrText>
        </w:r>
        <w:r>
          <w:fldChar w:fldCharType="separate"/>
        </w:r>
        <w:r>
          <w:t>43</w:t>
        </w:r>
        <w:r>
          <w:fldChar w:fldCharType="end"/>
        </w:r>
      </w:hyperlink>
    </w:p>
    <w:p>
      <w:pPr>
        <w:pStyle w:val="TOC1"/>
        <w:tabs>
          <w:tab w:val="right" w:leader="dot" w:pos="8306"/>
        </w:tabs>
      </w:pPr>
      <w:hyperlink w:anchor="_Toc15324" w:history="1">
        <w:r>
          <w:rPr>
            <w:rFonts w:ascii="仿宋" w:eastAsia="仿宋" w:hAnsi="仿宋" w:cs="仿宋" w:hint="eastAsia"/>
            <w:lang w:eastAsia="zh-CN"/>
          </w:rPr>
          <w:t>十二、发电机械项目计划安排</w:t>
        </w:r>
        <w:r>
          <w:tab/>
        </w:r>
        <w:r>
          <w:fldChar w:fldCharType="begin"/>
        </w:r>
        <w:r>
          <w:instrText xml:space="preserve"> PAGEREF _Toc15324 \h </w:instrText>
        </w:r>
        <w:r>
          <w:fldChar w:fldCharType="separate"/>
        </w:r>
        <w:r>
          <w:t>45</w:t>
        </w:r>
        <w:r>
          <w:fldChar w:fldCharType="end"/>
        </w:r>
      </w:hyperlink>
    </w:p>
    <w:p>
      <w:pPr>
        <w:pStyle w:val="TOC2"/>
        <w:tabs>
          <w:tab w:val="right" w:leader="dot" w:pos="8306"/>
        </w:tabs>
      </w:pPr>
      <w:hyperlink w:anchor="_Toc29246" w:history="1">
        <w:r>
          <w:rPr>
            <w:rFonts w:ascii="仿宋" w:eastAsia="仿宋" w:hAnsi="仿宋" w:cs="仿宋" w:hint="eastAsia"/>
            <w:lang w:eastAsia="zh-CN"/>
          </w:rPr>
          <w:t>(一)、建设周期</w:t>
        </w:r>
        <w:r>
          <w:tab/>
        </w:r>
        <w:r>
          <w:fldChar w:fldCharType="begin"/>
        </w:r>
        <w:r>
          <w:instrText xml:space="preserve"> PAGEREF _Toc29246 \h </w:instrText>
        </w:r>
        <w:r>
          <w:fldChar w:fldCharType="separate"/>
        </w:r>
        <w:r>
          <w:t>45</w:t>
        </w:r>
        <w:r>
          <w:fldChar w:fldCharType="end"/>
        </w:r>
      </w:hyperlink>
    </w:p>
    <w:p>
      <w:pPr>
        <w:pStyle w:val="TOC2"/>
        <w:tabs>
          <w:tab w:val="right" w:leader="dot" w:pos="8306"/>
        </w:tabs>
      </w:pPr>
      <w:hyperlink w:anchor="_Toc25847" w:history="1">
        <w:r>
          <w:rPr>
            <w:rFonts w:ascii="仿宋" w:eastAsia="仿宋" w:hAnsi="仿宋" w:cs="仿宋" w:hint="eastAsia"/>
            <w:lang w:eastAsia="zh-CN"/>
          </w:rPr>
          <w:t>(二)、建设进度</w:t>
        </w:r>
        <w:r>
          <w:tab/>
        </w:r>
        <w:r>
          <w:fldChar w:fldCharType="begin"/>
        </w:r>
        <w:r>
          <w:instrText xml:space="preserve"> PAGEREF _Toc25847 \h </w:instrText>
        </w:r>
        <w:r>
          <w:fldChar w:fldCharType="separate"/>
        </w:r>
        <w:r>
          <w:t>46</w:t>
        </w:r>
        <w:r>
          <w:fldChar w:fldCharType="end"/>
        </w:r>
      </w:hyperlink>
    </w:p>
    <w:p>
      <w:pPr>
        <w:pStyle w:val="TOC2"/>
        <w:tabs>
          <w:tab w:val="right" w:leader="dot" w:pos="8306"/>
        </w:tabs>
      </w:pPr>
      <w:hyperlink w:anchor="_Toc31964" w:history="1">
        <w:r>
          <w:rPr>
            <w:rFonts w:ascii="仿宋" w:eastAsia="仿宋" w:hAnsi="仿宋" w:cs="仿宋" w:hint="eastAsia"/>
            <w:lang w:eastAsia="zh-CN"/>
          </w:rPr>
          <w:t>(三)、进度安排注意事项</w:t>
        </w:r>
        <w:r>
          <w:tab/>
        </w:r>
        <w:r>
          <w:fldChar w:fldCharType="begin"/>
        </w:r>
        <w:r>
          <w:instrText xml:space="preserve"> PAGEREF _Toc31964 \h </w:instrText>
        </w:r>
        <w:r>
          <w:fldChar w:fldCharType="separate"/>
        </w:r>
        <w:r>
          <w:t>47</w:t>
        </w:r>
        <w:r>
          <w:fldChar w:fldCharType="end"/>
        </w:r>
      </w:hyperlink>
    </w:p>
    <w:p>
      <w:pPr>
        <w:pStyle w:val="TOC2"/>
        <w:tabs>
          <w:tab w:val="right" w:leader="dot" w:pos="8306"/>
        </w:tabs>
      </w:pPr>
      <w:hyperlink w:anchor="_Toc4083" w:history="1">
        <w:r>
          <w:rPr>
            <w:rFonts w:ascii="仿宋" w:eastAsia="仿宋" w:hAnsi="仿宋" w:cs="仿宋" w:hint="eastAsia"/>
            <w:lang w:eastAsia="zh-CN"/>
          </w:rPr>
          <w:t>(四)、人力资源配置</w:t>
        </w:r>
        <w:r>
          <w:tab/>
        </w:r>
        <w:r>
          <w:fldChar w:fldCharType="begin"/>
        </w:r>
        <w:r>
          <w:instrText xml:space="preserve"> PAGEREF _Toc4083 \h </w:instrText>
        </w:r>
        <w:r>
          <w:fldChar w:fldCharType="separate"/>
        </w:r>
        <w:r>
          <w:t>49</w:t>
        </w:r>
        <w:r>
          <w:fldChar w:fldCharType="end"/>
        </w:r>
      </w:hyperlink>
    </w:p>
    <w:p>
      <w:pPr>
        <w:pStyle w:val="TOC1"/>
        <w:tabs>
          <w:tab w:val="right" w:leader="dot" w:pos="8306"/>
        </w:tabs>
      </w:pPr>
      <w:hyperlink w:anchor="_Toc1420" w:history="1">
        <w:r>
          <w:rPr>
            <w:rFonts w:ascii="仿宋" w:eastAsia="仿宋" w:hAnsi="仿宋" w:cs="仿宋" w:hint="eastAsia"/>
            <w:lang w:eastAsia="zh-CN"/>
          </w:rPr>
          <w:t>十三、供应链管理</w:t>
        </w:r>
        <w:r>
          <w:tab/>
        </w:r>
        <w:r>
          <w:fldChar w:fldCharType="begin"/>
        </w:r>
        <w:r>
          <w:instrText xml:space="preserve"> PAGEREF _Toc1420 \h </w:instrText>
        </w:r>
        <w:r>
          <w:fldChar w:fldCharType="separate"/>
        </w:r>
        <w:r>
          <w:t>49</w:t>
        </w:r>
        <w:r>
          <w:fldChar w:fldCharType="end"/>
        </w:r>
      </w:hyperlink>
    </w:p>
    <w:p>
      <w:pPr>
        <w:pStyle w:val="TOC2"/>
        <w:tabs>
          <w:tab w:val="right" w:leader="dot" w:pos="8306"/>
        </w:tabs>
      </w:pPr>
      <w:hyperlink w:anchor="_Toc6808" w:history="1">
        <w:r>
          <w:rPr>
            <w:rFonts w:ascii="仿宋" w:eastAsia="仿宋" w:hAnsi="仿宋" w:cs="仿宋" w:hint="eastAsia"/>
            <w:lang w:eastAsia="zh-CN"/>
          </w:rPr>
          <w:t>(一)、供应链战略规划</w:t>
        </w:r>
        <w:r>
          <w:tab/>
        </w:r>
        <w:r>
          <w:fldChar w:fldCharType="begin"/>
        </w:r>
        <w:r>
          <w:instrText xml:space="preserve"> PAGEREF _Toc6808 \h </w:instrText>
        </w:r>
        <w:r>
          <w:fldChar w:fldCharType="separate"/>
        </w:r>
        <w:r>
          <w:t>49</w:t>
        </w:r>
        <w:r>
          <w:fldChar w:fldCharType="end"/>
        </w:r>
      </w:hyperlink>
    </w:p>
    <w:p>
      <w:pPr>
        <w:pStyle w:val="TOC2"/>
        <w:tabs>
          <w:tab w:val="right" w:leader="dot" w:pos="8306"/>
        </w:tabs>
      </w:pPr>
      <w:hyperlink w:anchor="_Toc12960" w:history="1">
        <w:r>
          <w:rPr>
            <w:rFonts w:ascii="仿宋" w:eastAsia="仿宋" w:hAnsi="仿宋" w:cs="仿宋" w:hint="eastAsia"/>
            <w:lang w:eastAsia="zh-CN"/>
          </w:rPr>
          <w:t>(二)、供应商选择与合作</w:t>
        </w:r>
        <w:r>
          <w:tab/>
        </w:r>
        <w:r>
          <w:fldChar w:fldCharType="begin"/>
        </w:r>
        <w:r>
          <w:instrText xml:space="preserve"> PAGEREF _Toc12960 \h </w:instrText>
        </w:r>
        <w:r>
          <w:fldChar w:fldCharType="separate"/>
        </w:r>
        <w:r>
          <w:t>51</w:t>
        </w:r>
        <w:r>
          <w:fldChar w:fldCharType="end"/>
        </w:r>
      </w:hyperlink>
    </w:p>
    <w:p>
      <w:pPr>
        <w:pStyle w:val="TOC2"/>
        <w:tabs>
          <w:tab w:val="right" w:leader="dot" w:pos="8306"/>
        </w:tabs>
      </w:pPr>
      <w:hyperlink w:anchor="_Toc31472" w:history="1">
        <w:r>
          <w:rPr>
            <w:rFonts w:ascii="仿宋" w:eastAsia="仿宋" w:hAnsi="仿宋" w:cs="仿宋" w:hint="eastAsia"/>
            <w:lang w:eastAsia="zh-CN"/>
          </w:rPr>
          <w:t>(三)、物流与库存管理</w:t>
        </w:r>
        <w:r>
          <w:tab/>
        </w:r>
        <w:r>
          <w:fldChar w:fldCharType="begin"/>
        </w:r>
        <w:r>
          <w:instrText xml:space="preserve"> PAGEREF _Toc31472 \h </w:instrText>
        </w:r>
        <w:r>
          <w:fldChar w:fldCharType="separate"/>
        </w:r>
        <w:r>
          <w:t>52</w:t>
        </w:r>
        <w:r>
          <w:fldChar w:fldCharType="end"/>
        </w:r>
      </w:hyperlink>
    </w:p>
    <w:p>
      <w:pPr>
        <w:pStyle w:val="TOC1"/>
        <w:tabs>
          <w:tab w:val="right" w:leader="dot" w:pos="8306"/>
        </w:tabs>
      </w:pPr>
      <w:hyperlink w:anchor="_Toc28403" w:history="1">
        <w:r>
          <w:rPr>
            <w:rFonts w:ascii="仿宋" w:eastAsia="仿宋" w:hAnsi="仿宋" w:cs="仿宋" w:hint="eastAsia"/>
            <w:lang w:eastAsia="zh-CN"/>
          </w:rPr>
          <w:t>十四、发电机械项目实施保障措施</w:t>
        </w:r>
        <w:r>
          <w:tab/>
        </w:r>
        <w:r>
          <w:fldChar w:fldCharType="begin"/>
        </w:r>
        <w:r>
          <w:instrText xml:space="preserve"> PAGEREF _Toc28403 \h </w:instrText>
        </w:r>
        <w:r>
          <w:fldChar w:fldCharType="separate"/>
        </w:r>
        <w:r>
          <w:t>54</w:t>
        </w:r>
        <w:r>
          <w:fldChar w:fldCharType="end"/>
        </w:r>
      </w:hyperlink>
    </w:p>
    <w:p>
      <w:pPr>
        <w:pStyle w:val="TOC2"/>
        <w:tabs>
          <w:tab w:val="right" w:leader="dot" w:pos="8306"/>
        </w:tabs>
      </w:pPr>
      <w:hyperlink w:anchor="_Toc29059" w:history="1">
        <w:r>
          <w:rPr>
            <w:rFonts w:ascii="仿宋" w:eastAsia="仿宋" w:hAnsi="仿宋" w:cs="仿宋" w:hint="eastAsia"/>
            <w:lang w:eastAsia="zh-CN"/>
          </w:rPr>
          <w:t>(一)、发电机械项目实施保障机制</w:t>
        </w:r>
        <w:r>
          <w:tab/>
        </w:r>
        <w:r>
          <w:fldChar w:fldCharType="begin"/>
        </w:r>
        <w:r>
          <w:instrText xml:space="preserve"> PAGEREF _Toc29059 \h </w:instrText>
        </w:r>
        <w:r>
          <w:fldChar w:fldCharType="separate"/>
        </w:r>
        <w:r>
          <w:t>54</w:t>
        </w:r>
        <w:r>
          <w:fldChar w:fldCharType="end"/>
        </w:r>
      </w:hyperlink>
    </w:p>
    <w:p>
      <w:pPr>
        <w:pStyle w:val="TOC2"/>
        <w:tabs>
          <w:tab w:val="right" w:leader="dot" w:pos="8306"/>
        </w:tabs>
      </w:pPr>
      <w:hyperlink w:anchor="_Toc15801" w:history="1">
        <w:r>
          <w:rPr>
            <w:rFonts w:ascii="仿宋" w:eastAsia="仿宋" w:hAnsi="仿宋" w:cs="仿宋" w:hint="eastAsia"/>
            <w:lang w:eastAsia="zh-CN"/>
          </w:rPr>
          <w:t>(二)、发电机械项目法律合规要求</w:t>
        </w:r>
        <w:r>
          <w:tab/>
        </w:r>
        <w:r>
          <w:fldChar w:fldCharType="begin"/>
        </w:r>
        <w:r>
          <w:instrText xml:space="preserve"> PAGEREF _Toc15801 \h </w:instrText>
        </w:r>
        <w:r>
          <w:fldChar w:fldCharType="separate"/>
        </w:r>
        <w:r>
          <w:t>57</w:t>
        </w:r>
        <w:r>
          <w:fldChar w:fldCharType="end"/>
        </w:r>
      </w:hyperlink>
    </w:p>
    <w:p>
      <w:pPr>
        <w:pStyle w:val="TOC2"/>
        <w:tabs>
          <w:tab w:val="right" w:leader="dot" w:pos="8306"/>
        </w:tabs>
      </w:pPr>
      <w:hyperlink w:anchor="_Toc20049" w:history="1">
        <w:r>
          <w:rPr>
            <w:rFonts w:ascii="仿宋" w:eastAsia="仿宋" w:hAnsi="仿宋" w:cs="仿宋" w:hint="eastAsia"/>
            <w:lang w:eastAsia="zh-CN"/>
          </w:rPr>
          <w:t>(三)、发电机械项目合同管理与法律事务</w:t>
        </w:r>
        <w:r>
          <w:tab/>
        </w:r>
        <w:r>
          <w:fldChar w:fldCharType="begin"/>
        </w:r>
        <w:r>
          <w:instrText xml:space="preserve"> PAGEREF _Toc20049 \h </w:instrText>
        </w:r>
        <w:r>
          <w:fldChar w:fldCharType="separate"/>
        </w:r>
        <w:r>
          <w:t>61</w:t>
        </w:r>
        <w:r>
          <w:fldChar w:fldCharType="end"/>
        </w:r>
      </w:hyperlink>
    </w:p>
    <w:p>
      <w:pPr>
        <w:pStyle w:val="TOC2"/>
        <w:tabs>
          <w:tab w:val="right" w:leader="dot" w:pos="8306"/>
        </w:tabs>
      </w:pPr>
      <w:hyperlink w:anchor="_Toc10766" w:history="1">
        <w:r>
          <w:rPr>
            <w:rFonts w:ascii="仿宋" w:eastAsia="仿宋" w:hAnsi="仿宋" w:cs="仿宋" w:hint="eastAsia"/>
            <w:lang w:eastAsia="zh-CN"/>
          </w:rPr>
          <w:t>(四)、发电机械项目知识产权保护策略</w:t>
        </w:r>
        <w:r>
          <w:tab/>
        </w:r>
        <w:r>
          <w:fldChar w:fldCharType="begin"/>
        </w:r>
        <w:r>
          <w:instrText xml:space="preserve"> PAGEREF _Toc10766 \h </w:instrText>
        </w:r>
        <w:r>
          <w:fldChar w:fldCharType="separate"/>
        </w:r>
        <w:r>
          <w:t>68</w:t>
        </w:r>
        <w:r>
          <w:fldChar w:fldCharType="end"/>
        </w:r>
      </w:hyperlink>
    </w:p>
    <w:p>
      <w:pPr>
        <w:pStyle w:val="TOC1"/>
        <w:tabs>
          <w:tab w:val="right" w:leader="dot" w:pos="8306"/>
        </w:tabs>
      </w:pPr>
      <w:hyperlink w:anchor="_Toc26301" w:history="1">
        <w:r>
          <w:rPr>
            <w:rFonts w:ascii="仿宋" w:eastAsia="仿宋" w:hAnsi="仿宋" w:cs="仿宋" w:hint="eastAsia"/>
            <w:lang w:eastAsia="zh-CN"/>
          </w:rPr>
          <w:t>十五、发电机械项目治理与监督</w:t>
        </w:r>
        <w:r>
          <w:tab/>
        </w:r>
        <w:r>
          <w:fldChar w:fldCharType="begin"/>
        </w:r>
        <w:r>
          <w:instrText xml:space="preserve"> PAGEREF _Toc26301 \h </w:instrText>
        </w:r>
        <w:r>
          <w:fldChar w:fldCharType="separate"/>
        </w:r>
        <w:r>
          <w:t>70</w:t>
        </w:r>
        <w:r>
          <w:fldChar w:fldCharType="end"/>
        </w:r>
      </w:hyperlink>
    </w:p>
    <w:p>
      <w:pPr>
        <w:pStyle w:val="TOC2"/>
        <w:tabs>
          <w:tab w:val="right" w:leader="dot" w:pos="8306"/>
        </w:tabs>
      </w:pPr>
      <w:hyperlink w:anchor="_Toc6062" w:history="1">
        <w:r>
          <w:rPr>
            <w:rFonts w:ascii="仿宋" w:eastAsia="仿宋" w:hAnsi="仿宋" w:cs="仿宋" w:hint="eastAsia"/>
            <w:lang w:eastAsia="zh-CN"/>
          </w:rPr>
          <w:t>(一)、发电机械项目治理结构</w:t>
        </w:r>
        <w:r>
          <w:tab/>
        </w:r>
        <w:r>
          <w:fldChar w:fldCharType="begin"/>
        </w:r>
        <w:r>
          <w:instrText xml:space="preserve"> PAGEREF _Toc6062 \h </w:instrText>
        </w:r>
        <w:r>
          <w:fldChar w:fldCharType="separate"/>
        </w:r>
        <w:r>
          <w:t>70</w:t>
        </w:r>
        <w:r>
          <w:fldChar w:fldCharType="end"/>
        </w:r>
      </w:hyperlink>
    </w:p>
    <w:p>
      <w:pPr>
        <w:pStyle w:val="TOC2"/>
        <w:tabs>
          <w:tab w:val="right" w:leader="dot" w:pos="8306"/>
        </w:tabs>
      </w:pPr>
      <w:hyperlink w:anchor="_Toc3022" w:history="1">
        <w:r>
          <w:rPr>
            <w:rFonts w:ascii="仿宋" w:eastAsia="仿宋" w:hAnsi="仿宋" w:cs="仿宋" w:hint="eastAsia"/>
            <w:lang w:eastAsia="zh-CN"/>
          </w:rPr>
          <w:t>(二)、监督与审计</w:t>
        </w:r>
        <w:r>
          <w:tab/>
        </w:r>
        <w:r>
          <w:fldChar w:fldCharType="begin"/>
        </w:r>
        <w:r>
          <w:instrText xml:space="preserve"> PAGEREF _Toc3022 \h </w:instrText>
        </w:r>
        <w:r>
          <w:fldChar w:fldCharType="separate"/>
        </w:r>
        <w:r>
          <w:t>72</w:t>
        </w:r>
        <w:r>
          <w:fldChar w:fldCharType="end"/>
        </w:r>
      </w:hyperlink>
    </w:p>
    <w:p>
      <w:pPr>
        <w:pStyle w:val="TOC1"/>
        <w:tabs>
          <w:tab w:val="right" w:leader="dot" w:pos="8306"/>
        </w:tabs>
      </w:pPr>
      <w:hyperlink w:anchor="_Toc9919" w:history="1">
        <w:r>
          <w:rPr>
            <w:rFonts w:ascii="仿宋" w:eastAsia="仿宋" w:hAnsi="仿宋" w:cs="仿宋" w:hint="eastAsia"/>
            <w:lang w:eastAsia="zh-CN"/>
          </w:rPr>
          <w:t>十六、营销与推广策略</w:t>
        </w:r>
        <w:r>
          <w:tab/>
        </w:r>
        <w:r>
          <w:fldChar w:fldCharType="begin"/>
        </w:r>
        <w:r>
          <w:instrText xml:space="preserve"> PAGEREF _Toc9919 \h </w:instrText>
        </w:r>
        <w:r>
          <w:fldChar w:fldCharType="separate"/>
        </w:r>
        <w:r>
          <w:t>73</w:t>
        </w:r>
        <w:r>
          <w:fldChar w:fldCharType="end"/>
        </w:r>
      </w:hyperlink>
    </w:p>
    <w:p>
      <w:pPr>
        <w:pStyle w:val="TOC2"/>
        <w:tabs>
          <w:tab w:val="right" w:leader="dot" w:pos="8306"/>
        </w:tabs>
      </w:pPr>
      <w:hyperlink w:anchor="_Toc2926" w:history="1">
        <w:r>
          <w:rPr>
            <w:rFonts w:ascii="仿宋" w:eastAsia="仿宋" w:hAnsi="仿宋" w:cs="仿宋" w:hint="eastAsia"/>
            <w:lang w:eastAsia="zh-CN"/>
          </w:rPr>
          <w:t>(一)、产品/服务定位与特点</w:t>
        </w:r>
        <w:r>
          <w:tab/>
        </w:r>
        <w:r>
          <w:fldChar w:fldCharType="begin"/>
        </w:r>
        <w:r>
          <w:instrText xml:space="preserve"> PAGEREF _Toc2926 \h </w:instrText>
        </w:r>
        <w:r>
          <w:fldChar w:fldCharType="separate"/>
        </w:r>
        <w:r>
          <w:t>73</w:t>
        </w:r>
        <w:r>
          <w:fldChar w:fldCharType="end"/>
        </w:r>
      </w:hyperlink>
    </w:p>
    <w:p>
      <w:pPr>
        <w:pStyle w:val="TOC2"/>
        <w:tabs>
          <w:tab w:val="right" w:leader="dot" w:pos="8306"/>
        </w:tabs>
      </w:pPr>
      <w:hyperlink w:anchor="_Toc10897" w:history="1">
        <w:r>
          <w:rPr>
            <w:rFonts w:ascii="仿宋" w:eastAsia="仿宋" w:hAnsi="仿宋" w:cs="仿宋" w:hint="eastAsia"/>
            <w:lang w:eastAsia="zh-CN"/>
          </w:rPr>
          <w:t>(二)、市场定位与竞争分析</w:t>
        </w:r>
        <w:r>
          <w:tab/>
        </w:r>
        <w:r>
          <w:fldChar w:fldCharType="begin"/>
        </w:r>
        <w:r>
          <w:instrText xml:space="preserve"> PAGEREF _Toc10897 \h </w:instrText>
        </w:r>
        <w:r>
          <w:fldChar w:fldCharType="separate"/>
        </w:r>
        <w:r>
          <w:t>74</w:t>
        </w:r>
        <w:r>
          <w:fldChar w:fldCharType="end"/>
        </w:r>
      </w:hyperlink>
    </w:p>
    <w:p>
      <w:pPr>
        <w:pStyle w:val="TOC2"/>
        <w:tabs>
          <w:tab w:val="right" w:leader="dot" w:pos="8306"/>
        </w:tabs>
      </w:pPr>
      <w:hyperlink w:anchor="_Toc23684" w:history="1">
        <w:r>
          <w:rPr>
            <w:rFonts w:ascii="仿宋" w:eastAsia="仿宋" w:hAnsi="仿宋" w:cs="仿宋" w:hint="eastAsia"/>
            <w:lang w:eastAsia="zh-CN"/>
          </w:rPr>
          <w:t>(三)、营销渠道与策略</w:t>
        </w:r>
        <w:r>
          <w:tab/>
        </w:r>
        <w:r>
          <w:fldChar w:fldCharType="begin"/>
        </w:r>
        <w:r>
          <w:instrText xml:space="preserve"> PAGEREF _Toc23684 \h </w:instrText>
        </w:r>
        <w:r>
          <w:fldChar w:fldCharType="separate"/>
        </w:r>
        <w:r>
          <w:t>76</w:t>
        </w:r>
        <w:r>
          <w:fldChar w:fldCharType="end"/>
        </w:r>
      </w:hyperlink>
    </w:p>
    <w:p>
      <w:pPr>
        <w:pStyle w:val="TOC2"/>
        <w:tabs>
          <w:tab w:val="right" w:leader="dot" w:pos="8306"/>
        </w:tabs>
      </w:pPr>
      <w:hyperlink w:anchor="_Toc29635" w:history="1">
        <w:r>
          <w:rPr>
            <w:rFonts w:ascii="仿宋" w:eastAsia="仿宋" w:hAnsi="仿宋" w:cs="仿宋" w:hint="eastAsia"/>
            <w:lang w:eastAsia="zh-CN"/>
          </w:rPr>
          <w:t>(四)、推广与宣传活动</w:t>
        </w:r>
        <w:r>
          <w:tab/>
        </w:r>
        <w:r>
          <w:fldChar w:fldCharType="begin"/>
        </w:r>
        <w:r>
          <w:instrText xml:space="preserve"> PAGEREF _Toc29635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82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6674"/>
      <w:r>
        <w:rPr>
          <w:rFonts w:ascii="仿宋" w:eastAsia="仿宋" w:hAnsi="仿宋" w:cs="仿宋" w:hint="eastAsia"/>
          <w:sz w:val="28"/>
          <w:lang w:eastAsia="zh-CN"/>
        </w:rPr>
        <w:t>一、发电机械项目土建工程</w:t>
      </w:r>
      <w:bookmarkEnd w:id="2"/>
    </w:p>
    <w:p>
      <w:pPr>
        <w:pStyle w:val="Heading2"/>
        <w:rPr>
          <w:rFonts w:ascii="仿宋" w:eastAsia="仿宋" w:hAnsi="仿宋" w:cs="仿宋" w:hint="eastAsia"/>
          <w:lang w:eastAsia="zh-CN"/>
        </w:rPr>
      </w:pPr>
      <w:bookmarkStart w:id="3" w:name="_Toc10988"/>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在发电机械项目的建筑工程设计中，我们将秉承一系列重要的设计原则，以确保发电机械项目建筑在功能、美观、可持续性等方面达到最佳效果。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首要原则是确保建筑的功能性得到最大化的发挥。我们将充分理解发电机械项目的实际需求，合理布局各个功能区域，保证建筑在满足业务需求的同时，提供高效的工作环境。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在建筑设计中，我们将综合考虑建设和运营成本。通过精细的经济效益分析，确保设计方案在高效利用资源的同时，对发电机械项目的长期盈利能力有积极的贡献。</w:t>
      </w:r>
    </w:p>
    <w:p>
      <w:pPr>
        <w:pStyle w:val="Heading2"/>
        <w:ind w:firstLine="560" w:firstLineChars="200"/>
        <w:rPr>
          <w:rFonts w:ascii="仿宋" w:eastAsia="仿宋" w:hAnsi="仿宋" w:cs="仿宋" w:hint="eastAsia"/>
          <w:sz w:val="28"/>
          <w:lang w:eastAsia="zh-CN"/>
        </w:rPr>
      </w:pPr>
      <w:bookmarkStart w:id="4" w:name="_Toc4878"/>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发电机械项目的土建工程设计中，我们将精准设定设计年限，结合发电机械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发电机械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1846"/>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发电机械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发电机械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发电机械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7400"/>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本期工程发电机械项目预计总建筑面积XXX平方米，其中：计容建筑面积XXX平方米，计划建筑工程投资XX万元，占发电机械项目总投资的XX%。</w:t>
      </w:r>
    </w:p>
    <w:p>
      <w:pPr>
        <w:pStyle w:val="Heading1"/>
        <w:ind w:firstLine="560" w:firstLineChars="200"/>
        <w:rPr>
          <w:rFonts w:ascii="仿宋" w:eastAsia="仿宋" w:hAnsi="仿宋" w:cs="仿宋" w:hint="eastAsia"/>
          <w:sz w:val="28"/>
          <w:lang w:eastAsia="zh-CN"/>
        </w:rPr>
      </w:pPr>
      <w:bookmarkStart w:id="7" w:name="_Toc24486"/>
      <w:r>
        <w:rPr>
          <w:rFonts w:ascii="仿宋" w:eastAsia="仿宋" w:hAnsi="仿宋" w:cs="仿宋" w:hint="eastAsia"/>
          <w:sz w:val="28"/>
          <w:lang w:eastAsia="zh-CN"/>
        </w:rPr>
        <w:t>二、发电机械项目文档管理</w:t>
      </w:r>
      <w:bookmarkEnd w:id="7"/>
    </w:p>
    <w:p>
      <w:pPr>
        <w:pStyle w:val="Heading2"/>
        <w:rPr>
          <w:rFonts w:ascii="仿宋" w:eastAsia="仿宋" w:hAnsi="仿宋" w:cs="仿宋" w:hint="eastAsia"/>
          <w:lang w:eastAsia="zh-CN"/>
        </w:rPr>
      </w:pPr>
      <w:bookmarkStart w:id="8" w:name="_Toc15617"/>
      <w:r>
        <w:rPr>
          <w:rFonts w:ascii="仿宋" w:eastAsia="仿宋" w:hAnsi="仿宋" w:cs="仿宋" w:hint="eastAsia"/>
          <w:lang w:eastAsia="zh-CN"/>
        </w:rPr>
        <w:t>(一)、文档编制与审查</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发电机械项目高度重视文档的质量和准确性，以支持发电机械项目的各项活动和决策。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发电机械项目文档的编制始于发电机械项目计划的初期，我们制定了详细的文档编制计划，明确了每个文档的内容、格式和编写责任人。在发电机械项目启动阶段，我们首先编制了发电机械项目章程，明确定义了发电机械项目的目标、范围、风险等关键要素。随后，发电机械项目团队根据计划陆续编制了需求文档、设计文档、测试文档等各类文档，确保发电机械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发电机械项目管理中的重要环节，旨在确保发电机械项目文档符合质量标准和发电机械项目需求。在发电机械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除了内部审查，我们还进行了外部审查，邀请发电机械项目相关利益方和专业领域的专家对文档进行独立审查。这有助于获取更全面、客观的反馈，确保发电机械项目文档不仅符合内部标准，也满足外部需求。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发电机械项目在文档编制与审查方面建立了严格的管理机制，通过规范的流程和多维度的审查，确保发电机械项目文档的质量、准确性和可靠性，为发电机械项目的顺利推进提供了有力支持。</w:t>
      </w:r>
    </w:p>
    <w:p>
      <w:pPr>
        <w:pStyle w:val="Heading2"/>
        <w:ind w:firstLine="560" w:firstLineChars="200"/>
        <w:rPr>
          <w:rFonts w:ascii="仿宋" w:eastAsia="仿宋" w:hAnsi="仿宋" w:cs="仿宋" w:hint="eastAsia"/>
          <w:sz w:val="28"/>
          <w:lang w:eastAsia="zh-CN"/>
        </w:rPr>
      </w:pPr>
      <w:bookmarkStart w:id="9" w:name="_Toc7777"/>
      <w:r>
        <w:rPr>
          <w:rFonts w:ascii="仿宋" w:eastAsia="仿宋" w:hAnsi="仿宋" w:cs="仿宋" w:hint="eastAsia"/>
          <w:sz w:val="28"/>
          <w:lang w:eastAsia="zh-CN"/>
        </w:rPr>
        <w:t>(二)、文档发布与分发</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在发电机械项目中，我们致力于优化文档发布与分发过程，以确保信息的高效传递和团队间协作的顺畅进行。以下是我们采取的关键优化策略：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我们通过多渠道发布文档，包括电子邮件、发电机械项目管理平台、内部网站等，以满足不同团队成员的偏好和需求。多渠道发布确保了信息的全面覆盖。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我们采用了精细的权限控制，确保只有授权人员可以访问敏感信息。这种安全措施保护了发电机械项目文档的机密性，防止了未经授权的信息泄露。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0" w:name="_Toc3931"/>
      <w:r>
        <w:rPr>
          <w:rFonts w:ascii="仿宋" w:eastAsia="仿宋" w:hAnsi="仿宋" w:cs="仿宋" w:hint="eastAsia"/>
          <w:sz w:val="28"/>
          <w:lang w:eastAsia="zh-CN"/>
        </w:rPr>
        <w:t>(三)、文档存档与归档</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文档存档与归档是发电机械项目生命周期中一个至关重要的环节，直接关系到发电机械项目信息的长期保存和历史记录的完整性。在发电机械项目中，我们实施了一系列有效的文档存档与归档管理策略：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1" w:name="_Toc14539"/>
      <w:r>
        <w:rPr>
          <w:rFonts w:ascii="仿宋" w:eastAsia="仿宋" w:hAnsi="仿宋" w:cs="仿宋" w:hint="eastAsia"/>
          <w:sz w:val="28"/>
          <w:lang w:eastAsia="zh-CN"/>
        </w:rPr>
        <w:t>三、发电机械项目可持续发展</w:t>
      </w:r>
      <w:bookmarkEnd w:id="11"/>
    </w:p>
    <w:p>
      <w:pPr>
        <w:pStyle w:val="Heading2"/>
        <w:rPr>
          <w:rFonts w:ascii="仿宋" w:eastAsia="仿宋" w:hAnsi="仿宋" w:cs="仿宋" w:hint="eastAsia"/>
          <w:lang w:eastAsia="zh-CN"/>
        </w:rPr>
      </w:pPr>
      <w:bookmarkStart w:id="12" w:name="_Toc21584"/>
      <w:r>
        <w:rPr>
          <w:rFonts w:ascii="仿宋" w:eastAsia="仿宋" w:hAnsi="仿宋" w:cs="仿宋" w:hint="eastAsia"/>
          <w:lang w:eastAsia="zh-CN"/>
        </w:rPr>
        <w:t>(一)、可持续战略与实践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发电机械项目中，发电机械项目团队着眼于未来，明确了可持续发展的战略方向。制定的具体可持续发展目标包括降低资源使用、采用环保技术、最大化社会效益等。这一步骤不仅有助于发电机械项目在环保和社会责任方面达到最高标准，也为未来提供了明确的指引，确保发电机械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可持续实践的融入发电机械项目管理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发电机械项目管理周期。从发电机械项目规划开始，发电机械项目团队就考虑了环境和社会的因素。在执行阶段，发电机械项目团队积极推动绿色技术的应用，优化资源利用。此外，关注员工的社会责任，通过培训和沟通活动提高员工对可持续发展的认知，使他们能够在日常工作中践行可持续实践。这些举措不仅为发电机械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3" w:name="_Toc21364"/>
      <w:r>
        <w:rPr>
          <w:rFonts w:ascii="仿宋" w:eastAsia="仿宋" w:hAnsi="仿宋" w:cs="仿宋" w:hint="eastAsia"/>
          <w:sz w:val="28"/>
          <w:lang w:eastAsia="zh-CN"/>
        </w:rPr>
        <w:t>(二)、环保与社会责任</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扎根于发电机械项目的可持续发展理念，我们深信环保与社会责任是发电机械项目成功的关键支柱。在发电机械项目的每一步，我们都致力于通过创新和实践，履行对环境和社会的坚定责任。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发电机械项目团队通过引入先进的环保技术、建立高效的废物处理系统以及推动能源节约措施，积极履行环保责任。定期的环保监测和评估确保发电机械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发电机械项目不仅致力于自身可持续发展，还注重对社会的回馈。通过支持社区发电机械项目、参与慈善事业、提供培训机会等方式，发电机械项目积极履行社会责任。与当地社区建立积极互动，关注员工的工作与生活平衡，以及员工的身心健康，是发电机械项目在社会责任层面的关键举措。这样的实践不仅增强了发电机械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4" w:name="_Toc21856"/>
      <w:r>
        <w:rPr>
          <w:rFonts w:ascii="仿宋" w:eastAsia="仿宋" w:hAnsi="仿宋" w:cs="仿宋" w:hint="eastAsia"/>
          <w:sz w:val="28"/>
          <w:lang w:eastAsia="zh-CN"/>
        </w:rPr>
        <w:t>四、发电机械项目危机管理</w:t>
      </w:r>
      <w:bookmarkEnd w:id="14"/>
    </w:p>
    <w:p>
      <w:pPr>
        <w:pStyle w:val="Heading2"/>
        <w:rPr>
          <w:rFonts w:ascii="仿宋" w:eastAsia="仿宋" w:hAnsi="仿宋" w:cs="仿宋" w:hint="eastAsia"/>
          <w:lang w:eastAsia="zh-CN"/>
        </w:rPr>
      </w:pPr>
      <w:bookmarkStart w:id="15" w:name="_Toc13377"/>
      <w:r>
        <w:rPr>
          <w:rFonts w:ascii="仿宋" w:eastAsia="仿宋" w:hAnsi="仿宋" w:cs="仿宋" w:hint="eastAsia"/>
          <w:lang w:eastAsia="zh-CN"/>
        </w:rPr>
        <w:t>(一)、危机预警与识别</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发电机械项目危机管理中，危机预警与识别是确保发电机械项目稳健运行的核心步骤。通过建立全面的监测机制，发电机械项目团队旨在及时发现和理解潜在的风险和危机因素，以便采取及时的预防和应对措施，确保发电机械项目持续处于可控状态。</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首先，通过深入的风险评估，发电机械项目团队全面分析了整个发电机械项目和各个阶段可能存在的威胁。这包括准确评估每个潜在风险的发生概率和可能影响的程度，为后续危机预警提供了有力支持。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发电机械项目团队着重于明确定义发电机械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发电机械项目进展的持续监控，团队能够及时发现潜在问题并作出迅速反应。发电机械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在这一阶段，团队的专业素养和反应速度将发挥至关重要的作用，以确保潜在危机能够在初期得到有效的处理，最大程度地减轻负面影响。通过危机预警与识别，发电机械项目得以更有序、可控地推进。</w:t>
      </w:r>
    </w:p>
    <w:p>
      <w:pPr>
        <w:pStyle w:val="Heading2"/>
        <w:ind w:firstLine="560" w:firstLineChars="200"/>
        <w:rPr>
          <w:rFonts w:ascii="仿宋" w:eastAsia="仿宋" w:hAnsi="仿宋" w:cs="仿宋" w:hint="eastAsia"/>
          <w:sz w:val="28"/>
          <w:lang w:eastAsia="zh-CN"/>
        </w:rPr>
      </w:pPr>
      <w:bookmarkStart w:id="16" w:name="_Toc414"/>
      <w:r>
        <w:rPr>
          <w:rFonts w:ascii="仿宋" w:eastAsia="仿宋" w:hAnsi="仿宋" w:cs="仿宋" w:hint="eastAsia"/>
          <w:sz w:val="28"/>
          <w:lang w:eastAsia="zh-CN"/>
        </w:rPr>
        <w:t>(二)、危机应对与恢复</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在危机发生时，发电机械项目团队立即行动，成立了应急小组。该小组的任务是迅速制定并实施紧急应对措施，以最小化潜在损失。以下是采取的主要措施：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暂停发电机械项目进度：为遏制危机蔓延，发电机械项目暂时停止进行，以便全面评估当前状况。</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资源重新分配：重新评估发电机械项目资源的分配，确保最大限度地减小损失。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实时沟通：与关键利益相关者建立实时沟通机制，向他们传递发电机械项目危机的实际状况，保障发电机械项目核心利益。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在紧急应对的同时，发电机械项目团队强调了团队协作和有效沟通的重要性。以下是团队协作的关键举措：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信息共享机制：建立了信息共享平台，确保团队成员能够及时获取发电机械项目危机的实时信息。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领导者沟通：发电机械项目领导者通过定期会议和即时沟通工具，指导团队应对危机，保持团队稳定运行。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随着危机得到初步控制，发电机械项目团队转向制定恢复计划，以确保发电机械项目能够从中迅速恢复。主要恢复计划包括：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修复受损的进度计划：重新评估发电机械项目进度，制定修复计划，确保发电机械项目尽快回归正常进程。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重新调整资源分配：优化资源分配，确保发电机械项目在有限资源下高效运转。</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风险管理机制加强：对发电机械项目风险进行全面评估，制定更强化的风险管理策略，以预防未来可能的危机。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7" w:name="_Toc21430"/>
      <w:r>
        <w:rPr>
          <w:rFonts w:ascii="仿宋" w:eastAsia="仿宋" w:hAnsi="仿宋" w:cs="仿宋" w:hint="eastAsia"/>
          <w:sz w:val="28"/>
          <w:lang w:eastAsia="zh-CN"/>
        </w:rPr>
        <w:t>五、产品规划分析</w:t>
      </w:r>
      <w:bookmarkEnd w:id="17"/>
    </w:p>
    <w:p>
      <w:pPr>
        <w:pStyle w:val="Heading2"/>
        <w:rPr>
          <w:rFonts w:ascii="仿宋" w:eastAsia="仿宋" w:hAnsi="仿宋" w:cs="仿宋" w:hint="eastAsia"/>
          <w:lang w:eastAsia="zh-CN"/>
        </w:rPr>
      </w:pPr>
      <w:bookmarkStart w:id="18" w:name="_Toc1618"/>
      <w:r>
        <w:rPr>
          <w:rFonts w:ascii="仿宋" w:eastAsia="仿宋" w:hAnsi="仿宋" w:cs="仿宋" w:hint="eastAsia"/>
          <w:lang w:eastAsia="zh-CN"/>
        </w:rPr>
        <w:t>(一)、产品规划</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发电机械项目的主要产品是XXXX，预计年产值为XXX万元。这一产品在市场中占据着重要的地位，其广泛的应用范围使得该发电机械项目的市场前景非常广阔。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发电机械项目的xxx产品作为重要的原材料之一，将在多个领域发挥关键作用。其在建筑、交通、能源等方面的广泛应用将为整个产业链提供强大的支持，形成产业协同效应。发电机械项目的年产值XXX万XXX万XXX万万元不仅反映了其在市场上的巨大潜力，更预示着它对国民经济的积极贡献。这种关联度高、涉及面广的产业关系，使得该发电机械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9" w:name="_Toc11654"/>
      <w:r>
        <w:rPr>
          <w:rFonts w:ascii="仿宋" w:eastAsia="仿宋" w:hAnsi="仿宋" w:cs="仿宋" w:hint="eastAsia"/>
          <w:sz w:val="28"/>
          <w:lang w:eastAsia="zh-CN"/>
        </w:rPr>
        <w:t>(二)、建设规模</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发电机械项目总征地面积为XXXX平方米，相当于约XX.XX亩，其中净用地面积为XXXX平方米，红线范围内相当于约XX.XX亩。这一用地规模充分考虑了发电机械项目的建设需求，保障了发电机械项目在合适的空间内得以充分发展。发电机械项目规划的总建筑面积为XXXX平方米，其中主体工程建设占XXXX平方米，计容建筑面积达XXXX平方米。预计建筑工程的投资将达到XXXX万元，为发电机械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发电机械项目计划购置的设备共计XXXX台（套），设备购置费用为XXXX万元。这一设备购置计划充分考虑到发电机械项目的生产需求和技术要求，确保了发电机械项目在生产运营中具备先进的技术装备和高效的生产能力。设备的合理配置将为发电机械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发电机械项目计划总投资为XXXX万元，预计年实现营业收入为XXXX万元。这一产能规模的设定旨在确保发电机械项目能够在投资与回报之间取得平衡，实现长期可持续的发展。发电机械项目的总投资充分考虑到各个方面的需求，包括用地建设、设备购置等多个环节，以确保发电机械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20" w:name="_Toc3521"/>
      <w:r>
        <w:rPr>
          <w:rFonts w:ascii="仿宋" w:eastAsia="仿宋" w:hAnsi="仿宋" w:cs="仿宋" w:hint="eastAsia"/>
          <w:sz w:val="28"/>
          <w:lang w:eastAsia="zh-CN"/>
        </w:rPr>
        <w:t>六、工艺说明</w:t>
      </w:r>
      <w:bookmarkEnd w:id="20"/>
    </w:p>
    <w:p>
      <w:pPr>
        <w:pStyle w:val="Heading2"/>
        <w:rPr>
          <w:rFonts w:ascii="仿宋" w:eastAsia="仿宋" w:hAnsi="仿宋" w:cs="仿宋" w:hint="eastAsia"/>
          <w:lang w:eastAsia="zh-CN"/>
        </w:rPr>
      </w:pPr>
      <w:bookmarkStart w:id="21" w:name="_Toc29370"/>
      <w:r>
        <w:rPr>
          <w:rFonts w:ascii="仿宋" w:eastAsia="仿宋" w:hAnsi="仿宋" w:cs="仿宋" w:hint="eastAsia"/>
          <w:lang w:eastAsia="zh-CN"/>
        </w:rPr>
        <w:t>(一)、技术管理特点</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发电机械项目的技术管理特点体现在其创新导向。通过引入最先进的技术趋势和解决方案，发电机械项目致力于提升科技含量、提高质量和效率水平。这意味着我们将采用最新的工具和方法，确保发电机械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发电机械项目技术管理的显著特征。通过整合不同领域的技术资源，我们实现了跨学科的协同工作。这有助于优化技术架构，提高整体效能。此外，整合性策略还促进了不同技术团队之间的紧密沟通和高效合作，确保发电机械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发电机械项目所采用的技术。通过不断优化技术方案，发电机械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发电机械项目团队将在发电机械项目初期识别可能的技术风险，并采取相应的预防和应对措施。通过建立健全的风险评估机制，发电机械项目能够在实施过程中及时发现并解决潜在的技术问题，保障发电机械项目技术实施的平稳进行。</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https://d.book118.com/817160001131006051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发电机械项目规划设计方案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发电机械项目规划设计方案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发电机械项目规划设计方案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发电机械项目规划设计方案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发电机械项目规划设计方案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发电机械项目规划设计方案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发电机械项目规划设计方案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发电机械项目规划设计方案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发电机械项目规划设计方案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发电机械项目规划设计方案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发电机械项目规划设计方案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发电机械项目规划设计方案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发电机械项目规划设计方案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发电机械项目规划设计方案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发电机械项目规划设计方案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发电机械项目规划设计方案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发电机械项目规划设计方案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AB1D92"/>
    <w:rsid w:val="27AB1D9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17160001131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2024-03-01T21:11:00Z</dcterms:created>
  <dcterms:modified xsi:type="dcterms:W3CDTF">2024-03-01T21:11:34Z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A125A73F132A4456AD0D8675AB95BA63_11</vt:lpwstr>
  </property>
  <property fmtid="{D5CDD505-2E9C-101B-9397-08002B2CF9AE}" pid="3" name="KSOProductBuildVer">
    <vt:lpwstr>2052-12.1.0.16388</vt:lpwstr>
  </property>
</Properties>
</file>