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丁炔二醇项目建设总纲及方案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91" w:history="1">
        <w:r>
          <w:rPr>
            <w:rFonts w:ascii="仿宋" w:eastAsia="仿宋" w:hAnsi="仿宋" w:cs="仿宋" w:hint="eastAsia"/>
            <w:lang w:eastAsia="zh-CN"/>
          </w:rPr>
          <w:t>前言</w:t>
        </w:r>
        <w:r>
          <w:tab/>
        </w:r>
        <w:r>
          <w:fldChar w:fldCharType="begin"/>
        </w:r>
        <w:r>
          <w:instrText xml:space="preserve"> PAGEREF _Toc26091 \h </w:instrText>
        </w:r>
        <w:r>
          <w:fldChar w:fldCharType="separate"/>
        </w:r>
        <w:r>
          <w:t>4</w:t>
        </w:r>
        <w:r>
          <w:fldChar w:fldCharType="end"/>
        </w:r>
      </w:hyperlink>
    </w:p>
    <w:p>
      <w:pPr>
        <w:pStyle w:val="TOC1"/>
        <w:tabs>
          <w:tab w:val="right" w:leader="dot" w:pos="8306"/>
        </w:tabs>
      </w:pPr>
      <w:hyperlink w:anchor="_Toc10857" w:history="1">
        <w:r>
          <w:rPr>
            <w:rFonts w:ascii="仿宋" w:eastAsia="仿宋" w:hAnsi="仿宋" w:cs="仿宋" w:hint="eastAsia"/>
            <w:lang w:eastAsia="zh-CN"/>
          </w:rPr>
          <w:t>一、项目监理与质量保证</w:t>
        </w:r>
        <w:r>
          <w:tab/>
        </w:r>
        <w:r>
          <w:fldChar w:fldCharType="begin"/>
        </w:r>
        <w:r>
          <w:instrText xml:space="preserve"> PAGEREF _Toc10857 \h </w:instrText>
        </w:r>
        <w:r>
          <w:fldChar w:fldCharType="separate"/>
        </w:r>
        <w:r>
          <w:t>4</w:t>
        </w:r>
        <w:r>
          <w:fldChar w:fldCharType="end"/>
        </w:r>
      </w:hyperlink>
    </w:p>
    <w:p>
      <w:pPr>
        <w:pStyle w:val="TOC2"/>
        <w:tabs>
          <w:tab w:val="right" w:leader="dot" w:pos="8306"/>
        </w:tabs>
      </w:pPr>
      <w:hyperlink w:anchor="_Toc27100" w:history="1">
        <w:r>
          <w:rPr>
            <w:rFonts w:ascii="仿宋" w:eastAsia="仿宋" w:hAnsi="仿宋" w:cs="仿宋" w:hint="eastAsia"/>
            <w:lang w:eastAsia="zh-CN"/>
          </w:rPr>
          <w:t>(一)、监理体系构建</w:t>
        </w:r>
        <w:r>
          <w:tab/>
        </w:r>
        <w:r>
          <w:fldChar w:fldCharType="begin"/>
        </w:r>
        <w:r>
          <w:instrText xml:space="preserve"> PAGEREF _Toc27100 \h </w:instrText>
        </w:r>
        <w:r>
          <w:fldChar w:fldCharType="separate"/>
        </w:r>
        <w:r>
          <w:t>4</w:t>
        </w:r>
        <w:r>
          <w:fldChar w:fldCharType="end"/>
        </w:r>
      </w:hyperlink>
    </w:p>
    <w:p>
      <w:pPr>
        <w:pStyle w:val="TOC2"/>
        <w:tabs>
          <w:tab w:val="right" w:leader="dot" w:pos="8306"/>
        </w:tabs>
      </w:pPr>
      <w:hyperlink w:anchor="_Toc13489" w:history="1">
        <w:r>
          <w:rPr>
            <w:rFonts w:ascii="仿宋" w:eastAsia="仿宋" w:hAnsi="仿宋" w:cs="仿宋" w:hint="eastAsia"/>
            <w:lang w:eastAsia="zh-CN"/>
          </w:rPr>
          <w:t>(二)、质量保证体系实施</w:t>
        </w:r>
        <w:r>
          <w:tab/>
        </w:r>
        <w:r>
          <w:fldChar w:fldCharType="begin"/>
        </w:r>
        <w:r>
          <w:instrText xml:space="preserve"> PAGEREF _Toc13489 \h </w:instrText>
        </w:r>
        <w:r>
          <w:fldChar w:fldCharType="separate"/>
        </w:r>
        <w:r>
          <w:t>5</w:t>
        </w:r>
        <w:r>
          <w:fldChar w:fldCharType="end"/>
        </w:r>
      </w:hyperlink>
    </w:p>
    <w:p>
      <w:pPr>
        <w:pStyle w:val="TOC2"/>
        <w:tabs>
          <w:tab w:val="right" w:leader="dot" w:pos="8306"/>
        </w:tabs>
      </w:pPr>
      <w:hyperlink w:anchor="_Toc26838" w:history="1">
        <w:r>
          <w:rPr>
            <w:rFonts w:ascii="仿宋" w:eastAsia="仿宋" w:hAnsi="仿宋" w:cs="仿宋" w:hint="eastAsia"/>
            <w:lang w:eastAsia="zh-CN"/>
          </w:rPr>
          <w:t>(三)、监理与质量控制流程</w:t>
        </w:r>
        <w:r>
          <w:tab/>
        </w:r>
        <w:r>
          <w:fldChar w:fldCharType="begin"/>
        </w:r>
        <w:r>
          <w:instrText xml:space="preserve"> PAGEREF _Toc26838 \h </w:instrText>
        </w:r>
        <w:r>
          <w:fldChar w:fldCharType="separate"/>
        </w:r>
        <w:r>
          <w:t>5</w:t>
        </w:r>
        <w:r>
          <w:fldChar w:fldCharType="end"/>
        </w:r>
      </w:hyperlink>
    </w:p>
    <w:p>
      <w:pPr>
        <w:pStyle w:val="TOC1"/>
        <w:tabs>
          <w:tab w:val="right" w:leader="dot" w:pos="8306"/>
        </w:tabs>
      </w:pPr>
      <w:hyperlink w:anchor="_Toc15847" w:history="1">
        <w:r>
          <w:rPr>
            <w:rFonts w:ascii="仿宋" w:eastAsia="仿宋" w:hAnsi="仿宋" w:cs="仿宋" w:hint="eastAsia"/>
            <w:lang w:eastAsia="zh-CN"/>
          </w:rPr>
          <w:t>二、背景、必要性分析</w:t>
        </w:r>
        <w:r>
          <w:tab/>
        </w:r>
        <w:r>
          <w:fldChar w:fldCharType="begin"/>
        </w:r>
        <w:r>
          <w:instrText xml:space="preserve"> PAGEREF _Toc15847 \h </w:instrText>
        </w:r>
        <w:r>
          <w:fldChar w:fldCharType="separate"/>
        </w:r>
        <w:r>
          <w:t>6</w:t>
        </w:r>
        <w:r>
          <w:fldChar w:fldCharType="end"/>
        </w:r>
      </w:hyperlink>
    </w:p>
    <w:p>
      <w:pPr>
        <w:pStyle w:val="TOC2"/>
        <w:tabs>
          <w:tab w:val="right" w:leader="dot" w:pos="8306"/>
        </w:tabs>
      </w:pPr>
      <w:hyperlink w:anchor="_Toc7138" w:history="1">
        <w:r>
          <w:rPr>
            <w:rFonts w:ascii="仿宋" w:eastAsia="仿宋" w:hAnsi="仿宋" w:cs="仿宋" w:hint="eastAsia"/>
            <w:lang w:eastAsia="zh-CN"/>
          </w:rPr>
          <w:t>(一)、项目建设背景</w:t>
        </w:r>
        <w:r>
          <w:tab/>
        </w:r>
        <w:r>
          <w:fldChar w:fldCharType="begin"/>
        </w:r>
        <w:r>
          <w:instrText xml:space="preserve"> PAGEREF _Toc7138 \h </w:instrText>
        </w:r>
        <w:r>
          <w:fldChar w:fldCharType="separate"/>
        </w:r>
        <w:r>
          <w:t>6</w:t>
        </w:r>
        <w:r>
          <w:fldChar w:fldCharType="end"/>
        </w:r>
      </w:hyperlink>
    </w:p>
    <w:p>
      <w:pPr>
        <w:pStyle w:val="TOC2"/>
        <w:tabs>
          <w:tab w:val="right" w:leader="dot" w:pos="8306"/>
        </w:tabs>
      </w:pPr>
      <w:hyperlink w:anchor="_Toc5464" w:history="1">
        <w:r>
          <w:rPr>
            <w:rFonts w:ascii="仿宋" w:eastAsia="仿宋" w:hAnsi="仿宋" w:cs="仿宋" w:hint="eastAsia"/>
            <w:lang w:eastAsia="zh-CN"/>
          </w:rPr>
          <w:t>(二)、必要性分析</w:t>
        </w:r>
        <w:r>
          <w:tab/>
        </w:r>
        <w:r>
          <w:fldChar w:fldCharType="begin"/>
        </w:r>
        <w:r>
          <w:instrText xml:space="preserve"> PAGEREF _Toc5464 \h </w:instrText>
        </w:r>
        <w:r>
          <w:fldChar w:fldCharType="separate"/>
        </w:r>
        <w:r>
          <w:t>7</w:t>
        </w:r>
        <w:r>
          <w:fldChar w:fldCharType="end"/>
        </w:r>
      </w:hyperlink>
    </w:p>
    <w:p>
      <w:pPr>
        <w:pStyle w:val="TOC2"/>
        <w:tabs>
          <w:tab w:val="right" w:leader="dot" w:pos="8306"/>
        </w:tabs>
      </w:pPr>
      <w:hyperlink w:anchor="_Toc11764" w:history="1">
        <w:r>
          <w:rPr>
            <w:rFonts w:ascii="仿宋" w:eastAsia="仿宋" w:hAnsi="仿宋" w:cs="仿宋" w:hint="eastAsia"/>
            <w:lang w:eastAsia="zh-CN"/>
          </w:rPr>
          <w:t>(三)、项目建设有利条件</w:t>
        </w:r>
        <w:r>
          <w:tab/>
        </w:r>
        <w:r>
          <w:fldChar w:fldCharType="begin"/>
        </w:r>
        <w:r>
          <w:instrText xml:space="preserve"> PAGEREF _Toc11764 \h </w:instrText>
        </w:r>
        <w:r>
          <w:fldChar w:fldCharType="separate"/>
        </w:r>
        <w:r>
          <w:t>8</w:t>
        </w:r>
        <w:r>
          <w:fldChar w:fldCharType="end"/>
        </w:r>
      </w:hyperlink>
    </w:p>
    <w:p>
      <w:pPr>
        <w:pStyle w:val="TOC1"/>
        <w:tabs>
          <w:tab w:val="right" w:leader="dot" w:pos="8306"/>
        </w:tabs>
      </w:pPr>
      <w:hyperlink w:anchor="_Toc22423" w:history="1">
        <w:r>
          <w:rPr>
            <w:rFonts w:ascii="仿宋" w:eastAsia="仿宋" w:hAnsi="仿宋" w:cs="仿宋" w:hint="eastAsia"/>
            <w:lang w:eastAsia="zh-CN"/>
          </w:rPr>
          <w:t>三、项目选址研究</w:t>
        </w:r>
        <w:r>
          <w:tab/>
        </w:r>
        <w:r>
          <w:fldChar w:fldCharType="begin"/>
        </w:r>
        <w:r>
          <w:instrText xml:space="preserve"> PAGEREF _Toc22423 \h </w:instrText>
        </w:r>
        <w:r>
          <w:fldChar w:fldCharType="separate"/>
        </w:r>
        <w:r>
          <w:t>10</w:t>
        </w:r>
        <w:r>
          <w:fldChar w:fldCharType="end"/>
        </w:r>
      </w:hyperlink>
    </w:p>
    <w:p>
      <w:pPr>
        <w:pStyle w:val="TOC2"/>
        <w:tabs>
          <w:tab w:val="right" w:leader="dot" w:pos="8306"/>
        </w:tabs>
      </w:pPr>
      <w:hyperlink w:anchor="_Toc14586" w:history="1">
        <w:r>
          <w:rPr>
            <w:rFonts w:ascii="仿宋" w:eastAsia="仿宋" w:hAnsi="仿宋" w:cs="仿宋" w:hint="eastAsia"/>
            <w:lang w:eastAsia="zh-CN"/>
          </w:rPr>
          <w:t>(一)、项目选址原则</w:t>
        </w:r>
        <w:r>
          <w:tab/>
        </w:r>
        <w:r>
          <w:fldChar w:fldCharType="begin"/>
        </w:r>
        <w:r>
          <w:instrText xml:space="preserve"> PAGEREF _Toc14586 \h </w:instrText>
        </w:r>
        <w:r>
          <w:fldChar w:fldCharType="separate"/>
        </w:r>
        <w:r>
          <w:t>10</w:t>
        </w:r>
        <w:r>
          <w:fldChar w:fldCharType="end"/>
        </w:r>
      </w:hyperlink>
    </w:p>
    <w:p>
      <w:pPr>
        <w:pStyle w:val="TOC2"/>
        <w:tabs>
          <w:tab w:val="right" w:leader="dot" w:pos="8306"/>
        </w:tabs>
      </w:pPr>
      <w:hyperlink w:anchor="_Toc4059" w:history="1">
        <w:r>
          <w:rPr>
            <w:rFonts w:ascii="仿宋" w:eastAsia="仿宋" w:hAnsi="仿宋" w:cs="仿宋" w:hint="eastAsia"/>
            <w:lang w:eastAsia="zh-CN"/>
          </w:rPr>
          <w:t>(二)、项目选址</w:t>
        </w:r>
        <w:r>
          <w:tab/>
        </w:r>
        <w:r>
          <w:fldChar w:fldCharType="begin"/>
        </w:r>
        <w:r>
          <w:instrText xml:space="preserve"> PAGEREF _Toc4059 \h </w:instrText>
        </w:r>
        <w:r>
          <w:fldChar w:fldCharType="separate"/>
        </w:r>
        <w:r>
          <w:t>13</w:t>
        </w:r>
        <w:r>
          <w:fldChar w:fldCharType="end"/>
        </w:r>
      </w:hyperlink>
    </w:p>
    <w:p>
      <w:pPr>
        <w:pStyle w:val="TOC2"/>
        <w:tabs>
          <w:tab w:val="right" w:leader="dot" w:pos="8306"/>
        </w:tabs>
      </w:pPr>
      <w:hyperlink w:anchor="_Toc6217" w:history="1">
        <w:r>
          <w:rPr>
            <w:rFonts w:ascii="仿宋" w:eastAsia="仿宋" w:hAnsi="仿宋" w:cs="仿宋" w:hint="eastAsia"/>
            <w:lang w:eastAsia="zh-CN"/>
          </w:rPr>
          <w:t>(三)、建设条件分析</w:t>
        </w:r>
        <w:r>
          <w:tab/>
        </w:r>
        <w:r>
          <w:fldChar w:fldCharType="begin"/>
        </w:r>
        <w:r>
          <w:instrText xml:space="preserve"> PAGEREF _Toc6217 \h </w:instrText>
        </w:r>
        <w:r>
          <w:fldChar w:fldCharType="separate"/>
        </w:r>
        <w:r>
          <w:t>15</w:t>
        </w:r>
        <w:r>
          <w:fldChar w:fldCharType="end"/>
        </w:r>
      </w:hyperlink>
    </w:p>
    <w:p>
      <w:pPr>
        <w:pStyle w:val="TOC2"/>
        <w:tabs>
          <w:tab w:val="right" w:leader="dot" w:pos="8306"/>
        </w:tabs>
      </w:pPr>
      <w:hyperlink w:anchor="_Toc7480" w:history="1">
        <w:r>
          <w:rPr>
            <w:rFonts w:ascii="仿宋" w:eastAsia="仿宋" w:hAnsi="仿宋" w:cs="仿宋" w:hint="eastAsia"/>
            <w:lang w:eastAsia="zh-CN"/>
          </w:rPr>
          <w:t>(四)、用地控制指标</w:t>
        </w:r>
        <w:r>
          <w:tab/>
        </w:r>
        <w:r>
          <w:fldChar w:fldCharType="begin"/>
        </w:r>
        <w:r>
          <w:instrText xml:space="preserve"> PAGEREF _Toc7480 \h </w:instrText>
        </w:r>
        <w:r>
          <w:fldChar w:fldCharType="separate"/>
        </w:r>
        <w:r>
          <w:t>17</w:t>
        </w:r>
        <w:r>
          <w:fldChar w:fldCharType="end"/>
        </w:r>
      </w:hyperlink>
    </w:p>
    <w:p>
      <w:pPr>
        <w:pStyle w:val="TOC2"/>
        <w:tabs>
          <w:tab w:val="right" w:leader="dot" w:pos="8306"/>
        </w:tabs>
      </w:pPr>
      <w:hyperlink w:anchor="_Toc9076" w:history="1">
        <w:r>
          <w:rPr>
            <w:rFonts w:ascii="仿宋" w:eastAsia="仿宋" w:hAnsi="仿宋" w:cs="仿宋" w:hint="eastAsia"/>
            <w:lang w:eastAsia="zh-CN"/>
          </w:rPr>
          <w:t>(五)、地总体要求</w:t>
        </w:r>
        <w:r>
          <w:tab/>
        </w:r>
        <w:r>
          <w:fldChar w:fldCharType="begin"/>
        </w:r>
        <w:r>
          <w:instrText xml:space="preserve"> PAGEREF _Toc9076 \h </w:instrText>
        </w:r>
        <w:r>
          <w:fldChar w:fldCharType="separate"/>
        </w:r>
        <w:r>
          <w:t>18</w:t>
        </w:r>
        <w:r>
          <w:fldChar w:fldCharType="end"/>
        </w:r>
      </w:hyperlink>
    </w:p>
    <w:p>
      <w:pPr>
        <w:pStyle w:val="TOC2"/>
        <w:tabs>
          <w:tab w:val="right" w:leader="dot" w:pos="8306"/>
        </w:tabs>
      </w:pPr>
      <w:hyperlink w:anchor="_Toc17048" w:history="1">
        <w:r>
          <w:rPr>
            <w:rFonts w:ascii="仿宋" w:eastAsia="仿宋" w:hAnsi="仿宋" w:cs="仿宋" w:hint="eastAsia"/>
            <w:lang w:eastAsia="zh-CN"/>
          </w:rPr>
          <w:t>(六)、节约用地措施</w:t>
        </w:r>
        <w:r>
          <w:tab/>
        </w:r>
        <w:r>
          <w:fldChar w:fldCharType="begin"/>
        </w:r>
        <w:r>
          <w:instrText xml:space="preserve"> PAGEREF _Toc17048 \h </w:instrText>
        </w:r>
        <w:r>
          <w:fldChar w:fldCharType="separate"/>
        </w:r>
        <w:r>
          <w:t>19</w:t>
        </w:r>
        <w:r>
          <w:fldChar w:fldCharType="end"/>
        </w:r>
      </w:hyperlink>
    </w:p>
    <w:p>
      <w:pPr>
        <w:pStyle w:val="TOC2"/>
        <w:tabs>
          <w:tab w:val="right" w:leader="dot" w:pos="8306"/>
        </w:tabs>
      </w:pPr>
      <w:hyperlink w:anchor="_Toc15569" w:history="1">
        <w:r>
          <w:rPr>
            <w:rFonts w:ascii="仿宋" w:eastAsia="仿宋" w:hAnsi="仿宋" w:cs="仿宋" w:hint="eastAsia"/>
            <w:lang w:eastAsia="zh-CN"/>
          </w:rPr>
          <w:t>(七)、选址综合评价</w:t>
        </w:r>
        <w:r>
          <w:tab/>
        </w:r>
        <w:r>
          <w:fldChar w:fldCharType="begin"/>
        </w:r>
        <w:r>
          <w:instrText xml:space="preserve"> PAGEREF _Toc15569 \h </w:instrText>
        </w:r>
        <w:r>
          <w:fldChar w:fldCharType="separate"/>
        </w:r>
        <w:r>
          <w:t>21</w:t>
        </w:r>
        <w:r>
          <w:fldChar w:fldCharType="end"/>
        </w:r>
      </w:hyperlink>
    </w:p>
    <w:p>
      <w:pPr>
        <w:pStyle w:val="TOC1"/>
        <w:tabs>
          <w:tab w:val="right" w:leader="dot" w:pos="8306"/>
        </w:tabs>
      </w:pPr>
      <w:hyperlink w:anchor="_Toc16300" w:history="1">
        <w:r>
          <w:rPr>
            <w:rFonts w:ascii="仿宋" w:eastAsia="仿宋" w:hAnsi="仿宋" w:cs="仿宋" w:hint="eastAsia"/>
            <w:lang w:eastAsia="zh-CN"/>
          </w:rPr>
          <w:t>四、发展规划、产业政策和行业准入分析</w:t>
        </w:r>
        <w:r>
          <w:tab/>
        </w:r>
        <w:r>
          <w:fldChar w:fldCharType="begin"/>
        </w:r>
        <w:r>
          <w:instrText xml:space="preserve"> PAGEREF _Toc16300 \h </w:instrText>
        </w:r>
        <w:r>
          <w:fldChar w:fldCharType="separate"/>
        </w:r>
        <w:r>
          <w:t>22</w:t>
        </w:r>
        <w:r>
          <w:fldChar w:fldCharType="end"/>
        </w:r>
      </w:hyperlink>
    </w:p>
    <w:p>
      <w:pPr>
        <w:pStyle w:val="TOC2"/>
        <w:tabs>
          <w:tab w:val="right" w:leader="dot" w:pos="8306"/>
        </w:tabs>
      </w:pPr>
      <w:hyperlink w:anchor="_Toc14649" w:history="1">
        <w:r>
          <w:rPr>
            <w:rFonts w:ascii="仿宋" w:eastAsia="仿宋" w:hAnsi="仿宋" w:cs="仿宋" w:hint="eastAsia"/>
            <w:lang w:eastAsia="zh-CN"/>
          </w:rPr>
          <w:t>(一)、发展规划分析</w:t>
        </w:r>
        <w:r>
          <w:tab/>
        </w:r>
        <w:r>
          <w:fldChar w:fldCharType="begin"/>
        </w:r>
        <w:r>
          <w:instrText xml:space="preserve"> PAGEREF _Toc14649 \h </w:instrText>
        </w:r>
        <w:r>
          <w:fldChar w:fldCharType="separate"/>
        </w:r>
        <w:r>
          <w:t>22</w:t>
        </w:r>
        <w:r>
          <w:fldChar w:fldCharType="end"/>
        </w:r>
      </w:hyperlink>
    </w:p>
    <w:p>
      <w:pPr>
        <w:pStyle w:val="TOC2"/>
        <w:tabs>
          <w:tab w:val="right" w:leader="dot" w:pos="8306"/>
        </w:tabs>
      </w:pPr>
      <w:hyperlink w:anchor="_Toc551" w:history="1">
        <w:r>
          <w:rPr>
            <w:rFonts w:ascii="仿宋" w:eastAsia="仿宋" w:hAnsi="仿宋" w:cs="仿宋" w:hint="eastAsia"/>
            <w:lang w:eastAsia="zh-CN"/>
          </w:rPr>
          <w:t>(二)、产业政策分析</w:t>
        </w:r>
        <w:r>
          <w:tab/>
        </w:r>
        <w:r>
          <w:fldChar w:fldCharType="begin"/>
        </w:r>
        <w:r>
          <w:instrText xml:space="preserve"> PAGEREF _Toc551 \h </w:instrText>
        </w:r>
        <w:r>
          <w:fldChar w:fldCharType="separate"/>
        </w:r>
        <w:r>
          <w:t>23</w:t>
        </w:r>
        <w:r>
          <w:fldChar w:fldCharType="end"/>
        </w:r>
      </w:hyperlink>
    </w:p>
    <w:p>
      <w:pPr>
        <w:pStyle w:val="TOC2"/>
        <w:tabs>
          <w:tab w:val="right" w:leader="dot" w:pos="8306"/>
        </w:tabs>
      </w:pPr>
      <w:hyperlink w:anchor="_Toc4812" w:history="1">
        <w:r>
          <w:rPr>
            <w:rFonts w:ascii="仿宋" w:eastAsia="仿宋" w:hAnsi="仿宋" w:cs="仿宋" w:hint="eastAsia"/>
            <w:lang w:eastAsia="zh-CN"/>
          </w:rPr>
          <w:t>(三)、行业准入分析</w:t>
        </w:r>
        <w:r>
          <w:tab/>
        </w:r>
        <w:r>
          <w:fldChar w:fldCharType="begin"/>
        </w:r>
        <w:r>
          <w:instrText xml:space="preserve"> PAGEREF _Toc4812 \h </w:instrText>
        </w:r>
        <w:r>
          <w:fldChar w:fldCharType="separate"/>
        </w:r>
        <w:r>
          <w:t>25</w:t>
        </w:r>
        <w:r>
          <w:fldChar w:fldCharType="end"/>
        </w:r>
      </w:hyperlink>
    </w:p>
    <w:p>
      <w:pPr>
        <w:pStyle w:val="TOC1"/>
        <w:tabs>
          <w:tab w:val="right" w:leader="dot" w:pos="8306"/>
        </w:tabs>
      </w:pPr>
      <w:hyperlink w:anchor="_Toc14846" w:history="1">
        <w:r>
          <w:rPr>
            <w:rFonts w:ascii="仿宋" w:eastAsia="仿宋" w:hAnsi="仿宋" w:cs="仿宋" w:hint="eastAsia"/>
            <w:lang w:eastAsia="zh-CN"/>
          </w:rPr>
          <w:t>五、环境和生态影响分析</w:t>
        </w:r>
        <w:r>
          <w:tab/>
        </w:r>
        <w:r>
          <w:fldChar w:fldCharType="begin"/>
        </w:r>
        <w:r>
          <w:instrText xml:space="preserve"> PAGEREF _Toc14846 \h </w:instrText>
        </w:r>
        <w:r>
          <w:fldChar w:fldCharType="separate"/>
        </w:r>
        <w:r>
          <w:t>26</w:t>
        </w:r>
        <w:r>
          <w:fldChar w:fldCharType="end"/>
        </w:r>
      </w:hyperlink>
    </w:p>
    <w:p>
      <w:pPr>
        <w:pStyle w:val="TOC2"/>
        <w:tabs>
          <w:tab w:val="right" w:leader="dot" w:pos="8306"/>
        </w:tabs>
      </w:pPr>
      <w:hyperlink w:anchor="_Toc9913" w:history="1">
        <w:r>
          <w:rPr>
            <w:rFonts w:ascii="仿宋" w:eastAsia="仿宋" w:hAnsi="仿宋" w:cs="仿宋" w:hint="eastAsia"/>
            <w:lang w:eastAsia="zh-CN"/>
          </w:rPr>
          <w:t>(一)、环境和生态现状</w:t>
        </w:r>
        <w:r>
          <w:tab/>
        </w:r>
        <w:r>
          <w:fldChar w:fldCharType="begin"/>
        </w:r>
        <w:r>
          <w:instrText xml:space="preserve"> PAGEREF _Toc9913 \h </w:instrText>
        </w:r>
        <w:r>
          <w:fldChar w:fldCharType="separate"/>
        </w:r>
        <w:r>
          <w:t>26</w:t>
        </w:r>
        <w:r>
          <w:fldChar w:fldCharType="end"/>
        </w:r>
      </w:hyperlink>
    </w:p>
    <w:p>
      <w:pPr>
        <w:pStyle w:val="TOC2"/>
        <w:tabs>
          <w:tab w:val="right" w:leader="dot" w:pos="8306"/>
        </w:tabs>
      </w:pPr>
      <w:hyperlink w:anchor="_Toc12421" w:history="1">
        <w:r>
          <w:rPr>
            <w:rFonts w:ascii="仿宋" w:eastAsia="仿宋" w:hAnsi="仿宋" w:cs="仿宋" w:hint="eastAsia"/>
            <w:lang w:eastAsia="zh-CN"/>
          </w:rPr>
          <w:t>(二)、生态环境影响分析</w:t>
        </w:r>
        <w:r>
          <w:tab/>
        </w:r>
        <w:r>
          <w:fldChar w:fldCharType="begin"/>
        </w:r>
        <w:r>
          <w:instrText xml:space="preserve"> PAGEREF _Toc12421 \h </w:instrText>
        </w:r>
        <w:r>
          <w:fldChar w:fldCharType="separate"/>
        </w:r>
        <w:r>
          <w:t>28</w:t>
        </w:r>
        <w:r>
          <w:fldChar w:fldCharType="end"/>
        </w:r>
      </w:hyperlink>
    </w:p>
    <w:p>
      <w:pPr>
        <w:pStyle w:val="TOC2"/>
        <w:tabs>
          <w:tab w:val="right" w:leader="dot" w:pos="8306"/>
        </w:tabs>
      </w:pPr>
      <w:hyperlink w:anchor="_Toc32345" w:history="1">
        <w:r>
          <w:rPr>
            <w:rFonts w:ascii="仿宋" w:eastAsia="仿宋" w:hAnsi="仿宋" w:cs="仿宋" w:hint="eastAsia"/>
            <w:lang w:eastAsia="zh-CN"/>
          </w:rPr>
          <w:t>(三)、生态环境保护措施</w:t>
        </w:r>
        <w:r>
          <w:tab/>
        </w:r>
        <w:r>
          <w:fldChar w:fldCharType="begin"/>
        </w:r>
        <w:r>
          <w:instrText xml:space="preserve"> PAGEREF _Toc32345 \h </w:instrText>
        </w:r>
        <w:r>
          <w:fldChar w:fldCharType="separate"/>
        </w:r>
        <w:r>
          <w:t>29</w:t>
        </w:r>
        <w:r>
          <w:fldChar w:fldCharType="end"/>
        </w:r>
      </w:hyperlink>
    </w:p>
    <w:p>
      <w:pPr>
        <w:pStyle w:val="TOC2"/>
        <w:tabs>
          <w:tab w:val="right" w:leader="dot" w:pos="8306"/>
        </w:tabs>
      </w:pPr>
      <w:hyperlink w:anchor="_Toc419" w:history="1">
        <w:r>
          <w:rPr>
            <w:rFonts w:ascii="仿宋" w:eastAsia="仿宋" w:hAnsi="仿宋" w:cs="仿宋" w:hint="eastAsia"/>
            <w:lang w:eastAsia="zh-CN"/>
          </w:rPr>
          <w:t>(四)、地质灾害影响分析</w:t>
        </w:r>
        <w:r>
          <w:tab/>
        </w:r>
        <w:r>
          <w:fldChar w:fldCharType="begin"/>
        </w:r>
        <w:r>
          <w:instrText xml:space="preserve"> PAGEREF _Toc419 \h </w:instrText>
        </w:r>
        <w:r>
          <w:fldChar w:fldCharType="separate"/>
        </w:r>
        <w:r>
          <w:t>31</w:t>
        </w:r>
        <w:r>
          <w:fldChar w:fldCharType="end"/>
        </w:r>
      </w:hyperlink>
    </w:p>
    <w:p>
      <w:pPr>
        <w:pStyle w:val="TOC2"/>
        <w:tabs>
          <w:tab w:val="right" w:leader="dot" w:pos="8306"/>
        </w:tabs>
      </w:pPr>
      <w:hyperlink w:anchor="_Toc26148" w:history="1">
        <w:r>
          <w:rPr>
            <w:rFonts w:ascii="仿宋" w:eastAsia="仿宋" w:hAnsi="仿宋" w:cs="仿宋" w:hint="eastAsia"/>
            <w:lang w:eastAsia="zh-CN"/>
          </w:rPr>
          <w:t>(五)、特殊环境影响</w:t>
        </w:r>
        <w:r>
          <w:tab/>
        </w:r>
        <w:r>
          <w:fldChar w:fldCharType="begin"/>
        </w:r>
        <w:r>
          <w:instrText xml:space="preserve"> PAGEREF _Toc26148 \h </w:instrText>
        </w:r>
        <w:r>
          <w:fldChar w:fldCharType="separate"/>
        </w:r>
        <w:r>
          <w:t>32</w:t>
        </w:r>
        <w:r>
          <w:fldChar w:fldCharType="end"/>
        </w:r>
      </w:hyperlink>
    </w:p>
    <w:p>
      <w:pPr>
        <w:pStyle w:val="TOC1"/>
        <w:tabs>
          <w:tab w:val="right" w:leader="dot" w:pos="8306"/>
        </w:tabs>
      </w:pPr>
      <w:hyperlink w:anchor="_Toc3954" w:history="1">
        <w:r>
          <w:rPr>
            <w:rFonts w:ascii="仿宋" w:eastAsia="仿宋" w:hAnsi="仿宋" w:cs="仿宋" w:hint="eastAsia"/>
            <w:lang w:eastAsia="zh-CN"/>
          </w:rPr>
          <w:t>六、建设风险评估分析</w:t>
        </w:r>
        <w:r>
          <w:tab/>
        </w:r>
        <w:r>
          <w:fldChar w:fldCharType="begin"/>
        </w:r>
        <w:r>
          <w:instrText xml:space="preserve"> PAGEREF _Toc3954 \h </w:instrText>
        </w:r>
        <w:r>
          <w:fldChar w:fldCharType="separate"/>
        </w:r>
        <w:r>
          <w:t>33</w:t>
        </w:r>
        <w:r>
          <w:fldChar w:fldCharType="end"/>
        </w:r>
      </w:hyperlink>
    </w:p>
    <w:p>
      <w:pPr>
        <w:pStyle w:val="TOC2"/>
        <w:tabs>
          <w:tab w:val="right" w:leader="dot" w:pos="8306"/>
        </w:tabs>
      </w:pPr>
      <w:hyperlink w:anchor="_Toc26950" w:history="1">
        <w:r>
          <w:rPr>
            <w:rFonts w:ascii="仿宋" w:eastAsia="仿宋" w:hAnsi="仿宋" w:cs="仿宋" w:hint="eastAsia"/>
            <w:lang w:eastAsia="zh-CN"/>
          </w:rPr>
          <w:t>(一)、政策风险分析</w:t>
        </w:r>
        <w:r>
          <w:tab/>
        </w:r>
        <w:r>
          <w:fldChar w:fldCharType="begin"/>
        </w:r>
        <w:r>
          <w:instrText xml:space="preserve"> PAGEREF _Toc26950 \h </w:instrText>
        </w:r>
        <w:r>
          <w:fldChar w:fldCharType="separate"/>
        </w:r>
        <w:r>
          <w:t>33</w:t>
        </w:r>
        <w:r>
          <w:fldChar w:fldCharType="end"/>
        </w:r>
      </w:hyperlink>
    </w:p>
    <w:p>
      <w:pPr>
        <w:pStyle w:val="TOC2"/>
        <w:tabs>
          <w:tab w:val="right" w:leader="dot" w:pos="8306"/>
        </w:tabs>
      </w:pPr>
      <w:hyperlink w:anchor="_Toc3072" w:history="1">
        <w:r>
          <w:rPr>
            <w:rFonts w:ascii="仿宋" w:eastAsia="仿宋" w:hAnsi="仿宋" w:cs="仿宋" w:hint="eastAsia"/>
            <w:lang w:eastAsia="zh-CN"/>
          </w:rPr>
          <w:t>(二)、社会风险分析</w:t>
        </w:r>
        <w:r>
          <w:tab/>
        </w:r>
        <w:r>
          <w:fldChar w:fldCharType="begin"/>
        </w:r>
        <w:r>
          <w:instrText xml:space="preserve"> PAGEREF _Toc3072 \h </w:instrText>
        </w:r>
        <w:r>
          <w:fldChar w:fldCharType="separate"/>
        </w:r>
        <w:r>
          <w:t>34</w:t>
        </w:r>
        <w:r>
          <w:fldChar w:fldCharType="end"/>
        </w:r>
      </w:hyperlink>
    </w:p>
    <w:p>
      <w:pPr>
        <w:pStyle w:val="TOC2"/>
        <w:tabs>
          <w:tab w:val="right" w:leader="dot" w:pos="8306"/>
        </w:tabs>
      </w:pPr>
      <w:hyperlink w:anchor="_Toc16093" w:history="1">
        <w:r>
          <w:rPr>
            <w:rFonts w:ascii="仿宋" w:eastAsia="仿宋" w:hAnsi="仿宋" w:cs="仿宋" w:hint="eastAsia"/>
            <w:lang w:eastAsia="zh-CN"/>
          </w:rPr>
          <w:t>(三)、市场风险分析</w:t>
        </w:r>
        <w:r>
          <w:tab/>
        </w:r>
        <w:r>
          <w:fldChar w:fldCharType="begin"/>
        </w:r>
        <w:r>
          <w:instrText xml:space="preserve"> PAGEREF _Toc16093 \h </w:instrText>
        </w:r>
        <w:r>
          <w:fldChar w:fldCharType="separate"/>
        </w:r>
        <w:r>
          <w:t>36</w:t>
        </w:r>
        <w:r>
          <w:fldChar w:fldCharType="end"/>
        </w:r>
      </w:hyperlink>
    </w:p>
    <w:p>
      <w:pPr>
        <w:pStyle w:val="TOC2"/>
        <w:tabs>
          <w:tab w:val="right" w:leader="dot" w:pos="8306"/>
        </w:tabs>
      </w:pPr>
      <w:hyperlink w:anchor="_Toc4631" w:history="1">
        <w:r>
          <w:rPr>
            <w:rFonts w:ascii="仿宋" w:eastAsia="仿宋" w:hAnsi="仿宋" w:cs="仿宋" w:hint="eastAsia"/>
            <w:lang w:eastAsia="zh-CN"/>
          </w:rPr>
          <w:t>(四)、资金风险分析</w:t>
        </w:r>
        <w:r>
          <w:tab/>
        </w:r>
        <w:r>
          <w:fldChar w:fldCharType="begin"/>
        </w:r>
        <w:r>
          <w:instrText xml:space="preserve"> PAGEREF _Toc4631 \h </w:instrText>
        </w:r>
        <w:r>
          <w:fldChar w:fldCharType="separate"/>
        </w:r>
        <w:r>
          <w:t>37</w:t>
        </w:r>
        <w:r>
          <w:fldChar w:fldCharType="end"/>
        </w:r>
      </w:hyperlink>
    </w:p>
    <w:p>
      <w:pPr>
        <w:pStyle w:val="TOC2"/>
        <w:tabs>
          <w:tab w:val="right" w:leader="dot" w:pos="8306"/>
        </w:tabs>
      </w:pPr>
      <w:hyperlink w:anchor="_Toc24103" w:history="1">
        <w:r>
          <w:rPr>
            <w:rFonts w:ascii="仿宋" w:eastAsia="仿宋" w:hAnsi="仿宋" w:cs="仿宋" w:hint="eastAsia"/>
            <w:lang w:eastAsia="zh-CN"/>
          </w:rPr>
          <w:t>(五)、技术风险分析</w:t>
        </w:r>
        <w:r>
          <w:tab/>
        </w:r>
        <w:r>
          <w:fldChar w:fldCharType="begin"/>
        </w:r>
        <w:r>
          <w:instrText xml:space="preserve"> PAGEREF _Toc24103 \h </w:instrText>
        </w:r>
        <w:r>
          <w:fldChar w:fldCharType="separate"/>
        </w:r>
        <w:r>
          <w:t>38</w:t>
        </w:r>
        <w:r>
          <w:fldChar w:fldCharType="end"/>
        </w:r>
      </w:hyperlink>
    </w:p>
    <w:p>
      <w:pPr>
        <w:pStyle w:val="TOC2"/>
        <w:tabs>
          <w:tab w:val="right" w:leader="dot" w:pos="8306"/>
        </w:tabs>
      </w:pPr>
      <w:hyperlink w:anchor="_Toc19757" w:history="1">
        <w:r>
          <w:rPr>
            <w:rFonts w:ascii="仿宋" w:eastAsia="仿宋" w:hAnsi="仿宋" w:cs="仿宋" w:hint="eastAsia"/>
            <w:lang w:eastAsia="zh-CN"/>
          </w:rPr>
          <w:t>(六)、财务风险分析</w:t>
        </w:r>
        <w:r>
          <w:tab/>
        </w:r>
        <w:r>
          <w:fldChar w:fldCharType="begin"/>
        </w:r>
        <w:r>
          <w:instrText xml:space="preserve"> PAGEREF _Toc19757 \h </w:instrText>
        </w:r>
        <w:r>
          <w:fldChar w:fldCharType="separate"/>
        </w:r>
        <w:r>
          <w:t>39</w:t>
        </w:r>
        <w:r>
          <w:fldChar w:fldCharType="end"/>
        </w:r>
      </w:hyperlink>
    </w:p>
    <w:p>
      <w:pPr>
        <w:pStyle w:val="TOC2"/>
        <w:tabs>
          <w:tab w:val="right" w:leader="dot" w:pos="8306"/>
        </w:tabs>
      </w:pPr>
      <w:hyperlink w:anchor="_Toc22828" w:history="1">
        <w:r>
          <w:rPr>
            <w:rFonts w:ascii="仿宋" w:eastAsia="仿宋" w:hAnsi="仿宋" w:cs="仿宋" w:hint="eastAsia"/>
            <w:lang w:eastAsia="zh-CN"/>
          </w:rPr>
          <w:t>(七)、管理风险分析</w:t>
        </w:r>
        <w:r>
          <w:tab/>
        </w:r>
        <w:r>
          <w:fldChar w:fldCharType="begin"/>
        </w:r>
        <w:r>
          <w:instrText xml:space="preserve"> PAGEREF _Toc22828 \h </w:instrText>
        </w:r>
        <w:r>
          <w:fldChar w:fldCharType="separate"/>
        </w:r>
        <w:r>
          <w:t>41</w:t>
        </w:r>
        <w:r>
          <w:fldChar w:fldCharType="end"/>
        </w:r>
      </w:hyperlink>
    </w:p>
    <w:p>
      <w:pPr>
        <w:pStyle w:val="TOC2"/>
        <w:tabs>
          <w:tab w:val="right" w:leader="dot" w:pos="8306"/>
        </w:tabs>
      </w:pPr>
      <w:hyperlink w:anchor="_Toc29164" w:history="1">
        <w:r>
          <w:rPr>
            <w:rFonts w:ascii="仿宋" w:eastAsia="仿宋" w:hAnsi="仿宋" w:cs="仿宋" w:hint="eastAsia"/>
            <w:lang w:eastAsia="zh-CN"/>
          </w:rPr>
          <w:t>(八)、其它风险分析</w:t>
        </w:r>
        <w:r>
          <w:tab/>
        </w:r>
        <w:r>
          <w:fldChar w:fldCharType="begin"/>
        </w:r>
        <w:r>
          <w:instrText xml:space="preserve"> PAGEREF _Toc29164 \h </w:instrText>
        </w:r>
        <w:r>
          <w:fldChar w:fldCharType="separate"/>
        </w:r>
        <w:r>
          <w:t>42</w:t>
        </w:r>
        <w:r>
          <w:fldChar w:fldCharType="end"/>
        </w:r>
      </w:hyperlink>
    </w:p>
    <w:p>
      <w:pPr>
        <w:pStyle w:val="TOC2"/>
        <w:tabs>
          <w:tab w:val="right" w:leader="dot" w:pos="8306"/>
        </w:tabs>
      </w:pPr>
      <w:hyperlink w:anchor="_Toc22949" w:history="1">
        <w:r>
          <w:rPr>
            <w:rFonts w:ascii="仿宋" w:eastAsia="仿宋" w:hAnsi="仿宋" w:cs="仿宋" w:hint="eastAsia"/>
            <w:lang w:eastAsia="zh-CN"/>
          </w:rPr>
          <w:t>(九)、社会影响评估</w:t>
        </w:r>
        <w:r>
          <w:tab/>
        </w:r>
        <w:r>
          <w:fldChar w:fldCharType="begin"/>
        </w:r>
        <w:r>
          <w:instrText xml:space="preserve"> PAGEREF _Toc22949 \h </w:instrText>
        </w:r>
        <w:r>
          <w:fldChar w:fldCharType="separate"/>
        </w:r>
        <w:r>
          <w:t>44</w:t>
        </w:r>
        <w:r>
          <w:fldChar w:fldCharType="end"/>
        </w:r>
      </w:hyperlink>
    </w:p>
    <w:p>
      <w:pPr>
        <w:pStyle w:val="TOC1"/>
        <w:tabs>
          <w:tab w:val="right" w:leader="dot" w:pos="8306"/>
        </w:tabs>
      </w:pPr>
      <w:hyperlink w:anchor="_Toc5113" w:history="1">
        <w:r>
          <w:rPr>
            <w:rFonts w:ascii="仿宋" w:eastAsia="仿宋" w:hAnsi="仿宋" w:cs="仿宋" w:hint="eastAsia"/>
            <w:lang w:eastAsia="zh-CN"/>
          </w:rPr>
          <w:t>七、项目进度计划</w:t>
        </w:r>
        <w:r>
          <w:tab/>
        </w:r>
        <w:r>
          <w:fldChar w:fldCharType="begin"/>
        </w:r>
        <w:r>
          <w:instrText xml:space="preserve"> PAGEREF _Toc5113 \h </w:instrText>
        </w:r>
        <w:r>
          <w:fldChar w:fldCharType="separate"/>
        </w:r>
        <w:r>
          <w:t>46</w:t>
        </w:r>
        <w:r>
          <w:fldChar w:fldCharType="end"/>
        </w:r>
      </w:hyperlink>
    </w:p>
    <w:p>
      <w:pPr>
        <w:pStyle w:val="TOC2"/>
        <w:tabs>
          <w:tab w:val="right" w:leader="dot" w:pos="8306"/>
        </w:tabs>
      </w:pPr>
      <w:hyperlink w:anchor="_Toc14899" w:history="1">
        <w:r>
          <w:rPr>
            <w:rFonts w:ascii="仿宋" w:eastAsia="仿宋" w:hAnsi="仿宋" w:cs="仿宋" w:hint="eastAsia"/>
            <w:lang w:eastAsia="zh-CN"/>
          </w:rPr>
          <w:t>(一)、建设周期</w:t>
        </w:r>
        <w:r>
          <w:tab/>
        </w:r>
        <w:r>
          <w:fldChar w:fldCharType="begin"/>
        </w:r>
        <w:r>
          <w:instrText xml:space="preserve"> PAGEREF _Toc14899 \h </w:instrText>
        </w:r>
        <w:r>
          <w:fldChar w:fldCharType="separate"/>
        </w:r>
        <w:r>
          <w:t>46</w:t>
        </w:r>
        <w:r>
          <w:fldChar w:fldCharType="end"/>
        </w:r>
      </w:hyperlink>
    </w:p>
    <w:p>
      <w:pPr>
        <w:pStyle w:val="TOC2"/>
        <w:tabs>
          <w:tab w:val="right" w:leader="dot" w:pos="8306"/>
        </w:tabs>
      </w:pPr>
      <w:hyperlink w:anchor="_Toc2777" w:history="1">
        <w:r>
          <w:rPr>
            <w:rFonts w:ascii="仿宋" w:eastAsia="仿宋" w:hAnsi="仿宋" w:cs="仿宋" w:hint="eastAsia"/>
            <w:lang w:eastAsia="zh-CN"/>
          </w:rPr>
          <w:t>(二)、建设进度</w:t>
        </w:r>
        <w:r>
          <w:tab/>
        </w:r>
        <w:r>
          <w:fldChar w:fldCharType="begin"/>
        </w:r>
        <w:r>
          <w:instrText xml:space="preserve"> PAGEREF _Toc2777 \h </w:instrText>
        </w:r>
        <w:r>
          <w:fldChar w:fldCharType="separate"/>
        </w:r>
        <w:r>
          <w:t>46</w:t>
        </w:r>
        <w:r>
          <w:fldChar w:fldCharType="end"/>
        </w:r>
      </w:hyperlink>
    </w:p>
    <w:p>
      <w:pPr>
        <w:pStyle w:val="TOC2"/>
        <w:tabs>
          <w:tab w:val="right" w:leader="dot" w:pos="8306"/>
        </w:tabs>
      </w:pPr>
      <w:hyperlink w:anchor="_Toc17945" w:history="1">
        <w:r>
          <w:rPr>
            <w:rFonts w:ascii="仿宋" w:eastAsia="仿宋" w:hAnsi="仿宋" w:cs="仿宋" w:hint="eastAsia"/>
            <w:lang w:eastAsia="zh-CN"/>
          </w:rPr>
          <w:t>(三)、进度安排注意事项</w:t>
        </w:r>
        <w:r>
          <w:tab/>
        </w:r>
        <w:r>
          <w:fldChar w:fldCharType="begin"/>
        </w:r>
        <w:r>
          <w:instrText xml:space="preserve"> PAGEREF _Toc17945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4" w:history="1">
        <w:r>
          <w:rPr>
            <w:rFonts w:ascii="仿宋" w:eastAsia="仿宋" w:hAnsi="仿宋" w:cs="仿宋" w:hint="eastAsia"/>
            <w:lang w:eastAsia="zh-CN"/>
          </w:rPr>
          <w:t>(四)、人力资源配置</w:t>
        </w:r>
        <w:r>
          <w:tab/>
        </w:r>
        <w:r>
          <w:fldChar w:fldCharType="begin"/>
        </w:r>
        <w:r>
          <w:instrText xml:space="preserve"> PAGEREF _Toc26414 \h </w:instrText>
        </w:r>
        <w:r>
          <w:fldChar w:fldCharType="separate"/>
        </w:r>
        <w:r>
          <w:t>48</w:t>
        </w:r>
        <w:r>
          <w:fldChar w:fldCharType="end"/>
        </w:r>
      </w:hyperlink>
    </w:p>
    <w:p>
      <w:pPr>
        <w:pStyle w:val="TOC2"/>
        <w:tabs>
          <w:tab w:val="right" w:leader="dot" w:pos="8306"/>
        </w:tabs>
      </w:pPr>
      <w:hyperlink w:anchor="_Toc15395" w:history="1">
        <w:r>
          <w:rPr>
            <w:rFonts w:ascii="仿宋" w:eastAsia="仿宋" w:hAnsi="仿宋" w:cs="仿宋" w:hint="eastAsia"/>
            <w:lang w:eastAsia="zh-CN"/>
          </w:rPr>
          <w:t>(五)、员工培训</w:t>
        </w:r>
        <w:r>
          <w:tab/>
        </w:r>
        <w:r>
          <w:fldChar w:fldCharType="begin"/>
        </w:r>
        <w:r>
          <w:instrText xml:space="preserve"> PAGEREF _Toc15395 \h </w:instrText>
        </w:r>
        <w:r>
          <w:fldChar w:fldCharType="separate"/>
        </w:r>
        <w:r>
          <w:t>50</w:t>
        </w:r>
        <w:r>
          <w:fldChar w:fldCharType="end"/>
        </w:r>
      </w:hyperlink>
    </w:p>
    <w:p>
      <w:pPr>
        <w:pStyle w:val="TOC2"/>
        <w:tabs>
          <w:tab w:val="right" w:leader="dot" w:pos="8306"/>
        </w:tabs>
      </w:pPr>
      <w:hyperlink w:anchor="_Toc17052" w:history="1">
        <w:r>
          <w:rPr>
            <w:rFonts w:ascii="仿宋" w:eastAsia="仿宋" w:hAnsi="仿宋" w:cs="仿宋" w:hint="eastAsia"/>
            <w:lang w:eastAsia="zh-CN"/>
          </w:rPr>
          <w:t>(六)、项目实施保障</w:t>
        </w:r>
        <w:r>
          <w:tab/>
        </w:r>
        <w:r>
          <w:fldChar w:fldCharType="begin"/>
        </w:r>
        <w:r>
          <w:instrText xml:space="preserve"> PAGEREF _Toc17052 \h </w:instrText>
        </w:r>
        <w:r>
          <w:fldChar w:fldCharType="separate"/>
        </w:r>
        <w:r>
          <w:t>51</w:t>
        </w:r>
        <w:r>
          <w:fldChar w:fldCharType="end"/>
        </w:r>
      </w:hyperlink>
    </w:p>
    <w:p>
      <w:pPr>
        <w:pStyle w:val="TOC2"/>
        <w:tabs>
          <w:tab w:val="right" w:leader="dot" w:pos="8306"/>
        </w:tabs>
      </w:pPr>
      <w:hyperlink w:anchor="_Toc21850" w:history="1">
        <w:r>
          <w:rPr>
            <w:rFonts w:ascii="仿宋" w:eastAsia="仿宋" w:hAnsi="仿宋" w:cs="仿宋" w:hint="eastAsia"/>
            <w:lang w:eastAsia="zh-CN"/>
          </w:rPr>
          <w:t>(七)、安全规范管理</w:t>
        </w:r>
        <w:r>
          <w:tab/>
        </w:r>
        <w:r>
          <w:fldChar w:fldCharType="begin"/>
        </w:r>
        <w:r>
          <w:instrText xml:space="preserve"> PAGEREF _Toc21850 \h </w:instrText>
        </w:r>
        <w:r>
          <w:fldChar w:fldCharType="separate"/>
        </w:r>
        <w:r>
          <w:t>52</w:t>
        </w:r>
        <w:r>
          <w:fldChar w:fldCharType="end"/>
        </w:r>
      </w:hyperlink>
    </w:p>
    <w:p>
      <w:pPr>
        <w:pStyle w:val="TOC1"/>
        <w:tabs>
          <w:tab w:val="right" w:leader="dot" w:pos="8306"/>
        </w:tabs>
      </w:pPr>
      <w:hyperlink w:anchor="_Toc18454" w:history="1">
        <w:r>
          <w:rPr>
            <w:rFonts w:ascii="仿宋" w:eastAsia="仿宋" w:hAnsi="仿宋" w:cs="仿宋" w:hint="eastAsia"/>
            <w:lang w:eastAsia="zh-CN"/>
          </w:rPr>
          <w:t>八、项目实施与管理方案</w:t>
        </w:r>
        <w:r>
          <w:tab/>
        </w:r>
        <w:r>
          <w:fldChar w:fldCharType="begin"/>
        </w:r>
        <w:r>
          <w:instrText xml:space="preserve"> PAGEREF _Toc18454 \h </w:instrText>
        </w:r>
        <w:r>
          <w:fldChar w:fldCharType="separate"/>
        </w:r>
        <w:r>
          <w:t>53</w:t>
        </w:r>
        <w:r>
          <w:fldChar w:fldCharType="end"/>
        </w:r>
      </w:hyperlink>
    </w:p>
    <w:p>
      <w:pPr>
        <w:pStyle w:val="TOC2"/>
        <w:tabs>
          <w:tab w:val="right" w:leader="dot" w:pos="8306"/>
        </w:tabs>
      </w:pPr>
      <w:hyperlink w:anchor="_Toc22191" w:history="1">
        <w:r>
          <w:rPr>
            <w:rFonts w:ascii="仿宋" w:eastAsia="仿宋" w:hAnsi="仿宋" w:cs="仿宋" w:hint="eastAsia"/>
            <w:lang w:eastAsia="zh-CN"/>
          </w:rPr>
          <w:t>(一)、项目实施计划</w:t>
        </w:r>
        <w:r>
          <w:tab/>
        </w:r>
        <w:r>
          <w:fldChar w:fldCharType="begin"/>
        </w:r>
        <w:r>
          <w:instrText xml:space="preserve"> PAGEREF _Toc22191 \h </w:instrText>
        </w:r>
        <w:r>
          <w:fldChar w:fldCharType="separate"/>
        </w:r>
        <w:r>
          <w:t>53</w:t>
        </w:r>
        <w:r>
          <w:fldChar w:fldCharType="end"/>
        </w:r>
      </w:hyperlink>
    </w:p>
    <w:p>
      <w:pPr>
        <w:pStyle w:val="TOC2"/>
        <w:tabs>
          <w:tab w:val="right" w:leader="dot" w:pos="8306"/>
        </w:tabs>
      </w:pPr>
      <w:hyperlink w:anchor="_Toc32618" w:history="1">
        <w:r>
          <w:rPr>
            <w:rFonts w:ascii="仿宋" w:eastAsia="仿宋" w:hAnsi="仿宋" w:cs="仿宋" w:hint="eastAsia"/>
            <w:lang w:eastAsia="zh-CN"/>
          </w:rPr>
          <w:t>(二)、项目组织机构与职责</w:t>
        </w:r>
        <w:r>
          <w:tab/>
        </w:r>
        <w:r>
          <w:fldChar w:fldCharType="begin"/>
        </w:r>
        <w:r>
          <w:instrText xml:space="preserve"> PAGEREF _Toc32618 \h </w:instrText>
        </w:r>
        <w:r>
          <w:fldChar w:fldCharType="separate"/>
        </w:r>
        <w:r>
          <w:t>55</w:t>
        </w:r>
        <w:r>
          <w:fldChar w:fldCharType="end"/>
        </w:r>
      </w:hyperlink>
    </w:p>
    <w:p>
      <w:pPr>
        <w:pStyle w:val="TOC2"/>
        <w:tabs>
          <w:tab w:val="right" w:leader="dot" w:pos="8306"/>
        </w:tabs>
      </w:pPr>
      <w:hyperlink w:anchor="_Toc11474" w:history="1">
        <w:r>
          <w:rPr>
            <w:rFonts w:ascii="仿宋" w:eastAsia="仿宋" w:hAnsi="仿宋" w:cs="仿宋" w:hint="eastAsia"/>
            <w:lang w:eastAsia="zh-CN"/>
          </w:rPr>
          <w:t>(三)、项目管理与监控体系</w:t>
        </w:r>
        <w:r>
          <w:tab/>
        </w:r>
        <w:r>
          <w:fldChar w:fldCharType="begin"/>
        </w:r>
        <w:r>
          <w:instrText xml:space="preserve"> PAGEREF _Toc11474 \h </w:instrText>
        </w:r>
        <w:r>
          <w:fldChar w:fldCharType="separate"/>
        </w:r>
        <w:r>
          <w:t>57</w:t>
        </w:r>
        <w:r>
          <w:fldChar w:fldCharType="end"/>
        </w:r>
      </w:hyperlink>
    </w:p>
    <w:p>
      <w:pPr>
        <w:pStyle w:val="TOC1"/>
        <w:tabs>
          <w:tab w:val="right" w:leader="dot" w:pos="8306"/>
        </w:tabs>
      </w:pPr>
      <w:hyperlink w:anchor="_Toc32317" w:history="1">
        <w:r>
          <w:rPr>
            <w:rFonts w:ascii="仿宋" w:eastAsia="仿宋" w:hAnsi="仿宋" w:cs="仿宋" w:hint="eastAsia"/>
            <w:lang w:eastAsia="zh-CN"/>
          </w:rPr>
          <w:t>九、土地利用与规划方案</w:t>
        </w:r>
        <w:r>
          <w:tab/>
        </w:r>
        <w:r>
          <w:fldChar w:fldCharType="begin"/>
        </w:r>
        <w:r>
          <w:instrText xml:space="preserve"> PAGEREF _Toc32317 \h </w:instrText>
        </w:r>
        <w:r>
          <w:fldChar w:fldCharType="separate"/>
        </w:r>
        <w:r>
          <w:t>59</w:t>
        </w:r>
        <w:r>
          <w:fldChar w:fldCharType="end"/>
        </w:r>
      </w:hyperlink>
    </w:p>
    <w:p>
      <w:pPr>
        <w:pStyle w:val="TOC2"/>
        <w:tabs>
          <w:tab w:val="right" w:leader="dot" w:pos="8306"/>
        </w:tabs>
      </w:pPr>
      <w:hyperlink w:anchor="_Toc19393" w:history="1">
        <w:r>
          <w:rPr>
            <w:rFonts w:ascii="仿宋" w:eastAsia="仿宋" w:hAnsi="仿宋" w:cs="仿宋" w:hint="eastAsia"/>
            <w:lang w:eastAsia="zh-CN"/>
          </w:rPr>
          <w:t>(一)、项目用地情况分析</w:t>
        </w:r>
        <w:r>
          <w:tab/>
        </w:r>
        <w:r>
          <w:fldChar w:fldCharType="begin"/>
        </w:r>
        <w:r>
          <w:instrText xml:space="preserve"> PAGEREF _Toc19393 \h </w:instrText>
        </w:r>
        <w:r>
          <w:fldChar w:fldCharType="separate"/>
        </w:r>
        <w:r>
          <w:t>59</w:t>
        </w:r>
        <w:r>
          <w:fldChar w:fldCharType="end"/>
        </w:r>
      </w:hyperlink>
    </w:p>
    <w:p>
      <w:pPr>
        <w:pStyle w:val="TOC2"/>
        <w:tabs>
          <w:tab w:val="right" w:leader="dot" w:pos="8306"/>
        </w:tabs>
      </w:pPr>
      <w:hyperlink w:anchor="_Toc29145" w:history="1">
        <w:r>
          <w:rPr>
            <w:rFonts w:ascii="仿宋" w:eastAsia="仿宋" w:hAnsi="仿宋" w:cs="仿宋" w:hint="eastAsia"/>
            <w:lang w:eastAsia="zh-CN"/>
          </w:rPr>
          <w:t>(二)、土地利用规划方案</w:t>
        </w:r>
        <w:r>
          <w:tab/>
        </w:r>
        <w:r>
          <w:fldChar w:fldCharType="begin"/>
        </w:r>
        <w:r>
          <w:instrText xml:space="preserve"> PAGEREF _Toc29145 \h </w:instrText>
        </w:r>
        <w:r>
          <w:fldChar w:fldCharType="separate"/>
        </w:r>
        <w:r>
          <w:t>60</w:t>
        </w:r>
        <w:r>
          <w:fldChar w:fldCharType="end"/>
        </w:r>
      </w:hyperlink>
    </w:p>
    <w:p>
      <w:pPr>
        <w:pStyle w:val="TOC1"/>
        <w:tabs>
          <w:tab w:val="right" w:leader="dot" w:pos="8306"/>
        </w:tabs>
      </w:pPr>
      <w:hyperlink w:anchor="_Toc6104" w:history="1">
        <w:r>
          <w:rPr>
            <w:rFonts w:ascii="仿宋" w:eastAsia="仿宋" w:hAnsi="仿宋" w:cs="仿宋" w:hint="eastAsia"/>
            <w:lang w:eastAsia="zh-CN"/>
          </w:rPr>
          <w:t>十、安全与应急管理</w:t>
        </w:r>
        <w:r>
          <w:tab/>
        </w:r>
        <w:r>
          <w:fldChar w:fldCharType="begin"/>
        </w:r>
        <w:r>
          <w:instrText xml:space="preserve"> PAGEREF _Toc6104 \h </w:instrText>
        </w:r>
        <w:r>
          <w:fldChar w:fldCharType="separate"/>
        </w:r>
        <w:r>
          <w:t>61</w:t>
        </w:r>
        <w:r>
          <w:fldChar w:fldCharType="end"/>
        </w:r>
      </w:hyperlink>
    </w:p>
    <w:p>
      <w:pPr>
        <w:pStyle w:val="TOC2"/>
        <w:tabs>
          <w:tab w:val="right" w:leader="dot" w:pos="8306"/>
        </w:tabs>
      </w:pPr>
      <w:hyperlink w:anchor="_Toc20601" w:history="1">
        <w:r>
          <w:rPr>
            <w:rFonts w:ascii="仿宋" w:eastAsia="仿宋" w:hAnsi="仿宋" w:cs="仿宋" w:hint="eastAsia"/>
            <w:lang w:eastAsia="zh-CN"/>
          </w:rPr>
          <w:t>(一)、安全生产管理</w:t>
        </w:r>
        <w:r>
          <w:tab/>
        </w:r>
        <w:r>
          <w:fldChar w:fldCharType="begin"/>
        </w:r>
        <w:r>
          <w:instrText xml:space="preserve"> PAGEREF _Toc20601 \h </w:instrText>
        </w:r>
        <w:r>
          <w:fldChar w:fldCharType="separate"/>
        </w:r>
        <w:r>
          <w:t>61</w:t>
        </w:r>
        <w:r>
          <w:fldChar w:fldCharType="end"/>
        </w:r>
      </w:hyperlink>
    </w:p>
    <w:p>
      <w:pPr>
        <w:pStyle w:val="TOC2"/>
        <w:tabs>
          <w:tab w:val="right" w:leader="dot" w:pos="8306"/>
        </w:tabs>
      </w:pPr>
      <w:hyperlink w:anchor="_Toc3180" w:history="1">
        <w:r>
          <w:rPr>
            <w:rFonts w:ascii="仿宋" w:eastAsia="仿宋" w:hAnsi="仿宋" w:cs="仿宋" w:hint="eastAsia"/>
            <w:lang w:eastAsia="zh-CN"/>
          </w:rPr>
          <w:t>(二)、应急预案与响应</w:t>
        </w:r>
        <w:r>
          <w:tab/>
        </w:r>
        <w:r>
          <w:fldChar w:fldCharType="begin"/>
        </w:r>
        <w:r>
          <w:instrText xml:space="preserve"> PAGEREF _Toc3180 \h </w:instrText>
        </w:r>
        <w:r>
          <w:fldChar w:fldCharType="separate"/>
        </w:r>
        <w:r>
          <w:t>62</w:t>
        </w:r>
        <w:r>
          <w:fldChar w:fldCharType="end"/>
        </w:r>
      </w:hyperlink>
    </w:p>
    <w:p>
      <w:pPr>
        <w:pStyle w:val="TOC1"/>
        <w:tabs>
          <w:tab w:val="right" w:leader="dot" w:pos="8306"/>
        </w:tabs>
      </w:pPr>
      <w:hyperlink w:anchor="_Toc13821" w:history="1">
        <w:r>
          <w:rPr>
            <w:rFonts w:ascii="仿宋" w:eastAsia="仿宋" w:hAnsi="仿宋" w:cs="仿宋" w:hint="eastAsia"/>
            <w:lang w:eastAsia="zh-CN"/>
          </w:rPr>
          <w:t>十一、资金管理与财务规划</w:t>
        </w:r>
        <w:r>
          <w:tab/>
        </w:r>
        <w:r>
          <w:fldChar w:fldCharType="begin"/>
        </w:r>
        <w:r>
          <w:instrText xml:space="preserve"> PAGEREF _Toc13821 \h </w:instrText>
        </w:r>
        <w:r>
          <w:fldChar w:fldCharType="separate"/>
        </w:r>
        <w:r>
          <w:t>64</w:t>
        </w:r>
        <w:r>
          <w:fldChar w:fldCharType="end"/>
        </w:r>
      </w:hyperlink>
    </w:p>
    <w:p>
      <w:pPr>
        <w:pStyle w:val="TOC2"/>
        <w:tabs>
          <w:tab w:val="right" w:leader="dot" w:pos="8306"/>
        </w:tabs>
      </w:pPr>
      <w:hyperlink w:anchor="_Toc13370" w:history="1">
        <w:r>
          <w:rPr>
            <w:rFonts w:ascii="仿宋" w:eastAsia="仿宋" w:hAnsi="仿宋" w:cs="仿宋" w:hint="eastAsia"/>
            <w:lang w:eastAsia="zh-CN"/>
          </w:rPr>
          <w:t>(一)、项目资金来源与筹措</w:t>
        </w:r>
        <w:r>
          <w:tab/>
        </w:r>
        <w:r>
          <w:fldChar w:fldCharType="begin"/>
        </w:r>
        <w:r>
          <w:instrText xml:space="preserve"> PAGEREF _Toc13370 \h </w:instrText>
        </w:r>
        <w:r>
          <w:fldChar w:fldCharType="separate"/>
        </w:r>
        <w:r>
          <w:t>64</w:t>
        </w:r>
        <w:r>
          <w:fldChar w:fldCharType="end"/>
        </w:r>
      </w:hyperlink>
    </w:p>
    <w:p>
      <w:pPr>
        <w:pStyle w:val="TOC2"/>
        <w:tabs>
          <w:tab w:val="right" w:leader="dot" w:pos="8306"/>
        </w:tabs>
      </w:pPr>
      <w:hyperlink w:anchor="_Toc20264" w:history="1">
        <w:r>
          <w:rPr>
            <w:rFonts w:ascii="仿宋" w:eastAsia="仿宋" w:hAnsi="仿宋" w:cs="仿宋" w:hint="eastAsia"/>
            <w:lang w:eastAsia="zh-CN"/>
          </w:rPr>
          <w:t>(二)、资金使用与监管</w:t>
        </w:r>
        <w:r>
          <w:tab/>
        </w:r>
        <w:r>
          <w:fldChar w:fldCharType="begin"/>
        </w:r>
        <w:r>
          <w:instrText xml:space="preserve"> PAGEREF _Toc20264 \h </w:instrText>
        </w:r>
        <w:r>
          <w:fldChar w:fldCharType="separate"/>
        </w:r>
        <w:r>
          <w:t>66</w:t>
        </w:r>
        <w:r>
          <w:fldChar w:fldCharType="end"/>
        </w:r>
      </w:hyperlink>
    </w:p>
    <w:p>
      <w:pPr>
        <w:pStyle w:val="TOC2"/>
        <w:tabs>
          <w:tab w:val="right" w:leader="dot" w:pos="8306"/>
        </w:tabs>
      </w:pPr>
      <w:hyperlink w:anchor="_Toc27171" w:history="1">
        <w:r>
          <w:rPr>
            <w:rFonts w:ascii="仿宋" w:eastAsia="仿宋" w:hAnsi="仿宋" w:cs="仿宋" w:hint="eastAsia"/>
            <w:lang w:eastAsia="zh-CN"/>
          </w:rPr>
          <w:t>(三)、财务规划与预测</w:t>
        </w:r>
        <w:r>
          <w:tab/>
        </w:r>
        <w:r>
          <w:fldChar w:fldCharType="begin"/>
        </w:r>
        <w:r>
          <w:instrText xml:space="preserve"> PAGEREF _Toc27171 \h </w:instrText>
        </w:r>
        <w:r>
          <w:fldChar w:fldCharType="separate"/>
        </w:r>
        <w:r>
          <w:t>67</w:t>
        </w:r>
        <w:r>
          <w:fldChar w:fldCharType="end"/>
        </w:r>
      </w:hyperlink>
    </w:p>
    <w:p>
      <w:pPr>
        <w:pStyle w:val="TOC1"/>
        <w:tabs>
          <w:tab w:val="right" w:leader="dot" w:pos="8306"/>
        </w:tabs>
      </w:pPr>
      <w:hyperlink w:anchor="_Toc4049" w:history="1">
        <w:r>
          <w:rPr>
            <w:rFonts w:ascii="仿宋" w:eastAsia="仿宋" w:hAnsi="仿宋" w:cs="仿宋" w:hint="eastAsia"/>
            <w:lang w:eastAsia="zh-CN"/>
          </w:rPr>
          <w:t>十二、项目变更管理</w:t>
        </w:r>
        <w:r>
          <w:tab/>
        </w:r>
        <w:r>
          <w:fldChar w:fldCharType="begin"/>
        </w:r>
        <w:r>
          <w:instrText xml:space="preserve"> PAGEREF _Toc4049 \h </w:instrText>
        </w:r>
        <w:r>
          <w:fldChar w:fldCharType="separate"/>
        </w:r>
        <w:r>
          <w:t>68</w:t>
        </w:r>
        <w:r>
          <w:fldChar w:fldCharType="end"/>
        </w:r>
      </w:hyperlink>
    </w:p>
    <w:p>
      <w:pPr>
        <w:pStyle w:val="TOC2"/>
        <w:tabs>
          <w:tab w:val="right" w:leader="dot" w:pos="8306"/>
        </w:tabs>
      </w:pPr>
      <w:hyperlink w:anchor="_Toc19736" w:history="1">
        <w:r>
          <w:rPr>
            <w:rFonts w:ascii="仿宋" w:eastAsia="仿宋" w:hAnsi="仿宋" w:cs="仿宋" w:hint="eastAsia"/>
            <w:lang w:eastAsia="zh-CN"/>
          </w:rPr>
          <w:t>(一)、变更控制流程</w:t>
        </w:r>
        <w:r>
          <w:tab/>
        </w:r>
        <w:r>
          <w:fldChar w:fldCharType="begin"/>
        </w:r>
        <w:r>
          <w:instrText xml:space="preserve"> PAGEREF _Toc19736 \h </w:instrText>
        </w:r>
        <w:r>
          <w:fldChar w:fldCharType="separate"/>
        </w:r>
        <w:r>
          <w:t>68</w:t>
        </w:r>
        <w:r>
          <w:fldChar w:fldCharType="end"/>
        </w:r>
      </w:hyperlink>
    </w:p>
    <w:p>
      <w:pPr>
        <w:pStyle w:val="TOC2"/>
        <w:tabs>
          <w:tab w:val="right" w:leader="dot" w:pos="8306"/>
        </w:tabs>
      </w:pPr>
      <w:hyperlink w:anchor="_Toc5049" w:history="1">
        <w:r>
          <w:rPr>
            <w:rFonts w:ascii="仿宋" w:eastAsia="仿宋" w:hAnsi="仿宋" w:cs="仿宋" w:hint="eastAsia"/>
            <w:lang w:eastAsia="zh-CN"/>
          </w:rPr>
          <w:t>(二)、影响评估与处理</w:t>
        </w:r>
        <w:r>
          <w:tab/>
        </w:r>
        <w:r>
          <w:fldChar w:fldCharType="begin"/>
        </w:r>
        <w:r>
          <w:instrText xml:space="preserve"> PAGEREF _Toc5049 \h </w:instrText>
        </w:r>
        <w:r>
          <w:fldChar w:fldCharType="separate"/>
        </w:r>
        <w:r>
          <w:t>69</w:t>
        </w:r>
        <w:r>
          <w:fldChar w:fldCharType="end"/>
        </w:r>
      </w:hyperlink>
    </w:p>
    <w:p>
      <w:pPr>
        <w:pStyle w:val="TOC2"/>
        <w:tabs>
          <w:tab w:val="right" w:leader="dot" w:pos="8306"/>
        </w:tabs>
      </w:pPr>
      <w:hyperlink w:anchor="_Toc26664" w:history="1">
        <w:r>
          <w:rPr>
            <w:rFonts w:ascii="仿宋" w:eastAsia="仿宋" w:hAnsi="仿宋" w:cs="仿宋" w:hint="eastAsia"/>
            <w:lang w:eastAsia="zh-CN"/>
          </w:rPr>
          <w:t>(三)、变更记录与追踪</w:t>
        </w:r>
        <w:r>
          <w:tab/>
        </w:r>
        <w:r>
          <w:fldChar w:fldCharType="begin"/>
        </w:r>
        <w:r>
          <w:instrText xml:space="preserve"> PAGEREF _Toc26664 \h </w:instrText>
        </w:r>
        <w:r>
          <w:fldChar w:fldCharType="separate"/>
        </w:r>
        <w:r>
          <w:t>70</w:t>
        </w:r>
        <w:r>
          <w:fldChar w:fldCharType="end"/>
        </w:r>
      </w:hyperlink>
    </w:p>
    <w:p>
      <w:pPr>
        <w:pStyle w:val="TOC2"/>
        <w:tabs>
          <w:tab w:val="right" w:leader="dot" w:pos="8306"/>
        </w:tabs>
      </w:pPr>
      <w:hyperlink w:anchor="_Toc18137" w:history="1">
        <w:r>
          <w:rPr>
            <w:rFonts w:ascii="仿宋" w:eastAsia="仿宋" w:hAnsi="仿宋" w:cs="仿宋" w:hint="eastAsia"/>
            <w:lang w:eastAsia="zh-CN"/>
          </w:rPr>
          <w:t>(四)、变更管理策略</w:t>
        </w:r>
        <w:r>
          <w:tab/>
        </w:r>
        <w:r>
          <w:fldChar w:fldCharType="begin"/>
        </w:r>
        <w:r>
          <w:instrText xml:space="preserve"> PAGEREF _Toc18137 \h </w:instrText>
        </w:r>
        <w:r>
          <w:fldChar w:fldCharType="separate"/>
        </w:r>
        <w:r>
          <w:t>72</w:t>
        </w:r>
        <w:r>
          <w:fldChar w:fldCharType="end"/>
        </w:r>
      </w:hyperlink>
    </w:p>
    <w:p>
      <w:pPr>
        <w:pStyle w:val="TOC1"/>
        <w:tabs>
          <w:tab w:val="right" w:leader="dot" w:pos="8306"/>
        </w:tabs>
      </w:pPr>
      <w:hyperlink w:anchor="_Toc22521" w:history="1">
        <w:r>
          <w:rPr>
            <w:rFonts w:ascii="仿宋" w:eastAsia="仿宋" w:hAnsi="仿宋" w:cs="仿宋" w:hint="eastAsia"/>
            <w:lang w:eastAsia="zh-CN"/>
          </w:rPr>
          <w:t>十三、项目施工方案</w:t>
        </w:r>
        <w:r>
          <w:tab/>
        </w:r>
        <w:r>
          <w:fldChar w:fldCharType="begin"/>
        </w:r>
        <w:r>
          <w:instrText xml:space="preserve"> PAGEREF _Toc22521 \h </w:instrText>
        </w:r>
        <w:r>
          <w:fldChar w:fldCharType="separate"/>
        </w:r>
        <w:r>
          <w:t>74</w:t>
        </w:r>
        <w:r>
          <w:fldChar w:fldCharType="end"/>
        </w:r>
      </w:hyperlink>
    </w:p>
    <w:p>
      <w:pPr>
        <w:pStyle w:val="TOC2"/>
        <w:tabs>
          <w:tab w:val="right" w:leader="dot" w:pos="8306"/>
        </w:tabs>
      </w:pPr>
      <w:hyperlink w:anchor="_Toc6510" w:history="1">
        <w:r>
          <w:rPr>
            <w:rFonts w:ascii="仿宋" w:eastAsia="仿宋" w:hAnsi="仿宋" w:cs="仿宋" w:hint="eastAsia"/>
            <w:lang w:eastAsia="zh-CN"/>
          </w:rPr>
          <w:t>(一)、施工组织设计</w:t>
        </w:r>
        <w:r>
          <w:tab/>
        </w:r>
        <w:r>
          <w:fldChar w:fldCharType="begin"/>
        </w:r>
        <w:r>
          <w:instrText xml:space="preserve"> PAGEREF _Toc6510 \h </w:instrText>
        </w:r>
        <w:r>
          <w:fldChar w:fldCharType="separate"/>
        </w:r>
        <w:r>
          <w:t>74</w:t>
        </w:r>
        <w:r>
          <w:fldChar w:fldCharType="end"/>
        </w:r>
      </w:hyperlink>
    </w:p>
    <w:p>
      <w:pPr>
        <w:pStyle w:val="TOC2"/>
        <w:tabs>
          <w:tab w:val="right" w:leader="dot" w:pos="8306"/>
        </w:tabs>
      </w:pPr>
      <w:hyperlink w:anchor="_Toc16710" w:history="1">
        <w:r>
          <w:rPr>
            <w:rFonts w:ascii="仿宋" w:eastAsia="仿宋" w:hAnsi="仿宋" w:cs="仿宋" w:hint="eastAsia"/>
            <w:lang w:eastAsia="zh-CN"/>
          </w:rPr>
          <w:t>(二)、施工工艺与技术路线</w:t>
        </w:r>
        <w:r>
          <w:tab/>
        </w:r>
        <w:r>
          <w:fldChar w:fldCharType="begin"/>
        </w:r>
        <w:r>
          <w:instrText xml:space="preserve"> PAGEREF _Toc16710 \h </w:instrText>
        </w:r>
        <w:r>
          <w:fldChar w:fldCharType="separate"/>
        </w:r>
        <w:r>
          <w:t>75</w:t>
        </w:r>
        <w:r>
          <w:fldChar w:fldCharType="end"/>
        </w:r>
      </w:hyperlink>
    </w:p>
    <w:p>
      <w:pPr>
        <w:pStyle w:val="TOC2"/>
        <w:tabs>
          <w:tab w:val="right" w:leader="dot" w:pos="8306"/>
        </w:tabs>
      </w:pPr>
      <w:hyperlink w:anchor="_Toc25862" w:history="1">
        <w:r>
          <w:rPr>
            <w:rFonts w:ascii="仿宋" w:eastAsia="仿宋" w:hAnsi="仿宋" w:cs="仿宋" w:hint="eastAsia"/>
            <w:lang w:eastAsia="zh-CN"/>
          </w:rPr>
          <w:t>(三)、关键节点施工计划</w:t>
        </w:r>
        <w:r>
          <w:tab/>
        </w:r>
        <w:r>
          <w:fldChar w:fldCharType="begin"/>
        </w:r>
        <w:r>
          <w:instrText xml:space="preserve"> PAGEREF _Toc25862 \h </w:instrText>
        </w:r>
        <w:r>
          <w:fldChar w:fldCharType="separate"/>
        </w:r>
        <w:r>
          <w:t>77</w:t>
        </w:r>
        <w:r>
          <w:fldChar w:fldCharType="end"/>
        </w:r>
      </w:hyperlink>
    </w:p>
    <w:p>
      <w:pPr>
        <w:pStyle w:val="TOC2"/>
        <w:tabs>
          <w:tab w:val="right" w:leader="dot" w:pos="8306"/>
        </w:tabs>
      </w:pPr>
      <w:hyperlink w:anchor="_Toc18456" w:history="1">
        <w:r>
          <w:rPr>
            <w:rFonts w:ascii="仿宋" w:eastAsia="仿宋" w:hAnsi="仿宋" w:cs="仿宋" w:hint="eastAsia"/>
            <w:lang w:eastAsia="zh-CN"/>
          </w:rPr>
          <w:t>(四)、施工现场管理</w:t>
        </w:r>
        <w:r>
          <w:tab/>
        </w:r>
        <w:r>
          <w:fldChar w:fldCharType="begin"/>
        </w:r>
        <w:r>
          <w:instrText xml:space="preserve"> PAGEREF _Toc18456 \h </w:instrText>
        </w:r>
        <w:r>
          <w:fldChar w:fldCharType="separate"/>
        </w:r>
        <w:r>
          <w:t>78</w:t>
        </w:r>
        <w:r>
          <w:fldChar w:fldCharType="end"/>
        </w:r>
      </w:hyperlink>
    </w:p>
    <w:p>
      <w:pPr>
        <w:pStyle w:val="TOC1"/>
        <w:tabs>
          <w:tab w:val="right" w:leader="dot" w:pos="8306"/>
        </w:tabs>
      </w:pPr>
      <w:hyperlink w:anchor="_Toc4959" w:history="1">
        <w:r>
          <w:rPr>
            <w:rFonts w:ascii="仿宋" w:eastAsia="仿宋" w:hAnsi="仿宋" w:cs="仿宋" w:hint="eastAsia"/>
            <w:lang w:eastAsia="zh-CN"/>
          </w:rPr>
          <w:t>十四、合作与交流机制建立</w:t>
        </w:r>
        <w:r>
          <w:tab/>
        </w:r>
        <w:r>
          <w:fldChar w:fldCharType="begin"/>
        </w:r>
        <w:r>
          <w:instrText xml:space="preserve"> PAGEREF _Toc4959 \h </w:instrText>
        </w:r>
        <w:r>
          <w:fldChar w:fldCharType="separate"/>
        </w:r>
        <w:r>
          <w:t>80</w:t>
        </w:r>
        <w:r>
          <w:fldChar w:fldCharType="end"/>
        </w:r>
      </w:hyperlink>
    </w:p>
    <w:p>
      <w:pPr>
        <w:pStyle w:val="TOC2"/>
        <w:tabs>
          <w:tab w:val="right" w:leader="dot" w:pos="8306"/>
        </w:tabs>
      </w:pPr>
      <w:hyperlink w:anchor="_Toc30147" w:history="1">
        <w:r>
          <w:rPr>
            <w:rFonts w:ascii="仿宋" w:eastAsia="仿宋" w:hAnsi="仿宋" w:cs="仿宋" w:hint="eastAsia"/>
            <w:lang w:eastAsia="zh-CN"/>
          </w:rPr>
          <w:t>(一)、合作伙伴选择与合作方式</w:t>
        </w:r>
        <w:r>
          <w:tab/>
        </w:r>
        <w:r>
          <w:fldChar w:fldCharType="begin"/>
        </w:r>
        <w:r>
          <w:instrText xml:space="preserve"> PAGEREF _Toc30147 \h </w:instrText>
        </w:r>
        <w:r>
          <w:fldChar w:fldCharType="separate"/>
        </w:r>
        <w:r>
          <w:t>80</w:t>
        </w:r>
        <w:r>
          <w:fldChar w:fldCharType="end"/>
        </w:r>
      </w:hyperlink>
    </w:p>
    <w:p>
      <w:pPr>
        <w:pStyle w:val="TOC2"/>
        <w:tabs>
          <w:tab w:val="right" w:leader="dot" w:pos="8306"/>
        </w:tabs>
      </w:pPr>
      <w:hyperlink w:anchor="_Toc23770" w:history="1">
        <w:r>
          <w:rPr>
            <w:rFonts w:ascii="仿宋" w:eastAsia="仿宋" w:hAnsi="仿宋" w:cs="仿宋" w:hint="eastAsia"/>
            <w:lang w:eastAsia="zh-CN"/>
          </w:rPr>
          <w:t>(二)、交流与合作平台搭建</w:t>
        </w:r>
        <w:r>
          <w:tab/>
        </w:r>
        <w:r>
          <w:fldChar w:fldCharType="begin"/>
        </w:r>
        <w:r>
          <w:instrText xml:space="preserve"> PAGEREF _Toc23770 \h </w:instrText>
        </w:r>
        <w:r>
          <w:fldChar w:fldCharType="separate"/>
        </w:r>
        <w:r>
          <w:t>82</w:t>
        </w:r>
        <w:r>
          <w:fldChar w:fldCharType="end"/>
        </w:r>
      </w:hyperlink>
    </w:p>
    <w:p>
      <w:pPr>
        <w:pStyle w:val="TOC1"/>
        <w:tabs>
          <w:tab w:val="right" w:leader="dot" w:pos="8306"/>
        </w:tabs>
      </w:pPr>
      <w:hyperlink w:anchor="_Toc11263" w:history="1">
        <w:r>
          <w:rPr>
            <w:rFonts w:ascii="仿宋" w:eastAsia="仿宋" w:hAnsi="仿宋" w:cs="仿宋" w:hint="eastAsia"/>
            <w:lang w:eastAsia="zh-CN"/>
          </w:rPr>
          <w:t>十五、法律法规与政策遵循</w:t>
        </w:r>
        <w:r>
          <w:tab/>
        </w:r>
        <w:r>
          <w:fldChar w:fldCharType="begin"/>
        </w:r>
        <w:r>
          <w:instrText xml:space="preserve"> PAGEREF _Toc11263 \h </w:instrText>
        </w:r>
        <w:r>
          <w:fldChar w:fldCharType="separate"/>
        </w:r>
        <w:r>
          <w:t>83</w:t>
        </w:r>
        <w:r>
          <w:fldChar w:fldCharType="end"/>
        </w:r>
      </w:hyperlink>
    </w:p>
    <w:p>
      <w:pPr>
        <w:pStyle w:val="TOC2"/>
        <w:tabs>
          <w:tab w:val="right" w:leader="dot" w:pos="8306"/>
        </w:tabs>
      </w:pPr>
      <w:hyperlink w:anchor="_Toc25539" w:history="1">
        <w:r>
          <w:rPr>
            <w:rFonts w:ascii="仿宋" w:eastAsia="仿宋" w:hAnsi="仿宋" w:cs="仿宋" w:hint="eastAsia"/>
            <w:lang w:eastAsia="zh-CN"/>
          </w:rPr>
          <w:t>(一)、法律法规遵守</w:t>
        </w:r>
        <w:r>
          <w:tab/>
        </w:r>
        <w:r>
          <w:fldChar w:fldCharType="begin"/>
        </w:r>
        <w:r>
          <w:instrText xml:space="preserve"> PAGEREF _Toc25539 \h </w:instrText>
        </w:r>
        <w:r>
          <w:fldChar w:fldCharType="separate"/>
        </w:r>
        <w:r>
          <w:t>83</w:t>
        </w:r>
        <w:r>
          <w:fldChar w:fldCharType="end"/>
        </w:r>
      </w:hyperlink>
    </w:p>
    <w:p>
      <w:pPr>
        <w:pStyle w:val="TOC2"/>
        <w:tabs>
          <w:tab w:val="right" w:leader="dot" w:pos="8306"/>
        </w:tabs>
      </w:pPr>
      <w:hyperlink w:anchor="_Toc30097" w:history="1">
        <w:r>
          <w:rPr>
            <w:rFonts w:ascii="仿宋" w:eastAsia="仿宋" w:hAnsi="仿宋" w:cs="仿宋" w:hint="eastAsia"/>
            <w:lang w:eastAsia="zh-CN"/>
          </w:rPr>
          <w:t>(二)、政策导向与利用</w:t>
        </w:r>
        <w:r>
          <w:tab/>
        </w:r>
        <w:r>
          <w:fldChar w:fldCharType="begin"/>
        </w:r>
        <w:r>
          <w:instrText xml:space="preserve"> PAGEREF _Toc30097 \h </w:instrText>
        </w:r>
        <w:r>
          <w:fldChar w:fldCharType="separate"/>
        </w:r>
        <w:r>
          <w:t>84</w:t>
        </w:r>
        <w:r>
          <w:fldChar w:fldCharType="end"/>
        </w:r>
      </w:hyperlink>
    </w:p>
    <w:p>
      <w:pPr>
        <w:pStyle w:val="TOC1"/>
        <w:tabs>
          <w:tab w:val="right" w:leader="dot" w:pos="8306"/>
        </w:tabs>
      </w:pPr>
      <w:hyperlink w:anchor="_Toc23244" w:history="1">
        <w:r>
          <w:rPr>
            <w:rFonts w:ascii="仿宋" w:eastAsia="仿宋" w:hAnsi="仿宋" w:cs="仿宋" w:hint="eastAsia"/>
            <w:lang w:eastAsia="zh-CN"/>
          </w:rPr>
          <w:t>十六、产业协同与集群发展</w:t>
        </w:r>
        <w:r>
          <w:tab/>
        </w:r>
        <w:r>
          <w:fldChar w:fldCharType="begin"/>
        </w:r>
        <w:r>
          <w:instrText xml:space="preserve"> PAGEREF _Toc23244 \h </w:instrText>
        </w:r>
        <w:r>
          <w:fldChar w:fldCharType="separate"/>
        </w:r>
        <w:r>
          <w:t>85</w:t>
        </w:r>
        <w:r>
          <w:fldChar w:fldCharType="end"/>
        </w:r>
      </w:hyperlink>
    </w:p>
    <w:p>
      <w:pPr>
        <w:pStyle w:val="TOC2"/>
        <w:tabs>
          <w:tab w:val="right" w:leader="dot" w:pos="8306"/>
        </w:tabs>
      </w:pPr>
      <w:hyperlink w:anchor="_Toc18775" w:history="1">
        <w:r>
          <w:rPr>
            <w:rFonts w:ascii="仿宋" w:eastAsia="仿宋" w:hAnsi="仿宋" w:cs="仿宋" w:hint="eastAsia"/>
            <w:lang w:eastAsia="zh-CN"/>
          </w:rPr>
          <w:t>(一)、产业协同机制建设</w:t>
        </w:r>
        <w:r>
          <w:tab/>
        </w:r>
        <w:r>
          <w:fldChar w:fldCharType="begin"/>
        </w:r>
        <w:r>
          <w:instrText xml:space="preserve"> PAGEREF _Toc18775 \h </w:instrText>
        </w:r>
        <w:r>
          <w:fldChar w:fldCharType="separate"/>
        </w:r>
        <w:r>
          <w:t>85</w:t>
        </w:r>
        <w:r>
          <w:fldChar w:fldCharType="end"/>
        </w:r>
      </w:hyperlink>
    </w:p>
    <w:p>
      <w:pPr>
        <w:pStyle w:val="TOC2"/>
        <w:tabs>
          <w:tab w:val="right" w:leader="dot" w:pos="8306"/>
        </w:tabs>
      </w:pPr>
      <w:hyperlink w:anchor="_Toc6251" w:history="1">
        <w:r>
          <w:rPr>
            <w:rFonts w:ascii="仿宋" w:eastAsia="仿宋" w:hAnsi="仿宋" w:cs="仿宋" w:hint="eastAsia"/>
            <w:lang w:eastAsia="zh-CN"/>
          </w:rPr>
          <w:t>(二)、产业集群培育与发展</w:t>
        </w:r>
        <w:r>
          <w:tab/>
        </w:r>
        <w:r>
          <w:fldChar w:fldCharType="begin"/>
        </w:r>
        <w:r>
          <w:instrText xml:space="preserve"> PAGEREF _Toc6251 \h </w:instrText>
        </w:r>
        <w:r>
          <w:fldChar w:fldCharType="separate"/>
        </w:r>
        <w:r>
          <w:t>86</w:t>
        </w:r>
        <w:r>
          <w:fldChar w:fldCharType="end"/>
        </w:r>
      </w:hyperlink>
    </w:p>
    <w:p>
      <w:pPr>
        <w:pStyle w:val="TOC1"/>
        <w:tabs>
          <w:tab w:val="right" w:leader="dot" w:pos="8306"/>
        </w:tabs>
      </w:pPr>
      <w:hyperlink w:anchor="_Toc15044" w:history="1">
        <w:r>
          <w:rPr>
            <w:rFonts w:ascii="仿宋" w:eastAsia="仿宋" w:hAnsi="仿宋" w:cs="仿宋" w:hint="eastAsia"/>
            <w:lang w:eastAsia="zh-CN"/>
          </w:rPr>
          <w:t>十七、人力资源管理与开发</w:t>
        </w:r>
        <w:r>
          <w:tab/>
        </w:r>
        <w:r>
          <w:fldChar w:fldCharType="begin"/>
        </w:r>
        <w:r>
          <w:instrText xml:space="preserve"> PAGEREF _Toc15044 \h </w:instrText>
        </w:r>
        <w:r>
          <w:fldChar w:fldCharType="separate"/>
        </w:r>
        <w:r>
          <w:t>87</w:t>
        </w:r>
        <w:r>
          <w:fldChar w:fldCharType="end"/>
        </w:r>
      </w:hyperlink>
    </w:p>
    <w:p>
      <w:pPr>
        <w:pStyle w:val="TOC2"/>
        <w:tabs>
          <w:tab w:val="right" w:leader="dot" w:pos="8306"/>
        </w:tabs>
      </w:pPr>
      <w:hyperlink w:anchor="_Toc17902" w:history="1">
        <w:r>
          <w:rPr>
            <w:rFonts w:ascii="仿宋" w:eastAsia="仿宋" w:hAnsi="仿宋" w:cs="仿宋" w:hint="eastAsia"/>
            <w:lang w:eastAsia="zh-CN"/>
          </w:rPr>
          <w:t>(一)、人力资源规划</w:t>
        </w:r>
        <w:r>
          <w:tab/>
        </w:r>
        <w:r>
          <w:fldChar w:fldCharType="begin"/>
        </w:r>
        <w:r>
          <w:instrText xml:space="preserve"> PAGEREF _Toc17902 \h </w:instrText>
        </w:r>
        <w:r>
          <w:fldChar w:fldCharType="separate"/>
        </w:r>
        <w:r>
          <w:t>87</w:t>
        </w:r>
        <w:r>
          <w:fldChar w:fldCharType="end"/>
        </w:r>
      </w:hyperlink>
    </w:p>
    <w:p>
      <w:pPr>
        <w:pStyle w:val="TOC2"/>
        <w:tabs>
          <w:tab w:val="right" w:leader="dot" w:pos="8306"/>
        </w:tabs>
      </w:pPr>
      <w:hyperlink w:anchor="_Toc11007" w:history="1">
        <w:r>
          <w:rPr>
            <w:rFonts w:ascii="仿宋" w:eastAsia="仿宋" w:hAnsi="仿宋" w:cs="仿宋" w:hint="eastAsia"/>
            <w:lang w:eastAsia="zh-CN"/>
          </w:rPr>
          <w:t>(二)、人力资源开发与培训</w:t>
        </w:r>
        <w:r>
          <w:tab/>
        </w:r>
        <w:r>
          <w:fldChar w:fldCharType="begin"/>
        </w:r>
        <w:r>
          <w:instrText xml:space="preserve"> PAGEREF _Toc11007 \h </w:instrText>
        </w:r>
        <w:r>
          <w:fldChar w:fldCharType="separate"/>
        </w:r>
        <w:r>
          <w:t>89</w:t>
        </w:r>
        <w:r>
          <w:fldChar w:fldCharType="end"/>
        </w:r>
      </w:hyperlink>
    </w:p>
    <w:p>
      <w:pPr>
        <w:pStyle w:val="TOC1"/>
        <w:tabs>
          <w:tab w:val="right" w:leader="dot" w:pos="8306"/>
        </w:tabs>
      </w:pPr>
      <w:hyperlink w:anchor="_Toc4239" w:history="1">
        <w:r>
          <w:rPr>
            <w:rFonts w:ascii="仿宋" w:eastAsia="仿宋" w:hAnsi="仿宋" w:cs="仿宋" w:hint="eastAsia"/>
            <w:lang w:eastAsia="zh-CN"/>
          </w:rPr>
          <w:t>十八、企业合规与伦理</w:t>
        </w:r>
        <w:r>
          <w:tab/>
        </w:r>
        <w:r>
          <w:fldChar w:fldCharType="begin"/>
        </w:r>
        <w:r>
          <w:instrText xml:space="preserve"> PAGEREF _Toc4239 \h </w:instrText>
        </w:r>
        <w:r>
          <w:fldChar w:fldCharType="separate"/>
        </w:r>
        <w:r>
          <w:t>91</w:t>
        </w:r>
        <w:r>
          <w:fldChar w:fldCharType="end"/>
        </w:r>
      </w:hyperlink>
    </w:p>
    <w:p>
      <w:pPr>
        <w:pStyle w:val="TOC2"/>
        <w:tabs>
          <w:tab w:val="right" w:leader="dot" w:pos="8306"/>
        </w:tabs>
      </w:pPr>
      <w:hyperlink w:anchor="_Toc26697" w:history="1">
        <w:r>
          <w:rPr>
            <w:rFonts w:ascii="仿宋" w:eastAsia="仿宋" w:hAnsi="仿宋" w:cs="仿宋" w:hint="eastAsia"/>
            <w:lang w:eastAsia="zh-CN"/>
          </w:rPr>
          <w:t>(一)、合规政策与程序</w:t>
        </w:r>
        <w:r>
          <w:tab/>
        </w:r>
        <w:r>
          <w:fldChar w:fldCharType="begin"/>
        </w:r>
        <w:r>
          <w:instrText xml:space="preserve"> PAGEREF _Toc26697 \h </w:instrText>
        </w:r>
        <w:r>
          <w:fldChar w:fldCharType="separate"/>
        </w:r>
        <w:r>
          <w:t>91</w:t>
        </w:r>
        <w:r>
          <w:fldChar w:fldCharType="end"/>
        </w:r>
      </w:hyperlink>
    </w:p>
    <w:p>
      <w:pPr>
        <w:pStyle w:val="TOC2"/>
        <w:tabs>
          <w:tab w:val="right" w:leader="dot" w:pos="8306"/>
        </w:tabs>
      </w:pPr>
      <w:hyperlink w:anchor="_Toc13261" w:history="1">
        <w:r>
          <w:rPr>
            <w:rFonts w:ascii="仿宋" w:eastAsia="仿宋" w:hAnsi="仿宋" w:cs="仿宋" w:hint="eastAsia"/>
            <w:lang w:eastAsia="zh-CN"/>
          </w:rPr>
          <w:t>(二)、伦理规范与培训</w:t>
        </w:r>
        <w:r>
          <w:tab/>
        </w:r>
        <w:r>
          <w:fldChar w:fldCharType="begin"/>
        </w:r>
        <w:r>
          <w:instrText xml:space="preserve"> PAGEREF _Toc13261 \h </w:instrText>
        </w:r>
        <w:r>
          <w:fldChar w:fldCharType="separate"/>
        </w:r>
        <w:r>
          <w:t>93</w:t>
        </w:r>
        <w:r>
          <w:fldChar w:fldCharType="end"/>
        </w:r>
      </w:hyperlink>
    </w:p>
    <w:p>
      <w:pPr>
        <w:pStyle w:val="TOC2"/>
        <w:tabs>
          <w:tab w:val="right" w:leader="dot" w:pos="8306"/>
        </w:tabs>
      </w:pPr>
      <w:hyperlink w:anchor="_Toc21851" w:history="1">
        <w:r>
          <w:rPr>
            <w:rFonts w:ascii="仿宋" w:eastAsia="仿宋" w:hAnsi="仿宋" w:cs="仿宋" w:hint="eastAsia"/>
            <w:lang w:eastAsia="zh-CN"/>
          </w:rPr>
          <w:t>(三)、合规风险评估</w:t>
        </w:r>
        <w:r>
          <w:tab/>
        </w:r>
        <w:r>
          <w:fldChar w:fldCharType="begin"/>
        </w:r>
        <w:r>
          <w:instrText xml:space="preserve"> PAGEREF _Toc21851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237" w:history="1">
        <w:r>
          <w:rPr>
            <w:rFonts w:ascii="仿宋" w:eastAsia="仿宋" w:hAnsi="仿宋" w:cs="仿宋" w:hint="eastAsia"/>
            <w:lang w:eastAsia="zh-CN"/>
          </w:rPr>
          <w:t>(四)、合规监督与执行</w:t>
        </w:r>
        <w:r>
          <w:tab/>
        </w:r>
        <w:r>
          <w:fldChar w:fldCharType="begin"/>
        </w:r>
        <w:r>
          <w:instrText xml:space="preserve"> PAGEREF _Toc12237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5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710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348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683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584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713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丁炔二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丁炔二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464"/>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在全球经济快速发展和科技日新月异的今天，市场对创新技术和环保解决方案的需求日益增长。丁炔二醇项目恰好聚焦于这一趋势，提供涵盖人工智能、大数据分析和可持续能源等领域的高效、先进产品和服务。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丁炔二醇项目在其专注的领域内，特别是在人工智能和数据科学方面，有望推动显著的技术革新。项目的研发活动不仅有望孕育出改变行业运作方式的新技术，还可能在长远中影响整个技术生态系统。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丁炔二醇项目还致力于提升当地居民的技能和就业能力，通过与当地教育机构合作提供培训和教育机会，从而提高社区整体的生活水平和社会福祉。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丁炔二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11764"/>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丁炔二醇项目的建设和发展得益于一系列有利条件，这些条件涵盖了技术优势、市场潜力、政策支持、人力资源、基础设施以及投资和合作伙伴的支持，共同构成了项目成功的坚实基础。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丁炔二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丁炔二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2423"/>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4586"/>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https://d.book118.com/817163150045006053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3B6A07"/>
    <w:rsid w:val="793B6A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716315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2024-03-02T17:44:00Z</dcterms:created>
  <dcterms:modified xsi:type="dcterms:W3CDTF">2024-03-02T17:45:33Z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A1E9A86312374861BD6AC97FCF2BA5EB_11</vt:lpwstr>
  </property>
  <property fmtid="{D5CDD505-2E9C-101B-9397-08002B2CF9AE}" pid="3" name="KSOProductBuildVer">
    <vt:lpwstr>2052-12.1.0.16250</vt:lpwstr>
  </property>
</Properties>
</file>