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人工关节项目构思建设方案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37" w:history="1">
        <w:r>
          <w:rPr>
            <w:rFonts w:ascii="仿宋" w:eastAsia="仿宋" w:hAnsi="仿宋" w:cs="仿宋" w:hint="eastAsia"/>
            <w:lang w:eastAsia="zh-CN"/>
          </w:rPr>
          <w:t>序言</w:t>
        </w:r>
        <w:r>
          <w:tab/>
        </w:r>
        <w:r>
          <w:fldChar w:fldCharType="begin"/>
        </w:r>
        <w:r>
          <w:instrText xml:space="preserve"> PAGEREF _Toc19537 \h </w:instrText>
        </w:r>
        <w:r>
          <w:fldChar w:fldCharType="separate"/>
        </w:r>
        <w:r>
          <w:t>4</w:t>
        </w:r>
        <w:r>
          <w:fldChar w:fldCharType="end"/>
        </w:r>
      </w:hyperlink>
    </w:p>
    <w:p>
      <w:pPr>
        <w:pStyle w:val="TOC1"/>
        <w:tabs>
          <w:tab w:val="right" w:leader="dot" w:pos="8306"/>
        </w:tabs>
      </w:pPr>
      <w:hyperlink w:anchor="_Toc13048" w:history="1">
        <w:r>
          <w:rPr>
            <w:rFonts w:ascii="仿宋" w:eastAsia="仿宋" w:hAnsi="仿宋" w:cs="仿宋" w:hint="eastAsia"/>
            <w:lang w:eastAsia="zh-CN"/>
          </w:rPr>
          <w:t>一、背景、必要性分析</w:t>
        </w:r>
        <w:r>
          <w:tab/>
        </w:r>
        <w:r>
          <w:fldChar w:fldCharType="begin"/>
        </w:r>
        <w:r>
          <w:instrText xml:space="preserve"> PAGEREF _Toc13048 \h </w:instrText>
        </w:r>
        <w:r>
          <w:fldChar w:fldCharType="separate"/>
        </w:r>
        <w:r>
          <w:t>4</w:t>
        </w:r>
        <w:r>
          <w:fldChar w:fldCharType="end"/>
        </w:r>
      </w:hyperlink>
    </w:p>
    <w:p>
      <w:pPr>
        <w:pStyle w:val="TOC2"/>
        <w:tabs>
          <w:tab w:val="right" w:leader="dot" w:pos="8306"/>
        </w:tabs>
      </w:pPr>
      <w:hyperlink w:anchor="_Toc4708" w:history="1">
        <w:r>
          <w:rPr>
            <w:rFonts w:ascii="仿宋" w:eastAsia="仿宋" w:hAnsi="仿宋" w:cs="仿宋" w:hint="eastAsia"/>
            <w:lang w:eastAsia="zh-CN"/>
          </w:rPr>
          <w:t>(一)、项目建设背景</w:t>
        </w:r>
        <w:r>
          <w:tab/>
        </w:r>
        <w:r>
          <w:fldChar w:fldCharType="begin"/>
        </w:r>
        <w:r>
          <w:instrText xml:space="preserve"> PAGEREF _Toc4708 \h </w:instrText>
        </w:r>
        <w:r>
          <w:fldChar w:fldCharType="separate"/>
        </w:r>
        <w:r>
          <w:t>4</w:t>
        </w:r>
        <w:r>
          <w:fldChar w:fldCharType="end"/>
        </w:r>
      </w:hyperlink>
    </w:p>
    <w:p>
      <w:pPr>
        <w:pStyle w:val="TOC2"/>
        <w:tabs>
          <w:tab w:val="right" w:leader="dot" w:pos="8306"/>
        </w:tabs>
      </w:pPr>
      <w:hyperlink w:anchor="_Toc21549" w:history="1">
        <w:r>
          <w:rPr>
            <w:rFonts w:ascii="仿宋" w:eastAsia="仿宋" w:hAnsi="仿宋" w:cs="仿宋" w:hint="eastAsia"/>
            <w:lang w:eastAsia="zh-CN"/>
          </w:rPr>
          <w:t>(二)、必要性分析</w:t>
        </w:r>
        <w:r>
          <w:tab/>
        </w:r>
        <w:r>
          <w:fldChar w:fldCharType="begin"/>
        </w:r>
        <w:r>
          <w:instrText xml:space="preserve"> PAGEREF _Toc21549 \h </w:instrText>
        </w:r>
        <w:r>
          <w:fldChar w:fldCharType="separate"/>
        </w:r>
        <w:r>
          <w:t>5</w:t>
        </w:r>
        <w:r>
          <w:fldChar w:fldCharType="end"/>
        </w:r>
      </w:hyperlink>
    </w:p>
    <w:p>
      <w:pPr>
        <w:pStyle w:val="TOC2"/>
        <w:tabs>
          <w:tab w:val="right" w:leader="dot" w:pos="8306"/>
        </w:tabs>
      </w:pPr>
      <w:hyperlink w:anchor="_Toc24600" w:history="1">
        <w:r>
          <w:rPr>
            <w:rFonts w:ascii="仿宋" w:eastAsia="仿宋" w:hAnsi="仿宋" w:cs="仿宋" w:hint="eastAsia"/>
            <w:lang w:eastAsia="zh-CN"/>
          </w:rPr>
          <w:t>(三)、项目建设有利条件</w:t>
        </w:r>
        <w:r>
          <w:tab/>
        </w:r>
        <w:r>
          <w:fldChar w:fldCharType="begin"/>
        </w:r>
        <w:r>
          <w:instrText xml:space="preserve"> PAGEREF _Toc24600 \h </w:instrText>
        </w:r>
        <w:r>
          <w:fldChar w:fldCharType="separate"/>
        </w:r>
        <w:r>
          <w:t>6</w:t>
        </w:r>
        <w:r>
          <w:fldChar w:fldCharType="end"/>
        </w:r>
      </w:hyperlink>
    </w:p>
    <w:p>
      <w:pPr>
        <w:pStyle w:val="TOC1"/>
        <w:tabs>
          <w:tab w:val="right" w:leader="dot" w:pos="8306"/>
        </w:tabs>
      </w:pPr>
      <w:hyperlink w:anchor="_Toc13362" w:history="1">
        <w:r>
          <w:rPr>
            <w:rFonts w:ascii="仿宋" w:eastAsia="仿宋" w:hAnsi="仿宋" w:cs="仿宋" w:hint="eastAsia"/>
            <w:lang w:eastAsia="zh-CN"/>
          </w:rPr>
          <w:t>二、环境和生态影响分析</w:t>
        </w:r>
        <w:r>
          <w:tab/>
        </w:r>
        <w:r>
          <w:fldChar w:fldCharType="begin"/>
        </w:r>
        <w:r>
          <w:instrText xml:space="preserve"> PAGEREF _Toc13362 \h </w:instrText>
        </w:r>
        <w:r>
          <w:fldChar w:fldCharType="separate"/>
        </w:r>
        <w:r>
          <w:t>8</w:t>
        </w:r>
        <w:r>
          <w:fldChar w:fldCharType="end"/>
        </w:r>
      </w:hyperlink>
    </w:p>
    <w:p>
      <w:pPr>
        <w:pStyle w:val="TOC2"/>
        <w:tabs>
          <w:tab w:val="right" w:leader="dot" w:pos="8306"/>
        </w:tabs>
      </w:pPr>
      <w:hyperlink w:anchor="_Toc19781" w:history="1">
        <w:r>
          <w:rPr>
            <w:rFonts w:ascii="仿宋" w:eastAsia="仿宋" w:hAnsi="仿宋" w:cs="仿宋" w:hint="eastAsia"/>
            <w:lang w:eastAsia="zh-CN"/>
          </w:rPr>
          <w:t>(一)、环境和生态现状</w:t>
        </w:r>
        <w:r>
          <w:tab/>
        </w:r>
        <w:r>
          <w:fldChar w:fldCharType="begin"/>
        </w:r>
        <w:r>
          <w:instrText xml:space="preserve"> PAGEREF _Toc19781 \h </w:instrText>
        </w:r>
        <w:r>
          <w:fldChar w:fldCharType="separate"/>
        </w:r>
        <w:r>
          <w:t>8</w:t>
        </w:r>
        <w:r>
          <w:fldChar w:fldCharType="end"/>
        </w:r>
      </w:hyperlink>
    </w:p>
    <w:p>
      <w:pPr>
        <w:pStyle w:val="TOC2"/>
        <w:tabs>
          <w:tab w:val="right" w:leader="dot" w:pos="8306"/>
        </w:tabs>
      </w:pPr>
      <w:hyperlink w:anchor="_Toc2843" w:history="1">
        <w:r>
          <w:rPr>
            <w:rFonts w:ascii="仿宋" w:eastAsia="仿宋" w:hAnsi="仿宋" w:cs="仿宋" w:hint="eastAsia"/>
            <w:lang w:eastAsia="zh-CN"/>
          </w:rPr>
          <w:t>(二)、生态环境影响分析</w:t>
        </w:r>
        <w:r>
          <w:tab/>
        </w:r>
        <w:r>
          <w:fldChar w:fldCharType="begin"/>
        </w:r>
        <w:r>
          <w:instrText xml:space="preserve"> PAGEREF _Toc2843 \h </w:instrText>
        </w:r>
        <w:r>
          <w:fldChar w:fldCharType="separate"/>
        </w:r>
        <w:r>
          <w:t>9</w:t>
        </w:r>
        <w:r>
          <w:fldChar w:fldCharType="end"/>
        </w:r>
      </w:hyperlink>
    </w:p>
    <w:p>
      <w:pPr>
        <w:pStyle w:val="TOC2"/>
        <w:tabs>
          <w:tab w:val="right" w:leader="dot" w:pos="8306"/>
        </w:tabs>
      </w:pPr>
      <w:hyperlink w:anchor="_Toc6878" w:history="1">
        <w:r>
          <w:rPr>
            <w:rFonts w:ascii="仿宋" w:eastAsia="仿宋" w:hAnsi="仿宋" w:cs="仿宋" w:hint="eastAsia"/>
            <w:lang w:eastAsia="zh-CN"/>
          </w:rPr>
          <w:t>(三)、生态环境保护措施</w:t>
        </w:r>
        <w:r>
          <w:tab/>
        </w:r>
        <w:r>
          <w:fldChar w:fldCharType="begin"/>
        </w:r>
        <w:r>
          <w:instrText xml:space="preserve"> PAGEREF _Toc6878 \h </w:instrText>
        </w:r>
        <w:r>
          <w:fldChar w:fldCharType="separate"/>
        </w:r>
        <w:r>
          <w:t>11</w:t>
        </w:r>
        <w:r>
          <w:fldChar w:fldCharType="end"/>
        </w:r>
      </w:hyperlink>
    </w:p>
    <w:p>
      <w:pPr>
        <w:pStyle w:val="TOC2"/>
        <w:tabs>
          <w:tab w:val="right" w:leader="dot" w:pos="8306"/>
        </w:tabs>
      </w:pPr>
      <w:hyperlink w:anchor="_Toc8821" w:history="1">
        <w:r>
          <w:rPr>
            <w:rFonts w:ascii="仿宋" w:eastAsia="仿宋" w:hAnsi="仿宋" w:cs="仿宋" w:hint="eastAsia"/>
            <w:lang w:eastAsia="zh-CN"/>
          </w:rPr>
          <w:t>(四)、地质灾害影响分析</w:t>
        </w:r>
        <w:r>
          <w:tab/>
        </w:r>
        <w:r>
          <w:fldChar w:fldCharType="begin"/>
        </w:r>
        <w:r>
          <w:instrText xml:space="preserve"> PAGEREF _Toc8821 \h </w:instrText>
        </w:r>
        <w:r>
          <w:fldChar w:fldCharType="separate"/>
        </w:r>
        <w:r>
          <w:t>12</w:t>
        </w:r>
        <w:r>
          <w:fldChar w:fldCharType="end"/>
        </w:r>
      </w:hyperlink>
    </w:p>
    <w:p>
      <w:pPr>
        <w:pStyle w:val="TOC2"/>
        <w:tabs>
          <w:tab w:val="right" w:leader="dot" w:pos="8306"/>
        </w:tabs>
      </w:pPr>
      <w:hyperlink w:anchor="_Toc28412" w:history="1">
        <w:r>
          <w:rPr>
            <w:rFonts w:ascii="仿宋" w:eastAsia="仿宋" w:hAnsi="仿宋" w:cs="仿宋" w:hint="eastAsia"/>
            <w:lang w:eastAsia="zh-CN"/>
          </w:rPr>
          <w:t>(五)、特殊环境影响</w:t>
        </w:r>
        <w:r>
          <w:tab/>
        </w:r>
        <w:r>
          <w:fldChar w:fldCharType="begin"/>
        </w:r>
        <w:r>
          <w:instrText xml:space="preserve"> PAGEREF _Toc28412 \h </w:instrText>
        </w:r>
        <w:r>
          <w:fldChar w:fldCharType="separate"/>
        </w:r>
        <w:r>
          <w:t>14</w:t>
        </w:r>
        <w:r>
          <w:fldChar w:fldCharType="end"/>
        </w:r>
      </w:hyperlink>
    </w:p>
    <w:p>
      <w:pPr>
        <w:pStyle w:val="TOC1"/>
        <w:tabs>
          <w:tab w:val="right" w:leader="dot" w:pos="8306"/>
        </w:tabs>
      </w:pPr>
      <w:hyperlink w:anchor="_Toc1969" w:history="1">
        <w:r>
          <w:rPr>
            <w:rFonts w:ascii="仿宋" w:eastAsia="仿宋" w:hAnsi="仿宋" w:cs="仿宋" w:hint="eastAsia"/>
            <w:lang w:eastAsia="zh-CN"/>
          </w:rPr>
          <w:t>三、建设风险评估分析</w:t>
        </w:r>
        <w:r>
          <w:tab/>
        </w:r>
        <w:r>
          <w:fldChar w:fldCharType="begin"/>
        </w:r>
        <w:r>
          <w:instrText xml:space="preserve"> PAGEREF _Toc1969 \h </w:instrText>
        </w:r>
        <w:r>
          <w:fldChar w:fldCharType="separate"/>
        </w:r>
        <w:r>
          <w:t>15</w:t>
        </w:r>
        <w:r>
          <w:fldChar w:fldCharType="end"/>
        </w:r>
      </w:hyperlink>
    </w:p>
    <w:p>
      <w:pPr>
        <w:pStyle w:val="TOC2"/>
        <w:tabs>
          <w:tab w:val="right" w:leader="dot" w:pos="8306"/>
        </w:tabs>
      </w:pPr>
      <w:hyperlink w:anchor="_Toc2594" w:history="1">
        <w:r>
          <w:rPr>
            <w:rFonts w:ascii="仿宋" w:eastAsia="仿宋" w:hAnsi="仿宋" w:cs="仿宋" w:hint="eastAsia"/>
            <w:lang w:eastAsia="zh-CN"/>
          </w:rPr>
          <w:t>(一)、政策风险分析</w:t>
        </w:r>
        <w:r>
          <w:tab/>
        </w:r>
        <w:r>
          <w:fldChar w:fldCharType="begin"/>
        </w:r>
        <w:r>
          <w:instrText xml:space="preserve"> PAGEREF _Toc2594 \h </w:instrText>
        </w:r>
        <w:r>
          <w:fldChar w:fldCharType="separate"/>
        </w:r>
        <w:r>
          <w:t>15</w:t>
        </w:r>
        <w:r>
          <w:fldChar w:fldCharType="end"/>
        </w:r>
      </w:hyperlink>
    </w:p>
    <w:p>
      <w:pPr>
        <w:pStyle w:val="TOC2"/>
        <w:tabs>
          <w:tab w:val="right" w:leader="dot" w:pos="8306"/>
        </w:tabs>
      </w:pPr>
      <w:hyperlink w:anchor="_Toc1747" w:history="1">
        <w:r>
          <w:rPr>
            <w:rFonts w:ascii="仿宋" w:eastAsia="仿宋" w:hAnsi="仿宋" w:cs="仿宋" w:hint="eastAsia"/>
            <w:lang w:eastAsia="zh-CN"/>
          </w:rPr>
          <w:t>(二)、社会风险分析</w:t>
        </w:r>
        <w:r>
          <w:tab/>
        </w:r>
        <w:r>
          <w:fldChar w:fldCharType="begin"/>
        </w:r>
        <w:r>
          <w:instrText xml:space="preserve"> PAGEREF _Toc1747 \h </w:instrText>
        </w:r>
        <w:r>
          <w:fldChar w:fldCharType="separate"/>
        </w:r>
        <w:r>
          <w:t>16</w:t>
        </w:r>
        <w:r>
          <w:fldChar w:fldCharType="end"/>
        </w:r>
      </w:hyperlink>
    </w:p>
    <w:p>
      <w:pPr>
        <w:pStyle w:val="TOC2"/>
        <w:tabs>
          <w:tab w:val="right" w:leader="dot" w:pos="8306"/>
        </w:tabs>
      </w:pPr>
      <w:hyperlink w:anchor="_Toc1955" w:history="1">
        <w:r>
          <w:rPr>
            <w:rFonts w:ascii="仿宋" w:eastAsia="仿宋" w:hAnsi="仿宋" w:cs="仿宋" w:hint="eastAsia"/>
            <w:lang w:eastAsia="zh-CN"/>
          </w:rPr>
          <w:t>(三)、市场风险分析</w:t>
        </w:r>
        <w:r>
          <w:tab/>
        </w:r>
        <w:r>
          <w:fldChar w:fldCharType="begin"/>
        </w:r>
        <w:r>
          <w:instrText xml:space="preserve"> PAGEREF _Toc1955 \h </w:instrText>
        </w:r>
        <w:r>
          <w:fldChar w:fldCharType="separate"/>
        </w:r>
        <w:r>
          <w:t>18</w:t>
        </w:r>
        <w:r>
          <w:fldChar w:fldCharType="end"/>
        </w:r>
      </w:hyperlink>
    </w:p>
    <w:p>
      <w:pPr>
        <w:pStyle w:val="TOC2"/>
        <w:tabs>
          <w:tab w:val="right" w:leader="dot" w:pos="8306"/>
        </w:tabs>
      </w:pPr>
      <w:hyperlink w:anchor="_Toc22456" w:history="1">
        <w:r>
          <w:rPr>
            <w:rFonts w:ascii="仿宋" w:eastAsia="仿宋" w:hAnsi="仿宋" w:cs="仿宋" w:hint="eastAsia"/>
            <w:lang w:eastAsia="zh-CN"/>
          </w:rPr>
          <w:t>(四)、资金风险分析</w:t>
        </w:r>
        <w:r>
          <w:tab/>
        </w:r>
        <w:r>
          <w:fldChar w:fldCharType="begin"/>
        </w:r>
        <w:r>
          <w:instrText xml:space="preserve"> PAGEREF _Toc22456 \h </w:instrText>
        </w:r>
        <w:r>
          <w:fldChar w:fldCharType="separate"/>
        </w:r>
        <w:r>
          <w:t>18</w:t>
        </w:r>
        <w:r>
          <w:fldChar w:fldCharType="end"/>
        </w:r>
      </w:hyperlink>
    </w:p>
    <w:p>
      <w:pPr>
        <w:pStyle w:val="TOC2"/>
        <w:tabs>
          <w:tab w:val="right" w:leader="dot" w:pos="8306"/>
        </w:tabs>
      </w:pPr>
      <w:hyperlink w:anchor="_Toc2654" w:history="1">
        <w:r>
          <w:rPr>
            <w:rFonts w:ascii="仿宋" w:eastAsia="仿宋" w:hAnsi="仿宋" w:cs="仿宋" w:hint="eastAsia"/>
            <w:lang w:eastAsia="zh-CN"/>
          </w:rPr>
          <w:t>(五)、技术风险分析</w:t>
        </w:r>
        <w:r>
          <w:tab/>
        </w:r>
        <w:r>
          <w:fldChar w:fldCharType="begin"/>
        </w:r>
        <w:r>
          <w:instrText xml:space="preserve"> PAGEREF _Toc2654 \h </w:instrText>
        </w:r>
        <w:r>
          <w:fldChar w:fldCharType="separate"/>
        </w:r>
        <w:r>
          <w:t>20</w:t>
        </w:r>
        <w:r>
          <w:fldChar w:fldCharType="end"/>
        </w:r>
      </w:hyperlink>
    </w:p>
    <w:p>
      <w:pPr>
        <w:pStyle w:val="TOC2"/>
        <w:tabs>
          <w:tab w:val="right" w:leader="dot" w:pos="8306"/>
        </w:tabs>
      </w:pPr>
      <w:hyperlink w:anchor="_Toc31342" w:history="1">
        <w:r>
          <w:rPr>
            <w:rFonts w:ascii="仿宋" w:eastAsia="仿宋" w:hAnsi="仿宋" w:cs="仿宋" w:hint="eastAsia"/>
            <w:lang w:eastAsia="zh-CN"/>
          </w:rPr>
          <w:t>(六)、财务风险分析</w:t>
        </w:r>
        <w:r>
          <w:tab/>
        </w:r>
        <w:r>
          <w:fldChar w:fldCharType="begin"/>
        </w:r>
        <w:r>
          <w:instrText xml:space="preserve"> PAGEREF _Toc31342 \h </w:instrText>
        </w:r>
        <w:r>
          <w:fldChar w:fldCharType="separate"/>
        </w:r>
        <w:r>
          <w:t>21</w:t>
        </w:r>
        <w:r>
          <w:fldChar w:fldCharType="end"/>
        </w:r>
      </w:hyperlink>
    </w:p>
    <w:p>
      <w:pPr>
        <w:pStyle w:val="TOC2"/>
        <w:tabs>
          <w:tab w:val="right" w:leader="dot" w:pos="8306"/>
        </w:tabs>
      </w:pPr>
      <w:hyperlink w:anchor="_Toc38" w:history="1">
        <w:r>
          <w:rPr>
            <w:rFonts w:ascii="仿宋" w:eastAsia="仿宋" w:hAnsi="仿宋" w:cs="仿宋" w:hint="eastAsia"/>
            <w:lang w:eastAsia="zh-CN"/>
          </w:rPr>
          <w:t>(七)、管理风险分析</w:t>
        </w:r>
        <w:r>
          <w:tab/>
        </w:r>
        <w:r>
          <w:fldChar w:fldCharType="begin"/>
        </w:r>
        <w:r>
          <w:instrText xml:space="preserve"> PAGEREF _Toc38 \h </w:instrText>
        </w:r>
        <w:r>
          <w:fldChar w:fldCharType="separate"/>
        </w:r>
        <w:r>
          <w:t>23</w:t>
        </w:r>
        <w:r>
          <w:fldChar w:fldCharType="end"/>
        </w:r>
      </w:hyperlink>
    </w:p>
    <w:p>
      <w:pPr>
        <w:pStyle w:val="TOC2"/>
        <w:tabs>
          <w:tab w:val="right" w:leader="dot" w:pos="8306"/>
        </w:tabs>
      </w:pPr>
      <w:hyperlink w:anchor="_Toc25462" w:history="1">
        <w:r>
          <w:rPr>
            <w:rFonts w:ascii="仿宋" w:eastAsia="仿宋" w:hAnsi="仿宋" w:cs="仿宋" w:hint="eastAsia"/>
            <w:lang w:eastAsia="zh-CN"/>
          </w:rPr>
          <w:t>(八)、其它风险分析</w:t>
        </w:r>
        <w:r>
          <w:tab/>
        </w:r>
        <w:r>
          <w:fldChar w:fldCharType="begin"/>
        </w:r>
        <w:r>
          <w:instrText xml:space="preserve"> PAGEREF _Toc25462 \h </w:instrText>
        </w:r>
        <w:r>
          <w:fldChar w:fldCharType="separate"/>
        </w:r>
        <w:r>
          <w:t>24</w:t>
        </w:r>
        <w:r>
          <w:fldChar w:fldCharType="end"/>
        </w:r>
      </w:hyperlink>
    </w:p>
    <w:p>
      <w:pPr>
        <w:pStyle w:val="TOC2"/>
        <w:tabs>
          <w:tab w:val="right" w:leader="dot" w:pos="8306"/>
        </w:tabs>
      </w:pPr>
      <w:hyperlink w:anchor="_Toc14732" w:history="1">
        <w:r>
          <w:rPr>
            <w:rFonts w:ascii="仿宋" w:eastAsia="仿宋" w:hAnsi="仿宋" w:cs="仿宋" w:hint="eastAsia"/>
            <w:lang w:eastAsia="zh-CN"/>
          </w:rPr>
          <w:t>(九)、社会影响评估</w:t>
        </w:r>
        <w:r>
          <w:tab/>
        </w:r>
        <w:r>
          <w:fldChar w:fldCharType="begin"/>
        </w:r>
        <w:r>
          <w:instrText xml:space="preserve"> PAGEREF _Toc14732 \h </w:instrText>
        </w:r>
        <w:r>
          <w:fldChar w:fldCharType="separate"/>
        </w:r>
        <w:r>
          <w:t>25</w:t>
        </w:r>
        <w:r>
          <w:fldChar w:fldCharType="end"/>
        </w:r>
      </w:hyperlink>
    </w:p>
    <w:p>
      <w:pPr>
        <w:pStyle w:val="TOC1"/>
        <w:tabs>
          <w:tab w:val="right" w:leader="dot" w:pos="8306"/>
        </w:tabs>
      </w:pPr>
      <w:hyperlink w:anchor="_Toc24296" w:history="1">
        <w:r>
          <w:rPr>
            <w:rFonts w:ascii="仿宋" w:eastAsia="仿宋" w:hAnsi="仿宋" w:cs="仿宋" w:hint="eastAsia"/>
            <w:lang w:eastAsia="zh-CN"/>
          </w:rPr>
          <w:t>四、经济影响分析</w:t>
        </w:r>
        <w:r>
          <w:tab/>
        </w:r>
        <w:r>
          <w:fldChar w:fldCharType="begin"/>
        </w:r>
        <w:r>
          <w:instrText xml:space="preserve"> PAGEREF _Toc24296 \h </w:instrText>
        </w:r>
        <w:r>
          <w:fldChar w:fldCharType="separate"/>
        </w:r>
        <w:r>
          <w:t>27</w:t>
        </w:r>
        <w:r>
          <w:fldChar w:fldCharType="end"/>
        </w:r>
      </w:hyperlink>
    </w:p>
    <w:p>
      <w:pPr>
        <w:pStyle w:val="TOC2"/>
        <w:tabs>
          <w:tab w:val="right" w:leader="dot" w:pos="8306"/>
        </w:tabs>
      </w:pPr>
      <w:hyperlink w:anchor="_Toc16620" w:history="1">
        <w:r>
          <w:rPr>
            <w:rFonts w:ascii="仿宋" w:eastAsia="仿宋" w:hAnsi="仿宋" w:cs="仿宋" w:hint="eastAsia"/>
            <w:lang w:eastAsia="zh-CN"/>
          </w:rPr>
          <w:t>(一)、经济费用效益或费用效果分析</w:t>
        </w:r>
        <w:r>
          <w:tab/>
        </w:r>
        <w:r>
          <w:fldChar w:fldCharType="begin"/>
        </w:r>
        <w:r>
          <w:instrText xml:space="preserve"> PAGEREF _Toc16620 \h </w:instrText>
        </w:r>
        <w:r>
          <w:fldChar w:fldCharType="separate"/>
        </w:r>
        <w:r>
          <w:t>27</w:t>
        </w:r>
        <w:r>
          <w:fldChar w:fldCharType="end"/>
        </w:r>
      </w:hyperlink>
    </w:p>
    <w:p>
      <w:pPr>
        <w:pStyle w:val="TOC2"/>
        <w:tabs>
          <w:tab w:val="right" w:leader="dot" w:pos="8306"/>
        </w:tabs>
      </w:pPr>
      <w:hyperlink w:anchor="_Toc2504" w:history="1">
        <w:r>
          <w:rPr>
            <w:rFonts w:ascii="仿宋" w:eastAsia="仿宋" w:hAnsi="仿宋" w:cs="仿宋" w:hint="eastAsia"/>
            <w:lang w:eastAsia="zh-CN"/>
          </w:rPr>
          <w:t>(二)、行业影响分析</w:t>
        </w:r>
        <w:r>
          <w:tab/>
        </w:r>
        <w:r>
          <w:fldChar w:fldCharType="begin"/>
        </w:r>
        <w:r>
          <w:instrText xml:space="preserve"> PAGEREF _Toc2504 \h </w:instrText>
        </w:r>
        <w:r>
          <w:fldChar w:fldCharType="separate"/>
        </w:r>
        <w:r>
          <w:t>30</w:t>
        </w:r>
        <w:r>
          <w:fldChar w:fldCharType="end"/>
        </w:r>
      </w:hyperlink>
    </w:p>
    <w:p>
      <w:pPr>
        <w:pStyle w:val="TOC2"/>
        <w:tabs>
          <w:tab w:val="right" w:leader="dot" w:pos="8306"/>
        </w:tabs>
      </w:pPr>
      <w:hyperlink w:anchor="_Toc29417" w:history="1">
        <w:r>
          <w:rPr>
            <w:rFonts w:ascii="仿宋" w:eastAsia="仿宋" w:hAnsi="仿宋" w:cs="仿宋" w:hint="eastAsia"/>
            <w:lang w:eastAsia="zh-CN"/>
          </w:rPr>
          <w:t>(三)、区域经济影响分析</w:t>
        </w:r>
        <w:r>
          <w:tab/>
        </w:r>
        <w:r>
          <w:fldChar w:fldCharType="begin"/>
        </w:r>
        <w:r>
          <w:instrText xml:space="preserve"> PAGEREF _Toc29417 \h </w:instrText>
        </w:r>
        <w:r>
          <w:fldChar w:fldCharType="separate"/>
        </w:r>
        <w:r>
          <w:t>31</w:t>
        </w:r>
        <w:r>
          <w:fldChar w:fldCharType="end"/>
        </w:r>
      </w:hyperlink>
    </w:p>
    <w:p>
      <w:pPr>
        <w:pStyle w:val="TOC2"/>
        <w:tabs>
          <w:tab w:val="right" w:leader="dot" w:pos="8306"/>
        </w:tabs>
      </w:pPr>
      <w:hyperlink w:anchor="_Toc31514" w:history="1">
        <w:r>
          <w:rPr>
            <w:rFonts w:ascii="仿宋" w:eastAsia="仿宋" w:hAnsi="仿宋" w:cs="仿宋" w:hint="eastAsia"/>
            <w:lang w:eastAsia="zh-CN"/>
          </w:rPr>
          <w:t>(四)、宏观经济影响分析</w:t>
        </w:r>
        <w:r>
          <w:tab/>
        </w:r>
        <w:r>
          <w:fldChar w:fldCharType="begin"/>
        </w:r>
        <w:r>
          <w:instrText xml:space="preserve"> PAGEREF _Toc31514 \h </w:instrText>
        </w:r>
        <w:r>
          <w:fldChar w:fldCharType="separate"/>
        </w:r>
        <w:r>
          <w:t>32</w:t>
        </w:r>
        <w:r>
          <w:fldChar w:fldCharType="end"/>
        </w:r>
      </w:hyperlink>
    </w:p>
    <w:p>
      <w:pPr>
        <w:pStyle w:val="TOC1"/>
        <w:tabs>
          <w:tab w:val="right" w:leader="dot" w:pos="8306"/>
        </w:tabs>
      </w:pPr>
      <w:hyperlink w:anchor="_Toc11194" w:history="1">
        <w:r>
          <w:rPr>
            <w:rFonts w:ascii="仿宋" w:eastAsia="仿宋" w:hAnsi="仿宋" w:cs="仿宋" w:hint="eastAsia"/>
            <w:lang w:eastAsia="zh-CN"/>
          </w:rPr>
          <w:t>五、项目监理与质量保证</w:t>
        </w:r>
        <w:r>
          <w:tab/>
        </w:r>
        <w:r>
          <w:fldChar w:fldCharType="begin"/>
        </w:r>
        <w:r>
          <w:instrText xml:space="preserve"> PAGEREF _Toc11194 \h </w:instrText>
        </w:r>
        <w:r>
          <w:fldChar w:fldCharType="separate"/>
        </w:r>
        <w:r>
          <w:t>34</w:t>
        </w:r>
        <w:r>
          <w:fldChar w:fldCharType="end"/>
        </w:r>
      </w:hyperlink>
    </w:p>
    <w:p>
      <w:pPr>
        <w:pStyle w:val="TOC2"/>
        <w:tabs>
          <w:tab w:val="right" w:leader="dot" w:pos="8306"/>
        </w:tabs>
      </w:pPr>
      <w:hyperlink w:anchor="_Toc17009" w:history="1">
        <w:r>
          <w:rPr>
            <w:rFonts w:ascii="仿宋" w:eastAsia="仿宋" w:hAnsi="仿宋" w:cs="仿宋" w:hint="eastAsia"/>
            <w:lang w:eastAsia="zh-CN"/>
          </w:rPr>
          <w:t>(一)、监理体系构建</w:t>
        </w:r>
        <w:r>
          <w:tab/>
        </w:r>
        <w:r>
          <w:fldChar w:fldCharType="begin"/>
        </w:r>
        <w:r>
          <w:instrText xml:space="preserve"> PAGEREF _Toc17009 \h </w:instrText>
        </w:r>
        <w:r>
          <w:fldChar w:fldCharType="separate"/>
        </w:r>
        <w:r>
          <w:t>34</w:t>
        </w:r>
        <w:r>
          <w:fldChar w:fldCharType="end"/>
        </w:r>
      </w:hyperlink>
    </w:p>
    <w:p>
      <w:pPr>
        <w:pStyle w:val="TOC2"/>
        <w:tabs>
          <w:tab w:val="right" w:leader="dot" w:pos="8306"/>
        </w:tabs>
      </w:pPr>
      <w:hyperlink w:anchor="_Toc14329" w:history="1">
        <w:r>
          <w:rPr>
            <w:rFonts w:ascii="仿宋" w:eastAsia="仿宋" w:hAnsi="仿宋" w:cs="仿宋" w:hint="eastAsia"/>
            <w:lang w:eastAsia="zh-CN"/>
          </w:rPr>
          <w:t>(二)、质量保证体系实施</w:t>
        </w:r>
        <w:r>
          <w:tab/>
        </w:r>
        <w:r>
          <w:fldChar w:fldCharType="begin"/>
        </w:r>
        <w:r>
          <w:instrText xml:space="preserve"> PAGEREF _Toc14329 \h </w:instrText>
        </w:r>
        <w:r>
          <w:fldChar w:fldCharType="separate"/>
        </w:r>
        <w:r>
          <w:t>35</w:t>
        </w:r>
        <w:r>
          <w:fldChar w:fldCharType="end"/>
        </w:r>
      </w:hyperlink>
    </w:p>
    <w:p>
      <w:pPr>
        <w:pStyle w:val="TOC2"/>
        <w:tabs>
          <w:tab w:val="right" w:leader="dot" w:pos="8306"/>
        </w:tabs>
      </w:pPr>
      <w:hyperlink w:anchor="_Toc20489" w:history="1">
        <w:r>
          <w:rPr>
            <w:rFonts w:ascii="仿宋" w:eastAsia="仿宋" w:hAnsi="仿宋" w:cs="仿宋" w:hint="eastAsia"/>
            <w:lang w:eastAsia="zh-CN"/>
          </w:rPr>
          <w:t>(三)、监理与质量控制流程</w:t>
        </w:r>
        <w:r>
          <w:tab/>
        </w:r>
        <w:r>
          <w:fldChar w:fldCharType="begin"/>
        </w:r>
        <w:r>
          <w:instrText xml:space="preserve"> PAGEREF _Toc20489 \h </w:instrText>
        </w:r>
        <w:r>
          <w:fldChar w:fldCharType="separate"/>
        </w:r>
        <w:r>
          <w:t>35</w:t>
        </w:r>
        <w:r>
          <w:fldChar w:fldCharType="end"/>
        </w:r>
      </w:hyperlink>
    </w:p>
    <w:p>
      <w:pPr>
        <w:pStyle w:val="TOC1"/>
        <w:tabs>
          <w:tab w:val="right" w:leader="dot" w:pos="8306"/>
        </w:tabs>
      </w:pPr>
      <w:hyperlink w:anchor="_Toc27860" w:history="1">
        <w:r>
          <w:rPr>
            <w:rFonts w:ascii="仿宋" w:eastAsia="仿宋" w:hAnsi="仿宋" w:cs="仿宋" w:hint="eastAsia"/>
            <w:lang w:eastAsia="zh-CN"/>
          </w:rPr>
          <w:t>六、项目选址研究</w:t>
        </w:r>
        <w:r>
          <w:tab/>
        </w:r>
        <w:r>
          <w:fldChar w:fldCharType="begin"/>
        </w:r>
        <w:r>
          <w:instrText xml:space="preserve"> PAGEREF _Toc27860 \h </w:instrText>
        </w:r>
        <w:r>
          <w:fldChar w:fldCharType="separate"/>
        </w:r>
        <w:r>
          <w:t>36</w:t>
        </w:r>
        <w:r>
          <w:fldChar w:fldCharType="end"/>
        </w:r>
      </w:hyperlink>
    </w:p>
    <w:p>
      <w:pPr>
        <w:pStyle w:val="TOC2"/>
        <w:tabs>
          <w:tab w:val="right" w:leader="dot" w:pos="8306"/>
        </w:tabs>
      </w:pPr>
      <w:hyperlink w:anchor="_Toc15026" w:history="1">
        <w:r>
          <w:rPr>
            <w:rFonts w:ascii="仿宋" w:eastAsia="仿宋" w:hAnsi="仿宋" w:cs="仿宋" w:hint="eastAsia"/>
            <w:lang w:eastAsia="zh-CN"/>
          </w:rPr>
          <w:t>(一)、项目选址原则</w:t>
        </w:r>
        <w:r>
          <w:tab/>
        </w:r>
        <w:r>
          <w:fldChar w:fldCharType="begin"/>
        </w:r>
        <w:r>
          <w:instrText xml:space="preserve"> PAGEREF _Toc15026 \h </w:instrText>
        </w:r>
        <w:r>
          <w:fldChar w:fldCharType="separate"/>
        </w:r>
        <w:r>
          <w:t>36</w:t>
        </w:r>
        <w:r>
          <w:fldChar w:fldCharType="end"/>
        </w:r>
      </w:hyperlink>
    </w:p>
    <w:p>
      <w:pPr>
        <w:pStyle w:val="TOC2"/>
        <w:tabs>
          <w:tab w:val="right" w:leader="dot" w:pos="8306"/>
        </w:tabs>
      </w:pPr>
      <w:hyperlink w:anchor="_Toc10955" w:history="1">
        <w:r>
          <w:rPr>
            <w:rFonts w:ascii="仿宋" w:eastAsia="仿宋" w:hAnsi="仿宋" w:cs="仿宋" w:hint="eastAsia"/>
            <w:lang w:eastAsia="zh-CN"/>
          </w:rPr>
          <w:t>(二)、项目选址</w:t>
        </w:r>
        <w:r>
          <w:tab/>
        </w:r>
        <w:r>
          <w:fldChar w:fldCharType="begin"/>
        </w:r>
        <w:r>
          <w:instrText xml:space="preserve"> PAGEREF _Toc10955 \h </w:instrText>
        </w:r>
        <w:r>
          <w:fldChar w:fldCharType="separate"/>
        </w:r>
        <w:r>
          <w:t>39</w:t>
        </w:r>
        <w:r>
          <w:fldChar w:fldCharType="end"/>
        </w:r>
      </w:hyperlink>
    </w:p>
    <w:p>
      <w:pPr>
        <w:pStyle w:val="TOC2"/>
        <w:tabs>
          <w:tab w:val="right" w:leader="dot" w:pos="8306"/>
        </w:tabs>
      </w:pPr>
      <w:hyperlink w:anchor="_Toc14869" w:history="1">
        <w:r>
          <w:rPr>
            <w:rFonts w:ascii="仿宋" w:eastAsia="仿宋" w:hAnsi="仿宋" w:cs="仿宋" w:hint="eastAsia"/>
            <w:lang w:eastAsia="zh-CN"/>
          </w:rPr>
          <w:t>(三)、建设条件分析</w:t>
        </w:r>
        <w:r>
          <w:tab/>
        </w:r>
        <w:r>
          <w:fldChar w:fldCharType="begin"/>
        </w:r>
        <w:r>
          <w:instrText xml:space="preserve"> PAGEREF _Toc14869 \h </w:instrText>
        </w:r>
        <w:r>
          <w:fldChar w:fldCharType="separate"/>
        </w:r>
        <w:r>
          <w:t>41</w:t>
        </w:r>
        <w:r>
          <w:fldChar w:fldCharType="end"/>
        </w:r>
      </w:hyperlink>
    </w:p>
    <w:p>
      <w:pPr>
        <w:pStyle w:val="TOC2"/>
        <w:tabs>
          <w:tab w:val="right" w:leader="dot" w:pos="8306"/>
        </w:tabs>
      </w:pPr>
      <w:hyperlink w:anchor="_Toc26469" w:history="1">
        <w:r>
          <w:rPr>
            <w:rFonts w:ascii="仿宋" w:eastAsia="仿宋" w:hAnsi="仿宋" w:cs="仿宋" w:hint="eastAsia"/>
            <w:lang w:eastAsia="zh-CN"/>
          </w:rPr>
          <w:t>(四)、用地控制指标</w:t>
        </w:r>
        <w:r>
          <w:tab/>
        </w:r>
        <w:r>
          <w:fldChar w:fldCharType="begin"/>
        </w:r>
        <w:r>
          <w:instrText xml:space="preserve"> PAGEREF _Toc26469 \h </w:instrText>
        </w:r>
        <w:r>
          <w:fldChar w:fldCharType="separate"/>
        </w:r>
        <w:r>
          <w:t>42</w:t>
        </w:r>
        <w:r>
          <w:fldChar w:fldCharType="end"/>
        </w:r>
      </w:hyperlink>
    </w:p>
    <w:p>
      <w:pPr>
        <w:pStyle w:val="TOC2"/>
        <w:tabs>
          <w:tab w:val="right" w:leader="dot" w:pos="8306"/>
        </w:tabs>
      </w:pPr>
      <w:hyperlink w:anchor="_Toc8219" w:history="1">
        <w:r>
          <w:rPr>
            <w:rFonts w:ascii="仿宋" w:eastAsia="仿宋" w:hAnsi="仿宋" w:cs="仿宋" w:hint="eastAsia"/>
            <w:lang w:eastAsia="zh-CN"/>
          </w:rPr>
          <w:t>(五)、地总体要求</w:t>
        </w:r>
        <w:r>
          <w:tab/>
        </w:r>
        <w:r>
          <w:fldChar w:fldCharType="begin"/>
        </w:r>
        <w:r>
          <w:instrText xml:space="preserve"> PAGEREF _Toc8219 \h </w:instrText>
        </w:r>
        <w:r>
          <w:fldChar w:fldCharType="separate"/>
        </w:r>
        <w:r>
          <w:t>44</w:t>
        </w:r>
        <w:r>
          <w:fldChar w:fldCharType="end"/>
        </w:r>
      </w:hyperlink>
    </w:p>
    <w:p>
      <w:pPr>
        <w:pStyle w:val="TOC2"/>
        <w:tabs>
          <w:tab w:val="right" w:leader="dot" w:pos="8306"/>
        </w:tabs>
      </w:pPr>
      <w:hyperlink w:anchor="_Toc32126" w:history="1">
        <w:r>
          <w:rPr>
            <w:rFonts w:ascii="仿宋" w:eastAsia="仿宋" w:hAnsi="仿宋" w:cs="仿宋" w:hint="eastAsia"/>
            <w:lang w:eastAsia="zh-CN"/>
          </w:rPr>
          <w:t>(六)、节约用地措施</w:t>
        </w:r>
        <w:r>
          <w:tab/>
        </w:r>
        <w:r>
          <w:fldChar w:fldCharType="begin"/>
        </w:r>
        <w:r>
          <w:instrText xml:space="preserve"> PAGEREF _Toc32126 \h </w:instrText>
        </w:r>
        <w:r>
          <w:fldChar w:fldCharType="separate"/>
        </w:r>
        <w:r>
          <w:t>45</w:t>
        </w:r>
        <w:r>
          <w:fldChar w:fldCharType="end"/>
        </w:r>
      </w:hyperlink>
    </w:p>
    <w:p>
      <w:pPr>
        <w:pStyle w:val="TOC2"/>
        <w:tabs>
          <w:tab w:val="right" w:leader="dot" w:pos="8306"/>
        </w:tabs>
      </w:pPr>
      <w:hyperlink w:anchor="_Toc12916" w:history="1">
        <w:r>
          <w:rPr>
            <w:rFonts w:ascii="仿宋" w:eastAsia="仿宋" w:hAnsi="仿宋" w:cs="仿宋" w:hint="eastAsia"/>
            <w:lang w:eastAsia="zh-CN"/>
          </w:rPr>
          <w:t>(七)、选址综合评价</w:t>
        </w:r>
        <w:r>
          <w:tab/>
        </w:r>
        <w:r>
          <w:fldChar w:fldCharType="begin"/>
        </w:r>
        <w:r>
          <w:instrText xml:space="preserve"> PAGEREF _Toc12916 \h </w:instrText>
        </w:r>
        <w:r>
          <w:fldChar w:fldCharType="separate"/>
        </w:r>
        <w:r>
          <w:t>47</w:t>
        </w:r>
        <w:r>
          <w:fldChar w:fldCharType="end"/>
        </w:r>
      </w:hyperlink>
    </w:p>
    <w:p>
      <w:pPr>
        <w:pStyle w:val="TOC1"/>
        <w:tabs>
          <w:tab w:val="right" w:leader="dot" w:pos="8306"/>
        </w:tabs>
      </w:pPr>
      <w:hyperlink w:anchor="_Toc16672" w:history="1">
        <w:r>
          <w:rPr>
            <w:rFonts w:ascii="仿宋" w:eastAsia="仿宋" w:hAnsi="仿宋" w:cs="仿宋" w:hint="eastAsia"/>
            <w:lang w:eastAsia="zh-CN"/>
          </w:rPr>
          <w:t>七、项目实施与管理方案</w:t>
        </w:r>
        <w:r>
          <w:tab/>
        </w:r>
        <w:r>
          <w:fldChar w:fldCharType="begin"/>
        </w:r>
        <w:r>
          <w:instrText xml:space="preserve"> PAGEREF _Toc16672 \h </w:instrText>
        </w:r>
        <w:r>
          <w:fldChar w:fldCharType="separate"/>
        </w:r>
        <w:r>
          <w:t>48</w:t>
        </w:r>
        <w:r>
          <w:fldChar w:fldCharType="end"/>
        </w:r>
      </w:hyperlink>
    </w:p>
    <w:p>
      <w:pPr>
        <w:pStyle w:val="TOC2"/>
        <w:tabs>
          <w:tab w:val="right" w:leader="dot" w:pos="8306"/>
        </w:tabs>
      </w:pPr>
      <w:hyperlink w:anchor="_Toc3488" w:history="1">
        <w:r>
          <w:rPr>
            <w:rFonts w:ascii="仿宋" w:eastAsia="仿宋" w:hAnsi="仿宋" w:cs="仿宋" w:hint="eastAsia"/>
            <w:lang w:eastAsia="zh-CN"/>
          </w:rPr>
          <w:t>(一)、项目实施计划</w:t>
        </w:r>
        <w:r>
          <w:tab/>
        </w:r>
        <w:r>
          <w:fldChar w:fldCharType="begin"/>
        </w:r>
        <w:r>
          <w:instrText xml:space="preserve"> PAGEREF _Toc3488 \h </w:instrText>
        </w:r>
        <w:r>
          <w:fldChar w:fldCharType="separate"/>
        </w:r>
        <w:r>
          <w:t>48</w:t>
        </w:r>
        <w:r>
          <w:fldChar w:fldCharType="end"/>
        </w:r>
      </w:hyperlink>
    </w:p>
    <w:p>
      <w:pPr>
        <w:pStyle w:val="TOC2"/>
        <w:tabs>
          <w:tab w:val="right" w:leader="dot" w:pos="8306"/>
        </w:tabs>
      </w:pPr>
      <w:hyperlink w:anchor="_Toc31492" w:history="1">
        <w:r>
          <w:rPr>
            <w:rFonts w:ascii="仿宋" w:eastAsia="仿宋" w:hAnsi="仿宋" w:cs="仿宋" w:hint="eastAsia"/>
            <w:lang w:eastAsia="zh-CN"/>
          </w:rPr>
          <w:t>(二)、项目组织机构与职责</w:t>
        </w:r>
        <w:r>
          <w:tab/>
        </w:r>
        <w:r>
          <w:fldChar w:fldCharType="begin"/>
        </w:r>
        <w:r>
          <w:instrText xml:space="preserve"> PAGEREF _Toc31492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631" w:history="1">
        <w:r>
          <w:rPr>
            <w:rFonts w:ascii="仿宋" w:eastAsia="仿宋" w:hAnsi="仿宋" w:cs="仿宋" w:hint="eastAsia"/>
            <w:lang w:eastAsia="zh-CN"/>
          </w:rPr>
          <w:t>(三)、项目管理与监控体系</w:t>
        </w:r>
        <w:r>
          <w:tab/>
        </w:r>
        <w:r>
          <w:fldChar w:fldCharType="begin"/>
        </w:r>
        <w:r>
          <w:instrText xml:space="preserve"> PAGEREF _Toc17631 \h </w:instrText>
        </w:r>
        <w:r>
          <w:fldChar w:fldCharType="separate"/>
        </w:r>
        <w:r>
          <w:t>52</w:t>
        </w:r>
        <w:r>
          <w:fldChar w:fldCharType="end"/>
        </w:r>
      </w:hyperlink>
    </w:p>
    <w:p>
      <w:pPr>
        <w:pStyle w:val="TOC1"/>
        <w:tabs>
          <w:tab w:val="right" w:leader="dot" w:pos="8306"/>
        </w:tabs>
      </w:pPr>
      <w:hyperlink w:anchor="_Toc20776" w:history="1">
        <w:r>
          <w:rPr>
            <w:rFonts w:ascii="仿宋" w:eastAsia="仿宋" w:hAnsi="仿宋" w:cs="仿宋" w:hint="eastAsia"/>
            <w:lang w:eastAsia="zh-CN"/>
          </w:rPr>
          <w:t>八、项目进度计划</w:t>
        </w:r>
        <w:r>
          <w:tab/>
        </w:r>
        <w:r>
          <w:fldChar w:fldCharType="begin"/>
        </w:r>
        <w:r>
          <w:instrText xml:space="preserve"> PAGEREF _Toc20776 \h </w:instrText>
        </w:r>
        <w:r>
          <w:fldChar w:fldCharType="separate"/>
        </w:r>
        <w:r>
          <w:t>53</w:t>
        </w:r>
        <w:r>
          <w:fldChar w:fldCharType="end"/>
        </w:r>
      </w:hyperlink>
    </w:p>
    <w:p>
      <w:pPr>
        <w:pStyle w:val="TOC2"/>
        <w:tabs>
          <w:tab w:val="right" w:leader="dot" w:pos="8306"/>
        </w:tabs>
      </w:pPr>
      <w:hyperlink w:anchor="_Toc20207" w:history="1">
        <w:r>
          <w:rPr>
            <w:rFonts w:ascii="仿宋" w:eastAsia="仿宋" w:hAnsi="仿宋" w:cs="仿宋" w:hint="eastAsia"/>
            <w:lang w:eastAsia="zh-CN"/>
          </w:rPr>
          <w:t>(一)、建设周期</w:t>
        </w:r>
        <w:r>
          <w:tab/>
        </w:r>
        <w:r>
          <w:fldChar w:fldCharType="begin"/>
        </w:r>
        <w:r>
          <w:instrText xml:space="preserve"> PAGEREF _Toc20207 \h </w:instrText>
        </w:r>
        <w:r>
          <w:fldChar w:fldCharType="separate"/>
        </w:r>
        <w:r>
          <w:t>53</w:t>
        </w:r>
        <w:r>
          <w:fldChar w:fldCharType="end"/>
        </w:r>
      </w:hyperlink>
    </w:p>
    <w:p>
      <w:pPr>
        <w:pStyle w:val="TOC2"/>
        <w:tabs>
          <w:tab w:val="right" w:leader="dot" w:pos="8306"/>
        </w:tabs>
      </w:pPr>
      <w:hyperlink w:anchor="_Toc3366" w:history="1">
        <w:r>
          <w:rPr>
            <w:rFonts w:ascii="仿宋" w:eastAsia="仿宋" w:hAnsi="仿宋" w:cs="仿宋" w:hint="eastAsia"/>
            <w:lang w:eastAsia="zh-CN"/>
          </w:rPr>
          <w:t>(二)、建设进度</w:t>
        </w:r>
        <w:r>
          <w:tab/>
        </w:r>
        <w:r>
          <w:fldChar w:fldCharType="begin"/>
        </w:r>
        <w:r>
          <w:instrText xml:space="preserve"> PAGEREF _Toc3366 \h </w:instrText>
        </w:r>
        <w:r>
          <w:fldChar w:fldCharType="separate"/>
        </w:r>
        <w:r>
          <w:t>53</w:t>
        </w:r>
        <w:r>
          <w:fldChar w:fldCharType="end"/>
        </w:r>
      </w:hyperlink>
    </w:p>
    <w:p>
      <w:pPr>
        <w:pStyle w:val="TOC2"/>
        <w:tabs>
          <w:tab w:val="right" w:leader="dot" w:pos="8306"/>
        </w:tabs>
      </w:pPr>
      <w:hyperlink w:anchor="_Toc3467" w:history="1">
        <w:r>
          <w:rPr>
            <w:rFonts w:ascii="仿宋" w:eastAsia="仿宋" w:hAnsi="仿宋" w:cs="仿宋" w:hint="eastAsia"/>
            <w:lang w:eastAsia="zh-CN"/>
          </w:rPr>
          <w:t>(三)、进度安排注意事项</w:t>
        </w:r>
        <w:r>
          <w:tab/>
        </w:r>
        <w:r>
          <w:fldChar w:fldCharType="begin"/>
        </w:r>
        <w:r>
          <w:instrText xml:space="preserve"> PAGEREF _Toc3467 \h </w:instrText>
        </w:r>
        <w:r>
          <w:fldChar w:fldCharType="separate"/>
        </w:r>
        <w:r>
          <w:t>55</w:t>
        </w:r>
        <w:r>
          <w:fldChar w:fldCharType="end"/>
        </w:r>
      </w:hyperlink>
    </w:p>
    <w:p>
      <w:pPr>
        <w:pStyle w:val="TOC2"/>
        <w:tabs>
          <w:tab w:val="right" w:leader="dot" w:pos="8306"/>
        </w:tabs>
      </w:pPr>
      <w:hyperlink w:anchor="_Toc30253" w:history="1">
        <w:r>
          <w:rPr>
            <w:rFonts w:ascii="仿宋" w:eastAsia="仿宋" w:hAnsi="仿宋" w:cs="仿宋" w:hint="eastAsia"/>
            <w:lang w:eastAsia="zh-CN"/>
          </w:rPr>
          <w:t>(四)、人力资源配置</w:t>
        </w:r>
        <w:r>
          <w:tab/>
        </w:r>
        <w:r>
          <w:fldChar w:fldCharType="begin"/>
        </w:r>
        <w:r>
          <w:instrText xml:space="preserve"> PAGEREF _Toc30253 \h </w:instrText>
        </w:r>
        <w:r>
          <w:fldChar w:fldCharType="separate"/>
        </w:r>
        <w:r>
          <w:t>56</w:t>
        </w:r>
        <w:r>
          <w:fldChar w:fldCharType="end"/>
        </w:r>
      </w:hyperlink>
    </w:p>
    <w:p>
      <w:pPr>
        <w:pStyle w:val="TOC2"/>
        <w:tabs>
          <w:tab w:val="right" w:leader="dot" w:pos="8306"/>
        </w:tabs>
      </w:pPr>
      <w:hyperlink w:anchor="_Toc28161" w:history="1">
        <w:r>
          <w:rPr>
            <w:rFonts w:ascii="仿宋" w:eastAsia="仿宋" w:hAnsi="仿宋" w:cs="仿宋" w:hint="eastAsia"/>
            <w:lang w:eastAsia="zh-CN"/>
          </w:rPr>
          <w:t>(五)、员工培训</w:t>
        </w:r>
        <w:r>
          <w:tab/>
        </w:r>
        <w:r>
          <w:fldChar w:fldCharType="begin"/>
        </w:r>
        <w:r>
          <w:instrText xml:space="preserve"> PAGEREF _Toc28161 \h </w:instrText>
        </w:r>
        <w:r>
          <w:fldChar w:fldCharType="separate"/>
        </w:r>
        <w:r>
          <w:t>58</w:t>
        </w:r>
        <w:r>
          <w:fldChar w:fldCharType="end"/>
        </w:r>
      </w:hyperlink>
    </w:p>
    <w:p>
      <w:pPr>
        <w:pStyle w:val="TOC2"/>
        <w:tabs>
          <w:tab w:val="right" w:leader="dot" w:pos="8306"/>
        </w:tabs>
      </w:pPr>
      <w:hyperlink w:anchor="_Toc25544" w:history="1">
        <w:r>
          <w:rPr>
            <w:rFonts w:ascii="仿宋" w:eastAsia="仿宋" w:hAnsi="仿宋" w:cs="仿宋" w:hint="eastAsia"/>
            <w:lang w:eastAsia="zh-CN"/>
          </w:rPr>
          <w:t>(六)、项目实施保障</w:t>
        </w:r>
        <w:r>
          <w:tab/>
        </w:r>
        <w:r>
          <w:fldChar w:fldCharType="begin"/>
        </w:r>
        <w:r>
          <w:instrText xml:space="preserve"> PAGEREF _Toc25544 \h </w:instrText>
        </w:r>
        <w:r>
          <w:fldChar w:fldCharType="separate"/>
        </w:r>
        <w:r>
          <w:t>59</w:t>
        </w:r>
        <w:r>
          <w:fldChar w:fldCharType="end"/>
        </w:r>
      </w:hyperlink>
    </w:p>
    <w:p>
      <w:pPr>
        <w:pStyle w:val="TOC2"/>
        <w:tabs>
          <w:tab w:val="right" w:leader="dot" w:pos="8306"/>
        </w:tabs>
      </w:pPr>
      <w:hyperlink w:anchor="_Toc21339" w:history="1">
        <w:r>
          <w:rPr>
            <w:rFonts w:ascii="仿宋" w:eastAsia="仿宋" w:hAnsi="仿宋" w:cs="仿宋" w:hint="eastAsia"/>
            <w:lang w:eastAsia="zh-CN"/>
          </w:rPr>
          <w:t>(七)、安全规范管理</w:t>
        </w:r>
        <w:r>
          <w:tab/>
        </w:r>
        <w:r>
          <w:fldChar w:fldCharType="begin"/>
        </w:r>
        <w:r>
          <w:instrText xml:space="preserve"> PAGEREF _Toc21339 \h </w:instrText>
        </w:r>
        <w:r>
          <w:fldChar w:fldCharType="separate"/>
        </w:r>
        <w:r>
          <w:t>60</w:t>
        </w:r>
        <w:r>
          <w:fldChar w:fldCharType="end"/>
        </w:r>
      </w:hyperlink>
    </w:p>
    <w:p>
      <w:pPr>
        <w:pStyle w:val="TOC1"/>
        <w:tabs>
          <w:tab w:val="right" w:leader="dot" w:pos="8306"/>
        </w:tabs>
      </w:pPr>
      <w:hyperlink w:anchor="_Toc6104" w:history="1">
        <w:r>
          <w:rPr>
            <w:rFonts w:ascii="仿宋" w:eastAsia="仿宋" w:hAnsi="仿宋" w:cs="仿宋" w:hint="eastAsia"/>
            <w:lang w:eastAsia="zh-CN"/>
          </w:rPr>
          <w:t>九、资金管理与财务规划</w:t>
        </w:r>
        <w:r>
          <w:tab/>
        </w:r>
        <w:r>
          <w:fldChar w:fldCharType="begin"/>
        </w:r>
        <w:r>
          <w:instrText xml:space="preserve"> PAGEREF _Toc6104 \h </w:instrText>
        </w:r>
        <w:r>
          <w:fldChar w:fldCharType="separate"/>
        </w:r>
        <w:r>
          <w:t>61</w:t>
        </w:r>
        <w:r>
          <w:fldChar w:fldCharType="end"/>
        </w:r>
      </w:hyperlink>
    </w:p>
    <w:p>
      <w:pPr>
        <w:pStyle w:val="TOC2"/>
        <w:tabs>
          <w:tab w:val="right" w:leader="dot" w:pos="8306"/>
        </w:tabs>
      </w:pPr>
      <w:hyperlink w:anchor="_Toc16111" w:history="1">
        <w:r>
          <w:rPr>
            <w:rFonts w:ascii="仿宋" w:eastAsia="仿宋" w:hAnsi="仿宋" w:cs="仿宋" w:hint="eastAsia"/>
            <w:lang w:eastAsia="zh-CN"/>
          </w:rPr>
          <w:t>(一)、项目资金来源与筹措</w:t>
        </w:r>
        <w:r>
          <w:tab/>
        </w:r>
        <w:r>
          <w:fldChar w:fldCharType="begin"/>
        </w:r>
        <w:r>
          <w:instrText xml:space="preserve"> PAGEREF _Toc16111 \h </w:instrText>
        </w:r>
        <w:r>
          <w:fldChar w:fldCharType="separate"/>
        </w:r>
        <w:r>
          <w:t>61</w:t>
        </w:r>
        <w:r>
          <w:fldChar w:fldCharType="end"/>
        </w:r>
      </w:hyperlink>
    </w:p>
    <w:p>
      <w:pPr>
        <w:pStyle w:val="TOC2"/>
        <w:tabs>
          <w:tab w:val="right" w:leader="dot" w:pos="8306"/>
        </w:tabs>
      </w:pPr>
      <w:hyperlink w:anchor="_Toc8559" w:history="1">
        <w:r>
          <w:rPr>
            <w:rFonts w:ascii="仿宋" w:eastAsia="仿宋" w:hAnsi="仿宋" w:cs="仿宋" w:hint="eastAsia"/>
            <w:lang w:eastAsia="zh-CN"/>
          </w:rPr>
          <w:t>(二)、资金使用与监管</w:t>
        </w:r>
        <w:r>
          <w:tab/>
        </w:r>
        <w:r>
          <w:fldChar w:fldCharType="begin"/>
        </w:r>
        <w:r>
          <w:instrText xml:space="preserve"> PAGEREF _Toc8559 \h </w:instrText>
        </w:r>
        <w:r>
          <w:fldChar w:fldCharType="separate"/>
        </w:r>
        <w:r>
          <w:t>62</w:t>
        </w:r>
        <w:r>
          <w:fldChar w:fldCharType="end"/>
        </w:r>
      </w:hyperlink>
    </w:p>
    <w:p>
      <w:pPr>
        <w:pStyle w:val="TOC2"/>
        <w:tabs>
          <w:tab w:val="right" w:leader="dot" w:pos="8306"/>
        </w:tabs>
      </w:pPr>
      <w:hyperlink w:anchor="_Toc4692" w:history="1">
        <w:r>
          <w:rPr>
            <w:rFonts w:ascii="仿宋" w:eastAsia="仿宋" w:hAnsi="仿宋" w:cs="仿宋" w:hint="eastAsia"/>
            <w:lang w:eastAsia="zh-CN"/>
          </w:rPr>
          <w:t>(三)、财务规划与预测</w:t>
        </w:r>
        <w:r>
          <w:tab/>
        </w:r>
        <w:r>
          <w:fldChar w:fldCharType="begin"/>
        </w:r>
        <w:r>
          <w:instrText xml:space="preserve"> PAGEREF _Toc4692 \h </w:instrText>
        </w:r>
        <w:r>
          <w:fldChar w:fldCharType="separate"/>
        </w:r>
        <w:r>
          <w:t>64</w:t>
        </w:r>
        <w:r>
          <w:fldChar w:fldCharType="end"/>
        </w:r>
      </w:hyperlink>
    </w:p>
    <w:p>
      <w:pPr>
        <w:pStyle w:val="TOC1"/>
        <w:tabs>
          <w:tab w:val="right" w:leader="dot" w:pos="8306"/>
        </w:tabs>
      </w:pPr>
      <w:hyperlink w:anchor="_Toc22378" w:history="1">
        <w:r>
          <w:rPr>
            <w:rFonts w:ascii="仿宋" w:eastAsia="仿宋" w:hAnsi="仿宋" w:cs="仿宋" w:hint="eastAsia"/>
            <w:lang w:eastAsia="zh-CN"/>
          </w:rPr>
          <w:t>十、客户关系管理与市场拓展</w:t>
        </w:r>
        <w:r>
          <w:tab/>
        </w:r>
        <w:r>
          <w:fldChar w:fldCharType="begin"/>
        </w:r>
        <w:r>
          <w:instrText xml:space="preserve"> PAGEREF _Toc22378 \h </w:instrText>
        </w:r>
        <w:r>
          <w:fldChar w:fldCharType="separate"/>
        </w:r>
        <w:r>
          <w:t>65</w:t>
        </w:r>
        <w:r>
          <w:fldChar w:fldCharType="end"/>
        </w:r>
      </w:hyperlink>
    </w:p>
    <w:p>
      <w:pPr>
        <w:pStyle w:val="TOC2"/>
        <w:tabs>
          <w:tab w:val="right" w:leader="dot" w:pos="8306"/>
        </w:tabs>
      </w:pPr>
      <w:hyperlink w:anchor="_Toc24072" w:history="1">
        <w:r>
          <w:rPr>
            <w:rFonts w:ascii="仿宋" w:eastAsia="仿宋" w:hAnsi="仿宋" w:cs="仿宋" w:hint="eastAsia"/>
            <w:lang w:eastAsia="zh-CN"/>
          </w:rPr>
          <w:t>(一)、客户关系管理策略</w:t>
        </w:r>
        <w:r>
          <w:tab/>
        </w:r>
        <w:r>
          <w:fldChar w:fldCharType="begin"/>
        </w:r>
        <w:r>
          <w:instrText xml:space="preserve"> PAGEREF _Toc24072 \h </w:instrText>
        </w:r>
        <w:r>
          <w:fldChar w:fldCharType="separate"/>
        </w:r>
        <w:r>
          <w:t>65</w:t>
        </w:r>
        <w:r>
          <w:fldChar w:fldCharType="end"/>
        </w:r>
      </w:hyperlink>
    </w:p>
    <w:p>
      <w:pPr>
        <w:pStyle w:val="TOC2"/>
        <w:tabs>
          <w:tab w:val="right" w:leader="dot" w:pos="8306"/>
        </w:tabs>
      </w:pPr>
      <w:hyperlink w:anchor="_Toc12544" w:history="1">
        <w:r>
          <w:rPr>
            <w:rFonts w:ascii="仿宋" w:eastAsia="仿宋" w:hAnsi="仿宋" w:cs="仿宋" w:hint="eastAsia"/>
            <w:lang w:eastAsia="zh-CN"/>
          </w:rPr>
          <w:t>(二)、市场拓展方案</w:t>
        </w:r>
        <w:r>
          <w:tab/>
        </w:r>
        <w:r>
          <w:fldChar w:fldCharType="begin"/>
        </w:r>
        <w:r>
          <w:instrText xml:space="preserve"> PAGEREF _Toc12544 \h </w:instrText>
        </w:r>
        <w:r>
          <w:fldChar w:fldCharType="separate"/>
        </w:r>
        <w:r>
          <w:t>66</w:t>
        </w:r>
        <w:r>
          <w:fldChar w:fldCharType="end"/>
        </w:r>
      </w:hyperlink>
    </w:p>
    <w:p>
      <w:pPr>
        <w:pStyle w:val="TOC1"/>
        <w:tabs>
          <w:tab w:val="right" w:leader="dot" w:pos="8306"/>
        </w:tabs>
      </w:pPr>
      <w:hyperlink w:anchor="_Toc2641" w:history="1">
        <w:r>
          <w:rPr>
            <w:rFonts w:ascii="仿宋" w:eastAsia="仿宋" w:hAnsi="仿宋" w:cs="仿宋" w:hint="eastAsia"/>
            <w:lang w:eastAsia="zh-CN"/>
          </w:rPr>
          <w:t>十一、项目质量与标准</w:t>
        </w:r>
        <w:r>
          <w:tab/>
        </w:r>
        <w:r>
          <w:fldChar w:fldCharType="begin"/>
        </w:r>
        <w:r>
          <w:instrText xml:space="preserve"> PAGEREF _Toc2641 \h </w:instrText>
        </w:r>
        <w:r>
          <w:fldChar w:fldCharType="separate"/>
        </w:r>
        <w:r>
          <w:t>67</w:t>
        </w:r>
        <w:r>
          <w:fldChar w:fldCharType="end"/>
        </w:r>
      </w:hyperlink>
    </w:p>
    <w:p>
      <w:pPr>
        <w:pStyle w:val="TOC2"/>
        <w:tabs>
          <w:tab w:val="right" w:leader="dot" w:pos="8306"/>
        </w:tabs>
      </w:pPr>
      <w:hyperlink w:anchor="_Toc13216" w:history="1">
        <w:r>
          <w:rPr>
            <w:rFonts w:ascii="仿宋" w:eastAsia="仿宋" w:hAnsi="仿宋" w:cs="仿宋" w:hint="eastAsia"/>
            <w:lang w:eastAsia="zh-CN"/>
          </w:rPr>
          <w:t>(一)、质量保障体系</w:t>
        </w:r>
        <w:r>
          <w:tab/>
        </w:r>
        <w:r>
          <w:fldChar w:fldCharType="begin"/>
        </w:r>
        <w:r>
          <w:instrText xml:space="preserve"> PAGEREF _Toc13216 \h </w:instrText>
        </w:r>
        <w:r>
          <w:fldChar w:fldCharType="separate"/>
        </w:r>
        <w:r>
          <w:t>67</w:t>
        </w:r>
        <w:r>
          <w:fldChar w:fldCharType="end"/>
        </w:r>
      </w:hyperlink>
    </w:p>
    <w:p>
      <w:pPr>
        <w:pStyle w:val="TOC2"/>
        <w:tabs>
          <w:tab w:val="right" w:leader="dot" w:pos="8306"/>
        </w:tabs>
      </w:pPr>
      <w:hyperlink w:anchor="_Toc21536" w:history="1">
        <w:r>
          <w:rPr>
            <w:rFonts w:ascii="仿宋" w:eastAsia="仿宋" w:hAnsi="仿宋" w:cs="仿宋" w:hint="eastAsia"/>
            <w:lang w:eastAsia="zh-CN"/>
          </w:rPr>
          <w:t>(二)、标准化作业流程</w:t>
        </w:r>
        <w:r>
          <w:tab/>
        </w:r>
        <w:r>
          <w:fldChar w:fldCharType="begin"/>
        </w:r>
        <w:r>
          <w:instrText xml:space="preserve"> PAGEREF _Toc21536 \h </w:instrText>
        </w:r>
        <w:r>
          <w:fldChar w:fldCharType="separate"/>
        </w:r>
        <w:r>
          <w:t>68</w:t>
        </w:r>
        <w:r>
          <w:fldChar w:fldCharType="end"/>
        </w:r>
      </w:hyperlink>
    </w:p>
    <w:p>
      <w:pPr>
        <w:pStyle w:val="TOC2"/>
        <w:tabs>
          <w:tab w:val="right" w:leader="dot" w:pos="8306"/>
        </w:tabs>
      </w:pPr>
      <w:hyperlink w:anchor="_Toc10443" w:history="1">
        <w:r>
          <w:rPr>
            <w:rFonts w:ascii="仿宋" w:eastAsia="仿宋" w:hAnsi="仿宋" w:cs="仿宋" w:hint="eastAsia"/>
            <w:lang w:eastAsia="zh-CN"/>
          </w:rPr>
          <w:t>(三)、质量监控与评估</w:t>
        </w:r>
        <w:r>
          <w:tab/>
        </w:r>
        <w:r>
          <w:fldChar w:fldCharType="begin"/>
        </w:r>
        <w:r>
          <w:instrText xml:space="preserve"> PAGEREF _Toc10443 \h </w:instrText>
        </w:r>
        <w:r>
          <w:fldChar w:fldCharType="separate"/>
        </w:r>
        <w:r>
          <w:t>70</w:t>
        </w:r>
        <w:r>
          <w:fldChar w:fldCharType="end"/>
        </w:r>
      </w:hyperlink>
    </w:p>
    <w:p>
      <w:pPr>
        <w:pStyle w:val="TOC2"/>
        <w:tabs>
          <w:tab w:val="right" w:leader="dot" w:pos="8306"/>
        </w:tabs>
      </w:pPr>
      <w:hyperlink w:anchor="_Toc9720" w:history="1">
        <w:r>
          <w:rPr>
            <w:rFonts w:ascii="仿宋" w:eastAsia="仿宋" w:hAnsi="仿宋" w:cs="仿宋" w:hint="eastAsia"/>
            <w:lang w:eastAsia="zh-CN"/>
          </w:rPr>
          <w:t>(四)、质量改进计划</w:t>
        </w:r>
        <w:r>
          <w:tab/>
        </w:r>
        <w:r>
          <w:fldChar w:fldCharType="begin"/>
        </w:r>
        <w:r>
          <w:instrText xml:space="preserve"> PAGEREF _Toc9720 \h </w:instrText>
        </w:r>
        <w:r>
          <w:fldChar w:fldCharType="separate"/>
        </w:r>
        <w:r>
          <w:t>71</w:t>
        </w:r>
        <w:r>
          <w:fldChar w:fldCharType="end"/>
        </w:r>
      </w:hyperlink>
    </w:p>
    <w:p>
      <w:pPr>
        <w:pStyle w:val="TOC1"/>
        <w:tabs>
          <w:tab w:val="right" w:leader="dot" w:pos="8306"/>
        </w:tabs>
      </w:pPr>
      <w:hyperlink w:anchor="_Toc9177" w:history="1">
        <w:r>
          <w:rPr>
            <w:rFonts w:ascii="仿宋" w:eastAsia="仿宋" w:hAnsi="仿宋" w:cs="仿宋" w:hint="eastAsia"/>
            <w:lang w:eastAsia="zh-CN"/>
          </w:rPr>
          <w:t>十二、技术创新与产业升级</w:t>
        </w:r>
        <w:r>
          <w:tab/>
        </w:r>
        <w:r>
          <w:fldChar w:fldCharType="begin"/>
        </w:r>
        <w:r>
          <w:instrText xml:space="preserve"> PAGEREF _Toc9177 \h </w:instrText>
        </w:r>
        <w:r>
          <w:fldChar w:fldCharType="separate"/>
        </w:r>
        <w:r>
          <w:t>72</w:t>
        </w:r>
        <w:r>
          <w:fldChar w:fldCharType="end"/>
        </w:r>
      </w:hyperlink>
    </w:p>
    <w:p>
      <w:pPr>
        <w:pStyle w:val="TOC2"/>
        <w:tabs>
          <w:tab w:val="right" w:leader="dot" w:pos="8306"/>
        </w:tabs>
      </w:pPr>
      <w:hyperlink w:anchor="_Toc21802" w:history="1">
        <w:r>
          <w:rPr>
            <w:rFonts w:ascii="仿宋" w:eastAsia="仿宋" w:hAnsi="仿宋" w:cs="仿宋" w:hint="eastAsia"/>
            <w:lang w:eastAsia="zh-CN"/>
          </w:rPr>
          <w:t>(一)、技术创新方向与目标</w:t>
        </w:r>
        <w:r>
          <w:tab/>
        </w:r>
        <w:r>
          <w:fldChar w:fldCharType="begin"/>
        </w:r>
        <w:r>
          <w:instrText xml:space="preserve"> PAGEREF _Toc21802 \h </w:instrText>
        </w:r>
        <w:r>
          <w:fldChar w:fldCharType="separate"/>
        </w:r>
        <w:r>
          <w:t>72</w:t>
        </w:r>
        <w:r>
          <w:fldChar w:fldCharType="end"/>
        </w:r>
      </w:hyperlink>
    </w:p>
    <w:p>
      <w:pPr>
        <w:pStyle w:val="TOC2"/>
        <w:tabs>
          <w:tab w:val="right" w:leader="dot" w:pos="8306"/>
        </w:tabs>
      </w:pPr>
      <w:hyperlink w:anchor="_Toc24263" w:history="1">
        <w:r>
          <w:rPr>
            <w:rFonts w:ascii="仿宋" w:eastAsia="仿宋" w:hAnsi="仿宋" w:cs="仿宋" w:hint="eastAsia"/>
            <w:lang w:eastAsia="zh-CN"/>
          </w:rPr>
          <w:t>(二)、产业升级路径与措施</w:t>
        </w:r>
        <w:r>
          <w:tab/>
        </w:r>
        <w:r>
          <w:fldChar w:fldCharType="begin"/>
        </w:r>
        <w:r>
          <w:instrText xml:space="preserve"> PAGEREF _Toc24263 \h </w:instrText>
        </w:r>
        <w:r>
          <w:fldChar w:fldCharType="separate"/>
        </w:r>
        <w:r>
          <w:t>73</w:t>
        </w:r>
        <w:r>
          <w:fldChar w:fldCharType="end"/>
        </w:r>
      </w:hyperlink>
    </w:p>
    <w:p>
      <w:pPr>
        <w:pStyle w:val="TOC1"/>
        <w:tabs>
          <w:tab w:val="right" w:leader="dot" w:pos="8306"/>
        </w:tabs>
      </w:pPr>
      <w:hyperlink w:anchor="_Toc19948" w:history="1">
        <w:r>
          <w:rPr>
            <w:rFonts w:ascii="仿宋" w:eastAsia="仿宋" w:hAnsi="仿宋" w:cs="仿宋" w:hint="eastAsia"/>
            <w:lang w:eastAsia="zh-CN"/>
          </w:rPr>
          <w:t>十三、企业合规与伦理</w:t>
        </w:r>
        <w:r>
          <w:tab/>
        </w:r>
        <w:r>
          <w:fldChar w:fldCharType="begin"/>
        </w:r>
        <w:r>
          <w:instrText xml:space="preserve"> PAGEREF _Toc19948 \h </w:instrText>
        </w:r>
        <w:r>
          <w:fldChar w:fldCharType="separate"/>
        </w:r>
        <w:r>
          <w:t>75</w:t>
        </w:r>
        <w:r>
          <w:fldChar w:fldCharType="end"/>
        </w:r>
      </w:hyperlink>
    </w:p>
    <w:p>
      <w:pPr>
        <w:pStyle w:val="TOC2"/>
        <w:tabs>
          <w:tab w:val="right" w:leader="dot" w:pos="8306"/>
        </w:tabs>
      </w:pPr>
      <w:hyperlink w:anchor="_Toc28282" w:history="1">
        <w:r>
          <w:rPr>
            <w:rFonts w:ascii="仿宋" w:eastAsia="仿宋" w:hAnsi="仿宋" w:cs="仿宋" w:hint="eastAsia"/>
            <w:lang w:eastAsia="zh-CN"/>
          </w:rPr>
          <w:t>(一)、合规政策与程序</w:t>
        </w:r>
        <w:r>
          <w:tab/>
        </w:r>
        <w:r>
          <w:fldChar w:fldCharType="begin"/>
        </w:r>
        <w:r>
          <w:instrText xml:space="preserve"> PAGEREF _Toc28282 \h </w:instrText>
        </w:r>
        <w:r>
          <w:fldChar w:fldCharType="separate"/>
        </w:r>
        <w:r>
          <w:t>75</w:t>
        </w:r>
        <w:r>
          <w:fldChar w:fldCharType="end"/>
        </w:r>
      </w:hyperlink>
    </w:p>
    <w:p>
      <w:pPr>
        <w:pStyle w:val="TOC2"/>
        <w:tabs>
          <w:tab w:val="right" w:leader="dot" w:pos="8306"/>
        </w:tabs>
      </w:pPr>
      <w:hyperlink w:anchor="_Toc19722" w:history="1">
        <w:r>
          <w:rPr>
            <w:rFonts w:ascii="仿宋" w:eastAsia="仿宋" w:hAnsi="仿宋" w:cs="仿宋" w:hint="eastAsia"/>
            <w:lang w:eastAsia="zh-CN"/>
          </w:rPr>
          <w:t>(二)、伦理规范与培训</w:t>
        </w:r>
        <w:r>
          <w:tab/>
        </w:r>
        <w:r>
          <w:fldChar w:fldCharType="begin"/>
        </w:r>
        <w:r>
          <w:instrText xml:space="preserve"> PAGEREF _Toc19722 \h </w:instrText>
        </w:r>
        <w:r>
          <w:fldChar w:fldCharType="separate"/>
        </w:r>
        <w:r>
          <w:t>76</w:t>
        </w:r>
        <w:r>
          <w:fldChar w:fldCharType="end"/>
        </w:r>
      </w:hyperlink>
    </w:p>
    <w:p>
      <w:pPr>
        <w:pStyle w:val="TOC2"/>
        <w:tabs>
          <w:tab w:val="right" w:leader="dot" w:pos="8306"/>
        </w:tabs>
      </w:pPr>
      <w:hyperlink w:anchor="_Toc4639" w:history="1">
        <w:r>
          <w:rPr>
            <w:rFonts w:ascii="仿宋" w:eastAsia="仿宋" w:hAnsi="仿宋" w:cs="仿宋" w:hint="eastAsia"/>
            <w:lang w:eastAsia="zh-CN"/>
          </w:rPr>
          <w:t>(三)、合规风险评估</w:t>
        </w:r>
        <w:r>
          <w:tab/>
        </w:r>
        <w:r>
          <w:fldChar w:fldCharType="begin"/>
        </w:r>
        <w:r>
          <w:instrText xml:space="preserve"> PAGEREF _Toc4639 \h </w:instrText>
        </w:r>
        <w:r>
          <w:fldChar w:fldCharType="separate"/>
        </w:r>
        <w:r>
          <w:t>77</w:t>
        </w:r>
        <w:r>
          <w:fldChar w:fldCharType="end"/>
        </w:r>
      </w:hyperlink>
    </w:p>
    <w:p>
      <w:pPr>
        <w:pStyle w:val="TOC2"/>
        <w:tabs>
          <w:tab w:val="right" w:leader="dot" w:pos="8306"/>
        </w:tabs>
      </w:pPr>
      <w:hyperlink w:anchor="_Toc31812" w:history="1">
        <w:r>
          <w:rPr>
            <w:rFonts w:ascii="仿宋" w:eastAsia="仿宋" w:hAnsi="仿宋" w:cs="仿宋" w:hint="eastAsia"/>
            <w:lang w:eastAsia="zh-CN"/>
          </w:rPr>
          <w:t>(四)、合规监督与执行</w:t>
        </w:r>
        <w:r>
          <w:tab/>
        </w:r>
        <w:r>
          <w:fldChar w:fldCharType="begin"/>
        </w:r>
        <w:r>
          <w:instrText xml:space="preserve"> PAGEREF _Toc31812 \h </w:instrText>
        </w:r>
        <w:r>
          <w:fldChar w:fldCharType="separate"/>
        </w:r>
        <w:r>
          <w:t>78</w:t>
        </w:r>
        <w:r>
          <w:fldChar w:fldCharType="end"/>
        </w:r>
      </w:hyperlink>
    </w:p>
    <w:p>
      <w:pPr>
        <w:pStyle w:val="TOC1"/>
        <w:tabs>
          <w:tab w:val="right" w:leader="dot" w:pos="8306"/>
        </w:tabs>
      </w:pPr>
      <w:hyperlink w:anchor="_Toc16018" w:history="1">
        <w:r>
          <w:rPr>
            <w:rFonts w:ascii="仿宋" w:eastAsia="仿宋" w:hAnsi="仿宋" w:cs="仿宋" w:hint="eastAsia"/>
            <w:lang w:eastAsia="zh-CN"/>
          </w:rPr>
          <w:t>十四、项目施工方案</w:t>
        </w:r>
        <w:r>
          <w:tab/>
        </w:r>
        <w:r>
          <w:fldChar w:fldCharType="begin"/>
        </w:r>
        <w:r>
          <w:instrText xml:space="preserve"> PAGEREF _Toc16018 \h </w:instrText>
        </w:r>
        <w:r>
          <w:fldChar w:fldCharType="separate"/>
        </w:r>
        <w:r>
          <w:t>79</w:t>
        </w:r>
        <w:r>
          <w:fldChar w:fldCharType="end"/>
        </w:r>
      </w:hyperlink>
    </w:p>
    <w:p>
      <w:pPr>
        <w:pStyle w:val="TOC2"/>
        <w:tabs>
          <w:tab w:val="right" w:leader="dot" w:pos="8306"/>
        </w:tabs>
      </w:pPr>
      <w:hyperlink w:anchor="_Toc11940" w:history="1">
        <w:r>
          <w:rPr>
            <w:rFonts w:ascii="仿宋" w:eastAsia="仿宋" w:hAnsi="仿宋" w:cs="仿宋" w:hint="eastAsia"/>
            <w:lang w:eastAsia="zh-CN"/>
          </w:rPr>
          <w:t>(一)、施工组织设计</w:t>
        </w:r>
        <w:r>
          <w:tab/>
        </w:r>
        <w:r>
          <w:fldChar w:fldCharType="begin"/>
        </w:r>
        <w:r>
          <w:instrText xml:space="preserve"> PAGEREF _Toc11940 \h </w:instrText>
        </w:r>
        <w:r>
          <w:fldChar w:fldCharType="separate"/>
        </w:r>
        <w:r>
          <w:t>79</w:t>
        </w:r>
        <w:r>
          <w:fldChar w:fldCharType="end"/>
        </w:r>
      </w:hyperlink>
    </w:p>
    <w:p>
      <w:pPr>
        <w:pStyle w:val="TOC2"/>
        <w:tabs>
          <w:tab w:val="right" w:leader="dot" w:pos="8306"/>
        </w:tabs>
      </w:pPr>
      <w:hyperlink w:anchor="_Toc19950" w:history="1">
        <w:r>
          <w:rPr>
            <w:rFonts w:ascii="仿宋" w:eastAsia="仿宋" w:hAnsi="仿宋" w:cs="仿宋" w:hint="eastAsia"/>
            <w:lang w:eastAsia="zh-CN"/>
          </w:rPr>
          <w:t>(二)、施工工艺与技术路线</w:t>
        </w:r>
        <w:r>
          <w:tab/>
        </w:r>
        <w:r>
          <w:fldChar w:fldCharType="begin"/>
        </w:r>
        <w:r>
          <w:instrText xml:space="preserve"> PAGEREF _Toc19950 \h </w:instrText>
        </w:r>
        <w:r>
          <w:fldChar w:fldCharType="separate"/>
        </w:r>
        <w:r>
          <w:t>81</w:t>
        </w:r>
        <w:r>
          <w:fldChar w:fldCharType="end"/>
        </w:r>
      </w:hyperlink>
    </w:p>
    <w:p>
      <w:pPr>
        <w:pStyle w:val="TOC2"/>
        <w:tabs>
          <w:tab w:val="right" w:leader="dot" w:pos="8306"/>
        </w:tabs>
      </w:pPr>
      <w:hyperlink w:anchor="_Toc9277" w:history="1">
        <w:r>
          <w:rPr>
            <w:rFonts w:ascii="仿宋" w:eastAsia="仿宋" w:hAnsi="仿宋" w:cs="仿宋" w:hint="eastAsia"/>
            <w:lang w:eastAsia="zh-CN"/>
          </w:rPr>
          <w:t>(三)、关键节点施工计划</w:t>
        </w:r>
        <w:r>
          <w:tab/>
        </w:r>
        <w:r>
          <w:fldChar w:fldCharType="begin"/>
        </w:r>
        <w:r>
          <w:instrText xml:space="preserve"> PAGEREF _Toc9277 \h </w:instrText>
        </w:r>
        <w:r>
          <w:fldChar w:fldCharType="separate"/>
        </w:r>
        <w:r>
          <w:t>82</w:t>
        </w:r>
        <w:r>
          <w:fldChar w:fldCharType="end"/>
        </w:r>
      </w:hyperlink>
    </w:p>
    <w:p>
      <w:pPr>
        <w:pStyle w:val="TOC2"/>
        <w:tabs>
          <w:tab w:val="right" w:leader="dot" w:pos="8306"/>
        </w:tabs>
      </w:pPr>
      <w:hyperlink w:anchor="_Toc15546" w:history="1">
        <w:r>
          <w:rPr>
            <w:rFonts w:ascii="仿宋" w:eastAsia="仿宋" w:hAnsi="仿宋" w:cs="仿宋" w:hint="eastAsia"/>
            <w:lang w:eastAsia="zh-CN"/>
          </w:rPr>
          <w:t>(四)、施工现场管理</w:t>
        </w:r>
        <w:r>
          <w:tab/>
        </w:r>
        <w:r>
          <w:fldChar w:fldCharType="begin"/>
        </w:r>
        <w:r>
          <w:instrText xml:space="preserve"> PAGEREF _Toc15546 \h </w:instrText>
        </w:r>
        <w:r>
          <w:fldChar w:fldCharType="separate"/>
        </w:r>
        <w:r>
          <w:t>83</w:t>
        </w:r>
        <w:r>
          <w:fldChar w:fldCharType="end"/>
        </w:r>
      </w:hyperlink>
    </w:p>
    <w:p>
      <w:pPr>
        <w:pStyle w:val="TOC1"/>
        <w:tabs>
          <w:tab w:val="right" w:leader="dot" w:pos="8306"/>
        </w:tabs>
      </w:pPr>
      <w:hyperlink w:anchor="_Toc14649" w:history="1">
        <w:r>
          <w:rPr>
            <w:rFonts w:ascii="仿宋" w:eastAsia="仿宋" w:hAnsi="仿宋" w:cs="仿宋" w:hint="eastAsia"/>
            <w:lang w:eastAsia="zh-CN"/>
          </w:rPr>
          <w:t>十五、产业协同与集群发展</w:t>
        </w:r>
        <w:r>
          <w:tab/>
        </w:r>
        <w:r>
          <w:fldChar w:fldCharType="begin"/>
        </w:r>
        <w:r>
          <w:instrText xml:space="preserve"> PAGEREF _Toc14649 \h </w:instrText>
        </w:r>
        <w:r>
          <w:fldChar w:fldCharType="separate"/>
        </w:r>
        <w:r>
          <w:t>85</w:t>
        </w:r>
        <w:r>
          <w:fldChar w:fldCharType="end"/>
        </w:r>
      </w:hyperlink>
    </w:p>
    <w:p>
      <w:pPr>
        <w:pStyle w:val="TOC2"/>
        <w:tabs>
          <w:tab w:val="right" w:leader="dot" w:pos="8306"/>
        </w:tabs>
      </w:pPr>
      <w:hyperlink w:anchor="_Toc26951" w:history="1">
        <w:r>
          <w:rPr>
            <w:rFonts w:ascii="仿宋" w:eastAsia="仿宋" w:hAnsi="仿宋" w:cs="仿宋" w:hint="eastAsia"/>
            <w:lang w:eastAsia="zh-CN"/>
          </w:rPr>
          <w:t>(一)、产业协同机制建设</w:t>
        </w:r>
        <w:r>
          <w:tab/>
        </w:r>
        <w:r>
          <w:fldChar w:fldCharType="begin"/>
        </w:r>
        <w:r>
          <w:instrText xml:space="preserve"> PAGEREF _Toc26951 \h </w:instrText>
        </w:r>
        <w:r>
          <w:fldChar w:fldCharType="separate"/>
        </w:r>
        <w:r>
          <w:t>85</w:t>
        </w:r>
        <w:r>
          <w:fldChar w:fldCharType="end"/>
        </w:r>
      </w:hyperlink>
    </w:p>
    <w:p>
      <w:pPr>
        <w:pStyle w:val="TOC2"/>
        <w:tabs>
          <w:tab w:val="right" w:leader="dot" w:pos="8306"/>
        </w:tabs>
      </w:pPr>
      <w:hyperlink w:anchor="_Toc16939" w:history="1">
        <w:r>
          <w:rPr>
            <w:rFonts w:ascii="仿宋" w:eastAsia="仿宋" w:hAnsi="仿宋" w:cs="仿宋" w:hint="eastAsia"/>
            <w:lang w:eastAsia="zh-CN"/>
          </w:rPr>
          <w:t>(二)、产业集群培育与发展</w:t>
        </w:r>
        <w:r>
          <w:tab/>
        </w:r>
        <w:r>
          <w:fldChar w:fldCharType="begin"/>
        </w:r>
        <w:r>
          <w:instrText xml:space="preserve"> PAGEREF _Toc16939 \h </w:instrText>
        </w:r>
        <w:r>
          <w:fldChar w:fldCharType="separate"/>
        </w:r>
        <w:r>
          <w:t>87</w:t>
        </w:r>
        <w:r>
          <w:fldChar w:fldCharType="end"/>
        </w:r>
      </w:hyperlink>
    </w:p>
    <w:p>
      <w:pPr>
        <w:pStyle w:val="TOC1"/>
        <w:tabs>
          <w:tab w:val="right" w:leader="dot" w:pos="8306"/>
        </w:tabs>
      </w:pPr>
      <w:hyperlink w:anchor="_Toc12096" w:history="1">
        <w:r>
          <w:rPr>
            <w:rFonts w:ascii="仿宋" w:eastAsia="仿宋" w:hAnsi="仿宋" w:cs="仿宋" w:hint="eastAsia"/>
            <w:lang w:eastAsia="zh-CN"/>
          </w:rPr>
          <w:t>十六、设施与设备管理</w:t>
        </w:r>
        <w:r>
          <w:tab/>
        </w:r>
        <w:r>
          <w:fldChar w:fldCharType="begin"/>
        </w:r>
        <w:r>
          <w:instrText xml:space="preserve"> PAGEREF _Toc12096 \h </w:instrText>
        </w:r>
        <w:r>
          <w:fldChar w:fldCharType="separate"/>
        </w:r>
        <w:r>
          <w:t>87</w:t>
        </w:r>
        <w:r>
          <w:fldChar w:fldCharType="end"/>
        </w:r>
      </w:hyperlink>
    </w:p>
    <w:p>
      <w:pPr>
        <w:pStyle w:val="TOC2"/>
        <w:tabs>
          <w:tab w:val="right" w:leader="dot" w:pos="8306"/>
        </w:tabs>
      </w:pPr>
      <w:hyperlink w:anchor="_Toc10227" w:history="1">
        <w:r>
          <w:rPr>
            <w:rFonts w:ascii="仿宋" w:eastAsia="仿宋" w:hAnsi="仿宋" w:cs="仿宋" w:hint="eastAsia"/>
            <w:lang w:eastAsia="zh-CN"/>
          </w:rPr>
          <w:t>(一)、设施规划与配置</w:t>
        </w:r>
        <w:r>
          <w:tab/>
        </w:r>
        <w:r>
          <w:fldChar w:fldCharType="begin"/>
        </w:r>
        <w:r>
          <w:instrText xml:space="preserve"> PAGEREF _Toc10227 \h </w:instrText>
        </w:r>
        <w:r>
          <w:fldChar w:fldCharType="separate"/>
        </w:r>
        <w:r>
          <w:t>87</w:t>
        </w:r>
        <w:r>
          <w:fldChar w:fldCharType="end"/>
        </w:r>
      </w:hyperlink>
    </w:p>
    <w:p>
      <w:pPr>
        <w:pStyle w:val="TOC2"/>
        <w:tabs>
          <w:tab w:val="right" w:leader="dot" w:pos="8306"/>
        </w:tabs>
      </w:pPr>
      <w:hyperlink w:anchor="_Toc18553" w:history="1">
        <w:r>
          <w:rPr>
            <w:rFonts w:ascii="仿宋" w:eastAsia="仿宋" w:hAnsi="仿宋" w:cs="仿宋" w:hint="eastAsia"/>
            <w:lang w:eastAsia="zh-CN"/>
          </w:rPr>
          <w:t>(二)、设备采购与维护管理</w:t>
        </w:r>
        <w:r>
          <w:tab/>
        </w:r>
        <w:r>
          <w:fldChar w:fldCharType="begin"/>
        </w:r>
        <w:r>
          <w:instrText xml:space="preserve"> PAGEREF _Toc18553 \h </w:instrText>
        </w:r>
        <w:r>
          <w:fldChar w:fldCharType="separate"/>
        </w:r>
        <w:r>
          <w:t>88</w:t>
        </w:r>
        <w:r>
          <w:fldChar w:fldCharType="end"/>
        </w:r>
      </w:hyperlink>
    </w:p>
    <w:p>
      <w:pPr>
        <w:pStyle w:val="TOC2"/>
        <w:tabs>
          <w:tab w:val="right" w:leader="dot" w:pos="8306"/>
        </w:tabs>
      </w:pPr>
      <w:hyperlink w:anchor="_Toc10166" w:history="1">
        <w:r>
          <w:rPr>
            <w:rFonts w:ascii="仿宋" w:eastAsia="仿宋" w:hAnsi="仿宋" w:cs="仿宋" w:hint="eastAsia"/>
            <w:lang w:eastAsia="zh-CN"/>
          </w:rPr>
          <w:t>(三)、设施设备升级策略</w:t>
        </w:r>
        <w:r>
          <w:tab/>
        </w:r>
        <w:r>
          <w:fldChar w:fldCharType="begin"/>
        </w:r>
        <w:r>
          <w:instrText xml:space="preserve"> PAGEREF _Toc10166 \h </w:instrText>
        </w:r>
        <w:r>
          <w:fldChar w:fldCharType="separate"/>
        </w:r>
        <w:r>
          <w:t>89</w:t>
        </w:r>
        <w:r>
          <w:fldChar w:fldCharType="end"/>
        </w:r>
      </w:hyperlink>
    </w:p>
    <w:p>
      <w:pPr>
        <w:pStyle w:val="TOC1"/>
        <w:tabs>
          <w:tab w:val="right" w:leader="dot" w:pos="8306"/>
        </w:tabs>
      </w:pPr>
      <w:hyperlink w:anchor="_Toc25988" w:history="1">
        <w:r>
          <w:rPr>
            <w:rFonts w:ascii="仿宋" w:eastAsia="仿宋" w:hAnsi="仿宋" w:cs="仿宋" w:hint="eastAsia"/>
            <w:lang w:eastAsia="zh-CN"/>
          </w:rPr>
          <w:t>十七、合作与交流机制建立</w:t>
        </w:r>
        <w:r>
          <w:tab/>
        </w:r>
        <w:r>
          <w:fldChar w:fldCharType="begin"/>
        </w:r>
        <w:r>
          <w:instrText xml:space="preserve"> PAGEREF _Toc25988 \h </w:instrText>
        </w:r>
        <w:r>
          <w:fldChar w:fldCharType="separate"/>
        </w:r>
        <w:r>
          <w:t>89</w:t>
        </w:r>
        <w:r>
          <w:fldChar w:fldCharType="end"/>
        </w:r>
      </w:hyperlink>
    </w:p>
    <w:p>
      <w:pPr>
        <w:pStyle w:val="TOC2"/>
        <w:tabs>
          <w:tab w:val="right" w:leader="dot" w:pos="8306"/>
        </w:tabs>
      </w:pPr>
      <w:hyperlink w:anchor="_Toc32702" w:history="1">
        <w:r>
          <w:rPr>
            <w:rFonts w:ascii="仿宋" w:eastAsia="仿宋" w:hAnsi="仿宋" w:cs="仿宋" w:hint="eastAsia"/>
            <w:lang w:eastAsia="zh-CN"/>
          </w:rPr>
          <w:t>(一)、合作伙伴选择与合作方式</w:t>
        </w:r>
        <w:r>
          <w:tab/>
        </w:r>
        <w:r>
          <w:fldChar w:fldCharType="begin"/>
        </w:r>
        <w:r>
          <w:instrText xml:space="preserve"> PAGEREF _Toc32702 \h </w:instrText>
        </w:r>
        <w:r>
          <w:fldChar w:fldCharType="separate"/>
        </w:r>
        <w:r>
          <w:t>89</w:t>
        </w:r>
        <w:r>
          <w:fldChar w:fldCharType="end"/>
        </w:r>
      </w:hyperlink>
    </w:p>
    <w:p>
      <w:pPr>
        <w:pStyle w:val="TOC2"/>
        <w:tabs>
          <w:tab w:val="right" w:leader="dot" w:pos="8306"/>
        </w:tabs>
      </w:pPr>
      <w:hyperlink w:anchor="_Toc17297" w:history="1">
        <w:r>
          <w:rPr>
            <w:rFonts w:ascii="仿宋" w:eastAsia="仿宋" w:hAnsi="仿宋" w:cs="仿宋" w:hint="eastAsia"/>
            <w:lang w:eastAsia="zh-CN"/>
          </w:rPr>
          <w:t>(二)、交流与合作平台搭建</w:t>
        </w:r>
        <w:r>
          <w:tab/>
        </w:r>
        <w:r>
          <w:fldChar w:fldCharType="begin"/>
        </w:r>
        <w:r>
          <w:instrText xml:space="preserve"> PAGEREF _Toc17297 \h </w:instrText>
        </w:r>
        <w:r>
          <w:fldChar w:fldCharType="separate"/>
        </w:r>
        <w:r>
          <w:t>91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2594" w:history="1">
        <w:r>
          <w:rPr>
            <w:rFonts w:ascii="仿宋" w:eastAsia="仿宋" w:hAnsi="仿宋" w:cs="仿宋" w:hint="eastAsia"/>
            <w:lang w:eastAsia="zh-CN"/>
          </w:rPr>
          <w:t>十八、人力资源管理与开发</w:t>
        </w:r>
        <w:r>
          <w:tab/>
        </w:r>
        <w:r>
          <w:fldChar w:fldCharType="begin"/>
        </w:r>
        <w:r>
          <w:instrText xml:space="preserve"> PAGEREF _Toc22594 \h </w:instrText>
        </w:r>
        <w:r>
          <w:fldChar w:fldCharType="separate"/>
        </w:r>
        <w:r>
          <w:t>92</w:t>
        </w:r>
        <w:r>
          <w:fldChar w:fldCharType="end"/>
        </w:r>
      </w:hyperlink>
    </w:p>
    <w:p>
      <w:pPr>
        <w:pStyle w:val="TOC2"/>
        <w:tabs>
          <w:tab w:val="right" w:leader="dot" w:pos="8306"/>
        </w:tabs>
      </w:pPr>
      <w:hyperlink w:anchor="_Toc29345" w:history="1">
        <w:r>
          <w:rPr>
            <w:rFonts w:ascii="仿宋" w:eastAsia="仿宋" w:hAnsi="仿宋" w:cs="仿宋" w:hint="eastAsia"/>
            <w:lang w:eastAsia="zh-CN"/>
          </w:rPr>
          <w:t>(一)、人力资源规划</w:t>
        </w:r>
        <w:r>
          <w:tab/>
        </w:r>
        <w:r>
          <w:fldChar w:fldCharType="begin"/>
        </w:r>
        <w:r>
          <w:instrText xml:space="preserve"> PAGEREF _Toc29345 \h </w:instrText>
        </w:r>
        <w:r>
          <w:fldChar w:fldCharType="separate"/>
        </w:r>
        <w:r>
          <w:t>92</w:t>
        </w:r>
        <w:r>
          <w:fldChar w:fldCharType="end"/>
        </w:r>
      </w:hyperlink>
    </w:p>
    <w:p>
      <w:pPr>
        <w:pStyle w:val="TOC2"/>
        <w:tabs>
          <w:tab w:val="right" w:leader="dot" w:pos="8306"/>
        </w:tabs>
      </w:pPr>
      <w:hyperlink w:anchor="_Toc28506" w:history="1">
        <w:r>
          <w:rPr>
            <w:rFonts w:ascii="仿宋" w:eastAsia="仿宋" w:hAnsi="仿宋" w:cs="仿宋" w:hint="eastAsia"/>
            <w:lang w:eastAsia="zh-CN"/>
          </w:rPr>
          <w:t>(二)、人力资源开发与培训</w:t>
        </w:r>
        <w:r>
          <w:tab/>
        </w:r>
        <w:r>
          <w:fldChar w:fldCharType="begin"/>
        </w:r>
        <w:r>
          <w:instrText xml:space="preserve"> PAGEREF _Toc28506 \h </w:instrText>
        </w:r>
        <w:r>
          <w:fldChar w:fldCharType="separate"/>
        </w:r>
        <w:r>
          <w:t>94</w:t>
        </w:r>
        <w:r>
          <w:fldChar w:fldCharType="end"/>
        </w:r>
      </w:hyperlink>
    </w:p>
    <w:p>
      <w:pPr>
        <w:pStyle w:val="TOC1"/>
        <w:tabs>
          <w:tab w:val="right" w:leader="dot" w:pos="8306"/>
        </w:tabs>
      </w:pPr>
      <w:hyperlink w:anchor="_Toc22048" w:history="1">
        <w:r>
          <w:rPr>
            <w:rFonts w:ascii="仿宋" w:eastAsia="仿宋" w:hAnsi="仿宋" w:cs="仿宋" w:hint="eastAsia"/>
            <w:lang w:eastAsia="zh-CN"/>
          </w:rPr>
          <w:t>十九、知识产权管理与保护</w:t>
        </w:r>
        <w:r>
          <w:tab/>
        </w:r>
        <w:r>
          <w:fldChar w:fldCharType="begin"/>
        </w:r>
        <w:r>
          <w:instrText xml:space="preserve"> PAGEREF _Toc22048 \h </w:instrText>
        </w:r>
        <w:r>
          <w:fldChar w:fldCharType="separate"/>
        </w:r>
        <w:r>
          <w:t>97</w:t>
        </w:r>
        <w:r>
          <w:fldChar w:fldCharType="end"/>
        </w:r>
      </w:hyperlink>
    </w:p>
    <w:p>
      <w:pPr>
        <w:pStyle w:val="TOC2"/>
        <w:tabs>
          <w:tab w:val="right" w:leader="dot" w:pos="8306"/>
        </w:tabs>
      </w:pPr>
      <w:hyperlink w:anchor="_Toc2479" w:history="1">
        <w:r>
          <w:rPr>
            <w:rFonts w:ascii="仿宋" w:eastAsia="仿宋" w:hAnsi="仿宋" w:cs="仿宋" w:hint="eastAsia"/>
            <w:lang w:eastAsia="zh-CN"/>
          </w:rPr>
          <w:t>(一)、知识产权管理体系建设</w:t>
        </w:r>
        <w:r>
          <w:tab/>
        </w:r>
        <w:r>
          <w:fldChar w:fldCharType="begin"/>
        </w:r>
        <w:r>
          <w:instrText xml:space="preserve"> PAGEREF _Toc2479 \h </w:instrText>
        </w:r>
        <w:r>
          <w:fldChar w:fldCharType="separate"/>
        </w:r>
        <w:r>
          <w:t>97</w:t>
        </w:r>
        <w:r>
          <w:fldChar w:fldCharType="end"/>
        </w:r>
      </w:hyperlink>
    </w:p>
    <w:p>
      <w:pPr>
        <w:pStyle w:val="TOC2"/>
        <w:tabs>
          <w:tab w:val="right" w:leader="dot" w:pos="8306"/>
        </w:tabs>
      </w:pPr>
      <w:hyperlink w:anchor="_Toc31568" w:history="1">
        <w:r>
          <w:rPr>
            <w:rFonts w:ascii="仿宋" w:eastAsia="仿宋" w:hAnsi="仿宋" w:cs="仿宋" w:hint="eastAsia"/>
            <w:lang w:eastAsia="zh-CN"/>
          </w:rPr>
          <w:t>(二)、知识产权保护措施</w:t>
        </w:r>
        <w:r>
          <w:tab/>
        </w:r>
        <w:r>
          <w:fldChar w:fldCharType="begin"/>
        </w:r>
        <w:r>
          <w:instrText xml:space="preserve"> PAGEREF _Toc31568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04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470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人工关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人工关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关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人工关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54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人工关节项目的必要性在当前经济和社会背景下表现得尤为重要，其对市场需求的满足、技术创新的推动、社会经济发展的促进以及环境可持续性的提高，共同构成了项目建设的核心价值和必要性。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在全球经济快速发展和科技日新月异的今天，市场对创新技术和环保解决方案的需求日益增长。人工关节项目恰好聚焦于这一趋势，提供涵盖人工智能、大数据分析和可持续能源等领域的高效、先进产品和服务。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人工关节项目在其专注的领域内，特别是在人工智能和数据科学方面，有望推动显著的技术革新。项目的研发活动不仅有望孕育出改变行业运作方式的新技术，还可能在长远中影响整个技术生态系统。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人工关节项目还致力于提升当地居民的技能和就业能力，通过与当地教育机构合作提供培训和教育机会，从而提高社区整体的生活水平和社会福祉。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人工关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460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人工关节项目的建设和发展得益于一系列有利条件，这些条件涵盖了技术优势、市场潜力、政策支持、人力资源、基础设施以及投资和合作伙伴的支持，共同构成了项目成功的坚实基础。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人工关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人工关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336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9781"/>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关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人工关节项目将进行详细的生态影响评估，确保不会对当地的动植物种群和自然栖息地造成负面影响。如果项目地点附近有重要的生物栖息地或生态敏感区，项目将重新考虑建设地点或采取相应的保护措施。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人工关节项目将积极采用可持续材料，如再生塑料和生物降解材料，以减少对环境的影响。项目还将推行废物减量和回收计划，例如通过再利用工业废料或建立回收系统。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人工关节项目还将参与当地的环保活动和计划，如资助当地的环境保护项目或与社区合作进行环保宣传活动。通过这些活动，项目不仅能够提高自身的环境表现，还能在当地社区中树立积极的环保形象。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843"/>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人工关节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人工关节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人工关节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6878"/>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人工关节项目将采用绿色屋顶和生态墙等环境友好型建筑设计，这些设计不仅有助于改善空气质量，还能为城市野生动植物提供栖息地。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人工关节项目将建立高效的废水处理系统，确保所有工业废水在排放前都经过适当处理，达到或超过环保标准。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https://d.book118.com/818000044036006037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人工关节项目构思建设方案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8C349D"/>
    <w:rsid w:val="678C34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8000044036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2024-02-15T16:32:00Z</dcterms:created>
  <dcterms:modified xsi:type="dcterms:W3CDTF">2024-02-15T16:32:35Z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4BEB6E4D7109424393A1C37E93041C52_11</vt:lpwstr>
  </property>
  <property fmtid="{D5CDD505-2E9C-101B-9397-08002B2CF9AE}" pid="3" name="KSOProductBuildVer">
    <vt:lpwstr>2052-12.1.0.16250</vt:lpwstr>
  </property>
</Properties>
</file>