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滑爽剂资金申请报告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575" w:history="1">
        <w:r>
          <w:rPr>
            <w:rFonts w:ascii="仿宋" w:eastAsia="仿宋" w:hAnsi="仿宋" w:cs="仿宋" w:hint="eastAsia"/>
            <w:lang w:eastAsia="zh-CN"/>
          </w:rPr>
          <w:t>概论</w:t>
        </w:r>
        <w:r>
          <w:tab/>
        </w:r>
        <w:r>
          <w:fldChar w:fldCharType="begin"/>
        </w:r>
        <w:r>
          <w:instrText xml:space="preserve"> PAGEREF _Toc32575 \h </w:instrText>
        </w:r>
        <w:r>
          <w:fldChar w:fldCharType="separate"/>
        </w:r>
        <w:r>
          <w:t>3</w:t>
        </w:r>
        <w:r>
          <w:fldChar w:fldCharType="end"/>
        </w:r>
      </w:hyperlink>
    </w:p>
    <w:p>
      <w:pPr>
        <w:pStyle w:val="TOC1"/>
        <w:tabs>
          <w:tab w:val="right" w:leader="dot" w:pos="8306"/>
        </w:tabs>
      </w:pPr>
      <w:hyperlink w:anchor="_Toc18611" w:history="1">
        <w:r>
          <w:rPr>
            <w:rFonts w:ascii="仿宋" w:eastAsia="仿宋" w:hAnsi="仿宋" w:cs="仿宋" w:hint="eastAsia"/>
            <w:lang w:eastAsia="zh-CN"/>
          </w:rPr>
          <w:t>一、运营管理</w:t>
        </w:r>
        <w:r>
          <w:tab/>
        </w:r>
        <w:r>
          <w:fldChar w:fldCharType="begin"/>
        </w:r>
        <w:r>
          <w:instrText xml:space="preserve"> PAGEREF _Toc18611 \h </w:instrText>
        </w:r>
        <w:r>
          <w:fldChar w:fldCharType="separate"/>
        </w:r>
        <w:r>
          <w:t>3</w:t>
        </w:r>
        <w:r>
          <w:fldChar w:fldCharType="end"/>
        </w:r>
      </w:hyperlink>
    </w:p>
    <w:p>
      <w:pPr>
        <w:pStyle w:val="TOC2"/>
        <w:tabs>
          <w:tab w:val="right" w:leader="dot" w:pos="8306"/>
        </w:tabs>
      </w:pPr>
      <w:hyperlink w:anchor="_Toc12592" w:history="1">
        <w:r>
          <w:rPr>
            <w:rFonts w:ascii="仿宋" w:eastAsia="仿宋" w:hAnsi="仿宋" w:cs="仿宋" w:hint="eastAsia"/>
            <w:lang w:eastAsia="zh-CN"/>
          </w:rPr>
          <w:t>(一)、公司经营宗旨</w:t>
        </w:r>
        <w:r>
          <w:tab/>
        </w:r>
        <w:r>
          <w:fldChar w:fldCharType="begin"/>
        </w:r>
        <w:r>
          <w:instrText xml:space="preserve"> PAGEREF _Toc12592 \h </w:instrText>
        </w:r>
        <w:r>
          <w:fldChar w:fldCharType="separate"/>
        </w:r>
        <w:r>
          <w:t>3</w:t>
        </w:r>
        <w:r>
          <w:fldChar w:fldCharType="end"/>
        </w:r>
      </w:hyperlink>
    </w:p>
    <w:p>
      <w:pPr>
        <w:pStyle w:val="TOC2"/>
        <w:tabs>
          <w:tab w:val="right" w:leader="dot" w:pos="8306"/>
        </w:tabs>
      </w:pPr>
      <w:hyperlink w:anchor="_Toc21788" w:history="1">
        <w:r>
          <w:rPr>
            <w:rFonts w:ascii="仿宋" w:eastAsia="仿宋" w:hAnsi="仿宋" w:cs="仿宋" w:hint="eastAsia"/>
            <w:lang w:eastAsia="zh-CN"/>
          </w:rPr>
          <w:t>(二)、公司目标与主职责</w:t>
        </w:r>
        <w:r>
          <w:tab/>
        </w:r>
        <w:r>
          <w:fldChar w:fldCharType="begin"/>
        </w:r>
        <w:r>
          <w:instrText xml:space="preserve"> PAGEREF _Toc21788 \h </w:instrText>
        </w:r>
        <w:r>
          <w:fldChar w:fldCharType="separate"/>
        </w:r>
        <w:r>
          <w:t>3</w:t>
        </w:r>
        <w:r>
          <w:fldChar w:fldCharType="end"/>
        </w:r>
      </w:hyperlink>
    </w:p>
    <w:p>
      <w:pPr>
        <w:pStyle w:val="TOC2"/>
        <w:tabs>
          <w:tab w:val="right" w:leader="dot" w:pos="8306"/>
        </w:tabs>
      </w:pPr>
      <w:hyperlink w:anchor="_Toc3428" w:history="1">
        <w:r>
          <w:rPr>
            <w:rFonts w:ascii="仿宋" w:eastAsia="仿宋" w:hAnsi="仿宋" w:cs="仿宋" w:hint="eastAsia"/>
            <w:lang w:eastAsia="zh-CN"/>
          </w:rPr>
          <w:t>(三)、各部门职责及权限</w:t>
        </w:r>
        <w:r>
          <w:tab/>
        </w:r>
        <w:r>
          <w:fldChar w:fldCharType="begin"/>
        </w:r>
        <w:r>
          <w:instrText xml:space="preserve"> PAGEREF _Toc3428 \h </w:instrText>
        </w:r>
        <w:r>
          <w:fldChar w:fldCharType="separate"/>
        </w:r>
        <w:r>
          <w:t>4</w:t>
        </w:r>
        <w:r>
          <w:fldChar w:fldCharType="end"/>
        </w:r>
      </w:hyperlink>
    </w:p>
    <w:p>
      <w:pPr>
        <w:pStyle w:val="TOC2"/>
        <w:tabs>
          <w:tab w:val="right" w:leader="dot" w:pos="8306"/>
        </w:tabs>
      </w:pPr>
      <w:hyperlink w:anchor="_Toc983" w:history="1">
        <w:r>
          <w:rPr>
            <w:rFonts w:ascii="仿宋" w:eastAsia="仿宋" w:hAnsi="仿宋" w:cs="仿宋" w:hint="eastAsia"/>
            <w:lang w:eastAsia="zh-CN"/>
          </w:rPr>
          <w:t>(四)、财务会计制度</w:t>
        </w:r>
        <w:r>
          <w:tab/>
        </w:r>
        <w:r>
          <w:fldChar w:fldCharType="begin"/>
        </w:r>
        <w:r>
          <w:instrText xml:space="preserve"> PAGEREF _Toc983 \h </w:instrText>
        </w:r>
        <w:r>
          <w:fldChar w:fldCharType="separate"/>
        </w:r>
        <w:r>
          <w:t>8</w:t>
        </w:r>
        <w:r>
          <w:fldChar w:fldCharType="end"/>
        </w:r>
      </w:hyperlink>
    </w:p>
    <w:p>
      <w:pPr>
        <w:pStyle w:val="TOC1"/>
        <w:tabs>
          <w:tab w:val="right" w:leader="dot" w:pos="8306"/>
        </w:tabs>
      </w:pPr>
      <w:hyperlink w:anchor="_Toc24650" w:history="1">
        <w:r>
          <w:rPr>
            <w:rFonts w:ascii="仿宋" w:eastAsia="仿宋" w:hAnsi="仿宋" w:cs="仿宋" w:hint="eastAsia"/>
            <w:lang w:eastAsia="zh-CN"/>
          </w:rPr>
          <w:t>二、人才队伍建设</w:t>
        </w:r>
        <w:r>
          <w:tab/>
        </w:r>
        <w:r>
          <w:fldChar w:fldCharType="begin"/>
        </w:r>
        <w:r>
          <w:instrText xml:space="preserve"> PAGEREF _Toc24650 \h </w:instrText>
        </w:r>
        <w:r>
          <w:fldChar w:fldCharType="separate"/>
        </w:r>
        <w:r>
          <w:t>10</w:t>
        </w:r>
        <w:r>
          <w:fldChar w:fldCharType="end"/>
        </w:r>
      </w:hyperlink>
    </w:p>
    <w:p>
      <w:pPr>
        <w:pStyle w:val="TOC2"/>
        <w:tabs>
          <w:tab w:val="right" w:leader="dot" w:pos="8306"/>
        </w:tabs>
      </w:pPr>
      <w:hyperlink w:anchor="_Toc29305" w:history="1">
        <w:r>
          <w:rPr>
            <w:rFonts w:ascii="仿宋" w:eastAsia="仿宋" w:hAnsi="仿宋" w:cs="仿宋" w:hint="eastAsia"/>
            <w:lang w:eastAsia="zh-CN"/>
          </w:rPr>
          <w:t>(一)、人才引进与培养计划</w:t>
        </w:r>
        <w:r>
          <w:tab/>
        </w:r>
        <w:r>
          <w:fldChar w:fldCharType="begin"/>
        </w:r>
        <w:r>
          <w:instrText xml:space="preserve"> PAGEREF _Toc29305 \h </w:instrText>
        </w:r>
        <w:r>
          <w:fldChar w:fldCharType="separate"/>
        </w:r>
        <w:r>
          <w:t>10</w:t>
        </w:r>
        <w:r>
          <w:fldChar w:fldCharType="end"/>
        </w:r>
      </w:hyperlink>
    </w:p>
    <w:p>
      <w:pPr>
        <w:pStyle w:val="TOC2"/>
        <w:tabs>
          <w:tab w:val="right" w:leader="dot" w:pos="8306"/>
        </w:tabs>
      </w:pPr>
      <w:hyperlink w:anchor="_Toc20609" w:history="1">
        <w:r>
          <w:rPr>
            <w:rFonts w:ascii="仿宋" w:eastAsia="仿宋" w:hAnsi="仿宋" w:cs="仿宋" w:hint="eastAsia"/>
            <w:lang w:eastAsia="zh-CN"/>
          </w:rPr>
          <w:t>(二)、员工激励与福利政策</w:t>
        </w:r>
        <w:r>
          <w:tab/>
        </w:r>
        <w:r>
          <w:fldChar w:fldCharType="begin"/>
        </w:r>
        <w:r>
          <w:instrText xml:space="preserve"> PAGEREF _Toc20609 \h </w:instrText>
        </w:r>
        <w:r>
          <w:fldChar w:fldCharType="separate"/>
        </w:r>
        <w:r>
          <w:t>11</w:t>
        </w:r>
        <w:r>
          <w:fldChar w:fldCharType="end"/>
        </w:r>
      </w:hyperlink>
    </w:p>
    <w:p>
      <w:pPr>
        <w:pStyle w:val="TOC2"/>
        <w:tabs>
          <w:tab w:val="right" w:leader="dot" w:pos="8306"/>
        </w:tabs>
      </w:pPr>
      <w:hyperlink w:anchor="_Toc5915" w:history="1">
        <w:r>
          <w:rPr>
            <w:rFonts w:ascii="仿宋" w:eastAsia="仿宋" w:hAnsi="仿宋" w:cs="仿宋" w:hint="eastAsia"/>
            <w:lang w:eastAsia="zh-CN"/>
          </w:rPr>
          <w:t>(三)、团队建设与管理</w:t>
        </w:r>
        <w:r>
          <w:tab/>
        </w:r>
        <w:r>
          <w:fldChar w:fldCharType="begin"/>
        </w:r>
        <w:r>
          <w:instrText xml:space="preserve"> PAGEREF _Toc5915 \h </w:instrText>
        </w:r>
        <w:r>
          <w:fldChar w:fldCharType="separate"/>
        </w:r>
        <w:r>
          <w:t>12</w:t>
        </w:r>
        <w:r>
          <w:fldChar w:fldCharType="end"/>
        </w:r>
      </w:hyperlink>
    </w:p>
    <w:p>
      <w:pPr>
        <w:pStyle w:val="TOC1"/>
        <w:tabs>
          <w:tab w:val="right" w:leader="dot" w:pos="8306"/>
        </w:tabs>
      </w:pPr>
      <w:hyperlink w:anchor="_Toc1513" w:history="1">
        <w:r>
          <w:rPr>
            <w:rFonts w:ascii="仿宋" w:eastAsia="仿宋" w:hAnsi="仿宋" w:cs="仿宋" w:hint="eastAsia"/>
            <w:lang w:eastAsia="zh-CN"/>
          </w:rPr>
          <w:t>三、建筑物技术方案</w:t>
        </w:r>
        <w:r>
          <w:tab/>
        </w:r>
        <w:r>
          <w:fldChar w:fldCharType="begin"/>
        </w:r>
        <w:r>
          <w:instrText xml:space="preserve"> PAGEREF _Toc1513 \h </w:instrText>
        </w:r>
        <w:r>
          <w:fldChar w:fldCharType="separate"/>
        </w:r>
        <w:r>
          <w:t>13</w:t>
        </w:r>
        <w:r>
          <w:fldChar w:fldCharType="end"/>
        </w:r>
      </w:hyperlink>
    </w:p>
    <w:p>
      <w:pPr>
        <w:pStyle w:val="TOC2"/>
        <w:tabs>
          <w:tab w:val="right" w:leader="dot" w:pos="8306"/>
        </w:tabs>
      </w:pPr>
      <w:hyperlink w:anchor="_Toc925" w:history="1">
        <w:r>
          <w:rPr>
            <w:rFonts w:ascii="仿宋" w:eastAsia="仿宋" w:hAnsi="仿宋" w:cs="仿宋" w:hint="eastAsia"/>
            <w:lang w:eastAsia="zh-CN"/>
          </w:rPr>
          <w:t>(一)、项目工程设计总体要求</w:t>
        </w:r>
        <w:r>
          <w:tab/>
        </w:r>
        <w:r>
          <w:fldChar w:fldCharType="begin"/>
        </w:r>
        <w:r>
          <w:instrText xml:space="preserve"> PAGEREF _Toc925 \h </w:instrText>
        </w:r>
        <w:r>
          <w:fldChar w:fldCharType="separate"/>
        </w:r>
        <w:r>
          <w:t>13</w:t>
        </w:r>
        <w:r>
          <w:fldChar w:fldCharType="end"/>
        </w:r>
      </w:hyperlink>
    </w:p>
    <w:p>
      <w:pPr>
        <w:pStyle w:val="TOC2"/>
        <w:tabs>
          <w:tab w:val="right" w:leader="dot" w:pos="8306"/>
        </w:tabs>
      </w:pPr>
      <w:hyperlink w:anchor="_Toc13913" w:history="1">
        <w:r>
          <w:rPr>
            <w:rFonts w:ascii="仿宋" w:eastAsia="仿宋" w:hAnsi="仿宋" w:cs="仿宋" w:hint="eastAsia"/>
            <w:lang w:eastAsia="zh-CN"/>
          </w:rPr>
          <w:t>(二)、建设方案</w:t>
        </w:r>
        <w:r>
          <w:tab/>
        </w:r>
        <w:r>
          <w:fldChar w:fldCharType="begin"/>
        </w:r>
        <w:r>
          <w:instrText xml:space="preserve"> PAGEREF _Toc13913 \h </w:instrText>
        </w:r>
        <w:r>
          <w:fldChar w:fldCharType="separate"/>
        </w:r>
        <w:r>
          <w:t>14</w:t>
        </w:r>
        <w:r>
          <w:fldChar w:fldCharType="end"/>
        </w:r>
      </w:hyperlink>
    </w:p>
    <w:p>
      <w:pPr>
        <w:pStyle w:val="TOC2"/>
        <w:tabs>
          <w:tab w:val="right" w:leader="dot" w:pos="8306"/>
        </w:tabs>
      </w:pPr>
      <w:hyperlink w:anchor="_Toc15369" w:history="1">
        <w:r>
          <w:rPr>
            <w:rFonts w:ascii="仿宋" w:eastAsia="仿宋" w:hAnsi="仿宋" w:cs="仿宋" w:hint="eastAsia"/>
            <w:lang w:eastAsia="zh-CN"/>
          </w:rPr>
          <w:t>(三)、建筑工程建设指标</w:t>
        </w:r>
        <w:r>
          <w:tab/>
        </w:r>
        <w:r>
          <w:fldChar w:fldCharType="begin"/>
        </w:r>
        <w:r>
          <w:instrText xml:space="preserve"> PAGEREF _Toc15369 \h </w:instrText>
        </w:r>
        <w:r>
          <w:fldChar w:fldCharType="separate"/>
        </w:r>
        <w:r>
          <w:t>15</w:t>
        </w:r>
        <w:r>
          <w:fldChar w:fldCharType="end"/>
        </w:r>
      </w:hyperlink>
    </w:p>
    <w:p>
      <w:pPr>
        <w:pStyle w:val="TOC1"/>
        <w:tabs>
          <w:tab w:val="right" w:leader="dot" w:pos="8306"/>
        </w:tabs>
      </w:pPr>
      <w:hyperlink w:anchor="_Toc11521" w:history="1">
        <w:r>
          <w:rPr>
            <w:rFonts w:ascii="仿宋" w:eastAsia="仿宋" w:hAnsi="仿宋" w:cs="仿宋" w:hint="eastAsia"/>
            <w:lang w:eastAsia="zh-CN"/>
          </w:rPr>
          <w:t>四、建设内容与产品方案</w:t>
        </w:r>
        <w:r>
          <w:tab/>
        </w:r>
        <w:r>
          <w:fldChar w:fldCharType="begin"/>
        </w:r>
        <w:r>
          <w:instrText xml:space="preserve"> PAGEREF _Toc11521 \h </w:instrText>
        </w:r>
        <w:r>
          <w:fldChar w:fldCharType="separate"/>
        </w:r>
        <w:r>
          <w:t>15</w:t>
        </w:r>
        <w:r>
          <w:fldChar w:fldCharType="end"/>
        </w:r>
      </w:hyperlink>
    </w:p>
    <w:p>
      <w:pPr>
        <w:pStyle w:val="TOC2"/>
        <w:tabs>
          <w:tab w:val="right" w:leader="dot" w:pos="8306"/>
        </w:tabs>
      </w:pPr>
      <w:hyperlink w:anchor="_Toc245" w:history="1">
        <w:r>
          <w:rPr>
            <w:rFonts w:ascii="仿宋" w:eastAsia="仿宋" w:hAnsi="仿宋" w:cs="仿宋" w:hint="eastAsia"/>
            <w:lang w:eastAsia="zh-CN"/>
          </w:rPr>
          <w:t>(一)、建设规模及主要建设内容</w:t>
        </w:r>
        <w:r>
          <w:tab/>
        </w:r>
        <w:r>
          <w:fldChar w:fldCharType="begin"/>
        </w:r>
        <w:r>
          <w:instrText xml:space="preserve"> PAGEREF _Toc245 \h </w:instrText>
        </w:r>
        <w:r>
          <w:fldChar w:fldCharType="separate"/>
        </w:r>
        <w:r>
          <w:t>15</w:t>
        </w:r>
        <w:r>
          <w:fldChar w:fldCharType="end"/>
        </w:r>
      </w:hyperlink>
    </w:p>
    <w:p>
      <w:pPr>
        <w:pStyle w:val="TOC2"/>
        <w:tabs>
          <w:tab w:val="right" w:leader="dot" w:pos="8306"/>
        </w:tabs>
      </w:pPr>
      <w:hyperlink w:anchor="_Toc18867" w:history="1">
        <w:r>
          <w:rPr>
            <w:rFonts w:ascii="仿宋" w:eastAsia="仿宋" w:hAnsi="仿宋" w:cs="仿宋" w:hint="eastAsia"/>
            <w:lang w:eastAsia="zh-CN"/>
          </w:rPr>
          <w:t>(二)、滑爽剂产品规划方案及生产纲领</w:t>
        </w:r>
        <w:r>
          <w:tab/>
        </w:r>
        <w:r>
          <w:fldChar w:fldCharType="begin"/>
        </w:r>
        <w:r>
          <w:instrText xml:space="preserve"> PAGEREF _Toc18867 \h </w:instrText>
        </w:r>
        <w:r>
          <w:fldChar w:fldCharType="separate"/>
        </w:r>
        <w:r>
          <w:t>15</w:t>
        </w:r>
        <w:r>
          <w:fldChar w:fldCharType="end"/>
        </w:r>
      </w:hyperlink>
    </w:p>
    <w:p>
      <w:pPr>
        <w:pStyle w:val="TOC1"/>
        <w:tabs>
          <w:tab w:val="right" w:leader="dot" w:pos="8306"/>
        </w:tabs>
      </w:pPr>
      <w:hyperlink w:anchor="_Toc13851" w:history="1">
        <w:r>
          <w:rPr>
            <w:rFonts w:ascii="仿宋" w:eastAsia="仿宋" w:hAnsi="仿宋" w:cs="仿宋" w:hint="eastAsia"/>
            <w:lang w:eastAsia="zh-CN"/>
          </w:rPr>
          <w:t>五、滑爽剂企业概貌</w:t>
        </w:r>
        <w:r>
          <w:tab/>
        </w:r>
        <w:r>
          <w:fldChar w:fldCharType="begin"/>
        </w:r>
        <w:r>
          <w:instrText xml:space="preserve"> PAGEREF _Toc13851 \h </w:instrText>
        </w:r>
        <w:r>
          <w:fldChar w:fldCharType="separate"/>
        </w:r>
        <w:r>
          <w:t>16</w:t>
        </w:r>
        <w:r>
          <w:fldChar w:fldCharType="end"/>
        </w:r>
      </w:hyperlink>
    </w:p>
    <w:p>
      <w:pPr>
        <w:pStyle w:val="TOC2"/>
        <w:tabs>
          <w:tab w:val="right" w:leader="dot" w:pos="8306"/>
        </w:tabs>
      </w:pPr>
      <w:hyperlink w:anchor="_Toc8111" w:history="1">
        <w:r>
          <w:rPr>
            <w:rFonts w:ascii="仿宋" w:eastAsia="仿宋" w:hAnsi="仿宋" w:cs="仿宋" w:hint="eastAsia"/>
            <w:lang w:eastAsia="zh-CN"/>
          </w:rPr>
          <w:t>(一)、滑爽剂企业基础信息</w:t>
        </w:r>
        <w:r>
          <w:tab/>
        </w:r>
        <w:r>
          <w:fldChar w:fldCharType="begin"/>
        </w:r>
        <w:r>
          <w:instrText xml:space="preserve"> PAGEREF _Toc8111 \h </w:instrText>
        </w:r>
        <w:r>
          <w:fldChar w:fldCharType="separate"/>
        </w:r>
        <w:r>
          <w:t>16</w:t>
        </w:r>
        <w:r>
          <w:fldChar w:fldCharType="end"/>
        </w:r>
      </w:hyperlink>
    </w:p>
    <w:p>
      <w:pPr>
        <w:pStyle w:val="TOC2"/>
        <w:tabs>
          <w:tab w:val="right" w:leader="dot" w:pos="8306"/>
        </w:tabs>
      </w:pPr>
      <w:hyperlink w:anchor="_Toc3708" w:history="1">
        <w:r>
          <w:rPr>
            <w:rFonts w:ascii="仿宋" w:eastAsia="仿宋" w:hAnsi="仿宋" w:cs="仿宋" w:hint="eastAsia"/>
            <w:lang w:eastAsia="zh-CN"/>
          </w:rPr>
          <w:t>(二)、滑爽剂企业简要介绍</w:t>
        </w:r>
        <w:r>
          <w:tab/>
        </w:r>
        <w:r>
          <w:fldChar w:fldCharType="begin"/>
        </w:r>
        <w:r>
          <w:instrText xml:space="preserve"> PAGEREF _Toc3708 \h </w:instrText>
        </w:r>
        <w:r>
          <w:fldChar w:fldCharType="separate"/>
        </w:r>
        <w:r>
          <w:t>16</w:t>
        </w:r>
        <w:r>
          <w:fldChar w:fldCharType="end"/>
        </w:r>
      </w:hyperlink>
    </w:p>
    <w:p>
      <w:pPr>
        <w:pStyle w:val="TOC2"/>
        <w:tabs>
          <w:tab w:val="right" w:leader="dot" w:pos="8306"/>
        </w:tabs>
      </w:pPr>
      <w:hyperlink w:anchor="_Toc22444" w:history="1">
        <w:r>
          <w:rPr>
            <w:rFonts w:ascii="仿宋" w:eastAsia="仿宋" w:hAnsi="仿宋" w:cs="仿宋" w:hint="eastAsia"/>
            <w:lang w:eastAsia="zh-CN"/>
          </w:rPr>
          <w:t>(三)、企业竞争优势概览</w:t>
        </w:r>
        <w:r>
          <w:tab/>
        </w:r>
        <w:r>
          <w:fldChar w:fldCharType="begin"/>
        </w:r>
        <w:r>
          <w:instrText xml:space="preserve"> PAGEREF _Toc22444 \h </w:instrText>
        </w:r>
        <w:r>
          <w:fldChar w:fldCharType="separate"/>
        </w:r>
        <w:r>
          <w:t>17</w:t>
        </w:r>
        <w:r>
          <w:fldChar w:fldCharType="end"/>
        </w:r>
      </w:hyperlink>
    </w:p>
    <w:p>
      <w:pPr>
        <w:pStyle w:val="TOC2"/>
        <w:tabs>
          <w:tab w:val="right" w:leader="dot" w:pos="8306"/>
        </w:tabs>
      </w:pPr>
      <w:hyperlink w:anchor="_Toc12997" w:history="1">
        <w:r>
          <w:rPr>
            <w:rFonts w:ascii="仿宋" w:eastAsia="仿宋" w:hAnsi="仿宋" w:cs="仿宋" w:hint="eastAsia"/>
            <w:lang w:eastAsia="zh-CN"/>
          </w:rPr>
          <w:t>(四)、滑爽剂企业财务数据要略</w:t>
        </w:r>
        <w:r>
          <w:tab/>
        </w:r>
        <w:r>
          <w:fldChar w:fldCharType="begin"/>
        </w:r>
        <w:r>
          <w:instrText xml:space="preserve"> PAGEREF _Toc12997 \h </w:instrText>
        </w:r>
        <w:r>
          <w:fldChar w:fldCharType="separate"/>
        </w:r>
        <w:r>
          <w:t>18</w:t>
        </w:r>
        <w:r>
          <w:fldChar w:fldCharType="end"/>
        </w:r>
      </w:hyperlink>
    </w:p>
    <w:p>
      <w:pPr>
        <w:pStyle w:val="TOC2"/>
        <w:tabs>
          <w:tab w:val="right" w:leader="dot" w:pos="8306"/>
        </w:tabs>
      </w:pPr>
      <w:hyperlink w:anchor="_Toc22313" w:history="1">
        <w:r>
          <w:rPr>
            <w:rFonts w:ascii="仿宋" w:eastAsia="仿宋" w:hAnsi="仿宋" w:cs="仿宋" w:hint="eastAsia"/>
            <w:lang w:eastAsia="zh-CN"/>
          </w:rPr>
          <w:t>(五)、核心团队成员简述</w:t>
        </w:r>
        <w:r>
          <w:tab/>
        </w:r>
        <w:r>
          <w:fldChar w:fldCharType="begin"/>
        </w:r>
        <w:r>
          <w:instrText xml:space="preserve"> PAGEREF _Toc22313 \h </w:instrText>
        </w:r>
        <w:r>
          <w:fldChar w:fldCharType="separate"/>
        </w:r>
        <w:r>
          <w:t>19</w:t>
        </w:r>
        <w:r>
          <w:fldChar w:fldCharType="end"/>
        </w:r>
      </w:hyperlink>
    </w:p>
    <w:p>
      <w:pPr>
        <w:pStyle w:val="TOC2"/>
        <w:tabs>
          <w:tab w:val="right" w:leader="dot" w:pos="8306"/>
        </w:tabs>
      </w:pPr>
      <w:hyperlink w:anchor="_Toc31709" w:history="1">
        <w:r>
          <w:rPr>
            <w:rFonts w:ascii="仿宋" w:eastAsia="仿宋" w:hAnsi="仿宋" w:cs="仿宋" w:hint="eastAsia"/>
            <w:lang w:eastAsia="zh-CN"/>
          </w:rPr>
          <w:t>(六)、滑爽剂企业经营宗旨阐述</w:t>
        </w:r>
        <w:r>
          <w:tab/>
        </w:r>
        <w:r>
          <w:fldChar w:fldCharType="begin"/>
        </w:r>
        <w:r>
          <w:instrText xml:space="preserve"> PAGEREF _Toc31709 \h </w:instrText>
        </w:r>
        <w:r>
          <w:fldChar w:fldCharType="separate"/>
        </w:r>
        <w:r>
          <w:t>20</w:t>
        </w:r>
        <w:r>
          <w:fldChar w:fldCharType="end"/>
        </w:r>
      </w:hyperlink>
    </w:p>
    <w:p>
      <w:pPr>
        <w:pStyle w:val="TOC2"/>
        <w:tabs>
          <w:tab w:val="right" w:leader="dot" w:pos="8306"/>
        </w:tabs>
      </w:pPr>
      <w:hyperlink w:anchor="_Toc32593" w:history="1">
        <w:r>
          <w:rPr>
            <w:rFonts w:ascii="仿宋" w:eastAsia="仿宋" w:hAnsi="仿宋" w:cs="仿宋" w:hint="eastAsia"/>
            <w:lang w:eastAsia="zh-CN"/>
          </w:rPr>
          <w:t>(七)、滑爽剂企业未来发展规划</w:t>
        </w:r>
        <w:r>
          <w:tab/>
        </w:r>
        <w:r>
          <w:fldChar w:fldCharType="begin"/>
        </w:r>
        <w:r>
          <w:instrText xml:space="preserve"> PAGEREF _Toc32593 \h </w:instrText>
        </w:r>
        <w:r>
          <w:fldChar w:fldCharType="separate"/>
        </w:r>
        <w:r>
          <w:t>20</w:t>
        </w:r>
        <w:r>
          <w:fldChar w:fldCharType="end"/>
        </w:r>
      </w:hyperlink>
    </w:p>
    <w:p>
      <w:pPr>
        <w:pStyle w:val="TOC1"/>
        <w:tabs>
          <w:tab w:val="right" w:leader="dot" w:pos="8306"/>
        </w:tabs>
      </w:pPr>
      <w:hyperlink w:anchor="_Toc27318" w:history="1">
        <w:r>
          <w:rPr>
            <w:rFonts w:ascii="仿宋" w:eastAsia="仿宋" w:hAnsi="仿宋" w:cs="仿宋" w:hint="eastAsia"/>
            <w:lang w:eastAsia="zh-CN"/>
          </w:rPr>
          <w:t>六、项目风险分析及防范措施</w:t>
        </w:r>
        <w:r>
          <w:tab/>
        </w:r>
        <w:r>
          <w:fldChar w:fldCharType="begin"/>
        </w:r>
        <w:r>
          <w:instrText xml:space="preserve"> PAGEREF _Toc27318 \h </w:instrText>
        </w:r>
        <w:r>
          <w:fldChar w:fldCharType="separate"/>
        </w:r>
        <w:r>
          <w:t>22</w:t>
        </w:r>
        <w:r>
          <w:fldChar w:fldCharType="end"/>
        </w:r>
      </w:hyperlink>
    </w:p>
    <w:p>
      <w:pPr>
        <w:pStyle w:val="TOC2"/>
        <w:tabs>
          <w:tab w:val="right" w:leader="dot" w:pos="8306"/>
        </w:tabs>
      </w:pPr>
      <w:hyperlink w:anchor="_Toc10230" w:history="1">
        <w:r>
          <w:rPr>
            <w:rFonts w:ascii="仿宋" w:eastAsia="仿宋" w:hAnsi="仿宋" w:cs="仿宋" w:hint="eastAsia"/>
            <w:lang w:eastAsia="zh-CN"/>
          </w:rPr>
          <w:t>(一)、项目的要紧风险因素识别</w:t>
        </w:r>
        <w:r>
          <w:tab/>
        </w:r>
        <w:r>
          <w:fldChar w:fldCharType="begin"/>
        </w:r>
        <w:r>
          <w:instrText xml:space="preserve"> PAGEREF _Toc10230 \h </w:instrText>
        </w:r>
        <w:r>
          <w:fldChar w:fldCharType="separate"/>
        </w:r>
        <w:r>
          <w:t>22</w:t>
        </w:r>
        <w:r>
          <w:fldChar w:fldCharType="end"/>
        </w:r>
      </w:hyperlink>
    </w:p>
    <w:p>
      <w:pPr>
        <w:pStyle w:val="TOC2"/>
        <w:tabs>
          <w:tab w:val="right" w:leader="dot" w:pos="8306"/>
        </w:tabs>
      </w:pPr>
      <w:hyperlink w:anchor="_Toc4060" w:history="1">
        <w:r>
          <w:rPr>
            <w:rFonts w:ascii="仿宋" w:eastAsia="仿宋" w:hAnsi="仿宋" w:cs="仿宋" w:hint="eastAsia"/>
            <w:lang w:eastAsia="zh-CN"/>
          </w:rPr>
          <w:t>(二)、风险程度分析</w:t>
        </w:r>
        <w:r>
          <w:tab/>
        </w:r>
        <w:r>
          <w:fldChar w:fldCharType="begin"/>
        </w:r>
        <w:r>
          <w:instrText xml:space="preserve"> PAGEREF _Toc4060 \h </w:instrText>
        </w:r>
        <w:r>
          <w:fldChar w:fldCharType="separate"/>
        </w:r>
        <w:r>
          <w:t>23</w:t>
        </w:r>
        <w:r>
          <w:fldChar w:fldCharType="end"/>
        </w:r>
      </w:hyperlink>
    </w:p>
    <w:p>
      <w:pPr>
        <w:pStyle w:val="TOC2"/>
        <w:tabs>
          <w:tab w:val="right" w:leader="dot" w:pos="8306"/>
        </w:tabs>
      </w:pPr>
      <w:hyperlink w:anchor="_Toc24429" w:history="1">
        <w:r>
          <w:rPr>
            <w:rFonts w:ascii="仿宋" w:eastAsia="仿宋" w:hAnsi="仿宋" w:cs="仿宋" w:hint="eastAsia"/>
            <w:lang w:eastAsia="zh-CN"/>
          </w:rPr>
          <w:t>(三)、防范与降低风险的计策</w:t>
        </w:r>
        <w:r>
          <w:tab/>
        </w:r>
        <w:r>
          <w:fldChar w:fldCharType="begin"/>
        </w:r>
        <w:r>
          <w:instrText xml:space="preserve"> PAGEREF _Toc24429 \h </w:instrText>
        </w:r>
        <w:r>
          <w:fldChar w:fldCharType="separate"/>
        </w:r>
        <w:r>
          <w:t>24</w:t>
        </w:r>
        <w:r>
          <w:fldChar w:fldCharType="end"/>
        </w:r>
      </w:hyperlink>
    </w:p>
    <w:p>
      <w:pPr>
        <w:pStyle w:val="TOC1"/>
        <w:tabs>
          <w:tab w:val="right" w:leader="dot" w:pos="8306"/>
        </w:tabs>
      </w:pPr>
      <w:hyperlink w:anchor="_Toc26716" w:history="1">
        <w:r>
          <w:rPr>
            <w:rFonts w:ascii="仿宋" w:eastAsia="仿宋" w:hAnsi="仿宋" w:cs="仿宋" w:hint="eastAsia"/>
            <w:lang w:eastAsia="zh-CN"/>
          </w:rPr>
          <w:t>七、组织机构及人力资源</w:t>
        </w:r>
        <w:r>
          <w:tab/>
        </w:r>
        <w:r>
          <w:fldChar w:fldCharType="begin"/>
        </w:r>
        <w:r>
          <w:instrText xml:space="preserve"> PAGEREF _Toc26716 \h </w:instrText>
        </w:r>
        <w:r>
          <w:fldChar w:fldCharType="separate"/>
        </w:r>
        <w:r>
          <w:t>25</w:t>
        </w:r>
        <w:r>
          <w:fldChar w:fldCharType="end"/>
        </w:r>
      </w:hyperlink>
    </w:p>
    <w:p>
      <w:pPr>
        <w:pStyle w:val="TOC2"/>
        <w:tabs>
          <w:tab w:val="right" w:leader="dot" w:pos="8306"/>
        </w:tabs>
      </w:pPr>
      <w:hyperlink w:anchor="_Toc32346" w:history="1">
        <w:r>
          <w:rPr>
            <w:rFonts w:ascii="仿宋" w:eastAsia="仿宋" w:hAnsi="仿宋" w:cs="仿宋" w:hint="eastAsia"/>
            <w:lang w:eastAsia="zh-CN"/>
          </w:rPr>
          <w:t>(一)、人力资源配置</w:t>
        </w:r>
        <w:r>
          <w:tab/>
        </w:r>
        <w:r>
          <w:fldChar w:fldCharType="begin"/>
        </w:r>
        <w:r>
          <w:instrText xml:space="preserve"> PAGEREF _Toc32346 \h </w:instrText>
        </w:r>
        <w:r>
          <w:fldChar w:fldCharType="separate"/>
        </w:r>
        <w:r>
          <w:t>25</w:t>
        </w:r>
        <w:r>
          <w:fldChar w:fldCharType="end"/>
        </w:r>
      </w:hyperlink>
    </w:p>
    <w:p>
      <w:pPr>
        <w:pStyle w:val="TOC2"/>
        <w:tabs>
          <w:tab w:val="right" w:leader="dot" w:pos="8306"/>
        </w:tabs>
      </w:pPr>
      <w:hyperlink w:anchor="_Toc8946" w:history="1">
        <w:r>
          <w:rPr>
            <w:rFonts w:ascii="仿宋" w:eastAsia="仿宋" w:hAnsi="仿宋" w:cs="仿宋" w:hint="eastAsia"/>
            <w:lang w:eastAsia="zh-CN"/>
          </w:rPr>
          <w:t>(二)、员工技能培训</w:t>
        </w:r>
        <w:r>
          <w:tab/>
        </w:r>
        <w:r>
          <w:fldChar w:fldCharType="begin"/>
        </w:r>
        <w:r>
          <w:instrText xml:space="preserve"> PAGEREF _Toc8946 \h </w:instrText>
        </w:r>
        <w:r>
          <w:fldChar w:fldCharType="separate"/>
        </w:r>
        <w:r>
          <w:t>26</w:t>
        </w:r>
        <w:r>
          <w:fldChar w:fldCharType="end"/>
        </w:r>
      </w:hyperlink>
    </w:p>
    <w:p>
      <w:pPr>
        <w:pStyle w:val="TOC1"/>
        <w:tabs>
          <w:tab w:val="right" w:leader="dot" w:pos="8306"/>
        </w:tabs>
      </w:pPr>
      <w:hyperlink w:anchor="_Toc22176" w:history="1">
        <w:r>
          <w:rPr>
            <w:rFonts w:ascii="仿宋" w:eastAsia="仿宋" w:hAnsi="仿宋" w:cs="仿宋" w:hint="eastAsia"/>
            <w:lang w:eastAsia="zh-CN"/>
          </w:rPr>
          <w:t>八、项目进度计划</w:t>
        </w:r>
        <w:r>
          <w:tab/>
        </w:r>
        <w:r>
          <w:fldChar w:fldCharType="begin"/>
        </w:r>
        <w:r>
          <w:instrText xml:space="preserve"> PAGEREF _Toc22176 \h </w:instrText>
        </w:r>
        <w:r>
          <w:fldChar w:fldCharType="separate"/>
        </w:r>
        <w:r>
          <w:t>27</w:t>
        </w:r>
        <w:r>
          <w:fldChar w:fldCharType="end"/>
        </w:r>
      </w:hyperlink>
    </w:p>
    <w:p>
      <w:pPr>
        <w:pStyle w:val="TOC2"/>
        <w:tabs>
          <w:tab w:val="right" w:leader="dot" w:pos="8306"/>
        </w:tabs>
      </w:pPr>
      <w:hyperlink w:anchor="_Toc6054" w:history="1">
        <w:r>
          <w:rPr>
            <w:rFonts w:ascii="仿宋" w:eastAsia="仿宋" w:hAnsi="仿宋" w:cs="仿宋" w:hint="eastAsia"/>
            <w:lang w:eastAsia="zh-CN"/>
          </w:rPr>
          <w:t>(一)、项目进度安排</w:t>
        </w:r>
        <w:r>
          <w:tab/>
        </w:r>
        <w:r>
          <w:fldChar w:fldCharType="begin"/>
        </w:r>
        <w:r>
          <w:instrText xml:space="preserve"> PAGEREF _Toc6054 \h </w:instrText>
        </w:r>
        <w:r>
          <w:fldChar w:fldCharType="separate"/>
        </w:r>
        <w:r>
          <w:t>27</w:t>
        </w:r>
        <w:r>
          <w:fldChar w:fldCharType="end"/>
        </w:r>
      </w:hyperlink>
    </w:p>
    <w:p>
      <w:pPr>
        <w:pStyle w:val="TOC2"/>
        <w:tabs>
          <w:tab w:val="right" w:leader="dot" w:pos="8306"/>
        </w:tabs>
      </w:pPr>
      <w:hyperlink w:anchor="_Toc16149" w:history="1">
        <w:r>
          <w:rPr>
            <w:rFonts w:ascii="仿宋" w:eastAsia="仿宋" w:hAnsi="仿宋" w:cs="仿宋" w:hint="eastAsia"/>
            <w:lang w:eastAsia="zh-CN"/>
          </w:rPr>
          <w:t>(二)、项目实施保障措施</w:t>
        </w:r>
        <w:r>
          <w:tab/>
        </w:r>
        <w:r>
          <w:fldChar w:fldCharType="begin"/>
        </w:r>
        <w:r>
          <w:instrText xml:space="preserve"> PAGEREF _Toc16149 \h </w:instrText>
        </w:r>
        <w:r>
          <w:fldChar w:fldCharType="separate"/>
        </w:r>
        <w:r>
          <w:t>29</w:t>
        </w:r>
        <w:r>
          <w:fldChar w:fldCharType="end"/>
        </w:r>
      </w:hyperlink>
    </w:p>
    <w:p>
      <w:pPr>
        <w:pStyle w:val="TOC1"/>
        <w:tabs>
          <w:tab w:val="right" w:leader="dot" w:pos="8306"/>
        </w:tabs>
      </w:pPr>
      <w:hyperlink w:anchor="_Toc19767" w:history="1">
        <w:r>
          <w:rPr>
            <w:rFonts w:ascii="仿宋" w:eastAsia="仿宋" w:hAnsi="仿宋" w:cs="仿宋" w:hint="eastAsia"/>
            <w:lang w:eastAsia="zh-CN"/>
          </w:rPr>
          <w:t>九、社会效益评价</w:t>
        </w:r>
        <w:r>
          <w:tab/>
        </w:r>
        <w:r>
          <w:fldChar w:fldCharType="begin"/>
        </w:r>
        <w:r>
          <w:instrText xml:space="preserve"> PAGEREF _Toc19767 \h </w:instrText>
        </w:r>
        <w:r>
          <w:fldChar w:fldCharType="separate"/>
        </w:r>
        <w:r>
          <w:t>31</w:t>
        </w:r>
        <w:r>
          <w:fldChar w:fldCharType="end"/>
        </w:r>
      </w:hyperlink>
    </w:p>
    <w:p>
      <w:pPr>
        <w:pStyle w:val="TOC2"/>
        <w:tabs>
          <w:tab w:val="right" w:leader="dot" w:pos="8306"/>
        </w:tabs>
      </w:pPr>
      <w:hyperlink w:anchor="_Toc2481" w:history="1">
        <w:r>
          <w:rPr>
            <w:rFonts w:ascii="仿宋" w:eastAsia="仿宋" w:hAnsi="仿宋" w:cs="仿宋" w:hint="eastAsia"/>
            <w:lang w:eastAsia="zh-CN"/>
          </w:rPr>
          <w:t>(一)、促进当地经济进展</w:t>
        </w:r>
        <w:r>
          <w:tab/>
        </w:r>
        <w:r>
          <w:fldChar w:fldCharType="begin"/>
        </w:r>
        <w:r>
          <w:instrText xml:space="preserve"> PAGEREF _Toc2481 \h </w:instrText>
        </w:r>
        <w:r>
          <w:fldChar w:fldCharType="separate"/>
        </w:r>
        <w:r>
          <w:t>31</w:t>
        </w:r>
        <w:r>
          <w:fldChar w:fldCharType="end"/>
        </w:r>
      </w:hyperlink>
    </w:p>
    <w:p>
      <w:pPr>
        <w:pStyle w:val="TOC2"/>
        <w:tabs>
          <w:tab w:val="right" w:leader="dot" w:pos="8306"/>
        </w:tabs>
      </w:pPr>
      <w:hyperlink w:anchor="_Toc781" w:history="1">
        <w:r>
          <w:rPr>
            <w:rFonts w:ascii="仿宋" w:eastAsia="仿宋" w:hAnsi="仿宋" w:cs="仿宋" w:hint="eastAsia"/>
            <w:lang w:eastAsia="zh-CN"/>
          </w:rPr>
          <w:t>(二)、带动有关产业进展</w:t>
        </w:r>
        <w:r>
          <w:tab/>
        </w:r>
        <w:r>
          <w:fldChar w:fldCharType="begin"/>
        </w:r>
        <w:r>
          <w:instrText xml:space="preserve"> PAGEREF _Toc781 \h </w:instrText>
        </w:r>
        <w:r>
          <w:fldChar w:fldCharType="separate"/>
        </w:r>
        <w:r>
          <w:t>31</w:t>
        </w:r>
        <w:r>
          <w:fldChar w:fldCharType="end"/>
        </w:r>
      </w:hyperlink>
    </w:p>
    <w:p>
      <w:pPr>
        <w:pStyle w:val="TOC2"/>
        <w:tabs>
          <w:tab w:val="right" w:leader="dot" w:pos="8306"/>
        </w:tabs>
      </w:pPr>
      <w:hyperlink w:anchor="_Toc8269" w:history="1">
        <w:r>
          <w:rPr>
            <w:rFonts w:ascii="仿宋" w:eastAsia="仿宋" w:hAnsi="仿宋" w:cs="仿宋" w:hint="eastAsia"/>
            <w:lang w:eastAsia="zh-CN"/>
          </w:rPr>
          <w:t>(三)、增加地方财政收入</w:t>
        </w:r>
        <w:r>
          <w:tab/>
        </w:r>
        <w:r>
          <w:fldChar w:fldCharType="begin"/>
        </w:r>
        <w:r>
          <w:instrText xml:space="preserve"> PAGEREF _Toc8269 \h </w:instrText>
        </w:r>
        <w:r>
          <w:fldChar w:fldCharType="separate"/>
        </w:r>
        <w:r>
          <w:t>32</w:t>
        </w:r>
        <w:r>
          <w:fldChar w:fldCharType="end"/>
        </w:r>
      </w:hyperlink>
    </w:p>
    <w:p>
      <w:pPr>
        <w:pStyle w:val="TOC2"/>
        <w:tabs>
          <w:tab w:val="right" w:leader="dot" w:pos="8306"/>
        </w:tabs>
      </w:pPr>
      <w:hyperlink w:anchor="_Toc11142" w:history="1">
        <w:r>
          <w:rPr>
            <w:rFonts w:ascii="仿宋" w:eastAsia="仿宋" w:hAnsi="仿宋" w:cs="仿宋" w:hint="eastAsia"/>
            <w:lang w:eastAsia="zh-CN"/>
          </w:rPr>
          <w:t>(四)、增加就业机会</w:t>
        </w:r>
        <w:r>
          <w:tab/>
        </w:r>
        <w:r>
          <w:fldChar w:fldCharType="begin"/>
        </w:r>
        <w:r>
          <w:instrText xml:space="preserve"> PAGEREF _Toc11142 \h </w:instrText>
        </w:r>
        <w:r>
          <w:fldChar w:fldCharType="separate"/>
        </w:r>
        <w:r>
          <w:t>33</w:t>
        </w:r>
        <w:r>
          <w:fldChar w:fldCharType="end"/>
        </w:r>
      </w:hyperlink>
    </w:p>
    <w:p>
      <w:pPr>
        <w:pStyle w:val="TOC1"/>
        <w:tabs>
          <w:tab w:val="right" w:leader="dot" w:pos="8306"/>
        </w:tabs>
      </w:pPr>
      <w:hyperlink w:anchor="_Toc9253" w:history="1">
        <w:r>
          <w:rPr>
            <w:rFonts w:ascii="仿宋" w:eastAsia="仿宋" w:hAnsi="仿宋" w:cs="仿宋" w:hint="eastAsia"/>
            <w:lang w:eastAsia="zh-CN"/>
          </w:rPr>
          <w:t>十、环境可持续性管理</w:t>
        </w:r>
        <w:r>
          <w:tab/>
        </w:r>
        <w:r>
          <w:fldChar w:fldCharType="begin"/>
        </w:r>
        <w:r>
          <w:instrText xml:space="preserve"> PAGEREF _Toc9253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045" w:history="1">
        <w:r>
          <w:rPr>
            <w:rFonts w:ascii="仿宋" w:eastAsia="仿宋" w:hAnsi="仿宋" w:cs="仿宋" w:hint="eastAsia"/>
            <w:lang w:eastAsia="zh-CN"/>
          </w:rPr>
          <w:t>(一)、环境友好型生产策略</w:t>
        </w:r>
        <w:r>
          <w:tab/>
        </w:r>
        <w:r>
          <w:fldChar w:fldCharType="begin"/>
        </w:r>
        <w:r>
          <w:instrText xml:space="preserve"> PAGEREF _Toc25045 \h </w:instrText>
        </w:r>
        <w:r>
          <w:fldChar w:fldCharType="separate"/>
        </w:r>
        <w:r>
          <w:t>34</w:t>
        </w:r>
        <w:r>
          <w:fldChar w:fldCharType="end"/>
        </w:r>
      </w:hyperlink>
    </w:p>
    <w:p>
      <w:pPr>
        <w:pStyle w:val="TOC2"/>
        <w:tabs>
          <w:tab w:val="right" w:leader="dot" w:pos="8306"/>
        </w:tabs>
      </w:pPr>
      <w:hyperlink w:anchor="_Toc3784" w:history="1">
        <w:r>
          <w:rPr>
            <w:rFonts w:ascii="仿宋" w:eastAsia="仿宋" w:hAnsi="仿宋" w:cs="仿宋" w:hint="eastAsia"/>
            <w:lang w:eastAsia="zh-CN"/>
          </w:rPr>
          <w:t>(二)、绿色供应链管理</w:t>
        </w:r>
        <w:r>
          <w:tab/>
        </w:r>
        <w:r>
          <w:fldChar w:fldCharType="begin"/>
        </w:r>
        <w:r>
          <w:instrText xml:space="preserve"> PAGEREF _Toc3784 \h </w:instrText>
        </w:r>
        <w:r>
          <w:fldChar w:fldCharType="separate"/>
        </w:r>
        <w:r>
          <w:t>35</w:t>
        </w:r>
        <w:r>
          <w:fldChar w:fldCharType="end"/>
        </w:r>
      </w:hyperlink>
    </w:p>
    <w:p>
      <w:pPr>
        <w:pStyle w:val="TOC2"/>
        <w:tabs>
          <w:tab w:val="right" w:leader="dot" w:pos="8306"/>
        </w:tabs>
      </w:pPr>
      <w:hyperlink w:anchor="_Toc32731" w:history="1">
        <w:r>
          <w:rPr>
            <w:rFonts w:ascii="仿宋" w:eastAsia="仿宋" w:hAnsi="仿宋" w:cs="仿宋" w:hint="eastAsia"/>
            <w:lang w:eastAsia="zh-CN"/>
          </w:rPr>
          <w:t>(三)、能源与资源节约计划</w:t>
        </w:r>
        <w:r>
          <w:tab/>
        </w:r>
        <w:r>
          <w:fldChar w:fldCharType="begin"/>
        </w:r>
        <w:r>
          <w:instrText xml:space="preserve"> PAGEREF _Toc32731 \h </w:instrText>
        </w:r>
        <w:r>
          <w:fldChar w:fldCharType="separate"/>
        </w:r>
        <w:r>
          <w:t>36</w:t>
        </w:r>
        <w:r>
          <w:fldChar w:fldCharType="end"/>
        </w:r>
      </w:hyperlink>
    </w:p>
    <w:p>
      <w:pPr>
        <w:pStyle w:val="TOC2"/>
        <w:tabs>
          <w:tab w:val="right" w:leader="dot" w:pos="8306"/>
        </w:tabs>
      </w:pPr>
      <w:hyperlink w:anchor="_Toc1809" w:history="1">
        <w:r>
          <w:rPr>
            <w:rFonts w:ascii="仿宋" w:eastAsia="仿宋" w:hAnsi="仿宋" w:cs="仿宋" w:hint="eastAsia"/>
            <w:lang w:eastAsia="zh-CN"/>
          </w:rPr>
          <w:t>(四)、企业社会责任履行</w:t>
        </w:r>
        <w:r>
          <w:tab/>
        </w:r>
        <w:r>
          <w:fldChar w:fldCharType="begin"/>
        </w:r>
        <w:r>
          <w:instrText xml:space="preserve"> PAGEREF _Toc1809 \h </w:instrText>
        </w:r>
        <w:r>
          <w:fldChar w:fldCharType="separate"/>
        </w:r>
        <w:r>
          <w:t>37</w:t>
        </w:r>
        <w:r>
          <w:fldChar w:fldCharType="end"/>
        </w:r>
      </w:hyperlink>
    </w:p>
    <w:p>
      <w:pPr>
        <w:pStyle w:val="TOC1"/>
        <w:tabs>
          <w:tab w:val="right" w:leader="dot" w:pos="8306"/>
        </w:tabs>
      </w:pPr>
      <w:hyperlink w:anchor="_Toc23440" w:history="1">
        <w:r>
          <w:rPr>
            <w:rFonts w:ascii="仿宋" w:eastAsia="仿宋" w:hAnsi="仿宋" w:cs="仿宋" w:hint="eastAsia"/>
            <w:lang w:eastAsia="zh-CN"/>
          </w:rPr>
          <w:t>十一、信息化建设</w:t>
        </w:r>
        <w:r>
          <w:tab/>
        </w:r>
        <w:r>
          <w:fldChar w:fldCharType="begin"/>
        </w:r>
        <w:r>
          <w:instrText xml:space="preserve"> PAGEREF _Toc23440 \h </w:instrText>
        </w:r>
        <w:r>
          <w:fldChar w:fldCharType="separate"/>
        </w:r>
        <w:r>
          <w:t>38</w:t>
        </w:r>
        <w:r>
          <w:fldChar w:fldCharType="end"/>
        </w:r>
      </w:hyperlink>
    </w:p>
    <w:p>
      <w:pPr>
        <w:pStyle w:val="TOC2"/>
        <w:tabs>
          <w:tab w:val="right" w:leader="dot" w:pos="8306"/>
        </w:tabs>
      </w:pPr>
      <w:hyperlink w:anchor="_Toc29534" w:history="1">
        <w:r>
          <w:rPr>
            <w:rFonts w:ascii="仿宋" w:eastAsia="仿宋" w:hAnsi="仿宋" w:cs="仿宋" w:hint="eastAsia"/>
            <w:lang w:eastAsia="zh-CN"/>
          </w:rPr>
          <w:t>(一)、信息化规划</w:t>
        </w:r>
        <w:r>
          <w:tab/>
        </w:r>
        <w:r>
          <w:fldChar w:fldCharType="begin"/>
        </w:r>
        <w:r>
          <w:instrText xml:space="preserve"> PAGEREF _Toc29534 \h </w:instrText>
        </w:r>
        <w:r>
          <w:fldChar w:fldCharType="separate"/>
        </w:r>
        <w:r>
          <w:t>38</w:t>
        </w:r>
        <w:r>
          <w:fldChar w:fldCharType="end"/>
        </w:r>
      </w:hyperlink>
    </w:p>
    <w:p>
      <w:pPr>
        <w:pStyle w:val="TOC2"/>
        <w:tabs>
          <w:tab w:val="right" w:leader="dot" w:pos="8306"/>
        </w:tabs>
      </w:pPr>
      <w:hyperlink w:anchor="_Toc12543" w:history="1">
        <w:r>
          <w:rPr>
            <w:rFonts w:ascii="仿宋" w:eastAsia="仿宋" w:hAnsi="仿宋" w:cs="仿宋" w:hint="eastAsia"/>
            <w:lang w:eastAsia="zh-CN"/>
          </w:rPr>
          <w:t>(二)、信息系统建设</w:t>
        </w:r>
        <w:r>
          <w:tab/>
        </w:r>
        <w:r>
          <w:fldChar w:fldCharType="begin"/>
        </w:r>
        <w:r>
          <w:instrText xml:space="preserve"> PAGEREF _Toc12543 \h </w:instrText>
        </w:r>
        <w:r>
          <w:fldChar w:fldCharType="separate"/>
        </w:r>
        <w:r>
          <w:t>39</w:t>
        </w:r>
        <w:r>
          <w:fldChar w:fldCharType="end"/>
        </w:r>
      </w:hyperlink>
    </w:p>
    <w:p>
      <w:pPr>
        <w:pStyle w:val="TOC2"/>
        <w:tabs>
          <w:tab w:val="right" w:leader="dot" w:pos="8306"/>
        </w:tabs>
      </w:pPr>
      <w:hyperlink w:anchor="_Toc23084" w:history="1">
        <w:r>
          <w:rPr>
            <w:rFonts w:ascii="仿宋" w:eastAsia="仿宋" w:hAnsi="仿宋" w:cs="仿宋" w:hint="eastAsia"/>
            <w:lang w:eastAsia="zh-CN"/>
          </w:rPr>
          <w:t>(三)、数据保护与隐私保护</w:t>
        </w:r>
        <w:r>
          <w:tab/>
        </w:r>
        <w:r>
          <w:fldChar w:fldCharType="begin"/>
        </w:r>
        <w:r>
          <w:instrText xml:space="preserve"> PAGEREF _Toc23084 \h </w:instrText>
        </w:r>
        <w:r>
          <w:fldChar w:fldCharType="separate"/>
        </w:r>
        <w:r>
          <w:t>40</w:t>
        </w:r>
        <w:r>
          <w:fldChar w:fldCharType="end"/>
        </w:r>
      </w:hyperlink>
    </w:p>
    <w:p>
      <w:pPr>
        <w:pStyle w:val="TOC1"/>
        <w:tabs>
          <w:tab w:val="right" w:leader="dot" w:pos="8306"/>
        </w:tabs>
      </w:pPr>
      <w:hyperlink w:anchor="_Toc9445" w:history="1">
        <w:r>
          <w:rPr>
            <w:rFonts w:ascii="仿宋" w:eastAsia="仿宋" w:hAnsi="仿宋" w:cs="仿宋" w:hint="eastAsia"/>
            <w:lang w:eastAsia="zh-CN"/>
          </w:rPr>
          <w:t>十二、应急管理与安全防护</w:t>
        </w:r>
        <w:r>
          <w:tab/>
        </w:r>
        <w:r>
          <w:fldChar w:fldCharType="begin"/>
        </w:r>
        <w:r>
          <w:instrText xml:space="preserve"> PAGEREF _Toc9445 \h </w:instrText>
        </w:r>
        <w:r>
          <w:fldChar w:fldCharType="separate"/>
        </w:r>
        <w:r>
          <w:t>41</w:t>
        </w:r>
        <w:r>
          <w:fldChar w:fldCharType="end"/>
        </w:r>
      </w:hyperlink>
    </w:p>
    <w:p>
      <w:pPr>
        <w:pStyle w:val="TOC2"/>
        <w:tabs>
          <w:tab w:val="right" w:leader="dot" w:pos="8306"/>
        </w:tabs>
      </w:pPr>
      <w:hyperlink w:anchor="_Toc27822" w:history="1">
        <w:r>
          <w:rPr>
            <w:rFonts w:ascii="仿宋" w:eastAsia="仿宋" w:hAnsi="仿宋" w:cs="仿宋" w:hint="eastAsia"/>
            <w:lang w:eastAsia="zh-CN"/>
          </w:rPr>
          <w:t>(一)、应急管理计划</w:t>
        </w:r>
        <w:r>
          <w:tab/>
        </w:r>
        <w:r>
          <w:fldChar w:fldCharType="begin"/>
        </w:r>
        <w:r>
          <w:instrText xml:space="preserve"> PAGEREF _Toc27822 \h </w:instrText>
        </w:r>
        <w:r>
          <w:fldChar w:fldCharType="separate"/>
        </w:r>
        <w:r>
          <w:t>41</w:t>
        </w:r>
        <w:r>
          <w:fldChar w:fldCharType="end"/>
        </w:r>
      </w:hyperlink>
    </w:p>
    <w:p>
      <w:pPr>
        <w:pStyle w:val="TOC2"/>
        <w:tabs>
          <w:tab w:val="right" w:leader="dot" w:pos="8306"/>
        </w:tabs>
      </w:pPr>
      <w:hyperlink w:anchor="_Toc28008" w:history="1">
        <w:r>
          <w:rPr>
            <w:rFonts w:ascii="仿宋" w:eastAsia="仿宋" w:hAnsi="仿宋" w:cs="仿宋" w:hint="eastAsia"/>
            <w:lang w:eastAsia="zh-CN"/>
          </w:rPr>
          <w:t>(二)、安全防护措施</w:t>
        </w:r>
        <w:r>
          <w:tab/>
        </w:r>
        <w:r>
          <w:fldChar w:fldCharType="begin"/>
        </w:r>
        <w:r>
          <w:instrText xml:space="preserve"> PAGEREF _Toc28008 \h </w:instrText>
        </w:r>
        <w:r>
          <w:fldChar w:fldCharType="separate"/>
        </w:r>
        <w:r>
          <w:t>43</w:t>
        </w:r>
        <w:r>
          <w:fldChar w:fldCharType="end"/>
        </w:r>
      </w:hyperlink>
    </w:p>
    <w:p>
      <w:pPr>
        <w:pStyle w:val="TOC2"/>
        <w:tabs>
          <w:tab w:val="right" w:leader="dot" w:pos="8306"/>
        </w:tabs>
      </w:pPr>
      <w:hyperlink w:anchor="_Toc13096" w:history="1">
        <w:r>
          <w:rPr>
            <w:rFonts w:ascii="仿宋" w:eastAsia="仿宋" w:hAnsi="仿宋" w:cs="仿宋" w:hint="eastAsia"/>
            <w:lang w:eastAsia="zh-CN"/>
          </w:rPr>
          <w:t>(三)、危险化学品管理</w:t>
        </w:r>
        <w:r>
          <w:tab/>
        </w:r>
        <w:r>
          <w:fldChar w:fldCharType="begin"/>
        </w:r>
        <w:r>
          <w:instrText xml:space="preserve"> PAGEREF _Toc13096 \h </w:instrText>
        </w:r>
        <w:r>
          <w:fldChar w:fldCharType="separate"/>
        </w:r>
        <w:r>
          <w:t>44</w:t>
        </w:r>
        <w:r>
          <w:fldChar w:fldCharType="end"/>
        </w:r>
      </w:hyperlink>
    </w:p>
    <w:p>
      <w:pPr>
        <w:pStyle w:val="TOC1"/>
        <w:tabs>
          <w:tab w:val="right" w:leader="dot" w:pos="8306"/>
        </w:tabs>
      </w:pPr>
      <w:hyperlink w:anchor="_Toc22927" w:history="1">
        <w:r>
          <w:rPr>
            <w:rFonts w:ascii="仿宋" w:eastAsia="仿宋" w:hAnsi="仿宋" w:cs="仿宋" w:hint="eastAsia"/>
            <w:lang w:eastAsia="zh-CN"/>
          </w:rPr>
          <w:t>十三、合同与法务管理</w:t>
        </w:r>
        <w:r>
          <w:tab/>
        </w:r>
        <w:r>
          <w:fldChar w:fldCharType="begin"/>
        </w:r>
        <w:r>
          <w:instrText xml:space="preserve"> PAGEREF _Toc22927 \h </w:instrText>
        </w:r>
        <w:r>
          <w:fldChar w:fldCharType="separate"/>
        </w:r>
        <w:r>
          <w:t>45</w:t>
        </w:r>
        <w:r>
          <w:fldChar w:fldCharType="end"/>
        </w:r>
      </w:hyperlink>
    </w:p>
    <w:p>
      <w:pPr>
        <w:pStyle w:val="TOC2"/>
        <w:tabs>
          <w:tab w:val="right" w:leader="dot" w:pos="8306"/>
        </w:tabs>
      </w:pPr>
      <w:hyperlink w:anchor="_Toc20753" w:history="1">
        <w:r>
          <w:rPr>
            <w:rFonts w:ascii="仿宋" w:eastAsia="仿宋" w:hAnsi="仿宋" w:cs="仿宋" w:hint="eastAsia"/>
            <w:lang w:eastAsia="zh-CN"/>
          </w:rPr>
          <w:t>(一)、合同管理</w:t>
        </w:r>
        <w:r>
          <w:tab/>
        </w:r>
        <w:r>
          <w:fldChar w:fldCharType="begin"/>
        </w:r>
        <w:r>
          <w:instrText xml:space="preserve"> PAGEREF _Toc20753 \h </w:instrText>
        </w:r>
        <w:r>
          <w:fldChar w:fldCharType="separate"/>
        </w:r>
        <w:r>
          <w:t>45</w:t>
        </w:r>
        <w:r>
          <w:fldChar w:fldCharType="end"/>
        </w:r>
      </w:hyperlink>
    </w:p>
    <w:p>
      <w:pPr>
        <w:pStyle w:val="TOC2"/>
        <w:tabs>
          <w:tab w:val="right" w:leader="dot" w:pos="8306"/>
        </w:tabs>
      </w:pPr>
      <w:hyperlink w:anchor="_Toc30042" w:history="1">
        <w:r>
          <w:rPr>
            <w:rFonts w:ascii="仿宋" w:eastAsia="仿宋" w:hAnsi="仿宋" w:cs="仿宋" w:hint="eastAsia"/>
            <w:lang w:eastAsia="zh-CN"/>
          </w:rPr>
          <w:t>(二)、法务风险分析</w:t>
        </w:r>
        <w:r>
          <w:tab/>
        </w:r>
        <w:r>
          <w:fldChar w:fldCharType="begin"/>
        </w:r>
        <w:r>
          <w:instrText xml:space="preserve"> PAGEREF _Toc30042 \h </w:instrText>
        </w:r>
        <w:r>
          <w:fldChar w:fldCharType="separate"/>
        </w:r>
        <w:r>
          <w:t>46</w:t>
        </w:r>
        <w:r>
          <w:fldChar w:fldCharType="end"/>
        </w:r>
      </w:hyperlink>
    </w:p>
    <w:p>
      <w:pPr>
        <w:pStyle w:val="TOC2"/>
        <w:tabs>
          <w:tab w:val="right" w:leader="dot" w:pos="8306"/>
        </w:tabs>
      </w:pPr>
      <w:hyperlink w:anchor="_Toc18243" w:history="1">
        <w:r>
          <w:rPr>
            <w:rFonts w:ascii="仿宋" w:eastAsia="仿宋" w:hAnsi="仿宋" w:cs="仿宋" w:hint="eastAsia"/>
            <w:lang w:eastAsia="zh-CN"/>
          </w:rPr>
          <w:t>(三)、合同纠纷解决机制</w:t>
        </w:r>
        <w:r>
          <w:tab/>
        </w:r>
        <w:r>
          <w:fldChar w:fldCharType="begin"/>
        </w:r>
        <w:r>
          <w:instrText xml:space="preserve"> PAGEREF _Toc18243 \h </w:instrText>
        </w:r>
        <w:r>
          <w:fldChar w:fldCharType="separate"/>
        </w:r>
        <w:r>
          <w:t>46</w:t>
        </w:r>
        <w:r>
          <w:fldChar w:fldCharType="end"/>
        </w:r>
      </w:hyperlink>
    </w:p>
    <w:p>
      <w:pPr>
        <w:pStyle w:val="TOC1"/>
        <w:tabs>
          <w:tab w:val="right" w:leader="dot" w:pos="8306"/>
        </w:tabs>
      </w:pPr>
      <w:hyperlink w:anchor="_Toc14248" w:history="1">
        <w:r>
          <w:rPr>
            <w:rFonts w:ascii="仿宋" w:eastAsia="仿宋" w:hAnsi="仿宋" w:cs="仿宋" w:hint="eastAsia"/>
            <w:lang w:eastAsia="zh-CN"/>
          </w:rPr>
          <w:t>十四、项目运营管理</w:t>
        </w:r>
        <w:r>
          <w:tab/>
        </w:r>
        <w:r>
          <w:fldChar w:fldCharType="begin"/>
        </w:r>
        <w:r>
          <w:instrText xml:space="preserve"> PAGEREF _Toc14248 \h </w:instrText>
        </w:r>
        <w:r>
          <w:fldChar w:fldCharType="separate"/>
        </w:r>
        <w:r>
          <w:t>47</w:t>
        </w:r>
        <w:r>
          <w:fldChar w:fldCharType="end"/>
        </w:r>
      </w:hyperlink>
    </w:p>
    <w:p>
      <w:pPr>
        <w:pStyle w:val="TOC2"/>
        <w:tabs>
          <w:tab w:val="right" w:leader="dot" w:pos="8306"/>
        </w:tabs>
      </w:pPr>
      <w:hyperlink w:anchor="_Toc3276" w:history="1">
        <w:r>
          <w:rPr>
            <w:rFonts w:ascii="仿宋" w:eastAsia="仿宋" w:hAnsi="仿宋" w:cs="仿宋" w:hint="eastAsia"/>
            <w:lang w:eastAsia="zh-CN"/>
          </w:rPr>
          <w:t>(一)、项目管理体系建设</w:t>
        </w:r>
        <w:r>
          <w:tab/>
        </w:r>
        <w:r>
          <w:fldChar w:fldCharType="begin"/>
        </w:r>
        <w:r>
          <w:instrText xml:space="preserve"> PAGEREF _Toc3276 \h </w:instrText>
        </w:r>
        <w:r>
          <w:fldChar w:fldCharType="separate"/>
        </w:r>
        <w:r>
          <w:t>47</w:t>
        </w:r>
        <w:r>
          <w:fldChar w:fldCharType="end"/>
        </w:r>
      </w:hyperlink>
    </w:p>
    <w:p>
      <w:pPr>
        <w:pStyle w:val="TOC2"/>
        <w:tabs>
          <w:tab w:val="right" w:leader="dot" w:pos="8306"/>
        </w:tabs>
      </w:pPr>
      <w:hyperlink w:anchor="_Toc20563" w:history="1">
        <w:r>
          <w:rPr>
            <w:rFonts w:ascii="仿宋" w:eastAsia="仿宋" w:hAnsi="仿宋" w:cs="仿宋" w:hint="eastAsia"/>
            <w:lang w:eastAsia="zh-CN"/>
          </w:rPr>
          <w:t>(二)、运营计划</w:t>
        </w:r>
        <w:r>
          <w:tab/>
        </w:r>
        <w:r>
          <w:fldChar w:fldCharType="begin"/>
        </w:r>
        <w:r>
          <w:instrText xml:space="preserve"> PAGEREF _Toc20563 \h </w:instrText>
        </w:r>
        <w:r>
          <w:fldChar w:fldCharType="separate"/>
        </w:r>
        <w:r>
          <w:t>48</w:t>
        </w:r>
        <w:r>
          <w:fldChar w:fldCharType="end"/>
        </w:r>
      </w:hyperlink>
    </w:p>
    <w:p>
      <w:pPr>
        <w:pStyle w:val="TOC2"/>
        <w:tabs>
          <w:tab w:val="right" w:leader="dot" w:pos="8306"/>
        </w:tabs>
      </w:pPr>
      <w:hyperlink w:anchor="_Toc23321" w:history="1">
        <w:r>
          <w:rPr>
            <w:rFonts w:ascii="仿宋" w:eastAsia="仿宋" w:hAnsi="仿宋" w:cs="仿宋" w:hint="eastAsia"/>
            <w:lang w:eastAsia="zh-CN"/>
          </w:rPr>
          <w:t>(三)、运营管理措施</w:t>
        </w:r>
        <w:r>
          <w:tab/>
        </w:r>
        <w:r>
          <w:fldChar w:fldCharType="begin"/>
        </w:r>
        <w:r>
          <w:instrText xml:space="preserve"> PAGEREF _Toc23321 \h </w:instrText>
        </w:r>
        <w:r>
          <w:fldChar w:fldCharType="separate"/>
        </w:r>
        <w:r>
          <w:t>50</w:t>
        </w:r>
        <w:r>
          <w:fldChar w:fldCharType="end"/>
        </w:r>
      </w:hyperlink>
    </w:p>
    <w:p>
      <w:pPr>
        <w:pStyle w:val="TOC2"/>
        <w:tabs>
          <w:tab w:val="right" w:leader="dot" w:pos="8306"/>
        </w:tabs>
      </w:pPr>
      <w:hyperlink w:anchor="_Toc8232" w:history="1">
        <w:r>
          <w:rPr>
            <w:rFonts w:ascii="仿宋" w:eastAsia="仿宋" w:hAnsi="仿宋" w:cs="仿宋" w:hint="eastAsia"/>
            <w:lang w:eastAsia="zh-CN"/>
          </w:rPr>
          <w:t>(四)、项目监测与改进</w:t>
        </w:r>
        <w:r>
          <w:tab/>
        </w:r>
        <w:r>
          <w:fldChar w:fldCharType="begin"/>
        </w:r>
        <w:r>
          <w:instrText xml:space="preserve"> PAGEREF _Toc8232 \h </w:instrText>
        </w:r>
        <w:r>
          <w:fldChar w:fldCharType="separate"/>
        </w:r>
        <w:r>
          <w:t>51</w:t>
        </w:r>
        <w:r>
          <w:fldChar w:fldCharType="end"/>
        </w:r>
      </w:hyperlink>
    </w:p>
    <w:p>
      <w:pPr>
        <w:pStyle w:val="TOC1"/>
        <w:tabs>
          <w:tab w:val="right" w:leader="dot" w:pos="8306"/>
        </w:tabs>
      </w:pPr>
      <w:hyperlink w:anchor="_Toc12426" w:history="1">
        <w:r>
          <w:rPr>
            <w:rFonts w:ascii="仿宋" w:eastAsia="仿宋" w:hAnsi="仿宋" w:cs="仿宋" w:hint="eastAsia"/>
            <w:lang w:eastAsia="zh-CN"/>
          </w:rPr>
          <w:t>十五、市场营销策略</w:t>
        </w:r>
        <w:r>
          <w:tab/>
        </w:r>
        <w:r>
          <w:fldChar w:fldCharType="begin"/>
        </w:r>
        <w:r>
          <w:instrText xml:space="preserve"> PAGEREF _Toc12426 \h </w:instrText>
        </w:r>
        <w:r>
          <w:fldChar w:fldCharType="separate"/>
        </w:r>
        <w:r>
          <w:t>52</w:t>
        </w:r>
        <w:r>
          <w:fldChar w:fldCharType="end"/>
        </w:r>
      </w:hyperlink>
    </w:p>
    <w:p>
      <w:pPr>
        <w:pStyle w:val="TOC2"/>
        <w:tabs>
          <w:tab w:val="right" w:leader="dot" w:pos="8306"/>
        </w:tabs>
      </w:pPr>
      <w:hyperlink w:anchor="_Toc29094" w:history="1">
        <w:r>
          <w:rPr>
            <w:rFonts w:ascii="仿宋" w:eastAsia="仿宋" w:hAnsi="仿宋" w:cs="仿宋" w:hint="eastAsia"/>
            <w:lang w:eastAsia="zh-CN"/>
          </w:rPr>
          <w:t>(一)、市场定位与目标客户</w:t>
        </w:r>
        <w:r>
          <w:tab/>
        </w:r>
        <w:r>
          <w:fldChar w:fldCharType="begin"/>
        </w:r>
        <w:r>
          <w:instrText xml:space="preserve"> PAGEREF _Toc29094 \h </w:instrText>
        </w:r>
        <w:r>
          <w:fldChar w:fldCharType="separate"/>
        </w:r>
        <w:r>
          <w:t>52</w:t>
        </w:r>
        <w:r>
          <w:fldChar w:fldCharType="end"/>
        </w:r>
      </w:hyperlink>
    </w:p>
    <w:p>
      <w:pPr>
        <w:pStyle w:val="TOC2"/>
        <w:tabs>
          <w:tab w:val="right" w:leader="dot" w:pos="8306"/>
        </w:tabs>
      </w:pPr>
      <w:hyperlink w:anchor="_Toc25788" w:history="1">
        <w:r>
          <w:rPr>
            <w:rFonts w:ascii="仿宋" w:eastAsia="仿宋" w:hAnsi="仿宋" w:cs="仿宋" w:hint="eastAsia"/>
            <w:lang w:eastAsia="zh-CN"/>
          </w:rPr>
          <w:t>(二)、产品定位及差异化策略</w:t>
        </w:r>
        <w:r>
          <w:tab/>
        </w:r>
        <w:r>
          <w:fldChar w:fldCharType="begin"/>
        </w:r>
        <w:r>
          <w:instrText xml:space="preserve"> PAGEREF _Toc25788 \h </w:instrText>
        </w:r>
        <w:r>
          <w:fldChar w:fldCharType="separate"/>
        </w:r>
        <w:r>
          <w:t>53</w:t>
        </w:r>
        <w:r>
          <w:fldChar w:fldCharType="end"/>
        </w:r>
      </w:hyperlink>
    </w:p>
    <w:p>
      <w:pPr>
        <w:pStyle w:val="TOC2"/>
        <w:tabs>
          <w:tab w:val="right" w:leader="dot" w:pos="8306"/>
        </w:tabs>
      </w:pPr>
      <w:hyperlink w:anchor="_Toc169" w:history="1">
        <w:r>
          <w:rPr>
            <w:rFonts w:ascii="仿宋" w:eastAsia="仿宋" w:hAnsi="仿宋" w:cs="仿宋" w:hint="eastAsia"/>
            <w:lang w:eastAsia="zh-CN"/>
          </w:rPr>
          <w:t>(三)、价格策略</w:t>
        </w:r>
        <w:r>
          <w:tab/>
        </w:r>
        <w:r>
          <w:fldChar w:fldCharType="begin"/>
        </w:r>
        <w:r>
          <w:instrText xml:space="preserve"> PAGEREF _Toc169 \h </w:instrText>
        </w:r>
        <w:r>
          <w:fldChar w:fldCharType="separate"/>
        </w:r>
        <w:r>
          <w:t>54</w:t>
        </w:r>
        <w:r>
          <w:fldChar w:fldCharType="end"/>
        </w:r>
      </w:hyperlink>
    </w:p>
    <w:p>
      <w:pPr>
        <w:pStyle w:val="TOC2"/>
        <w:tabs>
          <w:tab w:val="right" w:leader="dot" w:pos="8306"/>
        </w:tabs>
      </w:pPr>
      <w:hyperlink w:anchor="_Toc17417" w:history="1">
        <w:r>
          <w:rPr>
            <w:rFonts w:ascii="仿宋" w:eastAsia="仿宋" w:hAnsi="仿宋" w:cs="仿宋" w:hint="eastAsia"/>
            <w:lang w:eastAsia="zh-CN"/>
          </w:rPr>
          <w:t>(四)、销售渠道与推广</w:t>
        </w:r>
        <w:r>
          <w:tab/>
        </w:r>
        <w:r>
          <w:fldChar w:fldCharType="begin"/>
        </w:r>
        <w:r>
          <w:instrText xml:space="preserve"> PAGEREF _Toc17417 \h </w:instrText>
        </w:r>
        <w:r>
          <w:fldChar w:fldCharType="separate"/>
        </w:r>
        <w:r>
          <w:t>55</w:t>
        </w:r>
        <w:r>
          <w:fldChar w:fldCharType="end"/>
        </w:r>
      </w:hyperlink>
    </w:p>
    <w:p>
      <w:pPr>
        <w:pStyle w:val="TOC2"/>
        <w:tabs>
          <w:tab w:val="right" w:leader="dot" w:pos="8306"/>
        </w:tabs>
      </w:pPr>
      <w:hyperlink w:anchor="_Toc4198" w:history="1">
        <w:r>
          <w:rPr>
            <w:rFonts w:ascii="仿宋" w:eastAsia="仿宋" w:hAnsi="仿宋" w:cs="仿宋" w:hint="eastAsia"/>
            <w:lang w:eastAsia="zh-CN"/>
          </w:rPr>
          <w:t>(五)、市场营销风险与对策</w:t>
        </w:r>
        <w:r>
          <w:tab/>
        </w:r>
        <w:r>
          <w:fldChar w:fldCharType="begin"/>
        </w:r>
        <w:r>
          <w:instrText xml:space="preserve"> PAGEREF _Toc4198 \h </w:instrText>
        </w:r>
        <w:r>
          <w:fldChar w:fldCharType="separate"/>
        </w:r>
        <w:r>
          <w:t>56</w:t>
        </w:r>
        <w:r>
          <w:fldChar w:fldCharType="end"/>
        </w:r>
      </w:hyperlink>
    </w:p>
    <w:p>
      <w:pPr>
        <w:pStyle w:val="TOC1"/>
        <w:tabs>
          <w:tab w:val="right" w:leader="dot" w:pos="8306"/>
        </w:tabs>
      </w:pPr>
      <w:hyperlink w:anchor="_Toc5126" w:history="1">
        <w:r>
          <w:rPr>
            <w:rFonts w:ascii="仿宋" w:eastAsia="仿宋" w:hAnsi="仿宋" w:cs="仿宋" w:hint="eastAsia"/>
            <w:lang w:eastAsia="zh-CN"/>
          </w:rPr>
          <w:t>十六、社会责任与可持续发展</w:t>
        </w:r>
        <w:r>
          <w:tab/>
        </w:r>
        <w:r>
          <w:fldChar w:fldCharType="begin"/>
        </w:r>
        <w:r>
          <w:instrText xml:space="preserve"> PAGEREF _Toc5126 \h </w:instrText>
        </w:r>
        <w:r>
          <w:fldChar w:fldCharType="separate"/>
        </w:r>
        <w:r>
          <w:t>57</w:t>
        </w:r>
        <w:r>
          <w:fldChar w:fldCharType="end"/>
        </w:r>
      </w:hyperlink>
    </w:p>
    <w:p>
      <w:pPr>
        <w:pStyle w:val="TOC2"/>
        <w:tabs>
          <w:tab w:val="right" w:leader="dot" w:pos="8306"/>
        </w:tabs>
      </w:pPr>
      <w:hyperlink w:anchor="_Toc2669" w:history="1">
        <w:r>
          <w:rPr>
            <w:rFonts w:ascii="仿宋" w:eastAsia="仿宋" w:hAnsi="仿宋" w:cs="仿宋" w:hint="eastAsia"/>
            <w:lang w:eastAsia="zh-CN"/>
          </w:rPr>
          <w:t>(一)、社会责任理念</w:t>
        </w:r>
        <w:r>
          <w:tab/>
        </w:r>
        <w:r>
          <w:fldChar w:fldCharType="begin"/>
        </w:r>
        <w:r>
          <w:instrText xml:space="preserve"> PAGEREF _Toc2669 \h </w:instrText>
        </w:r>
        <w:r>
          <w:fldChar w:fldCharType="separate"/>
        </w:r>
        <w:r>
          <w:t>57</w:t>
        </w:r>
        <w:r>
          <w:fldChar w:fldCharType="end"/>
        </w:r>
      </w:hyperlink>
    </w:p>
    <w:p>
      <w:pPr>
        <w:pStyle w:val="TOC2"/>
        <w:tabs>
          <w:tab w:val="right" w:leader="dot" w:pos="8306"/>
        </w:tabs>
      </w:pPr>
      <w:hyperlink w:anchor="_Toc12563" w:history="1">
        <w:r>
          <w:rPr>
            <w:rFonts w:ascii="仿宋" w:eastAsia="仿宋" w:hAnsi="仿宋" w:cs="仿宋" w:hint="eastAsia"/>
            <w:lang w:eastAsia="zh-CN"/>
          </w:rPr>
          <w:t>(二)、可持续发展策略</w:t>
        </w:r>
        <w:r>
          <w:tab/>
        </w:r>
        <w:r>
          <w:fldChar w:fldCharType="begin"/>
        </w:r>
        <w:r>
          <w:instrText xml:space="preserve"> PAGEREF _Toc12563 \h </w:instrText>
        </w:r>
        <w:r>
          <w:fldChar w:fldCharType="separate"/>
        </w:r>
        <w:r>
          <w:t>58</w:t>
        </w:r>
        <w:r>
          <w:fldChar w:fldCharType="end"/>
        </w:r>
      </w:hyperlink>
    </w:p>
    <w:p>
      <w:pPr>
        <w:pStyle w:val="TOC2"/>
        <w:tabs>
          <w:tab w:val="right" w:leader="dot" w:pos="8306"/>
        </w:tabs>
      </w:pPr>
      <w:hyperlink w:anchor="_Toc13957" w:history="1">
        <w:r>
          <w:rPr>
            <w:rFonts w:ascii="仿宋" w:eastAsia="仿宋" w:hAnsi="仿宋" w:cs="仿宋" w:hint="eastAsia"/>
            <w:lang w:eastAsia="zh-CN"/>
          </w:rPr>
          <w:t>(三)、社会责任实施方案</w:t>
        </w:r>
        <w:r>
          <w:tab/>
        </w:r>
        <w:r>
          <w:fldChar w:fldCharType="begin"/>
        </w:r>
        <w:r>
          <w:instrText xml:space="preserve"> PAGEREF _Toc13957 \h </w:instrText>
        </w:r>
        <w:r>
          <w:fldChar w:fldCharType="separate"/>
        </w:r>
        <w:r>
          <w:t>59</w:t>
        </w:r>
        <w:r>
          <w:fldChar w:fldCharType="end"/>
        </w:r>
      </w:hyperlink>
    </w:p>
    <w:p>
      <w:pPr>
        <w:pStyle w:val="TOC2"/>
        <w:tabs>
          <w:tab w:val="right" w:leader="dot" w:pos="8306"/>
        </w:tabs>
      </w:pPr>
      <w:hyperlink w:anchor="_Toc13614" w:history="1">
        <w:r>
          <w:rPr>
            <w:rFonts w:ascii="仿宋" w:eastAsia="仿宋" w:hAnsi="仿宋" w:cs="仿宋" w:hint="eastAsia"/>
            <w:lang w:eastAsia="zh-CN"/>
          </w:rPr>
          <w:t>(四)、社会影响评估</w:t>
        </w:r>
        <w:r>
          <w:tab/>
        </w:r>
        <w:r>
          <w:fldChar w:fldCharType="begin"/>
        </w:r>
        <w:r>
          <w:instrText xml:space="preserve"> PAGEREF _Toc13614 \h </w:instrText>
        </w:r>
        <w:r>
          <w:fldChar w:fldCharType="separate"/>
        </w:r>
        <w:r>
          <w:t>61</w:t>
        </w:r>
        <w:r>
          <w:fldChar w:fldCharType="end"/>
        </w:r>
      </w:hyperlink>
    </w:p>
    <w:p>
      <w:pPr>
        <w:pStyle w:val="TOC2"/>
        <w:tabs>
          <w:tab w:val="right" w:leader="dot" w:pos="8306"/>
        </w:tabs>
      </w:pPr>
      <w:hyperlink w:anchor="_Toc23201" w:history="1">
        <w:r>
          <w:rPr>
            <w:rFonts w:ascii="仿宋" w:eastAsia="仿宋" w:hAnsi="仿宋" w:cs="仿宋" w:hint="eastAsia"/>
            <w:lang w:eastAsia="zh-CN"/>
          </w:rPr>
          <w:t>(五)、环保与绿色发展</w:t>
        </w:r>
        <w:r>
          <w:tab/>
        </w:r>
        <w:r>
          <w:fldChar w:fldCharType="begin"/>
        </w:r>
        <w:r>
          <w:instrText xml:space="preserve"> PAGEREF _Toc23201 \h </w:instrText>
        </w:r>
        <w:r>
          <w:fldChar w:fldCharType="separate"/>
        </w:r>
        <w:r>
          <w:t>62</w:t>
        </w:r>
        <w:r>
          <w:fldChar w:fldCharType="end"/>
        </w:r>
      </w:hyperlink>
    </w:p>
    <w:p>
      <w:pPr>
        <w:pStyle w:val="TOC2"/>
        <w:tabs>
          <w:tab w:val="right" w:leader="dot" w:pos="8306"/>
        </w:tabs>
      </w:pPr>
      <w:hyperlink w:anchor="_Toc23216" w:history="1">
        <w:r>
          <w:rPr>
            <w:rFonts w:ascii="仿宋" w:eastAsia="仿宋" w:hAnsi="仿宋" w:cs="仿宋" w:hint="eastAsia"/>
            <w:lang w:eastAsia="zh-CN"/>
          </w:rPr>
          <w:t>(六)、社会责任履行</w:t>
        </w:r>
        <w:r>
          <w:tab/>
        </w:r>
        <w:r>
          <w:fldChar w:fldCharType="begin"/>
        </w:r>
        <w:r>
          <w:instrText xml:space="preserve"> PAGEREF _Toc23216 \h </w:instrText>
        </w:r>
        <w:r>
          <w:fldChar w:fldCharType="separate"/>
        </w:r>
        <w:r>
          <w:t>63</w:t>
        </w:r>
        <w:r>
          <w:fldChar w:fldCharType="end"/>
        </w:r>
      </w:hyperlink>
    </w:p>
    <w:p>
      <w:pPr>
        <w:pStyle w:val="TOC2"/>
        <w:tabs>
          <w:tab w:val="right" w:leader="dot" w:pos="8306"/>
        </w:tabs>
      </w:pPr>
      <w:hyperlink w:anchor="_Toc19261" w:history="1">
        <w:r>
          <w:rPr>
            <w:rFonts w:ascii="仿宋" w:eastAsia="仿宋" w:hAnsi="仿宋" w:cs="仿宋" w:hint="eastAsia"/>
            <w:lang w:eastAsia="zh-CN"/>
          </w:rPr>
          <w:t>(七)、可持续供应链管理</w:t>
        </w:r>
        <w:r>
          <w:tab/>
        </w:r>
        <w:r>
          <w:fldChar w:fldCharType="begin"/>
        </w:r>
        <w:r>
          <w:instrText xml:space="preserve"> PAGEREF _Toc19261 \h </w:instrText>
        </w:r>
        <w:r>
          <w:fldChar w:fldCharType="separate"/>
        </w:r>
        <w:r>
          <w:t>64</w:t>
        </w:r>
        <w:r>
          <w:fldChar w:fldCharType="end"/>
        </w:r>
      </w:hyperlink>
    </w:p>
    <w:p>
      <w:pPr>
        <w:pStyle w:val="TOC2"/>
        <w:tabs>
          <w:tab w:val="right" w:leader="dot" w:pos="8306"/>
        </w:tabs>
      </w:pPr>
      <w:hyperlink w:anchor="_Toc8602" w:history="1">
        <w:r>
          <w:rPr>
            <w:rFonts w:ascii="仿宋" w:eastAsia="仿宋" w:hAnsi="仿宋" w:cs="仿宋" w:hint="eastAsia"/>
            <w:lang w:eastAsia="zh-CN"/>
          </w:rPr>
          <w:t>(八)、员工可持续发展计划</w:t>
        </w:r>
        <w:r>
          <w:tab/>
        </w:r>
        <w:r>
          <w:fldChar w:fldCharType="begin"/>
        </w:r>
        <w:r>
          <w:instrText xml:space="preserve"> PAGEREF _Toc8602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57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滑爽剂市场需求，保持技术和管理上的创新。我们明确表示申请的资金将专注于支持和实现组织的核心目标与战略，进而实现长期发展。滑爽剂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8611"/>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12592"/>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21788"/>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公司的核心目标是在滑爽剂行业内取得领先地位，实现可持续增长。为实现这一目标，公司将不断提升产品质量、拓展市场份额、加强研发创新，并致力于提高客户满意度。主要职责包括：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3428"/>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滑爽剂市场信息收集与分析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对滑爽剂行业销售部门员工进滑爽剂行业务素质、产品知识培训和考核等工作，不断培养、挖掘、引进销售人才，建设高素质的销售队伍。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983"/>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根据滑爽剂行业特点、发展阶段、经营模式等因素，提出差异化的现金分红政策，确保在利润分配中现金分红占比达到一定比例。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公司聘用会计师事务所需由股东大会决定，董事会不得在股东大会决定前提前委任。</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24650"/>
      <w:r>
        <w:rPr>
          <w:rFonts w:ascii="仿宋" w:eastAsia="仿宋" w:hAnsi="仿宋" w:cs="仿宋" w:hint="eastAsia"/>
          <w:sz w:val="28"/>
          <w:lang w:eastAsia="zh-CN"/>
        </w:rPr>
        <w:t>二、人才队伍建设</w:t>
      </w:r>
      <w:bookmarkEnd w:id="7"/>
    </w:p>
    <w:p>
      <w:pPr>
        <w:pStyle w:val="Heading2"/>
        <w:rPr>
          <w:rFonts w:ascii="仿宋" w:eastAsia="仿宋" w:hAnsi="仿宋" w:cs="仿宋" w:hint="eastAsia"/>
          <w:lang w:eastAsia="zh-CN"/>
        </w:rPr>
      </w:pPr>
      <w:bookmarkStart w:id="8" w:name="_Toc29305"/>
      <w:r>
        <w:rPr>
          <w:rFonts w:ascii="仿宋" w:eastAsia="仿宋" w:hAnsi="仿宋" w:cs="仿宋" w:hint="eastAsia"/>
          <w:lang w:eastAsia="zh-CN"/>
        </w:rPr>
        <w:t>(一)、人才引进与培养计划</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滑爽剂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9" w:name="_Toc20609"/>
      <w:r>
        <w:rPr>
          <w:rFonts w:ascii="仿宋" w:eastAsia="仿宋" w:hAnsi="仿宋" w:cs="仿宋" w:hint="eastAsia"/>
          <w:sz w:val="28"/>
          <w:lang w:eastAsia="zh-CN"/>
        </w:rPr>
        <w:t>(二)、员工激励与福利政策</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10" w:name="_Toc5915"/>
      <w:r>
        <w:rPr>
          <w:rFonts w:ascii="仿宋" w:eastAsia="仿宋" w:hAnsi="仿宋" w:cs="仿宋" w:hint="eastAsia"/>
          <w:sz w:val="28"/>
          <w:lang w:eastAsia="zh-CN"/>
        </w:rPr>
        <w:t>(三)、团队建设与管理</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1" w:name="_Toc1513"/>
      <w:r>
        <w:rPr>
          <w:rFonts w:ascii="仿宋" w:eastAsia="仿宋" w:hAnsi="仿宋" w:cs="仿宋" w:hint="eastAsia"/>
          <w:sz w:val="28"/>
          <w:lang w:eastAsia="zh-CN"/>
        </w:rPr>
        <w:t>三、建筑物技术方案</w:t>
      </w:r>
      <w:bookmarkEnd w:id="11"/>
    </w:p>
    <w:p>
      <w:pPr>
        <w:pStyle w:val="Heading2"/>
        <w:rPr>
          <w:rFonts w:ascii="仿宋" w:eastAsia="仿宋" w:hAnsi="仿宋" w:cs="仿宋" w:hint="eastAsia"/>
          <w:lang w:eastAsia="zh-CN"/>
        </w:rPr>
      </w:pPr>
      <w:bookmarkStart w:id="12" w:name="_Toc925"/>
      <w:r>
        <w:rPr>
          <w:rFonts w:ascii="仿宋" w:eastAsia="仿宋" w:hAnsi="仿宋" w:cs="仿宋" w:hint="eastAsia"/>
          <w:lang w:eastAsia="zh-CN"/>
        </w:rPr>
        <w:t>(一)、项目工程设计总体要求</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13" w:name="_Toc13913"/>
      <w:r>
        <w:rPr>
          <w:rFonts w:ascii="仿宋" w:eastAsia="仿宋" w:hAnsi="仿宋" w:cs="仿宋" w:hint="eastAsia"/>
          <w:sz w:val="28"/>
          <w:lang w:eastAsia="zh-CN"/>
        </w:rPr>
        <w:t>(二)、建设方案</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滑爽剂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按照《建筑内部装修设计防火规范》，滑爽剂项目耐火等级为二级，屋顶防水等级为三级，严格按照《屋面工程技术规范》的要求进行施工。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https://d.book118.com/818000105116006037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滑爽剂资金申请报告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9B7294"/>
    <w:rsid w:val="282E6701"/>
    <w:rsid w:val="3E675B86"/>
    <w:rsid w:val="44335160"/>
    <w:rsid w:val="497C50C6"/>
    <w:rsid w:val="59204A0B"/>
    <w:rsid w:val="5D2D2508"/>
    <w:rsid w:val="659B7294"/>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18000105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2024-02-04T22:25:00Z</dcterms:created>
  <dcterms:modified xsi:type="dcterms:W3CDTF">2024-02-04T22:25:29Z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B976471C6DB9462496ACB7AA37B538D5_11</vt:lpwstr>
  </property>
  <property fmtid="{D5CDD505-2E9C-101B-9397-08002B2CF9AE}" pid="3" name="KSOProductBuildVer">
    <vt:lpwstr>2052-12.1.0.16250</vt:lpwstr>
  </property>
</Properties>
</file>