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 w:rsidR="000F6B45">
      <w:pPr>
        <w:widowControl/>
        <w:spacing w:line="315" w:lineRule="atLeast"/>
        <w:jc w:val="center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期末复习教学设计</w:t>
      </w:r>
    </w:p>
    <w:p w:rsidR="000F6B45">
      <w:pPr>
        <w:widowControl/>
        <w:spacing w:line="315" w:lineRule="atLeast"/>
        <w:jc w:val="center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音与字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教学目标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1．复习全册会写字和会认字的读音，通过对易错字音的整理和巩固，引导学生准确掌握字音。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2．准确掌握会写字的字形，引导学生抓住字形难点和易混生字的区别之处正确书写生字。(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重点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3．准确掌握多音字的不同读音，并能根据不同字音组词。(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重点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4．结合具体的语言环境和要求，准确而灵活地运用音和字。(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难点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课前准备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1．制作多媒体课件。(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教师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2．认读识字表，请家长检查，圈出读不准或不会读的字音。(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学生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课时安排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2课时。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教学过程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知识点对应讲解</w:t>
      </w:r>
    </w:p>
    <w:p w:rsidR="000F6B45">
      <w:pPr>
        <w:widowControl/>
        <w:spacing w:line="315" w:lineRule="atLeast"/>
        <w:jc w:val="center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第一课时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一、兴趣导入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语文是一个广阔的大花园，一个个生字就是最娇艳的花儿。就让我们一起开启复习之旅，走进大花园，欣赏百花吧！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二、复习字音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1．教师为每个孩子发放一张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字音卡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卡片上是全册会认字，生字上标注字音</w:t>
      </w:r>
      <w:r>
        <w:rPr>
          <w:rFonts w:ascii="宋体" w:hAnsi="宋体" w:cs="Helvetica" w:hint="eastAsia"/>
          <w:color w:val="333333"/>
          <w:kern w:val="0"/>
          <w:sz w:val="24"/>
        </w:rPr>
        <w:t>)，引导学生展开小组合作：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(1)自己逐一认读每个生字，圈出读不准和不会读的字音。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(2)自己借助拼音，反复认读圈出的生字。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(3)小组长整理，将小组同学普遍认读困难的字提供给老师。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2．教师对小组长提供的易错字音进行整理，利用电脑打出这些生字，集中出示。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预设：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翘舌音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吹 纯 身 晨 初 善 伸 潮 准 追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平舌音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村 再 送 做 册 怎 洒 嘴 藏 造 踪 所 岁 擦 皂 澡 总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三拼音节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窗 端 挑 凉 粮 专 鞭 熊 遍 脸 现 票 瓢 掉 转 甩 响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易错音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夹 因 偏 幼 泡 迹 柔 扔 捧 坡 肉 闷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整体认读音节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池 翅 运 夜 思 原 玉 义 萤 元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轻声音节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呢　啦　呀　吗　 吧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3．请学生当小老师，领读字音，小老师可以针对大家读不好的字音，反复领读。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4．学生开火车，认读这些生字，针对学生读错的字音，反复练读。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5．完成右侧习题一、二。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三、巩固字形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1．教师将200个要求会写的字分别打印在5张写字卡中，引导学生展开小组合作：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(1)组长从5张写字卡片中任选一张，带领小组同学逐一认读生字。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(2)小组商议：哪一个字的哪一部分容易写错，用红笔圈出来。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  <w:sectPr>
          <w:headerReference w:type="even" r:id="rId4"/>
          <w:headerReference w:type="default" r:id="rId5"/>
          <w:footerReference w:type="default" r:id="rId6"/>
          <w:headerReference w:type="first" r:id="rId7"/>
          <w:pgSz w:w="11906" w:h="16838"/>
          <w:pgMar w:top="1440" w:right="1134" w:bottom="1440" w:left="1134" w:header="851" w:footer="992" w:gutter="0"/>
          <w:cols w:space="720"/>
          <w:titlePg w:val="0"/>
          <w:docGrid w:type="lines" w:linePitch="312"/>
        </w:sectPr>
      </w:pPr>
      <w:r>
        <w:rPr>
          <w:rFonts w:ascii="宋体" w:hAnsi="宋体" w:cs="Helvetica" w:hint="eastAsia"/>
          <w:color w:val="333333"/>
          <w:kern w:val="0"/>
          <w:sz w:val="24"/>
        </w:rPr>
        <w:t>2．教师利用实物投影仪逐一展示5张写字卡片，针对同学红笔圈画的易错之处进行交流，再做书空练习。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预设：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冬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下面有两个点。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金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下部是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/>
          <w:color w:val="333333"/>
          <w:kern w:val="0"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6" type="#_x0000_t75" style="width:5.2pt;height:2.95pt;mso-position-horizontal-relative:page;mso-position-vertical-relative:page" filled="f" stroked="f">
            <v:imagedata r:id="rId8" r:href="rId9" o:title=""/>
            <v:path o:extrusionok="f"/>
            <o:lock v:ext="edit" aspectratio="t"/>
          </v:shape>
        </w:pic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。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秋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的左部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禾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捺变成点。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许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右部是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午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，不是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牛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。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低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右部最下面的点不要丢掉。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真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里面是三横。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网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里面有两个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/>
          <w:color w:val="333333"/>
          <w:kern w:val="0"/>
          <w:sz w:val="24"/>
        </w:rPr>
        <w:pict>
          <v:shape id="图片 2" o:spid="_x0000_i1027" type="#_x0000_t75" style="width:3.75pt;height:6pt;mso-position-horizontal-relative:page;mso-position-vertical-relative:page" filled="f" stroked="f">
            <v:imagedata r:id="rId10" r:href="rId11" o:title=""/>
            <v:path o:extrusionok="f"/>
            <o:lock v:ext="edit" aspectratio="t"/>
          </v:shape>
        </w:pic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。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采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是上下结构，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爫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和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木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是分开的。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直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里面是三横。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条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的下部是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/>
          <w:color w:val="333333"/>
          <w:kern w:val="0"/>
          <w:sz w:val="24"/>
        </w:rPr>
        <w:pict>
          <v:shape id="图片 3" o:spid="_x0000_i1028" type="#_x0000_t75" style="width:8.25pt;height:4.55pt;mso-position-horizontal-relative:page;mso-position-vertical-relative:page" filled="f" stroked="f">
            <v:imagedata r:id="rId12" r:href="rId13" o:title=""/>
            <v:path o:extrusionok="f"/>
            <o:lock v:ext="edit" aspectratio="t"/>
          </v:shape>
        </w:pic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，不要写成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木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。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爬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的部首是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爪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，不是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瓜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3．学生将这些易错生字正确抄写在田字格中。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4．完成右侧习题三、四。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四、辨析多音字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1．过渡：语文花园里的汉字很有趣，有时，一个汉字有不同的读音。怎么区别它们的读音呢，需要根据它们所在的句子的具体语境来判断。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2．课件出示全册书的多音字：觉、只、种、乐、得、空</w:t>
      </w:r>
      <w:r>
        <w:rPr>
          <w:rFonts w:ascii="宋体" w:hAnsi="宋体" w:cs="Helvetica" w:hint="eastAsia"/>
          <w:color w:val="333333"/>
          <w:kern w:val="0"/>
          <w:sz w:val="24"/>
        </w:rPr>
        <w:t>……</w:t>
      </w:r>
      <w:r>
        <w:rPr>
          <w:rFonts w:ascii="宋体" w:hAnsi="宋体" w:cs="Helvetica" w:hint="eastAsia"/>
          <w:color w:val="333333"/>
          <w:kern w:val="0"/>
          <w:sz w:val="24"/>
        </w:rPr>
        <w:t>引导学生展开交流：这些生字都有哪些读音？怎样组词？如果能用所组词语说一句完整的话就更棒了。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3．课件出示下面内容，引导学生齐读。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觉【ji</w:t>
      </w:r>
      <w:r>
        <w:rPr>
          <w:rFonts w:ascii="宋体" w:hAnsi="宋体" w:cs="Helvetica" w:hint="eastAsia"/>
          <w:color w:val="333333"/>
          <w:kern w:val="0"/>
          <w:sz w:val="24"/>
        </w:rPr>
        <w:t>à</w:t>
      </w:r>
      <w:r>
        <w:rPr>
          <w:rFonts w:ascii="宋体" w:hAnsi="宋体" w:cs="Helvetica" w:hint="eastAsia"/>
          <w:color w:val="333333"/>
          <w:kern w:val="0"/>
          <w:sz w:val="24"/>
        </w:rPr>
        <w:t>o】 睡觉　小猫喜欢在白天睡觉。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【ju</w:t>
      </w:r>
      <w:r>
        <w:rPr>
          <w:rFonts w:ascii="宋体" w:hAnsi="宋体" w:cs="Helvetica" w:hint="eastAsia"/>
          <w:color w:val="333333"/>
          <w:kern w:val="0"/>
          <w:sz w:val="24"/>
        </w:rPr>
        <w:t>é</w:t>
      </w:r>
      <w:r>
        <w:rPr>
          <w:rFonts w:ascii="宋体" w:hAnsi="宋体" w:cs="Helvetica" w:hint="eastAsia"/>
          <w:color w:val="333333"/>
          <w:kern w:val="0"/>
          <w:sz w:val="24"/>
        </w:rPr>
        <w:t>】觉得　吃了蛋糕，我觉得很高兴。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只 【zh</w:t>
      </w:r>
      <w:r>
        <w:rPr>
          <w:rFonts w:ascii="宋体" w:hAnsi="宋体" w:cs="Helvetica" w:hint="eastAsia"/>
          <w:color w:val="333333"/>
          <w:kern w:val="0"/>
          <w:sz w:val="24"/>
        </w:rPr>
        <w:t>ī</w:t>
      </w:r>
      <w:r>
        <w:rPr>
          <w:rFonts w:ascii="宋体" w:hAnsi="宋体" w:cs="Helvetica" w:hint="eastAsia"/>
          <w:color w:val="333333"/>
          <w:kern w:val="0"/>
          <w:sz w:val="24"/>
        </w:rPr>
        <w:t>】 一只　树上有一只小鸟。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【zh</w:t>
      </w:r>
      <w:r>
        <w:rPr>
          <w:rFonts w:ascii="宋体" w:hAnsi="宋体" w:cs="Helvetica" w:hint="eastAsia"/>
          <w:color w:val="333333"/>
          <w:kern w:val="0"/>
          <w:sz w:val="24"/>
        </w:rPr>
        <w:t>ǐ</w:t>
      </w:r>
      <w:r>
        <w:rPr>
          <w:rFonts w:ascii="宋体" w:hAnsi="宋体" w:cs="Helvetica" w:hint="eastAsia"/>
          <w:color w:val="333333"/>
          <w:kern w:val="0"/>
          <w:sz w:val="24"/>
        </w:rPr>
        <w:t>】只是　我只是一个一年级的小孩子，不会做饭。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种【zh</w:t>
      </w:r>
      <w:r>
        <w:rPr>
          <w:rFonts w:ascii="宋体" w:hAnsi="宋体" w:cs="Helvetica" w:hint="eastAsia"/>
          <w:color w:val="333333"/>
          <w:kern w:val="0"/>
          <w:sz w:val="24"/>
        </w:rPr>
        <w:t>ò</w:t>
      </w:r>
      <w:r>
        <w:rPr>
          <w:rFonts w:ascii="宋体" w:hAnsi="宋体" w:cs="Helvetica" w:hint="eastAsia"/>
          <w:color w:val="333333"/>
          <w:kern w:val="0"/>
          <w:sz w:val="24"/>
        </w:rPr>
        <w:t>n</w:t>
      </w:r>
      <w:r>
        <w:rPr>
          <w:rFonts w:ascii="宋体" w:hAnsi="宋体" w:cs="Helvetica" w:hint="eastAsia"/>
          <w:color w:val="333333"/>
          <w:kern w:val="0"/>
          <w:sz w:val="24"/>
        </w:rPr>
        <w:t>ɡ</w:t>
      </w:r>
      <w:r>
        <w:rPr>
          <w:rFonts w:ascii="宋体" w:hAnsi="宋体" w:cs="Helvetica" w:hint="eastAsia"/>
          <w:color w:val="333333"/>
          <w:kern w:val="0"/>
          <w:sz w:val="24"/>
        </w:rPr>
        <w:t>】种地　农民伯伯在种地。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【zh</w:t>
      </w:r>
      <w:r>
        <w:rPr>
          <w:rFonts w:ascii="宋体" w:hAnsi="宋体" w:cs="Helvetica" w:hint="eastAsia"/>
          <w:color w:val="333333"/>
          <w:kern w:val="0"/>
          <w:sz w:val="24"/>
        </w:rPr>
        <w:t>ǒ</w:t>
      </w:r>
      <w:r>
        <w:rPr>
          <w:rFonts w:ascii="宋体" w:hAnsi="宋体" w:cs="Helvetica" w:hint="eastAsia"/>
          <w:color w:val="333333"/>
          <w:kern w:val="0"/>
          <w:sz w:val="24"/>
        </w:rPr>
        <w:t>n</w:t>
      </w:r>
      <w:r>
        <w:rPr>
          <w:rFonts w:ascii="宋体" w:hAnsi="宋体" w:cs="Helvetica" w:hint="eastAsia"/>
          <w:color w:val="333333"/>
          <w:kern w:val="0"/>
          <w:sz w:val="24"/>
        </w:rPr>
        <w:t>ɡ</w:t>
      </w:r>
      <w:r>
        <w:rPr>
          <w:rFonts w:ascii="宋体" w:hAnsi="宋体" w:cs="Helvetica" w:hint="eastAsia"/>
          <w:color w:val="333333"/>
          <w:kern w:val="0"/>
          <w:sz w:val="24"/>
        </w:rPr>
        <w:t>】种子　我把菊花的种子撒进花盆，不久就发芽了。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乐【l</w:t>
      </w:r>
      <w:r>
        <w:rPr>
          <w:rFonts w:ascii="宋体" w:hAnsi="宋体" w:cs="Helvetica" w:hint="eastAsia"/>
          <w:color w:val="333333"/>
          <w:kern w:val="0"/>
          <w:sz w:val="24"/>
        </w:rPr>
        <w:t>è</w:t>
      </w:r>
      <w:r>
        <w:rPr>
          <w:rFonts w:ascii="宋体" w:hAnsi="宋体" w:cs="Helvetica" w:hint="eastAsia"/>
          <w:color w:val="333333"/>
          <w:kern w:val="0"/>
          <w:sz w:val="24"/>
        </w:rPr>
        <w:t>】快乐　小鸟在枝头快乐地唱歌。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【yu</w:t>
      </w:r>
      <w:r>
        <w:rPr>
          <w:rFonts w:ascii="宋体" w:hAnsi="宋体" w:cs="Helvetica" w:hint="eastAsia"/>
          <w:color w:val="333333"/>
          <w:kern w:val="0"/>
          <w:sz w:val="24"/>
        </w:rPr>
        <w:t>è</w:t>
      </w:r>
      <w:r>
        <w:rPr>
          <w:rFonts w:ascii="宋体" w:hAnsi="宋体" w:cs="Helvetica" w:hint="eastAsia"/>
          <w:color w:val="333333"/>
          <w:kern w:val="0"/>
          <w:sz w:val="24"/>
        </w:rPr>
        <w:t>】音乐　我喜欢听音乐。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得【de】　小白兔吃得津津有味。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【d</w:t>
      </w:r>
      <w:r>
        <w:rPr>
          <w:rFonts w:ascii="宋体" w:hAnsi="宋体" w:cs="Helvetica" w:hint="eastAsia"/>
          <w:color w:val="333333"/>
          <w:kern w:val="0"/>
          <w:sz w:val="24"/>
        </w:rPr>
        <w:t>é</w:t>
      </w:r>
      <w:r>
        <w:rPr>
          <w:rFonts w:ascii="宋体" w:hAnsi="宋体" w:cs="Helvetica" w:hint="eastAsia"/>
          <w:color w:val="333333"/>
          <w:kern w:val="0"/>
          <w:sz w:val="24"/>
        </w:rPr>
        <w:t>】得到　过生日时，我得到了一件礼物。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【d</w:t>
      </w:r>
      <w:r>
        <w:rPr>
          <w:rFonts w:ascii="宋体" w:hAnsi="宋体" w:cs="Helvetica" w:hint="eastAsia"/>
          <w:color w:val="333333"/>
          <w:kern w:val="0"/>
          <w:sz w:val="24"/>
        </w:rPr>
        <w:t>ě</w:t>
      </w:r>
      <w:r>
        <w:rPr>
          <w:rFonts w:ascii="宋体" w:hAnsi="宋体" w:cs="Helvetica" w:hint="eastAsia"/>
          <w:color w:val="333333"/>
          <w:kern w:val="0"/>
          <w:sz w:val="24"/>
        </w:rPr>
        <w:t>i】我们上学了，得遵守学校纪律。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空【k</w:t>
      </w:r>
      <w:r>
        <w:rPr>
          <w:rFonts w:ascii="宋体" w:hAnsi="宋体" w:cs="Helvetica" w:hint="eastAsia"/>
          <w:color w:val="333333"/>
          <w:kern w:val="0"/>
          <w:sz w:val="24"/>
        </w:rPr>
        <w:t>ō</w:t>
      </w:r>
      <w:r>
        <w:rPr>
          <w:rFonts w:ascii="宋体" w:hAnsi="宋体" w:cs="Helvetica" w:hint="eastAsia"/>
          <w:color w:val="333333"/>
          <w:kern w:val="0"/>
          <w:sz w:val="24"/>
        </w:rPr>
        <w:t>n</w:t>
      </w:r>
      <w:r>
        <w:rPr>
          <w:rFonts w:ascii="宋体" w:hAnsi="宋体" w:cs="Helvetica" w:hint="eastAsia"/>
          <w:color w:val="333333"/>
          <w:kern w:val="0"/>
          <w:sz w:val="24"/>
        </w:rPr>
        <w:t>ɡ</w:t>
      </w:r>
      <w:r>
        <w:rPr>
          <w:rFonts w:ascii="宋体" w:hAnsi="宋体" w:cs="Helvetica" w:hint="eastAsia"/>
          <w:color w:val="333333"/>
          <w:kern w:val="0"/>
          <w:sz w:val="24"/>
        </w:rPr>
        <w:t>】天空　蓝蓝的天空中有一朵朵白云。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【k</w:t>
      </w:r>
      <w:r>
        <w:rPr>
          <w:rFonts w:ascii="宋体" w:hAnsi="宋体" w:cs="Helvetica" w:hint="eastAsia"/>
          <w:color w:val="333333"/>
          <w:kern w:val="0"/>
          <w:sz w:val="24"/>
        </w:rPr>
        <w:t>ò</w:t>
      </w:r>
      <w:r>
        <w:rPr>
          <w:rFonts w:ascii="宋体" w:hAnsi="宋体" w:cs="Helvetica" w:hint="eastAsia"/>
          <w:color w:val="333333"/>
          <w:kern w:val="0"/>
          <w:sz w:val="24"/>
        </w:rPr>
        <w:t>n</w:t>
      </w:r>
      <w:r>
        <w:rPr>
          <w:rFonts w:ascii="宋体" w:hAnsi="宋体" w:cs="Helvetica" w:hint="eastAsia"/>
          <w:color w:val="333333"/>
          <w:kern w:val="0"/>
          <w:sz w:val="24"/>
        </w:rPr>
        <w:t>ɡ</w:t>
      </w:r>
      <w:r>
        <w:rPr>
          <w:rFonts w:ascii="宋体" w:hAnsi="宋体" w:cs="Helvetica" w:hint="eastAsia"/>
          <w:color w:val="333333"/>
          <w:kern w:val="0"/>
          <w:sz w:val="24"/>
        </w:rPr>
        <w:t>】空闲　空闲的时候，妈妈常常给我讲故事。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4．完成右侧习题五。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五、作业设计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1．请家长帮忙，把识字表中读不准的生字制成字卡，每天拼读。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2．将自己容易写错的生字抄写一遍，再请家长帮助自己听写。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3．把识字表中的蓝色多音字读给家长听，并当小老师，给家长讲一讲这些多音字不同的读音，并和家长展开组词比赛，比一比谁组的词语多。</w:t>
      </w:r>
    </w:p>
    <w:p w:rsidR="000F6B45">
      <w:pPr>
        <w:widowControl/>
        <w:spacing w:line="315" w:lineRule="atLeast"/>
        <w:rPr>
          <w:rFonts w:ascii="黑体" w:eastAsia="黑体" w:hAnsi="黑体" w:cs="Helvetica" w:hint="eastAsia"/>
          <w:color w:val="333333"/>
          <w:kern w:val="0"/>
          <w:sz w:val="24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知识点对应讲解</w:t>
      </w:r>
    </w:p>
    <w:p w:rsidR="000F6B45">
      <w:pPr>
        <w:widowControl/>
        <w:spacing w:line="315" w:lineRule="atLeast"/>
        <w:rPr>
          <w:rFonts w:ascii="黑体" w:eastAsia="黑体" w:hAnsi="黑体" w:cs="Helvetica" w:hint="eastAsia"/>
          <w:color w:val="333333"/>
          <w:kern w:val="0"/>
          <w:sz w:val="24"/>
        </w:rPr>
      </w:pPr>
    </w:p>
    <w:p w:rsidR="000F6B45">
      <w:pPr>
        <w:widowControl/>
        <w:spacing w:line="315" w:lineRule="atLeast"/>
        <w:jc w:val="center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第二课时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一、兴趣导入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经过上节课的复习，同学们能够准确读出生字宝宝的字音，还能准确记住它们的字形。字宝宝们可高兴了！可是，有一些字宝宝长得太像了，还有一些字宝宝连读音都一样，遇到这些字宝宝，我们该怎样辨别呢？这节课，我们继续语文大花园的复习之旅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二、区别形近字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1.</w:t>
      </w:r>
      <w:r>
        <w:rPr>
          <w:rFonts w:ascii="宋体" w:hAnsi="宋体" w:cs="Helvetica" w:hint="eastAsia"/>
          <w:color w:val="333333"/>
          <w:kern w:val="0"/>
          <w:sz w:val="24"/>
        </w:rPr>
        <w:t> </w:t>
      </w:r>
      <w:r>
        <w:rPr>
          <w:rFonts w:ascii="宋体" w:hAnsi="宋体" w:cs="Helvetica" w:hint="eastAsia"/>
          <w:color w:val="333333"/>
          <w:kern w:val="0"/>
          <w:sz w:val="24"/>
        </w:rPr>
        <w:t>教师将全册字形相近的生字字卡打乱之后分发给各个小组，引导学生展开小组合作。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(1)和小组同学分一分，将字形相近的生字放在一起。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(2)和小组同学议一议，怎样区别这些字形相近的字？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2．课件出示形近字，指生认读，并分别组词。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  <w:sectPr>
          <w:headerReference w:type="even" r:id="rId14"/>
          <w:headerReference w:type="default" r:id="rId15"/>
          <w:footerReference w:type="default" r:id="rId16"/>
          <w:headerReference w:type="first" r:id="rId17"/>
          <w:type w:val="nextPage"/>
          <w:pgSz w:w="11906" w:h="16838"/>
          <w:pgMar w:top="1440" w:right="1134" w:bottom="1440" w:left="1134" w:header="851" w:footer="992" w:gutter="0"/>
          <w:pgNumType w:start="2"/>
          <w:cols w:space="720"/>
          <w:titlePg w:val="0"/>
          <w:docGrid w:type="lines" w:linePitch="312"/>
        </w:sectPr>
      </w:pPr>
      <w:r>
        <w:rPr>
          <w:rFonts w:ascii="宋体" w:hAnsi="宋体" w:cs="Helvetica" w:hint="eastAsia"/>
          <w:color w:val="333333"/>
          <w:kern w:val="0"/>
          <w:sz w:val="24"/>
        </w:rPr>
        <w:t>第一组(加笔画)：王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玉　万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方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第二组(加部首)：午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许　干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赶　气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汽　那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哪　奇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椅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要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腰　知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蜘　义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蚁　象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像　专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转　票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飘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第三组(字族归类)：青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蜻、清、晴、请、情、睛　主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注、住　也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地、他、她　井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进、讲　元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远、玩　包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抱、泡、跑、饱、炮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第四组(换部首)：怕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拍　跟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很　澡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操　流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梳　伴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胖　偏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遍　看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着　轻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经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第五组(易混淆)：拔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拨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3．引导学生展开交流：你觉得哪组形近字辨别起来有困难？可以提出来，大家共同商议解决。教师进行辨字方法的指导。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预设：方法一：编歌诀。如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手目看，羊目着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，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国王腰里藏块玉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方法二：看部首。如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洗澡用水，做操用手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，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心里害怕，用手拍打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方法三：字族歌。如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河水清清天气晴，小小蜻蜓大眼睛。请你爱护小动物，和和美美好心情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方法四：找不同。如，仔细观察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拨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和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拔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，描一描不同之处。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4．小结：我们在记忆这类字的时候，一定要抓住它们各自的特点，找出它们之间的不同之处，这样才能更好地辨别运用。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5．完成右侧习题一、二。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三、巧辨同音字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1．引言：语文大花园中，还有很多音节相同而意义不同的字，它们叫同音字。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2．课件出示：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类型一：字音相同，字形相近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(1)姓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性　晴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情　静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净　快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块　清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蜻　泡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炮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珠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蛛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(2)象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像　知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蜘　只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织　平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萍　河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荷　他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她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类型二：字音相同，字形不同。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相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香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乡　遇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玉　动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冻　事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士　息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夕　迁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牵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做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坐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座　臂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碧　粮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凉　池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迟　篮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栏　喜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洗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元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原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圆　戏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细　脚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角　身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伸　言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严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颜　在</w:t>
      </w:r>
      <w:r>
        <w:rPr>
          <w:rFonts w:ascii="宋体" w:hAnsi="宋体" w:cs="Helvetica" w:hint="eastAsia"/>
          <w:color w:val="333333"/>
          <w:kern w:val="0"/>
          <w:sz w:val="24"/>
        </w:rPr>
        <w:t>—</w:t>
      </w:r>
      <w:r>
        <w:rPr>
          <w:rFonts w:ascii="宋体" w:hAnsi="宋体" w:cs="Helvetica" w:hint="eastAsia"/>
          <w:color w:val="333333"/>
          <w:kern w:val="0"/>
          <w:sz w:val="24"/>
        </w:rPr>
        <w:t>再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3．学生开火车认读，并组词。针对学生出现问题之处进行反复认读。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4．小组合作：你有什么好方法区别这些同音字？和小组伙伴说一说。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5．集体交流：在小组交流的过程中，你觉得哪一组同音字不容易区别？我们一起来研究好的辨析方法。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6．教师讲解：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(1)抓住偏旁来辨别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同音字的部首往往会体现这些字的含义。如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他</w:t>
      </w:r>
      <w:r>
        <w:rPr>
          <w:rFonts w:ascii="宋体" w:hAnsi="宋体" w:cs="Helvetica" w:hint="eastAsia"/>
          <w:color w:val="333333"/>
          <w:kern w:val="0"/>
          <w:sz w:val="24"/>
        </w:rPr>
        <w:t>”“</w:t>
      </w:r>
      <w:r>
        <w:rPr>
          <w:rFonts w:ascii="宋体" w:hAnsi="宋体" w:cs="Helvetica" w:hint="eastAsia"/>
          <w:color w:val="333333"/>
          <w:kern w:val="0"/>
          <w:sz w:val="24"/>
        </w:rPr>
        <w:t>她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都读t</w:t>
      </w:r>
      <w:r>
        <w:rPr>
          <w:rFonts w:ascii="宋体" w:hAnsi="宋体" w:cs="Helvetica" w:hint="eastAsia"/>
          <w:color w:val="333333"/>
          <w:kern w:val="0"/>
          <w:sz w:val="24"/>
        </w:rPr>
        <w:t>ā</w:t>
      </w:r>
      <w:r>
        <w:rPr>
          <w:rFonts w:ascii="宋体" w:hAnsi="宋体" w:cs="Helvetica" w:hint="eastAsia"/>
          <w:color w:val="333333"/>
          <w:kern w:val="0"/>
          <w:sz w:val="24"/>
        </w:rPr>
        <w:t>，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单人旁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表示男的他，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女字旁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表示女的她。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(2)抓住字义来辨别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如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在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和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再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都读z</w:t>
      </w:r>
      <w:r>
        <w:rPr>
          <w:rFonts w:ascii="宋体" w:hAnsi="宋体" w:cs="Helvetica" w:hint="eastAsia"/>
          <w:color w:val="333333"/>
          <w:kern w:val="0"/>
          <w:sz w:val="24"/>
        </w:rPr>
        <w:t>à</w:t>
      </w:r>
      <w:r>
        <w:rPr>
          <w:rFonts w:ascii="宋体" w:hAnsi="宋体" w:cs="Helvetica" w:hint="eastAsia"/>
          <w:color w:val="333333"/>
          <w:kern w:val="0"/>
          <w:sz w:val="24"/>
        </w:rPr>
        <w:t>i。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在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通常表示存在、存在于某地点、正在等，可以组词为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现在</w:t>
      </w:r>
      <w:r>
        <w:rPr>
          <w:rFonts w:ascii="宋体" w:hAnsi="宋体" w:cs="Helvetica" w:hint="eastAsia"/>
          <w:color w:val="333333"/>
          <w:kern w:val="0"/>
          <w:sz w:val="24"/>
        </w:rPr>
        <w:t>”“</w:t>
      </w:r>
      <w:r>
        <w:rPr>
          <w:rFonts w:ascii="宋体" w:hAnsi="宋体" w:cs="Helvetica" w:hint="eastAsia"/>
          <w:color w:val="333333"/>
          <w:kern w:val="0"/>
          <w:sz w:val="24"/>
        </w:rPr>
        <w:t>不在</w:t>
      </w:r>
      <w:r>
        <w:rPr>
          <w:rFonts w:ascii="宋体" w:hAnsi="宋体" w:cs="Helvetica" w:hint="eastAsia"/>
          <w:color w:val="333333"/>
          <w:kern w:val="0"/>
          <w:sz w:val="24"/>
        </w:rPr>
        <w:t>”“</w:t>
      </w:r>
      <w:r>
        <w:rPr>
          <w:rFonts w:ascii="宋体" w:hAnsi="宋体" w:cs="Helvetica" w:hint="eastAsia"/>
          <w:color w:val="333333"/>
          <w:kern w:val="0"/>
          <w:sz w:val="24"/>
        </w:rPr>
        <w:t>坐在教室里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等；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再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则有第二次出现，重复发生的意思，可以组词为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再次</w:t>
      </w:r>
      <w:r>
        <w:rPr>
          <w:rFonts w:ascii="宋体" w:hAnsi="宋体" w:cs="Helvetica" w:hint="eastAsia"/>
          <w:color w:val="333333"/>
          <w:kern w:val="0"/>
          <w:sz w:val="24"/>
        </w:rPr>
        <w:t>”“</w:t>
      </w:r>
      <w:r>
        <w:rPr>
          <w:rFonts w:ascii="宋体" w:hAnsi="宋体" w:cs="Helvetica" w:hint="eastAsia"/>
          <w:color w:val="333333"/>
          <w:kern w:val="0"/>
          <w:sz w:val="24"/>
        </w:rPr>
        <w:t>再见</w:t>
      </w:r>
      <w:r>
        <w:rPr>
          <w:rFonts w:ascii="宋体" w:hAnsi="宋体" w:cs="Helvetica" w:hint="eastAsia"/>
          <w:color w:val="333333"/>
          <w:kern w:val="0"/>
          <w:sz w:val="24"/>
        </w:rPr>
        <w:t>”“</w:t>
      </w:r>
      <w:r>
        <w:rPr>
          <w:rFonts w:ascii="宋体" w:hAnsi="宋体" w:cs="Helvetica" w:hint="eastAsia"/>
          <w:color w:val="333333"/>
          <w:kern w:val="0"/>
          <w:sz w:val="24"/>
        </w:rPr>
        <w:t>再来一次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等。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7．完成右侧习题三、四。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8．小结：如果我们能巧妙辨析同音字，就能够正确运用同音字。希望大家能灵活掌握这些区别同音字的方法，并且熟记这些同音字，正确运用同音字，准确表情达意。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四、巧解多义字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1．幻灯片出示典型例题：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  <w:sectPr>
          <w:headerReference w:type="even" r:id="rId18"/>
          <w:headerReference w:type="default" r:id="rId19"/>
          <w:footerReference w:type="default" r:id="rId20"/>
          <w:headerReference w:type="first" r:id="rId21"/>
          <w:type w:val="nextPage"/>
          <w:pgSz w:w="11906" w:h="16838"/>
          <w:pgMar w:top="1440" w:right="1134" w:bottom="1440" w:left="1134" w:header="851" w:footer="992" w:gutter="0"/>
          <w:pgNumType w:start="3"/>
          <w:cols w:space="720"/>
          <w:titlePg w:val="0"/>
          <w:docGrid w:type="lines" w:linePitch="312"/>
        </w:sectPr>
      </w:pPr>
      <w:r>
        <w:rPr>
          <w:rFonts w:ascii="宋体" w:hAnsi="宋体" w:cs="Helvetica" w:hint="eastAsia"/>
          <w:color w:val="333333"/>
          <w:kern w:val="0"/>
          <w:sz w:val="24"/>
        </w:rPr>
        <w:t>根据具体语境给加点的字选择合适的字义。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原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在字典中的解释有：</w:t>
      </w:r>
      <w:r>
        <w:rPr>
          <w:rFonts w:ascii="宋体" w:hAnsi="宋体" w:cs="Helvetica" w:hint="eastAsia"/>
          <w:color w:val="333333"/>
          <w:kern w:val="0"/>
          <w:sz w:val="24"/>
        </w:rPr>
        <w:t>①</w:t>
      </w:r>
      <w:r>
        <w:rPr>
          <w:rFonts w:ascii="宋体" w:hAnsi="宋体" w:cs="Helvetica" w:hint="eastAsia"/>
          <w:color w:val="333333"/>
          <w:kern w:val="0"/>
          <w:sz w:val="24"/>
        </w:rPr>
        <w:t>最初的，开始的。</w:t>
      </w:r>
      <w:r>
        <w:rPr>
          <w:rFonts w:ascii="宋体" w:hAnsi="宋体" w:cs="Helvetica" w:hint="eastAsia"/>
          <w:color w:val="333333"/>
          <w:kern w:val="0"/>
          <w:sz w:val="24"/>
        </w:rPr>
        <w:t>②</w:t>
      </w:r>
      <w:r>
        <w:rPr>
          <w:rFonts w:ascii="宋体" w:hAnsi="宋体" w:cs="Helvetica" w:hint="eastAsia"/>
          <w:color w:val="333333"/>
          <w:kern w:val="0"/>
          <w:sz w:val="24"/>
        </w:rPr>
        <w:t>原来，本来。</w:t>
      </w:r>
      <w:r>
        <w:rPr>
          <w:rFonts w:ascii="宋体" w:hAnsi="宋体" w:cs="Helvetica" w:hint="eastAsia"/>
          <w:color w:val="333333"/>
          <w:kern w:val="0"/>
          <w:sz w:val="24"/>
        </w:rPr>
        <w:t>③</w:t>
      </w:r>
      <w:r>
        <w:rPr>
          <w:rFonts w:ascii="宋体" w:hAnsi="宋体" w:cs="Helvetica" w:hint="eastAsia"/>
          <w:color w:val="333333"/>
          <w:kern w:val="0"/>
          <w:sz w:val="24"/>
        </w:rPr>
        <w:t>谅解，宽容。</w:t>
      </w:r>
      <w:r>
        <w:rPr>
          <w:rFonts w:ascii="宋体" w:hAnsi="宋体" w:cs="Helvetica" w:hint="eastAsia"/>
          <w:color w:val="333333"/>
          <w:kern w:val="0"/>
          <w:sz w:val="24"/>
        </w:rPr>
        <w:t>④</w:t>
      </w:r>
      <w:r>
        <w:rPr>
          <w:rFonts w:ascii="宋体" w:hAnsi="宋体" w:cs="Helvetica" w:hint="eastAsia"/>
          <w:color w:val="333333"/>
          <w:kern w:val="0"/>
          <w:sz w:val="24"/>
        </w:rPr>
        <w:t>宽广平坦的地方。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我的家乡在平原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中的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原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应该选第(　　)种解释。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教师解析：大多数汉字都具有两个或两个以上的义项。在不同的语言环境中，同一个汉字会具有不同的意义。我们可以结合具体的语言环境推测它的含义，可以尝试将选择的义项带入句子中去读，去思考，看是否语义通顺，表达准确。如：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我的家乡在平原。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读这句话时，我们知道平原是宽广平坦的地方，所以应该选择</w:t>
      </w:r>
      <w:r>
        <w:rPr>
          <w:rFonts w:ascii="宋体" w:hAnsi="宋体" w:cs="Helvetica" w:hint="eastAsia"/>
          <w:color w:val="333333"/>
          <w:kern w:val="0"/>
          <w:sz w:val="24"/>
        </w:rPr>
        <w:t>④</w:t>
      </w:r>
      <w:r>
        <w:rPr>
          <w:rFonts w:ascii="宋体" w:hAnsi="宋体" w:cs="Helvetica" w:hint="eastAsia"/>
          <w:color w:val="333333"/>
          <w:kern w:val="0"/>
          <w:sz w:val="24"/>
        </w:rPr>
        <w:t>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3．讨论思考：我们怎样在具体语境中准确找出对应的字义呢？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4．全班交流，总结方法：　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(1)我们可以在预习生字的过程中查字典，了解该字有几个义项，再读一读每个义项里的词语，熟能生巧，这样就能轻松了解每一个生字的不同义项了。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(2)选择义项之前多读一读要搭配的词语。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(3)选择义项时把字放到词语或者句子中。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(4)选择义项后要将选择的义项带入句子中读一读，看一看语义是否通顺。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5．完成右侧习题五。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五、作业设计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小游戏：回家跟爸爸妈妈进行找同音字的游戏。游戏规则：由一个人说拼音，另外两个人写出读音相同的字，看谁写得多，看谁写的字最准确。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知识点对应练习</w:t>
      </w:r>
    </w:p>
    <w:p w:rsidR="000F6B45">
      <w:pPr>
        <w:widowControl/>
        <w:spacing w:line="315" w:lineRule="atLeast"/>
        <w:jc w:val="center"/>
        <w:rPr>
          <w:rFonts w:ascii="黑体" w:eastAsia="黑体" w:hAnsi="黑体" w:cs="Helvetica" w:hint="eastAsia"/>
          <w:color w:val="333333"/>
          <w:kern w:val="0"/>
          <w:sz w:val="24"/>
        </w:rPr>
      </w:pPr>
    </w:p>
    <w:p w:rsidR="000F6B45">
      <w:pPr>
        <w:widowControl/>
        <w:spacing w:line="315" w:lineRule="atLeast"/>
        <w:jc w:val="center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词　语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教学目标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1．通过整理、复习，使学生准确认读全册书课后的重点词语。(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重点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2．正确书写由写字表生字组成的词语。(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重点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3．盘点书中重点词语的近、反义词。(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难点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4．能了解词语的大致意思，并能根据词语意思进行分类。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5．能针对重点词语进行准确搭配，并能灵活运用。(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难点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6．积累ABB、ABAB、ABAC等形式的特殊词语以及重点的四字词语。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课前准备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1．多媒体课件以及词语卡片。(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教师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2．把本册书课后的词语读给家人听，遇到读不准的词语请家人教一教。(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学生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课时安排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2课时。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教学过程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知识点对应讲解</w:t>
      </w:r>
    </w:p>
    <w:p w:rsidR="000F6B45">
      <w:pPr>
        <w:widowControl/>
        <w:spacing w:line="315" w:lineRule="atLeast"/>
        <w:jc w:val="center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第一课时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一、兴趣导入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瞧，我们的语文大花园中，生字宝宝手拉手，组成了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词语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，它们正欢迎我们的到来呢！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二、复习重点词语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1．教师引导学生展开小组合作：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(1)自己认读教材课后</w:t>
      </w:r>
      <w:r>
        <w:rPr>
          <w:rFonts w:ascii="宋体" w:hAnsi="宋体" w:cs="Helvetica" w:hint="eastAsia"/>
          <w:color w:val="333333"/>
          <w:kern w:val="0"/>
          <w:sz w:val="24"/>
        </w:rPr>
        <w:t> “</w:t>
      </w:r>
      <w:r>
        <w:rPr>
          <w:rFonts w:ascii="宋体" w:hAnsi="宋体" w:cs="Helvetica" w:hint="eastAsia"/>
          <w:color w:val="333333"/>
          <w:kern w:val="0"/>
          <w:sz w:val="24"/>
        </w:rPr>
        <w:t>读一读，记一记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中的词语，圈出读不准或者不认识的词语。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(2)请小组同学当小老师，领读自己圈出的词语，必要时可以在不认识的词语上标注拼音。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  <w:sectPr>
          <w:headerReference w:type="even" r:id="rId22"/>
          <w:headerReference w:type="default" r:id="rId23"/>
          <w:footerReference w:type="default" r:id="rId24"/>
          <w:headerReference w:type="first" r:id="rId25"/>
          <w:type w:val="nextPage"/>
          <w:pgSz w:w="11906" w:h="16838"/>
          <w:pgMar w:top="1440" w:right="1134" w:bottom="1440" w:left="1134" w:header="851" w:footer="992" w:gutter="0"/>
          <w:pgNumType w:start="4"/>
          <w:cols w:space="720"/>
          <w:titlePg w:val="0"/>
          <w:docGrid w:type="lines" w:linePitch="312"/>
        </w:sectPr>
      </w:pPr>
      <w:r>
        <w:rPr>
          <w:rFonts w:ascii="宋体" w:hAnsi="宋体" w:cs="Helvetica" w:hint="eastAsia"/>
          <w:color w:val="333333"/>
          <w:kern w:val="0"/>
          <w:sz w:val="24"/>
        </w:rPr>
        <w:t>(3)自己反复练读圈出的词语。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2．教师巡视小组学习情况，将学生普遍认读有困难的词语打在电脑屏幕上，反复练读后开火车认读。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预设：</w:t>
      </w:r>
      <w:r>
        <w:rPr>
          <w:rFonts w:ascii="宋体" w:hAnsi="宋体" w:cs="Helvetica" w:hint="eastAsia"/>
          <w:color w:val="333333"/>
          <w:kern w:val="0"/>
          <w:sz w:val="24"/>
        </w:rPr>
        <w:t>主席　战友　接着　趣事　孤单　邻居　勇敢　微笑　严寒　朝霞　酷暑　踪迹　哪些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3．课件出示由写字表中生字组成的词语，组织学生认读。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春风　雪花　飞入　什么　国王　生气　左右　北京　太阳　金秋　因为　招呼　快乐　床前　故乡　高兴　拍打　身体　光亮　语文　已经　非常　草房　运动　远近　动听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4．学生交流：这些词语中哪些词语容易写错？一边交流一边针对易错生字书空练习。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5．教师听写这些词语，学生根据屏幕中的答案自我订正，可以将错字写两遍。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6．完成右侧习题一、二。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三、重点词语分类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1．课件出示，引导学生读词语，并说出自己的发现。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(1)描写自然现象的词语：霜冻、冰雹、暴雨、微风。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(2)描写颜色的词语：碧绿、金黄、火红。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(3)描写感觉的词语：清凉、香甜、温暖、快乐、孤单。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(4)描写自然景物的词语：草原、高原、高山、果园、田野、平地。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(5)描写洗漱用品的词语：毛巾、香皂、脸盆、牙刷、梳子。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(6)描写洗漱动作的词语：擦手、洗澡、洗脸、刷牙、梳头。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(7)描写人体部位的词语：眉毛、鼻子、嘴巴、脖子、手臂、肚子、小腿。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(8)描写人物活动的词语：跳绳、踢足球、讲故事、听音乐、打排球、玩游戏。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2．学生大声朗读词语，读准字音，然后全班齐声诵读词语。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3．拓展交流：你还知道哪些这样的词语，和小组同学说一说，或者选择喜欢的词语练习说完整的句子。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4．完成右侧习题三。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四、词义辨析。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1．过渡：我们不仅要会读词语，会写词语，还要了解词语的大致意思，尤其是一些意思容易弄混的词语，我们可要动动脑筋想出办法区别它们哟！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2．幻灯片出示典型例题。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根据不同的语境选择合适的词语。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非常　　　　　经常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(1)我(　　　)喜欢张老师。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(2)爸爸(　　　)去打羽毛球。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3．教师解析：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非常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表示很、特别，(1)句是我很喜欢张老师的意思，所以用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非常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。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经常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有时常、多次的意思，(2)句是说爸爸时常、多次去打羽毛球，所以用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经常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4.</w:t>
      </w:r>
      <w:r>
        <w:rPr>
          <w:rFonts w:ascii="宋体" w:hAnsi="宋体" w:cs="Helvetica" w:hint="eastAsia"/>
          <w:color w:val="333333"/>
          <w:kern w:val="0"/>
          <w:sz w:val="24"/>
        </w:rPr>
        <w:t> </w:t>
      </w:r>
      <w:r>
        <w:rPr>
          <w:rFonts w:ascii="宋体" w:hAnsi="宋体" w:cs="Helvetica" w:hint="eastAsia"/>
          <w:color w:val="333333"/>
          <w:kern w:val="0"/>
          <w:sz w:val="24"/>
        </w:rPr>
        <w:t>完成右侧习题四。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五、复习反义词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1．课件出示，组织学生完成练习。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请说出下面词语的反义词。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前进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(　　　)　　温暖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(　　　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快乐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(　　　)　　从前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(　　　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勇敢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(　　　)　　微小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(　　　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严寒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(　　　)　　美丽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(　　　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2．集体订正：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  <w:sectPr>
          <w:headerReference w:type="even" r:id="rId26"/>
          <w:headerReference w:type="default" r:id="rId27"/>
          <w:footerReference w:type="default" r:id="rId28"/>
          <w:headerReference w:type="first" r:id="rId29"/>
          <w:type w:val="nextPage"/>
          <w:pgSz w:w="11906" w:h="16838"/>
          <w:pgMar w:top="1440" w:right="1134" w:bottom="1440" w:left="1134" w:header="851" w:footer="992" w:gutter="0"/>
          <w:pgNumType w:start="5"/>
          <w:cols w:space="720"/>
          <w:titlePg w:val="0"/>
          <w:docGrid w:type="lines" w:linePitch="312"/>
        </w:sectPr>
      </w:pPr>
      <w:r>
        <w:rPr>
          <w:rFonts w:ascii="宋体" w:hAnsi="宋体" w:cs="Helvetica" w:hint="eastAsia"/>
          <w:color w:val="333333"/>
          <w:kern w:val="0"/>
          <w:sz w:val="24"/>
        </w:rPr>
        <w:t>前进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(后退)　温暖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(寒冷)　快乐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(悲伤)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从前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(以后)　勇敢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(胆小)　微小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(巨大)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严寒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(酷热)　美丽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(难看)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3．集体交流：怎样准确地找出一个词语的反义词呢？把你的好方法和大家分享一下吧。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4．教师适时点拨：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 </w:t>
      </w:r>
      <w:r>
        <w:rPr>
          <w:rFonts w:ascii="宋体" w:hAnsi="宋体" w:cs="Helvetica" w:hint="eastAsia"/>
          <w:color w:val="333333"/>
          <w:kern w:val="0"/>
          <w:sz w:val="24"/>
        </w:rPr>
        <w:t>(1)将词语拆分成字，逐一找出这些字的反义字，再将这些反义字组合起来。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如：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前进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，同学们可以分别找出它每个字的反义字，即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前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的反义字是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后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，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进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的反义字是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退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。因此，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前进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的反义词是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后退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(2)先对词语进行否定，然后找一找可以替代否定义的词语。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如：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勇敢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，加以否定就是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不勇敢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。表示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不勇敢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的词就是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胆小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，因此，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勇敢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的反义词是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胆小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(3)可以结合具体的语言环境找出反义词。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如：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严寒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，是指冬天特别特别的冷，与之相反的是夏天特别特别的热，就是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酷热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，因此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严寒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的反义词就是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酷热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同学们在确定反义词的时候，还要注意以下两个问题：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(1)组成反义词的两个词语要字数相同。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(2)词语加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不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之后不能成为原来词语的反义词。如：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好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与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不好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尽管它们的意义相反，但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不好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不能称作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好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的反义词。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5．齐声诵读反义词。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6．完成右侧习题五。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六、作业设计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把全册书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读一读，记一记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中的词语大声读给家人听，还可以选择喜欢的词语练习说话，如果家人提出意见，要认真改正。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知识点对应练习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一、词语连连看。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主　趣　邻　勇　微　严　朝　酷　踪　哪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 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 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事　席　居　笑　敢　寒　霞　迹　暑　些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二、拼音填汉字。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ｘｕ</w:t>
      </w:r>
      <w:r>
        <w:rPr>
          <w:rFonts w:ascii="宋体" w:hAnsi="宋体" w:cs="Helvetica" w:hint="eastAsia"/>
          <w:color w:val="333333"/>
          <w:kern w:val="0"/>
          <w:sz w:val="24"/>
        </w:rPr>
        <w:t>ě</w:t>
      </w:r>
      <w:r>
        <w:rPr>
          <w:rFonts w:ascii="宋体" w:hAnsi="宋体" w:cs="Helvetica" w:hint="eastAsia"/>
          <w:color w:val="333333"/>
          <w:kern w:val="0"/>
          <w:sz w:val="24"/>
        </w:rPr>
        <w:t xml:space="preserve"> ｈｕ</w:t>
      </w:r>
      <w:r>
        <w:rPr>
          <w:rFonts w:ascii="宋体" w:hAnsi="宋体" w:cs="Helvetica" w:hint="eastAsia"/>
          <w:color w:val="333333"/>
          <w:kern w:val="0"/>
          <w:sz w:val="24"/>
        </w:rPr>
        <w:t>ā</w:t>
      </w:r>
      <w:r>
        <w:rPr>
          <w:rFonts w:ascii="宋体" w:hAnsi="宋体" w:cs="Helvetica" w:hint="eastAsia"/>
          <w:color w:val="333333"/>
          <w:kern w:val="0"/>
          <w:sz w:val="24"/>
        </w:rPr>
        <w:t xml:space="preserve"> 　　　　ｃｈ</w:t>
      </w:r>
      <w:r>
        <w:rPr>
          <w:rFonts w:ascii="宋体" w:hAnsi="宋体" w:cs="Helvetica" w:hint="eastAsia"/>
          <w:color w:val="333333"/>
          <w:kern w:val="0"/>
          <w:sz w:val="24"/>
        </w:rPr>
        <w:t>ū</w:t>
      </w:r>
      <w:r>
        <w:rPr>
          <w:rFonts w:ascii="宋体" w:hAnsi="宋体" w:cs="Helvetica" w:hint="eastAsia"/>
          <w:color w:val="333333"/>
          <w:kern w:val="0"/>
          <w:sz w:val="24"/>
        </w:rPr>
        <w:t>ｎ ｆ</w:t>
      </w:r>
      <w:r>
        <w:rPr>
          <w:rFonts w:ascii="宋体" w:hAnsi="宋体" w:cs="Helvetica" w:hint="eastAsia"/>
          <w:color w:val="333333"/>
          <w:kern w:val="0"/>
          <w:sz w:val="24"/>
        </w:rPr>
        <w:t>ē</w:t>
      </w:r>
      <w:r>
        <w:rPr>
          <w:rFonts w:ascii="宋体" w:hAnsi="宋体" w:cs="Helvetica" w:hint="eastAsia"/>
          <w:color w:val="333333"/>
          <w:kern w:val="0"/>
          <w:sz w:val="24"/>
        </w:rPr>
        <w:t>ｎ</w:t>
      </w:r>
      <w:r>
        <w:rPr>
          <w:rFonts w:ascii="宋体" w:hAnsi="宋体" w:cs="Helvetica" w:hint="eastAsia"/>
          <w:color w:val="333333"/>
          <w:kern w:val="0"/>
          <w:sz w:val="24"/>
        </w:rPr>
        <w:t>ɡ</w:t>
      </w:r>
      <w:r>
        <w:rPr>
          <w:rFonts w:ascii="宋体" w:hAnsi="宋体" w:cs="Helvetica" w:hint="eastAsia"/>
          <w:color w:val="333333"/>
          <w:kern w:val="0"/>
          <w:sz w:val="24"/>
        </w:rPr>
        <w:t xml:space="preserve"> 　　　ｓｈ</w:t>
      </w:r>
      <w:r>
        <w:rPr>
          <w:rFonts w:ascii="宋体" w:hAnsi="宋体" w:cs="Helvetica" w:hint="eastAsia"/>
          <w:color w:val="333333"/>
          <w:kern w:val="0"/>
          <w:sz w:val="24"/>
        </w:rPr>
        <w:t>ē</w:t>
      </w:r>
      <w:r>
        <w:rPr>
          <w:rFonts w:ascii="宋体" w:hAnsi="宋体" w:cs="Helvetica" w:hint="eastAsia"/>
          <w:color w:val="333333"/>
          <w:kern w:val="0"/>
          <w:sz w:val="24"/>
        </w:rPr>
        <w:t>ｎ</w:t>
      </w:r>
      <w:r>
        <w:rPr>
          <w:rFonts w:ascii="宋体" w:hAnsi="宋体" w:cs="Helvetica" w:hint="eastAsia"/>
          <w:color w:val="333333"/>
          <w:kern w:val="0"/>
          <w:sz w:val="24"/>
        </w:rPr>
        <w:t>ɡ</w:t>
      </w:r>
      <w:r>
        <w:rPr>
          <w:rFonts w:ascii="宋体" w:hAnsi="宋体" w:cs="Helvetica" w:hint="eastAsia"/>
          <w:color w:val="333333"/>
          <w:kern w:val="0"/>
          <w:sz w:val="24"/>
        </w:rPr>
        <w:t xml:space="preserve"> ｑ</w:t>
      </w:r>
      <w:r>
        <w:rPr>
          <w:rFonts w:ascii="宋体" w:hAnsi="宋体" w:cs="Helvetica" w:hint="eastAsia"/>
          <w:color w:val="333333"/>
          <w:kern w:val="0"/>
          <w:sz w:val="24"/>
        </w:rPr>
        <w:t>ì</w:t>
      </w:r>
    </w:p>
    <w:tbl>
      <w:tblPr>
        <w:tblStyle w:val="TableNormal"/>
        <w:tblpPr w:leftFromText="45" w:rightFromText="45" w:vertAnchor="text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55"/>
        <w:gridCol w:w="1530"/>
        <w:gridCol w:w="990"/>
        <w:gridCol w:w="1545"/>
        <w:gridCol w:w="1020"/>
        <w:gridCol w:w="1530"/>
      </w:tblGrid>
      <w:tr>
        <w:tblPrEx>
          <w:tblW w:w="0" w:type="auto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555" w:type="dxa"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1"/>
              </w:rPr>
            </w:pPr>
          </w:p>
        </w:tc>
        <w:tc>
          <w:tcPr>
            <w:tcW w:w="1530" w:type="dxa"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1"/>
              </w:rPr>
            </w:pPr>
          </w:p>
        </w:tc>
        <w:tc>
          <w:tcPr>
            <w:tcW w:w="990" w:type="dxa"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1"/>
              </w:rPr>
            </w:pPr>
          </w:p>
        </w:tc>
        <w:tc>
          <w:tcPr>
            <w:tcW w:w="1545" w:type="dxa"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1"/>
              </w:rPr>
            </w:pPr>
          </w:p>
        </w:tc>
        <w:tc>
          <w:tcPr>
            <w:tcW w:w="1020" w:type="dxa"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1"/>
              </w:rPr>
            </w:pPr>
          </w:p>
        </w:tc>
        <w:tc>
          <w:tcPr>
            <w:tcW w:w="1530" w:type="dxa"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1"/>
              </w:rPr>
            </w:pPr>
          </w:p>
        </w:tc>
      </w:tr>
      <w:tr>
        <w:tblPrEx>
          <w:tblW w:w="0" w:type="auto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60"/>
        </w:trPr>
        <w:tc>
          <w:tcPr>
            <w:tcW w:w="555" w:type="dxa"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6"/>
              </w:rPr>
            </w:pPr>
          </w:p>
        </w:tc>
        <w:tc>
          <w:tcPr>
            <w:tcW w:w="5085" w:type="dxa"/>
            <w:gridSpan w:val="4"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6"/>
              </w:rPr>
            </w:pPr>
          </w:p>
        </w:tc>
        <w:tc>
          <w:tcPr>
            <w:tcW w:w="1530" w:type="dxa"/>
            <w:vMerge w:val="restart"/>
          </w:tcPr>
          <w:p w:rsidR="000F6B45">
            <w:pPr>
              <w:widowControl/>
              <w:spacing w:line="60" w:lineRule="atLeast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pict>
                <v:shape id="图片 11" o:spid="_x0000_i1029" type="#_x0000_t75" style="width:76.55pt;height:38.95pt;mso-position-horizontal-relative:page;mso-position-vertical-relative:page" filled="f" stroked="f">
                  <v:imagedata r:id="rId30" r:href="rId31" o:title=""/>
                  <v:path o:extrusionok="f"/>
                  <o:lock v:ext="edit" aspectratio="t"/>
                </v:shape>
              </w:pict>
            </w:r>
          </w:p>
        </w:tc>
      </w:tr>
      <w:tr>
        <w:tblPrEx>
          <w:tblW w:w="0" w:type="auto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20"/>
        </w:trPr>
        <w:tc>
          <w:tcPr>
            <w:tcW w:w="555" w:type="dxa"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30" w:type="dxa"/>
            <w:vMerge w:val="restart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pict>
                <v:shape id="图片 12" o:spid="_x0000_i1030" type="#_x0000_t75" style="width:76.55pt;height:38.95pt;mso-position-horizontal-relative:page;mso-position-vertical-relative:page" filled="f" stroked="f">
                  <v:imagedata r:id="rId32" r:href="rId33" o:title=""/>
                  <v:path o:extrusionok="f"/>
                  <o:lock v:ext="edit" aspectratio="t"/>
                </v:shape>
              </w:pict>
            </w:r>
          </w:p>
        </w:tc>
        <w:tc>
          <w:tcPr>
            <w:tcW w:w="990" w:type="dxa"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45" w:type="dxa"/>
            <w:vMerge w:val="restart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pict>
                <v:shape id="图片 13" o:spid="_x0000_i1031" type="#_x0000_t75" style="width:77.2pt;height:38.95pt;mso-position-horizontal-relative:page;mso-position-vertical-relative:page" filled="f" stroked="f">
                  <v:imagedata r:id="rId34" r:href="rId35" o:title=""/>
                  <v:path o:extrusionok="f"/>
                  <o:lock v:ext="edit" aspectratio="t"/>
                </v:shape>
              </w:pict>
            </w:r>
          </w:p>
        </w:tc>
        <w:tc>
          <w:tcPr>
            <w:tcW w:w="1020" w:type="dxa"/>
            <w:vAlign w:val="center"/>
          </w:tcPr>
          <w:p w:rsidR="000F6B45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530" w:type="dxa"/>
            <w:vMerge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0" w:type="auto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60"/>
        </w:trPr>
        <w:tc>
          <w:tcPr>
            <w:tcW w:w="555" w:type="dxa"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6"/>
              </w:rPr>
            </w:pPr>
          </w:p>
        </w:tc>
        <w:tc>
          <w:tcPr>
            <w:tcW w:w="1530" w:type="dxa"/>
            <w:vMerge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90" w:type="dxa"/>
            <w:vAlign w:val="center"/>
          </w:tcPr>
          <w:p w:rsidR="000F6B45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545" w:type="dxa"/>
            <w:vMerge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0F6B45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:rsidR="000F6B45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</w:tr>
    </w:tbl>
    <w:p w:rsidR="000F6B45">
      <w:pPr>
        <w:widowControl/>
        <w:jc w:val="left"/>
        <w:rPr>
          <w:rFonts w:ascii="Helvetica" w:hAnsi="Helvetica" w:cs="Helvetica" w:hint="eastAsia"/>
          <w:color w:val="333333"/>
          <w:kern w:val="0"/>
          <w:szCs w:val="21"/>
        </w:rPr>
      </w:pPr>
      <w:r>
        <w:rPr>
          <w:rFonts w:ascii="Helvetica" w:hAnsi="Helvetica" w:cs="Helvetica"/>
          <w:color w:val="333333"/>
          <w:kern w:val="0"/>
          <w:sz w:val="24"/>
        </w:rPr>
        <w:t> </w:t>
      </w:r>
    </w:p>
    <w:p w:rsidR="000F6B45">
      <w:pPr>
        <w:widowControl/>
        <w:spacing w:line="315" w:lineRule="atLeast"/>
        <w:rPr>
          <w:rFonts w:ascii="宋体" w:hAnsi="宋体" w:cs="Helvetic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 </w:t>
      </w:r>
    </w:p>
    <w:p w:rsidR="000F6B45">
      <w:pPr>
        <w:widowControl/>
        <w:jc w:val="left"/>
        <w:rPr>
          <w:rFonts w:ascii="Helvetica" w:hAnsi="Helvetica" w:cs="Helvetica" w:hint="eastAsia"/>
          <w:color w:val="333333"/>
          <w:kern w:val="0"/>
          <w:szCs w:val="21"/>
        </w:rPr>
      </w:pPr>
      <w:r>
        <w:rPr>
          <w:rFonts w:ascii="Helvetica" w:hAnsi="Helvetica" w:cs="Helvetica"/>
          <w:color w:val="333333"/>
          <w:kern w:val="0"/>
          <w:szCs w:val="21"/>
        </w:rPr>
        <w:br w:type="textWrapping" w:clear="all"/>
      </w:r>
    </w:p>
    <w:p w:rsidR="000F6B45">
      <w:pPr>
        <w:widowControl/>
        <w:spacing w:line="315" w:lineRule="atLeast"/>
        <w:rPr>
          <w:rFonts w:ascii="宋体" w:hAnsi="宋体" w:cs="Helvetic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ｊ</w:t>
      </w:r>
      <w:r>
        <w:rPr>
          <w:rFonts w:ascii="宋体" w:hAnsi="宋体" w:cs="Helvetica" w:hint="eastAsia"/>
          <w:color w:val="333333"/>
          <w:kern w:val="0"/>
          <w:sz w:val="24"/>
        </w:rPr>
        <w:t>ī</w:t>
      </w:r>
      <w:r>
        <w:rPr>
          <w:rFonts w:ascii="宋体" w:hAnsi="宋体" w:cs="Helvetica" w:hint="eastAsia"/>
          <w:color w:val="333333"/>
          <w:kern w:val="0"/>
          <w:sz w:val="24"/>
        </w:rPr>
        <w:t>ｎ ｑｉ</w:t>
      </w:r>
      <w:r>
        <w:rPr>
          <w:rFonts w:ascii="宋体" w:hAnsi="宋体" w:cs="Helvetica" w:hint="eastAsia"/>
          <w:color w:val="333333"/>
          <w:kern w:val="0"/>
          <w:sz w:val="24"/>
        </w:rPr>
        <w:t>ū</w:t>
      </w:r>
      <w:r>
        <w:rPr>
          <w:rFonts w:ascii="宋体" w:hAnsi="宋体" w:cs="Helvetica" w:hint="eastAsia"/>
          <w:color w:val="333333"/>
          <w:kern w:val="0"/>
          <w:sz w:val="24"/>
        </w:rPr>
        <w:t xml:space="preserve"> 　　　　 ｋｕ</w:t>
      </w:r>
      <w:r>
        <w:rPr>
          <w:rFonts w:ascii="宋体" w:hAnsi="宋体" w:cs="Helvetica" w:hint="eastAsia"/>
          <w:color w:val="333333"/>
          <w:kern w:val="0"/>
          <w:sz w:val="24"/>
        </w:rPr>
        <w:t>à</w:t>
      </w:r>
      <w:r>
        <w:rPr>
          <w:rFonts w:ascii="宋体" w:hAnsi="宋体" w:cs="Helvetica" w:hint="eastAsia"/>
          <w:color w:val="333333"/>
          <w:kern w:val="0"/>
          <w:sz w:val="24"/>
        </w:rPr>
        <w:t>ｉ ｌ</w:t>
      </w:r>
      <w:r>
        <w:rPr>
          <w:rFonts w:ascii="宋体" w:hAnsi="宋体" w:cs="Helvetica" w:hint="eastAsia"/>
          <w:color w:val="333333"/>
          <w:kern w:val="0"/>
          <w:sz w:val="24"/>
        </w:rPr>
        <w:t>è</w:t>
      </w:r>
      <w:r>
        <w:rPr>
          <w:rFonts w:ascii="宋体" w:hAnsi="宋体" w:cs="Helvetica" w:hint="eastAsia"/>
          <w:color w:val="333333"/>
          <w:kern w:val="0"/>
          <w:sz w:val="24"/>
        </w:rPr>
        <w:t xml:space="preserve"> 　　　　</w:t>
      </w:r>
      <w:r>
        <w:rPr>
          <w:rFonts w:ascii="宋体" w:hAnsi="宋体" w:cs="Helvetica" w:hint="eastAsia"/>
          <w:color w:val="333333"/>
          <w:kern w:val="0"/>
          <w:sz w:val="24"/>
        </w:rPr>
        <w:t>  ɡù</w:t>
      </w:r>
      <w:r>
        <w:rPr>
          <w:rFonts w:ascii="宋体" w:hAnsi="宋体" w:cs="Helvetica" w:hint="eastAsia"/>
          <w:color w:val="333333"/>
          <w:kern w:val="0"/>
          <w:sz w:val="24"/>
        </w:rPr>
        <w:t xml:space="preserve"> ｘｉ</w:t>
      </w:r>
      <w:r>
        <w:rPr>
          <w:rFonts w:ascii="宋体" w:hAnsi="宋体" w:cs="Helvetica" w:hint="eastAsia"/>
          <w:color w:val="333333"/>
          <w:kern w:val="0"/>
          <w:sz w:val="24"/>
        </w:rPr>
        <w:t>ā</w:t>
      </w:r>
      <w:r>
        <w:rPr>
          <w:rFonts w:ascii="宋体" w:hAnsi="宋体" w:cs="Helvetica" w:hint="eastAsia"/>
          <w:color w:val="333333"/>
          <w:kern w:val="0"/>
          <w:sz w:val="24"/>
        </w:rPr>
        <w:t>ｎ</w:t>
      </w:r>
      <w:r>
        <w:rPr>
          <w:rFonts w:ascii="宋体" w:hAnsi="宋体" w:cs="Helvetica" w:hint="eastAsia"/>
          <w:color w:val="333333"/>
          <w:kern w:val="0"/>
          <w:sz w:val="24"/>
        </w:rPr>
        <w:t>ɡ</w:t>
      </w:r>
    </w:p>
    <w:tbl>
      <w:tblPr>
        <w:tblStyle w:val="TableNormal"/>
        <w:tblpPr w:leftFromText="45" w:rightFromText="45" w:vertAnchor="text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40"/>
        <w:gridCol w:w="1545"/>
        <w:gridCol w:w="990"/>
        <w:gridCol w:w="1530"/>
        <w:gridCol w:w="1110"/>
        <w:gridCol w:w="1530"/>
      </w:tblGrid>
      <w:tr>
        <w:tblPrEx>
          <w:tblW w:w="0" w:type="auto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15"/>
        </w:trPr>
        <w:tc>
          <w:tcPr>
            <w:tcW w:w="540" w:type="dxa"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2"/>
              </w:rPr>
            </w:pPr>
          </w:p>
        </w:tc>
        <w:tc>
          <w:tcPr>
            <w:tcW w:w="1545" w:type="dxa"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2"/>
              </w:rPr>
            </w:pPr>
          </w:p>
        </w:tc>
        <w:tc>
          <w:tcPr>
            <w:tcW w:w="990" w:type="dxa"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2"/>
              </w:rPr>
            </w:pPr>
          </w:p>
        </w:tc>
        <w:tc>
          <w:tcPr>
            <w:tcW w:w="1530" w:type="dxa"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2"/>
              </w:rPr>
            </w:pPr>
          </w:p>
        </w:tc>
        <w:tc>
          <w:tcPr>
            <w:tcW w:w="1110" w:type="dxa"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2"/>
              </w:rPr>
            </w:pPr>
          </w:p>
        </w:tc>
        <w:tc>
          <w:tcPr>
            <w:tcW w:w="1530" w:type="dxa"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2"/>
              </w:rPr>
            </w:pPr>
          </w:p>
        </w:tc>
      </w:tr>
      <w:tr>
        <w:tblPrEx>
          <w:tblW w:w="0" w:type="auto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5"/>
        </w:trPr>
        <w:tc>
          <w:tcPr>
            <w:tcW w:w="540" w:type="dxa"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4"/>
              </w:rPr>
            </w:pPr>
          </w:p>
        </w:tc>
        <w:tc>
          <w:tcPr>
            <w:tcW w:w="5175" w:type="dxa"/>
            <w:gridSpan w:val="4"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4"/>
              </w:rPr>
            </w:pPr>
          </w:p>
        </w:tc>
        <w:tc>
          <w:tcPr>
            <w:tcW w:w="1530" w:type="dxa"/>
            <w:vMerge w:val="restart"/>
          </w:tcPr>
          <w:p w:rsidR="000F6B45">
            <w:pPr>
              <w:widowControl/>
              <w:spacing w:line="45" w:lineRule="atLeast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pict>
                <v:shape id="图片 14" o:spid="_x0000_i1032" type="#_x0000_t75" style="width:76.55pt;height:38.95pt;mso-position-horizontal-relative:page;mso-position-vertical-relative:page" filled="f" stroked="f">
                  <v:imagedata r:id="rId36" r:href="rId37" o:title=""/>
                  <v:path o:extrusionok="f"/>
                  <o:lock v:ext="edit" aspectratio="t"/>
                </v:shape>
              </w:pict>
            </w:r>
          </w:p>
        </w:tc>
      </w:tr>
      <w:tr>
        <w:tblPrEx>
          <w:tblW w:w="0" w:type="auto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15"/>
        </w:trPr>
        <w:tc>
          <w:tcPr>
            <w:tcW w:w="540" w:type="dxa"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2"/>
              </w:rPr>
            </w:pPr>
          </w:p>
        </w:tc>
        <w:tc>
          <w:tcPr>
            <w:tcW w:w="1545" w:type="dxa"/>
            <w:vMerge w:val="restart"/>
          </w:tcPr>
          <w:p w:rsidR="000F6B45">
            <w:pPr>
              <w:widowControl/>
              <w:spacing w:line="15" w:lineRule="atLeast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pict>
                <v:shape id="图片 15" o:spid="_x0000_i1033" type="#_x0000_t75" style="width:77.2pt;height:39.75pt;mso-position-horizontal-relative:page;mso-position-vertical-relative:page" filled="f" stroked="f">
                  <v:imagedata r:id="rId38" r:href="rId39" o:title=""/>
                  <v:path o:extrusionok="f"/>
                  <o:lock v:ext="edit" aspectratio="t"/>
                </v:shape>
              </w:pict>
            </w:r>
          </w:p>
        </w:tc>
        <w:tc>
          <w:tcPr>
            <w:tcW w:w="990" w:type="dxa"/>
            <w:vAlign w:val="center"/>
          </w:tcPr>
          <w:p w:rsidR="000F6B45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:rsidR="000F6B45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vAlign w:val="center"/>
          </w:tcPr>
          <w:p w:rsidR="000F6B45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530" w:type="dxa"/>
            <w:vMerge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0" w:type="auto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20"/>
        </w:trPr>
        <w:tc>
          <w:tcPr>
            <w:tcW w:w="540" w:type="dxa"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45" w:type="dxa"/>
            <w:vMerge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90" w:type="dxa"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30" w:type="dxa"/>
            <w:vMerge w:val="restart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pict>
                <v:shape id="图片 16" o:spid="_x0000_i1034" type="#_x0000_t75" style="width:76.55pt;height:38.95pt;mso-position-horizontal-relative:page;mso-position-vertical-relative:page" filled="f" stroked="f">
                  <v:imagedata r:id="rId40" r:href="rId41" o:title=""/>
                  <v:path o:extrusionok="f"/>
                  <o:lock v:ext="edit" aspectratio="t"/>
                </v:shape>
              </w:pict>
            </w:r>
          </w:p>
        </w:tc>
        <w:tc>
          <w:tcPr>
            <w:tcW w:w="1110" w:type="dxa"/>
            <w:vAlign w:val="center"/>
          </w:tcPr>
          <w:p w:rsidR="000F6B45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530" w:type="dxa"/>
            <w:vMerge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W w:w="0" w:type="auto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60"/>
        </w:trPr>
        <w:tc>
          <w:tcPr>
            <w:tcW w:w="540" w:type="dxa"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6"/>
              </w:rPr>
            </w:pPr>
          </w:p>
        </w:tc>
        <w:tc>
          <w:tcPr>
            <w:tcW w:w="1545" w:type="dxa"/>
            <w:vMerge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90" w:type="dxa"/>
            <w:vAlign w:val="center"/>
          </w:tcPr>
          <w:p w:rsidR="000F6B45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530" w:type="dxa"/>
            <w:vMerge/>
            <w:vAlign w:val="center"/>
          </w:tcPr>
          <w:p w:rsidR="000F6B4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10" w:type="dxa"/>
            <w:vAlign w:val="center"/>
          </w:tcPr>
          <w:p w:rsidR="000F6B45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:rsidR="000F6B45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</w:tr>
    </w:tbl>
    <w:p w:rsidR="000F6B45">
      <w:pPr>
        <w:widowControl/>
        <w:jc w:val="left"/>
        <w:rPr>
          <w:rFonts w:ascii="Helvetica" w:hAnsi="Helvetica" w:cs="Helvetica" w:hint="eastAsia"/>
          <w:color w:val="333333"/>
          <w:kern w:val="0"/>
          <w:szCs w:val="21"/>
        </w:rPr>
      </w:pPr>
      <w:r>
        <w:rPr>
          <w:rFonts w:ascii="Helvetica" w:hAnsi="Helvetica" w:cs="Helvetica"/>
          <w:color w:val="333333"/>
          <w:kern w:val="0"/>
          <w:sz w:val="24"/>
        </w:rPr>
        <w:t> </w:t>
      </w:r>
    </w:p>
    <w:p w:rsidR="000F6B45">
      <w:pPr>
        <w:widowControl/>
        <w:spacing w:line="315" w:lineRule="atLeast"/>
        <w:rPr>
          <w:rFonts w:ascii="宋体" w:hAnsi="宋体" w:cs="Helvetica"/>
          <w:color w:val="333333"/>
          <w:kern w:val="0"/>
          <w:szCs w:val="21"/>
        </w:rPr>
        <w:sectPr>
          <w:headerReference w:type="even" r:id="rId42"/>
          <w:headerReference w:type="default" r:id="rId43"/>
          <w:footerReference w:type="default" r:id="rId44"/>
          <w:headerReference w:type="first" r:id="rId45"/>
          <w:type w:val="nextPage"/>
          <w:pgSz w:w="11906" w:h="16838"/>
          <w:pgMar w:top="1440" w:right="1134" w:bottom="1440" w:left="1134" w:header="851" w:footer="992" w:gutter="0"/>
          <w:pgNumType w:start="6"/>
          <w:cols w:space="720"/>
          <w:titlePg w:val="0"/>
          <w:docGrid w:type="lines" w:linePitch="312"/>
        </w:sectPr>
      </w:pPr>
      <w:r>
        <w:rPr>
          <w:rFonts w:ascii="宋体" w:hAnsi="宋体" w:cs="Helvetica" w:hint="eastAsia"/>
          <w:color w:val="333333"/>
          <w:kern w:val="0"/>
          <w:sz w:val="24"/>
        </w:rPr>
        <w:t> </w:t>
      </w:r>
    </w:p>
    <w:p w:rsidR="000F6B45">
      <w:pPr>
        <w:widowControl/>
        <w:jc w:val="left"/>
        <w:rPr>
          <w:rFonts w:ascii="Helvetica" w:hAnsi="Helvetica" w:cs="Helvetica" w:hint="eastAsia"/>
          <w:color w:val="333333"/>
          <w:kern w:val="0"/>
          <w:szCs w:val="21"/>
        </w:rPr>
      </w:pPr>
      <w:r>
        <w:rPr>
          <w:rFonts w:ascii="Helvetica" w:hAnsi="Helvetica" w:cs="Helvetica"/>
          <w:color w:val="333333"/>
          <w:kern w:val="0"/>
          <w:szCs w:val="21"/>
        </w:rPr>
        <w:br w:type="textWrapping" w:clear="all"/>
      </w:r>
    </w:p>
    <w:p w:rsidR="000F6B45">
      <w:pPr>
        <w:widowControl/>
        <w:spacing w:line="420" w:lineRule="atLeast"/>
        <w:rPr>
          <w:rFonts w:ascii="宋体" w:hAnsi="宋体" w:cs="Helvetica"/>
          <w:color w:val="333333"/>
          <w:kern w:val="0"/>
          <w:szCs w:val="21"/>
        </w:rPr>
      </w:pPr>
      <w:r>
        <w:rPr>
          <w:rFonts w:ascii="宋体" w:hAnsi="宋体" w:cs="Helvetica"/>
          <w:color w:val="333333"/>
          <w:kern w:val="0"/>
          <w:szCs w:val="21"/>
        </w:rPr>
        <w:pict>
          <v:shape id="图片 17" o:spid="_x0000_i1035" type="#_x0000_t75" style="width:76.55pt;height:38.95pt;mso-position-horizontal-relative:page;mso-position-vertical-relative:page" filled="f" stroked="f">
            <v:imagedata r:id="rId46" r:href="rId47" o:title=""/>
            <v:path o:extrusionok="f"/>
            <o:lock v:ext="edit" aspectratio="t"/>
          </v:shape>
        </w:pict>
      </w:r>
      <w:r>
        <w:rPr>
          <w:rFonts w:ascii="宋体" w:hAnsi="宋体" w:cs="Helvetica"/>
          <w:color w:val="333333"/>
          <w:kern w:val="0"/>
          <w:szCs w:val="21"/>
        </w:rPr>
        <w:pict>
          <v:shape id="图片 18" o:spid="_x0000_i1036" type="#_x0000_t75" style="width:77.2pt;height:38.95pt;mso-position-horizontal-relative:page;mso-position-vertical-relative:page" filled="f" stroked="f">
            <v:imagedata r:id="rId48" r:href="rId49" o:title=""/>
            <v:path o:extrusionok="f"/>
            <o:lock v:ext="edit" aspectratio="t"/>
          </v:shape>
        </w:pict>
      </w:r>
      <w:r>
        <w:rPr>
          <w:rFonts w:ascii="宋体" w:hAnsi="宋体" w:cs="Helvetica"/>
          <w:color w:val="333333"/>
          <w:kern w:val="0"/>
          <w:szCs w:val="21"/>
        </w:rPr>
        <w:pict>
          <v:shape id="图片 19" o:spid="_x0000_i1037" type="#_x0000_t75" style="width:76.55pt;height:38.95pt;mso-position-horizontal-relative:page;mso-position-vertical-relative:page" filled="f" stroked="f">
            <v:imagedata r:id="rId50" r:href="rId51" o:title=""/>
            <v:path o:extrusionok="f"/>
            <o:lock v:ext="edit" aspectratio="t"/>
          </v:shape>
        </w:pict>
      </w:r>
      <w:r>
        <w:rPr>
          <w:rFonts w:ascii="宋体" w:hAnsi="宋体" w:cs="Helvetica" w:hint="eastAsia"/>
          <w:color w:val="333333"/>
          <w:kern w:val="0"/>
          <w:sz w:val="24"/>
        </w:rPr>
        <w:t>ｆ</w:t>
      </w:r>
      <w:r>
        <w:rPr>
          <w:rFonts w:ascii="宋体" w:hAnsi="宋体" w:cs="Helvetica" w:hint="eastAsia"/>
          <w:color w:val="333333"/>
          <w:kern w:val="0"/>
          <w:sz w:val="24"/>
        </w:rPr>
        <w:t>ē</w:t>
      </w:r>
      <w:r>
        <w:rPr>
          <w:rFonts w:ascii="宋体" w:hAnsi="宋体" w:cs="Helvetica" w:hint="eastAsia"/>
          <w:color w:val="333333"/>
          <w:kern w:val="0"/>
          <w:sz w:val="24"/>
        </w:rPr>
        <w:t>ｉ ｃｈ</w:t>
      </w:r>
      <w:r>
        <w:rPr>
          <w:rFonts w:ascii="宋体" w:hAnsi="宋体" w:cs="Helvetica" w:hint="eastAsia"/>
          <w:color w:val="333333"/>
          <w:kern w:val="0"/>
          <w:sz w:val="24"/>
        </w:rPr>
        <w:t>á</w:t>
      </w:r>
      <w:r>
        <w:rPr>
          <w:rFonts w:ascii="宋体" w:hAnsi="宋体" w:cs="Helvetica" w:hint="eastAsia"/>
          <w:color w:val="333333"/>
          <w:kern w:val="0"/>
          <w:sz w:val="24"/>
        </w:rPr>
        <w:t>ｎ</w:t>
      </w:r>
      <w:r>
        <w:rPr>
          <w:rFonts w:ascii="宋体" w:hAnsi="宋体" w:cs="Helvetica" w:hint="eastAsia"/>
          <w:color w:val="333333"/>
          <w:kern w:val="0"/>
          <w:sz w:val="24"/>
        </w:rPr>
        <w:t>ɡ</w:t>
      </w:r>
      <w:r>
        <w:rPr>
          <w:rFonts w:ascii="宋体" w:hAnsi="宋体" w:cs="Helvetica" w:hint="eastAsia"/>
          <w:color w:val="333333"/>
          <w:kern w:val="0"/>
          <w:sz w:val="24"/>
        </w:rPr>
        <w:t xml:space="preserve"> 　　　　ｙ</w:t>
      </w:r>
      <w:r>
        <w:rPr>
          <w:rFonts w:ascii="宋体" w:hAnsi="宋体" w:cs="Helvetica" w:hint="eastAsia"/>
          <w:color w:val="333333"/>
          <w:kern w:val="0"/>
          <w:sz w:val="24"/>
        </w:rPr>
        <w:t>ǔ</w:t>
      </w:r>
      <w:r>
        <w:rPr>
          <w:rFonts w:ascii="宋体" w:hAnsi="宋体" w:cs="Helvetica" w:hint="eastAsia"/>
          <w:color w:val="333333"/>
          <w:kern w:val="0"/>
          <w:sz w:val="24"/>
        </w:rPr>
        <w:t xml:space="preserve"> ｗ</w:t>
      </w:r>
      <w:r>
        <w:rPr>
          <w:rFonts w:ascii="宋体" w:hAnsi="宋体" w:cs="Helvetica" w:hint="eastAsia"/>
          <w:color w:val="333333"/>
          <w:kern w:val="0"/>
          <w:sz w:val="24"/>
        </w:rPr>
        <w:t>é</w:t>
      </w:r>
      <w:r>
        <w:rPr>
          <w:rFonts w:ascii="宋体" w:hAnsi="宋体" w:cs="Helvetica" w:hint="eastAsia"/>
          <w:color w:val="333333"/>
          <w:kern w:val="0"/>
          <w:sz w:val="24"/>
        </w:rPr>
        <w:t>ｎ</w:t>
      </w:r>
      <w:r>
        <w:rPr>
          <w:rFonts w:ascii="宋体" w:hAnsi="宋体" w:cs="Helvetica" w:hint="eastAsia"/>
          <w:color w:val="333333"/>
          <w:kern w:val="0"/>
          <w:sz w:val="24"/>
        </w:rPr>
        <w:t>        </w:t>
      </w:r>
      <w:r>
        <w:rPr>
          <w:rFonts w:ascii="宋体" w:hAnsi="宋体" w:cs="Helvetica" w:hint="eastAsia"/>
          <w:color w:val="333333"/>
          <w:kern w:val="0"/>
          <w:sz w:val="24"/>
        </w:rPr>
        <w:t>ｙ</w:t>
      </w:r>
      <w:r>
        <w:rPr>
          <w:rFonts w:ascii="宋体" w:hAnsi="宋体" w:cs="Helvetica" w:hint="eastAsia"/>
          <w:color w:val="333333"/>
          <w:kern w:val="0"/>
          <w:sz w:val="24"/>
        </w:rPr>
        <w:t>ī</w:t>
      </w:r>
      <w:r>
        <w:rPr>
          <w:rFonts w:ascii="宋体" w:hAnsi="宋体" w:cs="Helvetica" w:hint="eastAsia"/>
          <w:color w:val="333333"/>
          <w:kern w:val="0"/>
          <w:sz w:val="24"/>
        </w:rPr>
        <w:t>ｎ ｗ</w:t>
      </w:r>
      <w:r>
        <w:rPr>
          <w:rFonts w:ascii="宋体" w:hAnsi="宋体" w:cs="Helvetica" w:hint="eastAsia"/>
          <w:color w:val="333333"/>
          <w:kern w:val="0"/>
          <w:sz w:val="24"/>
        </w:rPr>
        <w:t>é</w:t>
      </w:r>
      <w:r>
        <w:rPr>
          <w:rFonts w:ascii="宋体" w:hAnsi="宋体" w:cs="Helvetica" w:hint="eastAsia"/>
          <w:color w:val="333333"/>
          <w:kern w:val="0"/>
          <w:sz w:val="24"/>
        </w:rPr>
        <w:t>ｉ</w:t>
      </w:r>
    </w:p>
    <w:p w:rsidR="000F6B45">
      <w:pPr>
        <w:widowControl/>
        <w:spacing w:line="420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2.我　　　　　　　 喜欢上　　　　　　　课，　　　　　　　老师经常给我们讲</w:t>
      </w:r>
    </w:p>
    <w:p w:rsidR="000F6B45">
      <w:pPr>
        <w:widowControl/>
        <w:spacing w:line="420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/>
          <w:color w:val="333333"/>
          <w:kern w:val="0"/>
          <w:szCs w:val="21"/>
        </w:rPr>
        <w:pict>
          <v:shape id="图片 20" o:spid="_x0000_i1038" type="#_x0000_t75" style="width:76.55pt;height:38.95pt;mso-position-horizontal-relative:page;mso-position-vertical-relative:page" filled="f" stroked="f">
            <v:imagedata r:id="rId52" r:href="rId53" o:title=""/>
            <v:path o:extrusionok="f"/>
            <o:lock v:ext="edit" aspectratio="t"/>
          </v:shape>
        </w:pict>
      </w:r>
      <w:r>
        <w:rPr>
          <w:rFonts w:ascii="宋体" w:hAnsi="宋体" w:cs="Helvetica" w:hint="eastAsia"/>
          <w:color w:val="333333"/>
          <w:kern w:val="0"/>
          <w:sz w:val="24"/>
        </w:rPr>
        <w:t>ｄ</w:t>
      </w:r>
      <w:r>
        <w:rPr>
          <w:rFonts w:ascii="宋体" w:hAnsi="宋体" w:cs="Helvetica" w:hint="eastAsia"/>
          <w:color w:val="333333"/>
          <w:kern w:val="0"/>
          <w:sz w:val="24"/>
        </w:rPr>
        <w:t>ò</w:t>
      </w:r>
      <w:r>
        <w:rPr>
          <w:rFonts w:ascii="宋体" w:hAnsi="宋体" w:cs="Helvetica" w:hint="eastAsia"/>
          <w:color w:val="333333"/>
          <w:kern w:val="0"/>
          <w:sz w:val="24"/>
        </w:rPr>
        <w:t>ｎ</w:t>
      </w:r>
      <w:r>
        <w:rPr>
          <w:rFonts w:ascii="宋体" w:hAnsi="宋体" w:cs="Helvetica" w:hint="eastAsia"/>
          <w:color w:val="333333"/>
          <w:kern w:val="0"/>
          <w:sz w:val="24"/>
        </w:rPr>
        <w:t>ɡ</w:t>
      </w:r>
      <w:r>
        <w:rPr>
          <w:rFonts w:ascii="宋体" w:hAnsi="宋体" w:cs="Helvetica" w:hint="eastAsia"/>
          <w:color w:val="333333"/>
          <w:kern w:val="0"/>
          <w:sz w:val="24"/>
        </w:rPr>
        <w:t xml:space="preserve"> ｔ</w:t>
      </w:r>
      <w:r>
        <w:rPr>
          <w:rFonts w:ascii="宋体" w:hAnsi="宋体" w:cs="Helvetica" w:hint="eastAsia"/>
          <w:color w:val="333333"/>
          <w:kern w:val="0"/>
          <w:sz w:val="24"/>
        </w:rPr>
        <w:t>ī</w:t>
      </w:r>
      <w:r>
        <w:rPr>
          <w:rFonts w:ascii="宋体" w:hAnsi="宋体" w:cs="Helvetica" w:hint="eastAsia"/>
          <w:color w:val="333333"/>
          <w:kern w:val="0"/>
          <w:sz w:val="24"/>
        </w:rPr>
        <w:t>ｎ</w:t>
      </w:r>
      <w:r>
        <w:rPr>
          <w:rFonts w:ascii="宋体" w:hAnsi="宋体" w:cs="Helvetica" w:hint="eastAsia"/>
          <w:color w:val="333333"/>
          <w:kern w:val="0"/>
          <w:sz w:val="24"/>
        </w:rPr>
        <w:t>ɡ</w:t>
      </w:r>
    </w:p>
    <w:p w:rsidR="000F6B45">
      <w:pPr>
        <w:widowControl/>
        <w:spacing w:line="420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的故事。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 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三、划去每组中不是同类的词语。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1．碧绿　金黄　火红　颜色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2．高山　果园　田野　游戏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3．洗脸　刷牙　香皂　梳头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4．眉毛　身体　鼻子　嘴巴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四、选词填空。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A．专心　B．粗心　C．用心　D．小心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1．哎哟，丁丁的铅笔又找不到了，真(　　　)!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2．同学们在(　　　)地看书。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3．小山羊(　　　)地走过独木桥。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4．我们做事要(　　　)。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A．看法　B．想法　C．办法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5．乌鸦看见旁边有许多小石子，想出(　　)来了。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6．我已经改变了对他的(　　)。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7．你把你的(　　)说出来吧。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五、写出加点词语的反义词。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1．春娃娃来了，大地变得又温暖又美丽。(　　　)(　　　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2．下课了，同学们像一只只快乐的小鸟，飞快地跑向操场。(　　　)(　　　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3．从前，有一只勇敢的鸟叫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精卫鸟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。</w:t>
      </w:r>
      <w:r>
        <w:rPr>
          <w:rFonts w:ascii="宋体" w:hAnsi="宋体" w:cs="Helvetica" w:hint="eastAsia"/>
          <w:color w:val="333333"/>
          <w:kern w:val="0"/>
          <w:sz w:val="24"/>
        </w:rPr>
        <w:t> </w:t>
      </w:r>
      <w:r>
        <w:rPr>
          <w:rFonts w:ascii="宋体" w:hAnsi="宋体" w:cs="Helvetica" w:hint="eastAsia"/>
          <w:color w:val="333333"/>
          <w:kern w:val="0"/>
          <w:sz w:val="24"/>
        </w:rPr>
        <w:t>(　　　)(　　　)</w:t>
      </w:r>
    </w:p>
    <w:p w:rsidR="000F6B45">
      <w:pPr>
        <w:widowControl/>
        <w:spacing w:line="315" w:lineRule="atLeast"/>
        <w:rPr>
          <w:rFonts w:ascii="黑体" w:eastAsia="黑体" w:hAnsi="黑体" w:cs="Helvetica" w:hint="eastAsia"/>
          <w:color w:val="333333"/>
          <w:kern w:val="0"/>
          <w:sz w:val="24"/>
        </w:rPr>
      </w:pP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知识点对应讲解</w:t>
      </w:r>
    </w:p>
    <w:p w:rsidR="000F6B45">
      <w:pPr>
        <w:widowControl/>
        <w:spacing w:line="315" w:lineRule="atLeast"/>
        <w:jc w:val="center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第二课时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一、兴趣导入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这节课，我们继续踏上语文大花园的游园之旅，又将有哪些丰富的知识等待我们呢？让我们拭目以待吧！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二、复习量词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1．课件出示，组织学生填空。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一(　　)井　　　　 一(　　)石碑　　　一(　　)车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一(　　)马　　　　 一(　　)书　　　　一(　　)笔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 </w:t>
      </w:r>
      <w:r>
        <w:rPr>
          <w:rFonts w:ascii="宋体" w:hAnsi="宋体" w:cs="Helvetica" w:hint="eastAsia"/>
          <w:color w:val="333333"/>
          <w:kern w:val="0"/>
          <w:sz w:val="24"/>
        </w:rPr>
        <w:t>一(　　)树　　　　一(　　)飞机　　　一(　　)蚂蚁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  <w:sectPr>
          <w:headerReference w:type="even" r:id="rId54"/>
          <w:headerReference w:type="default" r:id="rId55"/>
          <w:footerReference w:type="default" r:id="rId56"/>
          <w:headerReference w:type="first" r:id="rId57"/>
          <w:type w:val="nextPage"/>
          <w:pgSz w:w="11906" w:h="16838"/>
          <w:pgMar w:top="1440" w:right="1134" w:bottom="1440" w:left="1134" w:header="851" w:footer="992" w:gutter="0"/>
          <w:pgNumType w:start="7"/>
          <w:cols w:space="720"/>
          <w:titlePg w:val="0"/>
          <w:docGrid w:type="lines" w:linePitch="312"/>
        </w:sectPr>
      </w:pPr>
      <w:r>
        <w:rPr>
          <w:rFonts w:ascii="宋体" w:hAnsi="宋体" w:cs="Helvetica" w:hint="eastAsia"/>
          <w:color w:val="333333"/>
          <w:kern w:val="0"/>
          <w:sz w:val="24"/>
        </w:rPr>
        <w:t> </w:t>
      </w:r>
      <w:r>
        <w:rPr>
          <w:rFonts w:ascii="宋体" w:hAnsi="宋体" w:cs="Helvetica" w:hint="eastAsia"/>
          <w:color w:val="333333"/>
          <w:kern w:val="0"/>
          <w:sz w:val="24"/>
        </w:rPr>
        <w:t>一(　　)大眼睛　　一(　　)尾巴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2．集体订正，出示答案。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一(口)井　一(块)石碑　一(辆)车　一(匹)马　一(册)书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一(支)铅笔　一(棵)树　一(架)飞机　一(只)蚂蚁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一(双)大眼睛　一(条)尾巴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3．引导学生进行思考和交流：括号里填入的这些词语有什么特点呢？(都是用以表示人、事物或动作的单位的词。)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4．教师讲解：我们把这样的词叫做量词。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一只蚂蚁、一条尾巴、一幅画、一道风景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中的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只、条、幅、道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以及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尺、寸、斗、升、斤、两、个、支、匹、件、条、根、块、种、双、对、副、队、群、次、回、升、桶、吨、千克、克、千米、米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等都是量词，量词经常跟数词一起使用。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5．扩展交流：你还知道哪些量词？可以用它说一个短语，也可以说一句完整的话。如果一句话中能运用多个量词，你就更了不起了。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6．完成右侧习题一、二。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三、复习特殊的词语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1．课件出示，组织学生读准每组词语。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(1)春回大地　万物复苏　柳绿花红　莺歌燕舞　冰雪融化　泉水叮咚　百花齐放　百鸟争鸣　和风细雨　鸟语花香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(2)静悄悄　胖乎乎　红润润　美滋滋　亮晶晶　笑嘻嘻　阴沉沉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(3)叽叽喳喳　安安静静　平平安安　蹦蹦跳跳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(4)好多好多　很小很小　很美很美　 碧绿碧绿　雪白雪白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(5)又大又多　又大又红　又大又圆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(6)荡来荡去　飘来飘去　游来游去　跑来跑去　飞来飞去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2．引导学生交流：每组词语有什么共同点？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3．集体总结：(1)描写春天的四字词语。(2)ABB式词语。(3)AABB式词语。(4)ABAB式词语。(5)ABAC式形容词。(6)ABAC式动词。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4．齐声诵读，并在每组词语中分别选择三个抄写在积累本上。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5．完成右侧习题三、四。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四、词语的搭配和运用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1.</w:t>
      </w:r>
      <w:r>
        <w:rPr>
          <w:rFonts w:ascii="宋体" w:hAnsi="宋体" w:cs="Helvetica" w:hint="eastAsia"/>
          <w:color w:val="333333"/>
          <w:kern w:val="0"/>
          <w:sz w:val="24"/>
        </w:rPr>
        <w:t> </w:t>
      </w:r>
      <w:r>
        <w:rPr>
          <w:rFonts w:ascii="宋体" w:hAnsi="宋体" w:cs="Helvetica" w:hint="eastAsia"/>
          <w:color w:val="333333"/>
          <w:kern w:val="0"/>
          <w:sz w:val="24"/>
        </w:rPr>
        <w:t>课件出示，指名朗读后自由练读。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(1)蜻蜓展翅　蝴蝶飞舞　蚯蚓松土　蚂蚁搬家　蜘蛛结网　蜜蜂采蜜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(2)弯弯的小路　宽宽的公路　遥远的北京城　雄伟的天安门　壮观的升旗仪式　遥远的新疆　美丽的天山　透明的翅膀　洁白的雪莲　金黄的落叶　红红的太阳　白白的糯米　多彩的节　可恶的蚜虫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(3)高兴地眨眼　呱呱地歌唱　惊奇地问　美滋滋地吃　叽叽喳喳地叫　安安静静地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spacing w:val="20"/>
          <w:kern w:val="0"/>
          <w:sz w:val="24"/>
        </w:rPr>
        <w:t>睡</w:t>
      </w:r>
      <w:r>
        <w:rPr>
          <w:rFonts w:ascii="宋体" w:hAnsi="宋体" w:cs="Helvetica" w:hint="eastAsia"/>
          <w:color w:val="333333"/>
          <w:kern w:val="0"/>
          <w:sz w:val="24"/>
        </w:rPr>
        <w:t>觉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2．引导学生交流：每组词语有什么共同点？教师点拨。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3．讨论：观察第(2)组短语和第(3)组短语，你能发现什么时候用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的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，什么时候用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地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吗？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4．小结：形容词和名词搭配的时候，中间用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的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；形容词和动词搭配的时候，中间用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地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。我们可以利用小儿歌帮忙</w:t>
      </w:r>
      <w:r>
        <w:rPr>
          <w:rFonts w:ascii="宋体" w:hAnsi="宋体" w:cs="Helvetica" w:hint="eastAsia"/>
          <w:color w:val="333333"/>
          <w:kern w:val="0"/>
          <w:sz w:val="24"/>
        </w:rPr>
        <w:t>——“</w:t>
      </w:r>
      <w:r>
        <w:rPr>
          <w:rFonts w:ascii="宋体" w:hAnsi="宋体" w:cs="Helvetica" w:hint="eastAsia"/>
          <w:color w:val="333333"/>
          <w:kern w:val="0"/>
          <w:sz w:val="24"/>
        </w:rPr>
        <w:t>白勺的，有选择，名词前面笑呵呵；土也地，真神气，喜欢动词前面立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5．齐声诵读，并选择喜欢的短语说一句话。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  <w:sectPr>
          <w:headerReference w:type="even" r:id="rId58"/>
          <w:headerReference w:type="default" r:id="rId59"/>
          <w:footerReference w:type="default" r:id="rId60"/>
          <w:headerReference w:type="first" r:id="rId61"/>
          <w:type w:val="nextPage"/>
          <w:pgSz w:w="11906" w:h="16838"/>
          <w:pgMar w:top="1440" w:right="1134" w:bottom="1440" w:left="1134" w:header="851" w:footer="992" w:gutter="0"/>
          <w:pgNumType w:start="8"/>
          <w:cols w:space="720"/>
          <w:titlePg w:val="0"/>
          <w:docGrid w:type="lines" w:linePitch="312"/>
        </w:sectPr>
      </w:pPr>
      <w:r>
        <w:rPr>
          <w:rFonts w:ascii="宋体" w:hAnsi="宋体" w:cs="Helvetica" w:hint="eastAsia"/>
          <w:color w:val="333333"/>
          <w:kern w:val="0"/>
          <w:sz w:val="24"/>
        </w:rPr>
        <w:t>6．拓展练习：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(1)和这三组词语类型相同的短语，你还知道哪些？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(2)到语文书中，圈出这样的短语，大声读一读。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7．完成右侧习题五、六。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五、课堂总结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通过这节课的复习，我们再一次感受到了祖国语言文字的丰富。在平时的学习中，我们要注意把这些词语积累下来，并且在生活中有意识地运用，使我们的语言更加丰富，意思表达更加具体生动。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六、作业设计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在课外读物中圈出优美的四字词语，可以抄写在积累本中，也可以大声读给家人听。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知识点对应练习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一、填一填，再读一读。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1．从前，这里只有一(　　　)树，树上只有一(　　　)鸟窝，鸟窝里只有一(　　　)喜鹊。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2．我的书桌上有一(　　　)书和一(　　　)铅笔，还有一(　　　)橡皮。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3．奶奶家门前有一(　　　)小河，河里有好多(　　　)鸭子，水里还有一(　　　)(　　　)鱼呢！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4．一(　　　)小猴子来到一(　　　)西瓜地，看见了又大又圆的西瓜，就摘了一(　　)。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二、下面的量词用得对不对，对的画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黑体" w:eastAsia="黑体" w:hAnsi="黑体" w:cs="Helvetica" w:hint="eastAsia"/>
          <w:color w:val="333333"/>
          <w:kern w:val="0"/>
          <w:sz w:val="24"/>
        </w:rPr>
        <w:t>√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黑体" w:eastAsia="黑体" w:hAnsi="黑体" w:cs="Helvetica" w:hint="eastAsia"/>
          <w:color w:val="333333"/>
          <w:kern w:val="0"/>
          <w:sz w:val="24"/>
        </w:rPr>
        <w:t>，错的画</w:t>
      </w:r>
      <w:r>
        <w:rPr>
          <w:rFonts w:ascii="宋体" w:hAnsi="宋体" w:cs="Helvetica" w:hint="eastAsia"/>
          <w:color w:val="333333"/>
          <w:kern w:val="0"/>
          <w:sz w:val="24"/>
        </w:rPr>
        <w:t>“×”</w:t>
      </w:r>
      <w:r>
        <w:rPr>
          <w:rFonts w:ascii="黑体" w:eastAsia="黑体" w:hAnsi="黑体" w:cs="Helvetica" w:hint="eastAsia"/>
          <w:color w:val="333333"/>
          <w:kern w:val="0"/>
          <w:sz w:val="24"/>
        </w:rPr>
        <w:t>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1．一双眼睛(　　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2．一匹老牛(　　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3．一道风景(　　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4．一幅图画(　　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5．一群飞机(　　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6．一位老师(　　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三、照样子写一写。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1．静悄悄　________</w:t>
      </w:r>
      <w:r>
        <w:rPr>
          <w:rFonts w:ascii="宋体" w:hAnsi="宋体" w:cs="Helvetica" w:hint="eastAsia"/>
          <w:color w:val="333333"/>
          <w:kern w:val="0"/>
          <w:sz w:val="24"/>
        </w:rPr>
        <w:t> </w:t>
      </w:r>
      <w:r>
        <w:rPr>
          <w:rFonts w:ascii="宋体" w:hAnsi="宋体" w:cs="Helvetica" w:hint="eastAsia"/>
          <w:color w:val="333333"/>
          <w:kern w:val="0"/>
          <w:sz w:val="24"/>
        </w:rPr>
        <w:t xml:space="preserve"> ________　________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2．绿绿的　________</w:t>
      </w:r>
      <w:r>
        <w:rPr>
          <w:rFonts w:ascii="宋体" w:hAnsi="宋体" w:cs="Helvetica" w:hint="eastAsia"/>
          <w:color w:val="333333"/>
          <w:kern w:val="0"/>
          <w:sz w:val="24"/>
        </w:rPr>
        <w:t> </w:t>
      </w:r>
      <w:r>
        <w:rPr>
          <w:rFonts w:ascii="宋体" w:hAnsi="宋体" w:cs="Helvetica" w:hint="eastAsia"/>
          <w:color w:val="333333"/>
          <w:kern w:val="0"/>
          <w:sz w:val="24"/>
        </w:rPr>
        <w:t xml:space="preserve"> ________　________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3．平平安安　________</w:t>
      </w:r>
      <w:r>
        <w:rPr>
          <w:rFonts w:ascii="宋体" w:hAnsi="宋体" w:cs="Helvetica" w:hint="eastAsia"/>
          <w:color w:val="333333"/>
          <w:kern w:val="0"/>
          <w:sz w:val="24"/>
        </w:rPr>
        <w:t> </w:t>
      </w:r>
      <w:r>
        <w:rPr>
          <w:rFonts w:ascii="宋体" w:hAnsi="宋体" w:cs="Helvetica" w:hint="eastAsia"/>
          <w:color w:val="333333"/>
          <w:kern w:val="0"/>
          <w:sz w:val="24"/>
        </w:rPr>
        <w:t xml:space="preserve"> ________　________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4．又大又圆　________</w:t>
      </w:r>
      <w:r>
        <w:rPr>
          <w:rFonts w:ascii="宋体" w:hAnsi="宋体" w:cs="Helvetica" w:hint="eastAsia"/>
          <w:color w:val="333333"/>
          <w:kern w:val="0"/>
          <w:sz w:val="24"/>
        </w:rPr>
        <w:t> </w:t>
      </w:r>
      <w:r>
        <w:rPr>
          <w:rFonts w:ascii="宋体" w:hAnsi="宋体" w:cs="Helvetica" w:hint="eastAsia"/>
          <w:color w:val="333333"/>
          <w:kern w:val="0"/>
          <w:sz w:val="24"/>
        </w:rPr>
        <w:t xml:space="preserve"> ________　________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5．很多很多　________</w:t>
      </w:r>
      <w:r>
        <w:rPr>
          <w:rFonts w:ascii="宋体" w:hAnsi="宋体" w:cs="Helvetica" w:hint="eastAsia"/>
          <w:color w:val="333333"/>
          <w:kern w:val="0"/>
          <w:sz w:val="24"/>
        </w:rPr>
        <w:t> </w:t>
      </w:r>
      <w:r>
        <w:rPr>
          <w:rFonts w:ascii="宋体" w:hAnsi="宋体" w:cs="Helvetica" w:hint="eastAsia"/>
          <w:color w:val="333333"/>
          <w:kern w:val="0"/>
          <w:sz w:val="24"/>
        </w:rPr>
        <w:t xml:space="preserve"> ________　________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四、请把下面的四字词语补充完整，并选择其中的两个词语各写一句话。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春回(　　)(　　)</w:t>
      </w:r>
      <w:r>
        <w:rPr>
          <w:rFonts w:ascii="宋体" w:hAnsi="宋体" w:cs="Helvetica" w:hint="eastAsia"/>
          <w:color w:val="333333"/>
          <w:kern w:val="0"/>
          <w:sz w:val="24"/>
        </w:rPr>
        <w:t>      </w:t>
      </w:r>
      <w:r>
        <w:rPr>
          <w:rFonts w:ascii="宋体" w:hAnsi="宋体" w:cs="Helvetica" w:hint="eastAsia"/>
          <w:color w:val="333333"/>
          <w:kern w:val="0"/>
          <w:sz w:val="24"/>
        </w:rPr>
        <w:t xml:space="preserve"> (　　)(　　)叮咚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　　)(　　)齐放</w:t>
      </w:r>
      <w:r>
        <w:rPr>
          <w:rFonts w:ascii="宋体" w:hAnsi="宋体" w:cs="Helvetica" w:hint="eastAsia"/>
          <w:color w:val="333333"/>
          <w:kern w:val="0"/>
          <w:sz w:val="24"/>
        </w:rPr>
        <w:t>      </w:t>
      </w:r>
      <w:r>
        <w:rPr>
          <w:rFonts w:ascii="宋体" w:hAnsi="宋体" w:cs="Helvetica" w:hint="eastAsia"/>
          <w:color w:val="333333"/>
          <w:kern w:val="0"/>
          <w:sz w:val="24"/>
        </w:rPr>
        <w:t xml:space="preserve"> (　　)(　　)争鸣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和(　　)细(　　)</w:t>
      </w:r>
      <w:r>
        <w:rPr>
          <w:rFonts w:ascii="宋体" w:hAnsi="宋体" w:cs="Helvetica" w:hint="eastAsia"/>
          <w:color w:val="333333"/>
          <w:kern w:val="0"/>
          <w:sz w:val="24"/>
        </w:rPr>
        <w:t>      </w:t>
      </w:r>
      <w:r>
        <w:rPr>
          <w:rFonts w:ascii="宋体" w:hAnsi="宋体" w:cs="Helvetica" w:hint="eastAsia"/>
          <w:color w:val="333333"/>
          <w:kern w:val="0"/>
          <w:sz w:val="24"/>
        </w:rPr>
        <w:t xml:space="preserve"> (　　)语(　　)香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________________________________________________________________________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________________________________________________________________________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五、连一连。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蝴蝶　　　　　展翅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蜻蜓　　　　　飞舞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蚯蚓　　　　　搬家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蚂蚁　　　　　结网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蜘蛛　　　　　采蜜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蜜蜂　　　　　松土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六、填一填。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  <w:sectPr>
          <w:headerReference w:type="even" r:id="rId62"/>
          <w:headerReference w:type="default" r:id="rId63"/>
          <w:footerReference w:type="default" r:id="rId64"/>
          <w:headerReference w:type="first" r:id="rId65"/>
          <w:type w:val="nextPage"/>
          <w:pgSz w:w="11906" w:h="16838"/>
          <w:pgMar w:top="1440" w:right="1134" w:bottom="1440" w:left="1134" w:header="851" w:footer="992" w:gutter="0"/>
          <w:pgNumType w:start="9"/>
          <w:cols w:space="720"/>
          <w:titlePg w:val="0"/>
          <w:docGrid w:type="lines" w:linePitch="312"/>
        </w:sectPr>
      </w:pPr>
      <w:r>
        <w:rPr>
          <w:rFonts w:ascii="宋体" w:hAnsi="宋体" w:cs="Helvetica" w:hint="eastAsia"/>
          <w:color w:val="333333"/>
          <w:kern w:val="0"/>
          <w:sz w:val="24"/>
        </w:rPr>
        <w:t>(　　　　　)的小兔子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　　　　　)的落叶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　　　　　)的天山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多彩的(　　　　　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弯弯的(　　　　　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洁白的(　　　　　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　　　　　)地叫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　　　　　)地歌唱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　　　　　)地说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高兴地(　　　　　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自由地(　　　　　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飞快地(　　　　　)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参考答案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一、</w:t>
      </w:r>
      <w:r>
        <w:rPr>
          <w:rFonts w:ascii="宋体" w:hAnsi="宋体" w:cs="Helvetica" w:hint="eastAsia"/>
          <w:color w:val="333333"/>
          <w:kern w:val="0"/>
          <w:sz w:val="24"/>
        </w:rPr>
        <w:t>1.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棵　个　只　</w:t>
      </w:r>
      <w:r>
        <w:rPr>
          <w:rFonts w:ascii="宋体" w:hAnsi="宋体" w:cs="Helvetica" w:hint="eastAsia"/>
          <w:color w:val="333333"/>
          <w:kern w:val="0"/>
          <w:sz w:val="24"/>
        </w:rPr>
        <w:t>2.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本　支　块　</w:t>
      </w:r>
      <w:r>
        <w:rPr>
          <w:rFonts w:ascii="宋体" w:hAnsi="宋体" w:cs="Helvetica" w:hint="eastAsia"/>
          <w:color w:val="333333"/>
          <w:kern w:val="0"/>
          <w:sz w:val="24"/>
        </w:rPr>
        <w:t>3.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条　只　条条　</w:t>
      </w:r>
      <w:r>
        <w:rPr>
          <w:rFonts w:ascii="宋体" w:hAnsi="宋体" w:cs="Helvetica" w:hint="eastAsia"/>
          <w:color w:val="333333"/>
          <w:kern w:val="0"/>
          <w:sz w:val="24"/>
        </w:rPr>
        <w:t>4.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只　片　个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二、</w:t>
      </w:r>
      <w:r>
        <w:rPr>
          <w:rFonts w:ascii="宋体" w:hAnsi="宋体" w:cs="Helvetica" w:hint="eastAsia"/>
          <w:color w:val="333333"/>
          <w:kern w:val="0"/>
          <w:sz w:val="24"/>
        </w:rPr>
        <w:t>1.</w:t>
      </w:r>
      <w:r>
        <w:rPr>
          <w:rFonts w:ascii="宋体" w:hAnsi="宋体" w:cs="Helvetica" w:hint="eastAsia"/>
          <w:color w:val="333333"/>
          <w:kern w:val="0"/>
          <w:sz w:val="24"/>
        </w:rPr>
        <w:t> 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√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　</w:t>
      </w:r>
      <w:r>
        <w:rPr>
          <w:rFonts w:ascii="宋体" w:hAnsi="宋体" w:cs="Helvetica" w:hint="eastAsia"/>
          <w:color w:val="333333"/>
          <w:kern w:val="0"/>
          <w:sz w:val="24"/>
        </w:rPr>
        <w:t>2.</w:t>
      </w:r>
      <w:r>
        <w:rPr>
          <w:rFonts w:ascii="宋体" w:hAnsi="宋体" w:cs="Helvetica" w:hint="eastAsia"/>
          <w:color w:val="333333"/>
          <w:kern w:val="0"/>
          <w:sz w:val="24"/>
        </w:rPr>
        <w:t>×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　</w:t>
      </w:r>
      <w:r>
        <w:rPr>
          <w:rFonts w:ascii="宋体" w:hAnsi="宋体" w:cs="Helvetica" w:hint="eastAsia"/>
          <w:color w:val="333333"/>
          <w:kern w:val="0"/>
          <w:sz w:val="24"/>
        </w:rPr>
        <w:t>3.</w:t>
      </w:r>
      <w:r>
        <w:rPr>
          <w:rFonts w:ascii="宋体" w:hAnsi="宋体" w:cs="Helvetica" w:hint="eastAsia"/>
          <w:color w:val="333333"/>
          <w:kern w:val="0"/>
          <w:sz w:val="24"/>
        </w:rPr>
        <w:t>√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　</w:t>
      </w:r>
      <w:r>
        <w:rPr>
          <w:rFonts w:ascii="宋体" w:hAnsi="宋体" w:cs="Helvetica" w:hint="eastAsia"/>
          <w:color w:val="333333"/>
          <w:kern w:val="0"/>
          <w:sz w:val="24"/>
        </w:rPr>
        <w:t>4.</w:t>
      </w:r>
      <w:r>
        <w:rPr>
          <w:rFonts w:ascii="宋体" w:hAnsi="宋体" w:cs="Helvetica" w:hint="eastAsia"/>
          <w:color w:val="333333"/>
          <w:kern w:val="0"/>
          <w:sz w:val="24"/>
        </w:rPr>
        <w:t>√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5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．</w:t>
      </w:r>
      <w:r>
        <w:rPr>
          <w:rFonts w:ascii="宋体" w:hAnsi="宋体" w:cs="Helvetica" w:hint="eastAsia"/>
          <w:color w:val="333333"/>
          <w:kern w:val="0"/>
          <w:sz w:val="24"/>
        </w:rPr>
        <w:t>×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　</w:t>
      </w:r>
      <w:r>
        <w:rPr>
          <w:rFonts w:ascii="宋体" w:hAnsi="宋体" w:cs="Helvetica" w:hint="eastAsia"/>
          <w:color w:val="333333"/>
          <w:kern w:val="0"/>
          <w:sz w:val="24"/>
        </w:rPr>
        <w:t>6.</w:t>
      </w:r>
      <w:r>
        <w:rPr>
          <w:rFonts w:ascii="宋体" w:hAnsi="宋体" w:cs="Helvetica" w:hint="eastAsia"/>
          <w:color w:val="333333"/>
          <w:kern w:val="0"/>
          <w:sz w:val="24"/>
        </w:rPr>
        <w:t>√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三、提示：</w:t>
      </w:r>
      <w:r>
        <w:rPr>
          <w:rFonts w:ascii="宋体" w:hAnsi="宋体" w:cs="Helvetica" w:hint="eastAsia"/>
          <w:color w:val="333333"/>
          <w:kern w:val="0"/>
          <w:sz w:val="24"/>
        </w:rPr>
        <w:t>1.</w:t>
      </w:r>
      <w:r>
        <w:rPr>
          <w:rFonts w:ascii="宋体" w:hAnsi="宋体" w:cs="Helvetica" w:hint="eastAsia"/>
          <w:color w:val="333333"/>
          <w:kern w:val="0"/>
          <w:sz w:val="24"/>
        </w:rPr>
        <w:t> 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胖乎乎　红润润　亮晶晶　</w:t>
      </w:r>
      <w:r>
        <w:rPr>
          <w:rFonts w:ascii="宋体" w:hAnsi="宋体" w:cs="Helvetica" w:hint="eastAsia"/>
          <w:color w:val="333333"/>
          <w:kern w:val="0"/>
          <w:sz w:val="24"/>
        </w:rPr>
        <w:t>2.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圆圆的　大大的　红红的　</w:t>
      </w:r>
      <w:r>
        <w:rPr>
          <w:rFonts w:ascii="宋体" w:hAnsi="宋体" w:cs="Helvetica" w:hint="eastAsia"/>
          <w:color w:val="333333"/>
          <w:kern w:val="0"/>
          <w:sz w:val="24"/>
        </w:rPr>
        <w:t>3.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开开心心　和和美美　快快乐乐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．又大又多　又大又红　又大又甜　</w:t>
      </w:r>
      <w:r>
        <w:rPr>
          <w:rFonts w:ascii="宋体" w:hAnsi="宋体" w:cs="Helvetica" w:hint="eastAsia"/>
          <w:color w:val="333333"/>
          <w:kern w:val="0"/>
          <w:sz w:val="24"/>
        </w:rPr>
        <w:t>5.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很小很小　很美很美　很亮很亮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四、大地　泉水　百花　百鸟　风　雨　鸟　花　提示：春天来了，百花齐放，格外美丽。　树林里百鸟争鸣，格外热闹。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五、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 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 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六、提示：雪白　金黄　美丽　</w:t>
      </w:r>
      <w:r>
        <w:rPr>
          <w:rFonts w:ascii="宋体" w:hAnsi="宋体" w:cs="Helvetica" w:hint="eastAsia"/>
          <w:color w:val="333333"/>
          <w:kern w:val="0"/>
          <w:sz w:val="24"/>
        </w:rPr>
        <w:t> 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世界　月亮　棉花　欢快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大声　小声　玩　飞　跑</w:t>
      </w:r>
    </w:p>
    <w:p w:rsidR="000F6B45">
      <w:pPr>
        <w:widowControl/>
        <w:spacing w:line="315" w:lineRule="atLeast"/>
        <w:jc w:val="center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句　子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教学目标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1．通过复习和整理，使学生知道陈述句、疑问句、感叹句这三种句子类型，能分别使用不同的标点符号，读出不同的语气。(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重点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2．准确辨认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把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字句和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被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字句，并能把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把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字句改成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被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字句。(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重点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3．能根据具体语境把句子补充完整，准确表达自己的意思。(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重点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4．能将几个词语连成句子，并在句末加上合适的标点符号。(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难点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5．能仿照例句，用简单的关联词语造句。(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难点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课前准备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1．将句子类型整理归类，制作课件。(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教师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2．在语文书中分别画出疑问句、感叹句、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把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字句，每种类型至少三句。(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学生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课时安排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2课时。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教学过程</w:t>
      </w:r>
    </w:p>
    <w:p w:rsidR="000F6B45">
      <w:pPr>
        <w:widowControl/>
        <w:spacing w:line="315" w:lineRule="atLeast"/>
        <w:jc w:val="center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知识点对应讲解</w:t>
      </w:r>
    </w:p>
    <w:p w:rsidR="000F6B45">
      <w:pPr>
        <w:widowControl/>
        <w:spacing w:line="315" w:lineRule="atLeast"/>
        <w:jc w:val="center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第一课时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  <w:sectPr>
          <w:headerReference w:type="even" r:id="rId66"/>
          <w:headerReference w:type="default" r:id="rId67"/>
          <w:footerReference w:type="default" r:id="rId68"/>
          <w:headerReference w:type="first" r:id="rId69"/>
          <w:type w:val="nextPage"/>
          <w:pgSz w:w="11906" w:h="16838"/>
          <w:pgMar w:top="1440" w:right="1134" w:bottom="1440" w:left="1134" w:header="851" w:footer="992" w:gutter="0"/>
          <w:pgNumType w:start="10"/>
          <w:cols w:space="720"/>
          <w:titlePg w:val="0"/>
          <w:docGrid w:type="lines" w:linePitch="312"/>
        </w:sect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一、</w:t>
      </w:r>
      <w:r>
        <w:rPr>
          <w:rFonts w:ascii="宋体" w:hAnsi="宋体" w:cs="Helvetica" w:hint="eastAsia"/>
          <w:color w:val="333333"/>
          <w:kern w:val="0"/>
          <w:sz w:val="24"/>
        </w:rPr>
        <w:t> </w:t>
      </w:r>
      <w:r>
        <w:rPr>
          <w:rFonts w:ascii="黑体" w:eastAsia="黑体" w:hAnsi="黑体" w:cs="Helvetica" w:hint="eastAsia"/>
          <w:color w:val="333333"/>
          <w:kern w:val="0"/>
          <w:sz w:val="24"/>
        </w:rPr>
        <w:t>兴趣导入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优美的句子会使你的表达锦上添花。那我们该如何规范、准确地运用它们呢？这节课我们就对句子进行复习。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二、复习陈述句、疑问句、感叹句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1．课件出示句子，组织学生朗读句子。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(1)小公鸡和小鸭子一块儿出去玩。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(2)春天的太阳该画什么颜色呢？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(3)它多么盼望有医生来给它治病啊！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2．引导学生观察三个句子的标点符号有什么不同？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3．教师讲解：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(1)句号表示陈述的语气。朗读的时候声音平缓。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(2)问号表示疑问的语气。朗读的时候，句末语调上扬。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(3)感叹号表示感叹的语气。朗读的时候，语气比较强烈。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4．小组活动：课前，你在语文书中找到了哪些陈述句、疑问句或感叹句？大声读给同学听，注意读出不同的语气。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5．课件出示全册重点句子，学生自由诵读后齐声诵读。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(1)陈述句：小壁虎在墙角捉蚊子，一条蛇咬住了他的尾巴。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雨停了，天上有一座美丽的桥。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(2)疑问句：你姓什么？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我拿着月亮照你梳头，你高兴吗？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燕子，你为什么飞得这么低呀？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睡莲姑姑，有什么事吗？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你怎么天天丢东西呢？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牛伯伯，您把尾巴借给我行吗？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哪只白鹤能找到埋在地里的鱼呢？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(3)感叹句：我多想去看看！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听老师讲故事也是很快乐很有趣的呀！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我正忙着捉虫子呢！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啊，多美的夏夜啊！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没有尾巴多难看哪！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我长出一条新尾巴啦！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6．完成右侧习题一、二。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三、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黑体" w:eastAsia="黑体" w:hAnsi="黑体" w:cs="Helvetica" w:hint="eastAsia"/>
          <w:color w:val="333333"/>
          <w:kern w:val="0"/>
          <w:sz w:val="24"/>
        </w:rPr>
        <w:t>把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黑体" w:eastAsia="黑体" w:hAnsi="黑体" w:cs="Helvetica" w:hint="eastAsia"/>
          <w:color w:val="333333"/>
          <w:kern w:val="0"/>
          <w:sz w:val="24"/>
        </w:rPr>
        <w:t>字句改为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黑体" w:eastAsia="黑体" w:hAnsi="黑体" w:cs="Helvetica" w:hint="eastAsia"/>
          <w:color w:val="333333"/>
          <w:kern w:val="0"/>
          <w:sz w:val="24"/>
        </w:rPr>
        <w:t>被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黑体" w:eastAsia="黑体" w:hAnsi="黑体" w:cs="Helvetica" w:hint="eastAsia"/>
          <w:color w:val="333333"/>
          <w:kern w:val="0"/>
          <w:sz w:val="24"/>
        </w:rPr>
        <w:t>字句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1．课件出示句子，指名朗读。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(1)小青蛙把荷叶当成歌台。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(2)荷叶被小鱼当成一把凉伞。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(3)小水珠把荷叶当成摇篮。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(4)荷叶被小蜻蜓当成停机坪。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2．引导学生根据句子特点对课件上的句子进行分类，并说一说每一组的句子各有什么特点。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预设：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把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字句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小青蛙把荷叶当成歌台。　 小水珠把荷叶当成摇篮。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被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字句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荷叶被小鱼当成一把凉伞。 　荷叶被小蜻蜓当成停机坪。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3．过渡：这两种句式各具特点，能互相转换。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4．交流：请你任选一个句子，将它转换成另外一种句子类型。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预设：(1)小青蛙把荷叶当成歌台。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荷叶被小青蛙当成歌台。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  <w:sectPr>
          <w:headerReference w:type="even" r:id="rId70"/>
          <w:headerReference w:type="default" r:id="rId71"/>
          <w:footerReference w:type="default" r:id="rId72"/>
          <w:headerReference w:type="first" r:id="rId73"/>
          <w:type w:val="nextPage"/>
          <w:pgSz w:w="11906" w:h="16838"/>
          <w:pgMar w:top="1440" w:right="1134" w:bottom="1440" w:left="1134" w:header="851" w:footer="992" w:gutter="0"/>
          <w:pgNumType w:start="11"/>
          <w:cols w:space="720"/>
          <w:titlePg w:val="0"/>
          <w:docGrid w:type="lines" w:linePitch="312"/>
        </w:sectPr>
      </w:pPr>
      <w:r>
        <w:rPr>
          <w:rFonts w:ascii="宋体" w:hAnsi="宋体" w:cs="Helvetica" w:hint="eastAsia"/>
          <w:color w:val="333333"/>
          <w:kern w:val="0"/>
          <w:sz w:val="24"/>
        </w:rPr>
        <w:t>(2)荷叶被小鱼当成一把凉伞。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小鱼把荷叶当成一把凉伞。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(3)小水珠把荷叶当成摇篮。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荷叶被小水珠当成摇篮。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(4)荷叶被小蜻蜓当成停机坪。</w:t>
      </w:r>
      <w:r>
        <w:rPr>
          <w:rFonts w:ascii="宋体" w:hAnsi="宋体" w:cs="Helvetica" w:hint="eastAsia"/>
          <w:color w:val="333333"/>
          <w:kern w:val="0"/>
          <w:sz w:val="24"/>
        </w:rPr>
        <w:t>——</w:t>
      </w:r>
      <w:r>
        <w:rPr>
          <w:rFonts w:ascii="宋体" w:hAnsi="宋体" w:cs="Helvetica" w:hint="eastAsia"/>
          <w:color w:val="333333"/>
          <w:kern w:val="0"/>
          <w:sz w:val="24"/>
        </w:rPr>
        <w:t>小蜻蜓把荷叶当成停机坪。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5．同桌合作，拓展训练：一个人说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把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字句或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被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字句，另外一个人完成句子转换。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6．完成右侧练习题三。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四、复习比喻句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1．课件出示句子，组织学生正确、流利、有感情地朗读句子。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(1)河面闪着阳光，小河就像长长的锦缎了。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(2)我们身上有七个斑点，就像七颗星星。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2．引导学生展开交流：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(1)这两个句子有什么特点？(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比喻句　</w:t>
      </w:r>
      <w:r>
        <w:rPr>
          <w:rFonts w:ascii="宋体" w:hAnsi="宋体" w:cs="Helvetica" w:hint="eastAsia"/>
          <w:color w:val="333333"/>
          <w:kern w:val="0"/>
          <w:sz w:val="24"/>
        </w:rPr>
        <w:t>……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像</w:t>
      </w:r>
      <w:r>
        <w:rPr>
          <w:rFonts w:ascii="宋体" w:hAnsi="宋体" w:cs="Helvetica" w:hint="eastAsia"/>
          <w:color w:val="333333"/>
          <w:kern w:val="0"/>
          <w:sz w:val="24"/>
        </w:rPr>
        <w:t>……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(2)第一个句子是把什么比作什么？第二个呢？(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第一个句子是把小河比作长长的锦缎，第二个句子是把七个斑点比作七颗星星。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3．拓展交流：你能仿照屏幕上的这两个句子，说一句话吗？也用上</w:t>
      </w:r>
      <w:r>
        <w:rPr>
          <w:rFonts w:ascii="宋体" w:hAnsi="宋体" w:cs="Helvetica" w:hint="eastAsia"/>
          <w:color w:val="333333"/>
          <w:kern w:val="0"/>
          <w:sz w:val="24"/>
        </w:rPr>
        <w:t>“……</w:t>
      </w:r>
      <w:r>
        <w:rPr>
          <w:rFonts w:ascii="宋体" w:hAnsi="宋体" w:cs="Helvetica" w:hint="eastAsia"/>
          <w:color w:val="333333"/>
          <w:kern w:val="0"/>
          <w:sz w:val="24"/>
        </w:rPr>
        <w:t>像</w:t>
      </w:r>
      <w:r>
        <w:rPr>
          <w:rFonts w:ascii="宋体" w:hAnsi="宋体" w:cs="Helvetica" w:hint="eastAsia"/>
          <w:color w:val="333333"/>
          <w:kern w:val="0"/>
          <w:sz w:val="24"/>
        </w:rPr>
        <w:t>……”</w:t>
      </w:r>
      <w:r>
        <w:rPr>
          <w:rFonts w:ascii="宋体" w:hAnsi="宋体" w:cs="Helvetica" w:hint="eastAsia"/>
          <w:color w:val="333333"/>
          <w:kern w:val="0"/>
          <w:sz w:val="24"/>
        </w:rPr>
        <w:t>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4．教师认真倾听学生的发言，选择一些比喻精彩的句子和一些带有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像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却不是比喻的句子。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预设：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(1)一棵绿油油的小柏树栽好了，就像战士一样笔直地站在那里。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(2)花儿就像一个个穿花裙子的小女孩。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(3)弯弯的月亮像一只小小的船。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(4)张老师像我妈妈一样爱我。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(5)妹妹的眼睛红红的，像刚刚哭过。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(6)我明明看见了哥哥，可他像没看见我一样。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5．讨论：黑板上的6个句子，哪些是比喻句？哪些不是比喻句？为什么？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6．教师相机讲析：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(1)比喻句中必须具有两个事物：一个是句子要写的事物，就是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本体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；一个是与本体相似的另一个事物，也就是喻体。例如，第(5)句中只有本体</w:t>
      </w:r>
      <w:r>
        <w:rPr>
          <w:rFonts w:ascii="宋体" w:hAnsi="宋体" w:cs="Helvetica" w:hint="eastAsia"/>
          <w:color w:val="333333"/>
          <w:kern w:val="0"/>
          <w:sz w:val="24"/>
        </w:rPr>
        <w:t>——“</w:t>
      </w:r>
      <w:r>
        <w:rPr>
          <w:rFonts w:ascii="宋体" w:hAnsi="宋体" w:cs="Helvetica" w:hint="eastAsia"/>
          <w:color w:val="333333"/>
          <w:kern w:val="0"/>
          <w:sz w:val="24"/>
        </w:rPr>
        <w:t>妹妹的眼睛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，没有喻体，因此不能算是比喻句。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(2)构成比喻的两个事物必须是不同类的。例如，第(4)句中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张老师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和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妈妈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都是人物，属于同类，不能形成比喻句。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(3)构成比喻的两个事物必须要具有相似点。例如，第(6)句中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他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和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没看见我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没有相似点，只是表达一种猜测，不能构成比喻。第(1)句中说的是小柏树，把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小柏树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比喻成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战士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，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柏树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和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战士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是两种不同的事物，而二者有一个共同的特点就是都非常笔直。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7．完成右侧习题四、五。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五、作业布置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回家之后考考家人：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1．先请家长说一个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把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字句，自己再将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把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字句转换成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被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字句。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2．自己随意说一个带有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像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的句子，请家长判断是不是比喻句，再给家人讲讲你是怎样判断的。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知识点对应练习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一、读一读，然后根据句子表达的语气加上合适的标点。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1．小青蛙，你为什么不回家啊(　　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2．荷叶下蹲着一只穿绿衣服的小青蛙(　　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3．多么能干的小青蛙啊(　　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  <w:sectPr>
          <w:headerReference w:type="even" r:id="rId74"/>
          <w:headerReference w:type="default" r:id="rId75"/>
          <w:footerReference w:type="default" r:id="rId76"/>
          <w:headerReference w:type="first" r:id="rId77"/>
          <w:type w:val="nextPage"/>
          <w:pgSz w:w="11906" w:h="16838"/>
          <w:pgMar w:top="1440" w:right="1134" w:bottom="1440" w:left="1134" w:header="851" w:footer="992" w:gutter="0"/>
          <w:pgNumType w:start="12"/>
          <w:cols w:space="720"/>
          <w:titlePg w:val="0"/>
          <w:docGrid w:type="lines" w:linePitch="312"/>
        </w:sectPr>
      </w:pPr>
      <w:r>
        <w:rPr>
          <w:rFonts w:ascii="宋体" w:hAnsi="宋体" w:cs="Helvetica" w:hint="eastAsia"/>
          <w:color w:val="333333"/>
          <w:kern w:val="0"/>
          <w:sz w:val="24"/>
        </w:rPr>
        <w:t>4．梅花为什么能在冬天盛开呢(　　)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5．我太喜欢这只小白兔啦(　　)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6．大象，你的鼻子怎么那么长(　　)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7．小壁虎想，向谁去借尾巴呢(　　)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8．棉花姑娘咧开嘴笑啦(　　)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9．荷叶是我的歌台(　　)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10．爸爸，你那把浇花用的水壶呢(　　)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二、选一选，再读一读，读出不同的语气。</w:t>
      </w:r>
      <w:r>
        <w:rPr>
          <w:rFonts w:ascii="宋体" w:hAnsi="宋体" w:cs="Helvetica" w:hint="eastAsia"/>
          <w:color w:val="333333"/>
          <w:kern w:val="0"/>
          <w:sz w:val="24"/>
        </w:rPr>
        <w:t>(</w:t>
      </w:r>
      <w:r>
        <w:rPr>
          <w:rFonts w:ascii="黑体" w:eastAsia="黑体" w:hAnsi="黑体" w:cs="Helvetica" w:hint="eastAsia"/>
          <w:color w:val="333333"/>
          <w:kern w:val="0"/>
          <w:sz w:val="24"/>
        </w:rPr>
        <w:t>填序号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A．啊　B．呀　C．吗　D．啦　</w:t>
      </w:r>
      <w:r>
        <w:rPr>
          <w:rFonts w:ascii="宋体" w:hAnsi="宋体" w:cs="Helvetica" w:hint="eastAsia"/>
          <w:color w:val="333333"/>
          <w:kern w:val="0"/>
          <w:sz w:val="24"/>
        </w:rPr>
        <w:t> </w:t>
      </w:r>
      <w:r>
        <w:rPr>
          <w:rFonts w:ascii="宋体" w:hAnsi="宋体" w:cs="Helvetica" w:hint="eastAsia"/>
          <w:color w:val="333333"/>
          <w:kern w:val="0"/>
          <w:sz w:val="24"/>
        </w:rPr>
        <w:t>E．呢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1．那朵花是红色的(　　)?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2．不行，我还要用尾巴摆水(　　)!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3．这一大片花朵真鲜艳(　　)!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4．棉花姑娘咧开嘴笑(　　)!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三、请把下面的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黑体" w:eastAsia="黑体" w:hAnsi="黑体" w:cs="Helvetica" w:hint="eastAsia"/>
          <w:color w:val="333333"/>
          <w:kern w:val="0"/>
          <w:sz w:val="24"/>
        </w:rPr>
        <w:t>把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黑体" w:eastAsia="黑体" w:hAnsi="黑体" w:cs="Helvetica" w:hint="eastAsia"/>
          <w:color w:val="333333"/>
          <w:kern w:val="0"/>
          <w:sz w:val="24"/>
        </w:rPr>
        <w:t>字句转换成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黑体" w:eastAsia="黑体" w:hAnsi="黑体" w:cs="Helvetica" w:hint="eastAsia"/>
          <w:color w:val="333333"/>
          <w:kern w:val="0"/>
          <w:sz w:val="24"/>
        </w:rPr>
        <w:t>被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黑体" w:eastAsia="黑体" w:hAnsi="黑体" w:cs="Helvetica" w:hint="eastAsia"/>
          <w:color w:val="333333"/>
          <w:kern w:val="0"/>
          <w:sz w:val="24"/>
        </w:rPr>
        <w:t>字句。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1．我把雨洒在山上的田地里。</w:t>
      </w:r>
    </w:p>
    <w:p w:rsidR="000F6B45">
      <w:pPr>
        <w:widowControl/>
        <w:spacing w:line="336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________________________________________________________________________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2．我把秋千挂在彩虹桥上。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________________________________________________________________________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3．爸爸把我的画贴在墙上。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________________________________________________________________________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四、请在比喻句后面的括号里画上</w:t>
      </w:r>
      <w:r>
        <w:rPr>
          <w:rFonts w:ascii="宋体" w:hAnsi="宋体" w:cs="Helvetica" w:hint="eastAsia"/>
          <w:color w:val="333333"/>
          <w:kern w:val="0"/>
          <w:sz w:val="24"/>
        </w:rPr>
        <w:t>“√”</w:t>
      </w:r>
      <w:r>
        <w:rPr>
          <w:rFonts w:ascii="黑体" w:eastAsia="黑体" w:hAnsi="黑体" w:cs="Helvetica" w:hint="eastAsia"/>
          <w:color w:val="333333"/>
          <w:kern w:val="0"/>
          <w:sz w:val="24"/>
        </w:rPr>
        <w:t>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1．金黄的树叶像秋姑娘发来的电报。(　　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2．松树的尾巴好像一把伞。(　　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3．字典就像一个不开口的老师。(　　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4．我长得很像妈妈。(　　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五、看图补充比喻句。</w:t>
      </w:r>
    </w:p>
    <w:p w:rsidR="000F6B45">
      <w:pPr>
        <w:widowControl/>
        <w:spacing w:line="315" w:lineRule="atLeast"/>
        <w:jc w:val="center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/>
          <w:color w:val="333333"/>
          <w:kern w:val="0"/>
          <w:sz w:val="24"/>
        </w:rPr>
        <w:pict>
          <v:shape id="图片 21" o:spid="_x0000_i1039" type="#_x0000_t75" style="width:153.75pt;height:93pt;mso-position-horizontal-relative:page;mso-position-vertical-relative:page" filled="f" stroked="f">
            <v:imagedata r:id="rId78" r:href="rId79" o:title=""/>
            <v:path o:extrusionok="f"/>
            <o:lock v:ext="edit" aspectratio="t"/>
          </v:shape>
        </w:pic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大象的耳朵像____________。</w:t>
      </w:r>
    </w:p>
    <w:p w:rsidR="000F6B45">
      <w:pPr>
        <w:widowControl/>
        <w:spacing w:line="315" w:lineRule="atLeast"/>
        <w:jc w:val="center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 </w:t>
      </w:r>
      <w:r>
        <w:rPr>
          <w:rFonts w:ascii="宋体" w:hAnsi="宋体" w:cs="Helvetica"/>
          <w:color w:val="333333"/>
          <w:kern w:val="0"/>
          <w:sz w:val="24"/>
        </w:rPr>
        <w:pict>
          <v:shape id="图片 22" o:spid="_x0000_i1040" type="#_x0000_t75" style="width:162.75pt;height:89.25pt;mso-position-horizontal-relative:page;mso-position-vertical-relative:page" filled="f" stroked="f">
            <v:imagedata r:id="rId80" r:href="rId81" o:title=""/>
            <v:path o:extrusionok="f"/>
            <o:lock v:ext="edit" aspectratio="t"/>
          </v:shape>
        </w:pic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  <w:sectPr>
          <w:headerReference w:type="even" r:id="rId82"/>
          <w:headerReference w:type="default" r:id="rId83"/>
          <w:footerReference w:type="default" r:id="rId84"/>
          <w:headerReference w:type="first" r:id="rId85"/>
          <w:type w:val="nextPage"/>
          <w:pgSz w:w="11906" w:h="16838"/>
          <w:pgMar w:top="1440" w:right="1134" w:bottom="1440" w:left="1134" w:header="851" w:footer="992" w:gutter="0"/>
          <w:pgNumType w:start="13"/>
          <w:cols w:space="720"/>
          <w:titlePg w:val="0"/>
          <w:docGrid w:type="lines" w:linePitch="312"/>
        </w:sectPr>
      </w:pPr>
      <w:r>
        <w:rPr>
          <w:rFonts w:ascii="宋体" w:hAnsi="宋体" w:cs="Helvetica" w:hint="eastAsia"/>
          <w:color w:val="333333"/>
          <w:kern w:val="0"/>
          <w:sz w:val="24"/>
        </w:rPr>
        <w:t>雨后的彩虹好像__________。</w:t>
      </w:r>
    </w:p>
    <w:p w:rsidR="000F6B45">
      <w:pPr>
        <w:widowControl/>
        <w:spacing w:line="315" w:lineRule="atLeast"/>
        <w:jc w:val="center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 </w:t>
      </w:r>
      <w:r>
        <w:rPr>
          <w:rFonts w:ascii="宋体" w:hAnsi="宋体" w:cs="Helvetica"/>
          <w:color w:val="333333"/>
          <w:kern w:val="0"/>
          <w:sz w:val="24"/>
        </w:rPr>
        <w:pict>
          <v:shape id="图片 23" o:spid="_x0000_i1041" type="#_x0000_t75" style="width:176.25pt;height:117pt;mso-position-horizontal-relative:page;mso-position-vertical-relative:page" filled="f" stroked="f">
            <v:imagedata r:id="rId86" r:href="rId87" o:title=""/>
            <v:path o:extrusionok="f"/>
            <o:lock v:ext="edit" aspectratio="t"/>
          </v:shape>
        </w:pic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圆圆的荷叶好像__________。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参考答案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一、</w:t>
      </w:r>
      <w:r>
        <w:rPr>
          <w:rFonts w:ascii="宋体" w:hAnsi="宋体" w:cs="Helvetica" w:hint="eastAsia"/>
          <w:color w:val="333333"/>
          <w:kern w:val="0"/>
          <w:sz w:val="24"/>
        </w:rPr>
        <w:t>1.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？　</w:t>
      </w:r>
      <w:r>
        <w:rPr>
          <w:rFonts w:ascii="宋体" w:hAnsi="宋体" w:cs="Helvetica" w:hint="eastAsia"/>
          <w:color w:val="333333"/>
          <w:kern w:val="0"/>
          <w:sz w:val="24"/>
        </w:rPr>
        <w:t>2.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。　</w:t>
      </w:r>
      <w:r>
        <w:rPr>
          <w:rFonts w:ascii="宋体" w:hAnsi="宋体" w:cs="Helvetica" w:hint="eastAsia"/>
          <w:color w:val="333333"/>
          <w:kern w:val="0"/>
          <w:sz w:val="24"/>
        </w:rPr>
        <w:t>3.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！　</w:t>
      </w:r>
      <w:r>
        <w:rPr>
          <w:rFonts w:ascii="宋体" w:hAnsi="宋体" w:cs="Helvetica" w:hint="eastAsia"/>
          <w:color w:val="333333"/>
          <w:kern w:val="0"/>
          <w:sz w:val="24"/>
        </w:rPr>
        <w:t>4.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？　</w:t>
      </w:r>
      <w:r>
        <w:rPr>
          <w:rFonts w:ascii="宋体" w:hAnsi="宋体" w:cs="Helvetica" w:hint="eastAsia"/>
          <w:color w:val="333333"/>
          <w:kern w:val="0"/>
          <w:sz w:val="24"/>
        </w:rPr>
        <w:t>5.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！　</w:t>
      </w:r>
      <w:r>
        <w:rPr>
          <w:rFonts w:ascii="宋体" w:hAnsi="宋体" w:cs="Helvetica" w:hint="eastAsia"/>
          <w:color w:val="333333"/>
          <w:kern w:val="0"/>
          <w:sz w:val="24"/>
        </w:rPr>
        <w:t>6.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？　</w:t>
      </w:r>
      <w:r>
        <w:rPr>
          <w:rFonts w:ascii="宋体" w:hAnsi="宋体" w:cs="Helvetica" w:hint="eastAsia"/>
          <w:color w:val="333333"/>
          <w:kern w:val="0"/>
          <w:sz w:val="24"/>
        </w:rPr>
        <w:t>7.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？　</w:t>
      </w:r>
      <w:r>
        <w:rPr>
          <w:rFonts w:ascii="宋体" w:hAnsi="宋体" w:cs="Helvetica" w:hint="eastAsia"/>
          <w:color w:val="333333"/>
          <w:kern w:val="0"/>
          <w:sz w:val="24"/>
        </w:rPr>
        <w:t>8.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！　</w:t>
      </w:r>
      <w:r>
        <w:rPr>
          <w:rFonts w:ascii="宋体" w:hAnsi="宋体" w:cs="Helvetica" w:hint="eastAsia"/>
          <w:color w:val="333333"/>
          <w:kern w:val="0"/>
          <w:sz w:val="24"/>
        </w:rPr>
        <w:t>9.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。　</w:t>
      </w:r>
      <w:r>
        <w:rPr>
          <w:rFonts w:ascii="宋体" w:hAnsi="宋体" w:cs="Helvetica" w:hint="eastAsia"/>
          <w:color w:val="333333"/>
          <w:kern w:val="0"/>
          <w:sz w:val="24"/>
        </w:rPr>
        <w:t>10.?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二、</w:t>
      </w:r>
      <w:r>
        <w:rPr>
          <w:rFonts w:ascii="宋体" w:hAnsi="宋体" w:cs="Helvetica" w:hint="eastAsia"/>
          <w:color w:val="333333"/>
          <w:kern w:val="0"/>
          <w:sz w:val="24"/>
        </w:rPr>
        <w:t>1.C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　</w:t>
      </w:r>
      <w:r>
        <w:rPr>
          <w:rFonts w:ascii="宋体" w:hAnsi="宋体" w:cs="Helvetica" w:hint="eastAsia"/>
          <w:color w:val="333333"/>
          <w:kern w:val="0"/>
          <w:sz w:val="24"/>
        </w:rPr>
        <w:t> </w:t>
      </w:r>
      <w:r>
        <w:rPr>
          <w:rFonts w:ascii="宋体" w:hAnsi="宋体" w:cs="Helvetica" w:hint="eastAsia"/>
          <w:color w:val="333333"/>
          <w:kern w:val="0"/>
          <w:sz w:val="24"/>
        </w:rPr>
        <w:t>2.E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　</w:t>
      </w:r>
      <w:r>
        <w:rPr>
          <w:rFonts w:ascii="宋体" w:hAnsi="宋体" w:cs="Helvetica" w:hint="eastAsia"/>
          <w:color w:val="333333"/>
          <w:kern w:val="0"/>
          <w:sz w:val="24"/>
        </w:rPr>
        <w:t> </w:t>
      </w:r>
      <w:r>
        <w:rPr>
          <w:rFonts w:ascii="宋体" w:hAnsi="宋体" w:cs="Helvetica" w:hint="eastAsia"/>
          <w:color w:val="333333"/>
          <w:kern w:val="0"/>
          <w:sz w:val="24"/>
        </w:rPr>
        <w:t>3.B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　</w:t>
      </w:r>
      <w:r>
        <w:rPr>
          <w:rFonts w:ascii="宋体" w:hAnsi="宋体" w:cs="Helvetica" w:hint="eastAsia"/>
          <w:color w:val="333333"/>
          <w:kern w:val="0"/>
          <w:sz w:val="24"/>
        </w:rPr>
        <w:t> </w:t>
      </w:r>
      <w:r>
        <w:rPr>
          <w:rFonts w:ascii="宋体" w:hAnsi="宋体" w:cs="Helvetica" w:hint="eastAsia"/>
          <w:color w:val="333333"/>
          <w:kern w:val="0"/>
          <w:sz w:val="24"/>
        </w:rPr>
        <w:t>4.D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三、</w:t>
      </w:r>
      <w:r>
        <w:rPr>
          <w:rFonts w:ascii="宋体" w:hAnsi="宋体" w:cs="Helvetica" w:hint="eastAsia"/>
          <w:color w:val="333333"/>
          <w:kern w:val="0"/>
          <w:sz w:val="24"/>
        </w:rPr>
        <w:t>1.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雨被我洒在山上的田地里。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．秋千被我挂在彩虹桥上。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．我的画被爸爸贴在墙上。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四、</w:t>
      </w:r>
      <w:r>
        <w:rPr>
          <w:rFonts w:ascii="宋体" w:hAnsi="宋体" w:cs="Helvetica" w:hint="eastAsia"/>
          <w:color w:val="333333"/>
          <w:kern w:val="0"/>
          <w:sz w:val="24"/>
        </w:rPr>
        <w:t>1.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√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　</w:t>
      </w:r>
      <w:r>
        <w:rPr>
          <w:rFonts w:ascii="宋体" w:hAnsi="宋体" w:cs="Helvetica" w:hint="eastAsia"/>
          <w:color w:val="333333"/>
          <w:kern w:val="0"/>
          <w:sz w:val="24"/>
        </w:rPr>
        <w:t>2.</w:t>
      </w:r>
      <w:r>
        <w:rPr>
          <w:rFonts w:ascii="宋体" w:hAnsi="宋体" w:cs="Helvetica" w:hint="eastAsia"/>
          <w:color w:val="333333"/>
          <w:kern w:val="0"/>
          <w:sz w:val="24"/>
        </w:rPr>
        <w:t>√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　</w:t>
      </w:r>
      <w:r>
        <w:rPr>
          <w:rFonts w:ascii="宋体" w:hAnsi="宋体" w:cs="Helvetica" w:hint="eastAsia"/>
          <w:color w:val="333333"/>
          <w:kern w:val="0"/>
          <w:sz w:val="24"/>
        </w:rPr>
        <w:t>3.</w:t>
      </w:r>
      <w:r>
        <w:rPr>
          <w:rFonts w:ascii="宋体" w:hAnsi="宋体" w:cs="Helvetica" w:hint="eastAsia"/>
          <w:color w:val="333333"/>
          <w:kern w:val="0"/>
          <w:sz w:val="24"/>
        </w:rPr>
        <w:t>√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　</w:t>
      </w:r>
      <w:r>
        <w:rPr>
          <w:rFonts w:ascii="宋体" w:hAnsi="宋体" w:cs="Helvetica" w:hint="eastAsia"/>
          <w:color w:val="333333"/>
          <w:kern w:val="0"/>
          <w:sz w:val="24"/>
        </w:rPr>
        <w:t>4.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×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五、两把大扇子　一座七彩的桥　碧绿的大伞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知识点对应讲解</w:t>
      </w:r>
    </w:p>
    <w:p w:rsidR="000F6B45">
      <w:pPr>
        <w:widowControl/>
        <w:spacing w:line="315" w:lineRule="atLeast"/>
        <w:jc w:val="center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第二课时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一、兴趣导入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字和字组成词，词和词按一定的规律组合在一起，就能表达一个完整的意思，这就是句子。这节课，让我们一起到语文大花园中去探寻句子的奥秘吧！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二、把句子补充完整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1．教师讲解：为了把意思表达完整，句子必须具备一些基本成分，只有基本成分齐全的句子，才能叫做完整的句子。一个完整句的组成，通常有以下三种情况：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谁(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什么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＋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做什么(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怎么样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的句子。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例如(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课件出示</w:t>
      </w:r>
      <w:r>
        <w:rPr>
          <w:rFonts w:ascii="宋体" w:hAnsi="宋体" w:cs="Helvetica" w:hint="eastAsia"/>
          <w:color w:val="333333"/>
          <w:kern w:val="0"/>
          <w:sz w:val="24"/>
        </w:rPr>
        <w:t>)：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同学们学习。　小鸟唱歌。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谁</w:t>
      </w:r>
      <w:r>
        <w:rPr>
          <w:rFonts w:ascii="宋体" w:hAnsi="宋体" w:cs="Helvetica" w:hint="eastAsia"/>
          <w:color w:val="333333"/>
          <w:kern w:val="0"/>
          <w:sz w:val="24"/>
        </w:rPr>
        <w:t>)(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做什么</w:t>
      </w:r>
      <w:r>
        <w:rPr>
          <w:rFonts w:ascii="宋体" w:hAnsi="宋体" w:cs="Helvetica" w:hint="eastAsia"/>
          <w:color w:val="333333"/>
          <w:kern w:val="0"/>
          <w:sz w:val="24"/>
        </w:rPr>
        <w:t>)　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什么</w:t>
      </w:r>
      <w:r>
        <w:rPr>
          <w:rFonts w:ascii="宋体" w:hAnsi="宋体" w:cs="Helvetica" w:hint="eastAsia"/>
          <w:color w:val="333333"/>
          <w:kern w:val="0"/>
          <w:sz w:val="24"/>
        </w:rPr>
        <w:t>)(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做什么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谁(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什么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＋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是什么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的句子。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例如(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课件出示</w:t>
      </w:r>
      <w:r>
        <w:rPr>
          <w:rFonts w:ascii="宋体" w:hAnsi="宋体" w:cs="Helvetica" w:hint="eastAsia"/>
          <w:color w:val="333333"/>
          <w:kern w:val="0"/>
          <w:sz w:val="24"/>
        </w:rPr>
        <w:t>)：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李洋是学生。　这座楼房是工人宿舍。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谁</w:t>
      </w:r>
      <w:r>
        <w:rPr>
          <w:rFonts w:ascii="宋体" w:hAnsi="宋体" w:cs="Helvetica" w:hint="eastAsia"/>
          <w:color w:val="333333"/>
          <w:kern w:val="0"/>
          <w:sz w:val="24"/>
        </w:rPr>
        <w:t>)(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是什么</w:t>
      </w:r>
      <w:r>
        <w:rPr>
          <w:rFonts w:ascii="宋体" w:hAnsi="宋体" w:cs="Helvetica" w:hint="eastAsia"/>
          <w:color w:val="333333"/>
          <w:kern w:val="0"/>
          <w:sz w:val="24"/>
        </w:rPr>
        <w:t>)　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什么</w:t>
      </w:r>
      <w:r>
        <w:rPr>
          <w:rFonts w:ascii="宋体" w:hAnsi="宋体" w:cs="Helvetica" w:hint="eastAsia"/>
          <w:color w:val="333333"/>
          <w:kern w:val="0"/>
          <w:sz w:val="24"/>
        </w:rPr>
        <w:t>)(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是什么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(3)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谁(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什么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＋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做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＋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谁(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什么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  <w:r>
        <w:rPr>
          <w:rFonts w:ascii="宋体" w:hAnsi="宋体" w:cs="Helvetica" w:hint="eastAsia"/>
          <w:color w:val="333333"/>
          <w:kern w:val="0"/>
          <w:sz w:val="24"/>
        </w:rPr>
        <w:t>”</w:t>
      </w:r>
      <w:r>
        <w:rPr>
          <w:rFonts w:ascii="宋体" w:hAnsi="宋体" w:cs="Helvetica" w:hint="eastAsia"/>
          <w:color w:val="333333"/>
          <w:kern w:val="0"/>
          <w:sz w:val="24"/>
        </w:rPr>
        <w:t>的句子。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例如(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课件出示</w:t>
      </w:r>
      <w:r>
        <w:rPr>
          <w:rFonts w:ascii="宋体" w:hAnsi="宋体" w:cs="Helvetica" w:hint="eastAsia"/>
          <w:color w:val="333333"/>
          <w:kern w:val="0"/>
          <w:sz w:val="24"/>
        </w:rPr>
        <w:t>)：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小明复习功课。　王强帮助同学。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谁</w:t>
      </w:r>
      <w:r>
        <w:rPr>
          <w:rFonts w:ascii="宋体" w:hAnsi="宋体" w:cs="Helvetica" w:hint="eastAsia"/>
          <w:color w:val="333333"/>
          <w:kern w:val="0"/>
          <w:sz w:val="24"/>
        </w:rPr>
        <w:t>)(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做</w:t>
      </w:r>
      <w:r>
        <w:rPr>
          <w:rFonts w:ascii="宋体" w:hAnsi="宋体" w:cs="Helvetica" w:hint="eastAsia"/>
          <w:color w:val="333333"/>
          <w:kern w:val="0"/>
          <w:sz w:val="24"/>
        </w:rPr>
        <w:t>)(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什么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　</w:t>
      </w:r>
      <w:r>
        <w:rPr>
          <w:rFonts w:ascii="宋体" w:hAnsi="宋体" w:cs="Helvetica" w:hint="eastAsia"/>
          <w:color w:val="333333"/>
          <w:kern w:val="0"/>
          <w:sz w:val="24"/>
        </w:rPr>
        <w:t>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谁</w:t>
      </w:r>
      <w:r>
        <w:rPr>
          <w:rFonts w:ascii="宋体" w:hAnsi="宋体" w:cs="Helvetica" w:hint="eastAsia"/>
          <w:color w:val="333333"/>
          <w:kern w:val="0"/>
          <w:sz w:val="24"/>
        </w:rPr>
        <w:t>)(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做</w:t>
      </w:r>
      <w:r>
        <w:rPr>
          <w:rFonts w:ascii="宋体" w:hAnsi="宋体" w:cs="Helvetica" w:hint="eastAsia"/>
          <w:color w:val="333333"/>
          <w:kern w:val="0"/>
          <w:sz w:val="24"/>
        </w:rPr>
        <w:t>)(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谁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2．引导学生朗读上面三组例句，并让学生仿照例子自由说句子。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3．幻灯片出示例题，小组内讨论，完成句子练习。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把下面的句子补充完整。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(1)我替爸爸(　　　　)。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(2)(　　　　)正忙着(　　　　)呢！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(3)(　　　　)高兴地(　　　　)。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  <w:sectPr>
          <w:headerReference w:type="even" r:id="rId88"/>
          <w:headerReference w:type="default" r:id="rId89"/>
          <w:footerReference w:type="default" r:id="rId90"/>
          <w:headerReference w:type="first" r:id="rId91"/>
          <w:type w:val="nextPage"/>
          <w:pgSz w:w="11906" w:h="16838"/>
          <w:pgMar w:top="1440" w:right="1134" w:bottom="1440" w:left="1134" w:header="851" w:footer="992" w:gutter="0"/>
          <w:pgNumType w:start="14"/>
          <w:cols w:space="720"/>
          <w:titlePg w:val="0"/>
          <w:docGrid w:type="lines" w:linePitch="312"/>
        </w:sectPr>
      </w:pPr>
      <w:r>
        <w:rPr>
          <w:rFonts w:ascii="宋体" w:hAnsi="宋体" w:cs="Helvetica" w:hint="eastAsia"/>
          <w:color w:val="333333"/>
          <w:kern w:val="0"/>
          <w:sz w:val="24"/>
        </w:rPr>
        <w:t>(4)(　　　　)一边(　　　　)，一边(　　　　)。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(5)(　　　　)那么(　　　　)，那么(　　　　)。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(6)要是(　　　　)，我们就(　　　　)。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(7)春天来了，草绿了，(　　　　)也(　　　　)。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4．汇报交流，教师相机解析：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句子(1)缺谓语(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干什么</w:t>
      </w:r>
      <w:r>
        <w:rPr>
          <w:rFonts w:ascii="宋体" w:hAnsi="宋体" w:cs="Helvetica" w:hint="eastAsia"/>
          <w:color w:val="333333"/>
          <w:kern w:val="0"/>
          <w:sz w:val="24"/>
        </w:rPr>
        <w:t>)，比如(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课件出示</w:t>
      </w:r>
      <w:r>
        <w:rPr>
          <w:rFonts w:ascii="宋体" w:hAnsi="宋体" w:cs="Helvetica" w:hint="eastAsia"/>
          <w:color w:val="333333"/>
          <w:kern w:val="0"/>
          <w:sz w:val="24"/>
        </w:rPr>
        <w:t>)：我替爸爸拿拖鞋。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句子(2)缺主语(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谁</w:t>
      </w:r>
      <w:r>
        <w:rPr>
          <w:rFonts w:ascii="宋体" w:hAnsi="宋体" w:cs="Helvetica" w:hint="eastAsia"/>
          <w:color w:val="333333"/>
          <w:kern w:val="0"/>
          <w:sz w:val="24"/>
        </w:rPr>
        <w:t>)和谓语(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干什么</w:t>
      </w:r>
      <w:r>
        <w:rPr>
          <w:rFonts w:ascii="宋体" w:hAnsi="宋体" w:cs="Helvetica" w:hint="eastAsia"/>
          <w:color w:val="333333"/>
          <w:kern w:val="0"/>
          <w:sz w:val="24"/>
        </w:rPr>
        <w:t>)，比如(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课件出示</w:t>
      </w:r>
      <w:r>
        <w:rPr>
          <w:rFonts w:ascii="宋体" w:hAnsi="宋体" w:cs="Helvetica" w:hint="eastAsia"/>
          <w:color w:val="333333"/>
          <w:kern w:val="0"/>
          <w:sz w:val="24"/>
        </w:rPr>
        <w:t>)：王老师正忙着改作业呢！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句子(3)缺主语(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谁</w:t>
      </w:r>
      <w:r>
        <w:rPr>
          <w:rFonts w:ascii="宋体" w:hAnsi="宋体" w:cs="Helvetica" w:hint="eastAsia"/>
          <w:color w:val="333333"/>
          <w:kern w:val="0"/>
          <w:sz w:val="24"/>
        </w:rPr>
        <w:t>)和谓语(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干什么</w:t>
      </w:r>
      <w:r>
        <w:rPr>
          <w:rFonts w:ascii="宋体" w:hAnsi="宋体" w:cs="Helvetica" w:hint="eastAsia"/>
          <w:color w:val="333333"/>
          <w:kern w:val="0"/>
          <w:sz w:val="24"/>
        </w:rPr>
        <w:t>),</w:t>
      </w:r>
      <w:r>
        <w:rPr>
          <w:rFonts w:ascii="宋体" w:hAnsi="宋体" w:cs="Helvetica" w:hint="eastAsia"/>
          <w:color w:val="333333"/>
          <w:kern w:val="0"/>
          <w:sz w:val="24"/>
        </w:rPr>
        <w:t> </w:t>
      </w:r>
      <w:r>
        <w:rPr>
          <w:rFonts w:ascii="宋体" w:hAnsi="宋体" w:cs="Helvetica" w:hint="eastAsia"/>
          <w:color w:val="333333"/>
          <w:kern w:val="0"/>
          <w:sz w:val="24"/>
        </w:rPr>
        <w:t>比如(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课件出示</w:t>
      </w:r>
      <w:r>
        <w:rPr>
          <w:rFonts w:ascii="宋体" w:hAnsi="宋体" w:cs="Helvetica" w:hint="eastAsia"/>
          <w:color w:val="333333"/>
          <w:kern w:val="0"/>
          <w:sz w:val="24"/>
        </w:rPr>
        <w:t>)：小狗高兴地摇尾巴。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句子(4)是用关联词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一边</w:t>
      </w:r>
      <w:r>
        <w:rPr>
          <w:rFonts w:ascii="宋体" w:hAnsi="宋体" w:cs="Helvetica" w:hint="eastAsia"/>
          <w:color w:val="333333"/>
          <w:kern w:val="0"/>
          <w:sz w:val="24"/>
        </w:rPr>
        <w:t>……</w:t>
      </w:r>
      <w:r>
        <w:rPr>
          <w:rFonts w:ascii="宋体" w:hAnsi="宋体" w:cs="Helvetica" w:hint="eastAsia"/>
          <w:color w:val="333333"/>
          <w:kern w:val="0"/>
          <w:sz w:val="24"/>
        </w:rPr>
        <w:t>一边</w:t>
      </w:r>
      <w:r>
        <w:rPr>
          <w:rFonts w:ascii="宋体" w:hAnsi="宋体" w:cs="Helvetica" w:hint="eastAsia"/>
          <w:color w:val="333333"/>
          <w:kern w:val="0"/>
          <w:sz w:val="24"/>
        </w:rPr>
        <w:t>……”</w:t>
      </w:r>
      <w:r>
        <w:rPr>
          <w:rFonts w:ascii="宋体" w:hAnsi="宋体" w:cs="Helvetica" w:hint="eastAsia"/>
          <w:color w:val="333333"/>
          <w:kern w:val="0"/>
          <w:sz w:val="24"/>
        </w:rPr>
        <w:t>说话，这个关联词表示能同时进行的动作，比如(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课件出示</w:t>
      </w:r>
      <w:r>
        <w:rPr>
          <w:rFonts w:ascii="宋体" w:hAnsi="宋体" w:cs="Helvetica" w:hint="eastAsia"/>
          <w:color w:val="333333"/>
          <w:kern w:val="0"/>
          <w:sz w:val="24"/>
        </w:rPr>
        <w:t>)：我一边走路，一边唱歌。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句子(5)是用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那么</w:t>
      </w:r>
      <w:r>
        <w:rPr>
          <w:rFonts w:ascii="宋体" w:hAnsi="宋体" w:cs="Helvetica" w:hint="eastAsia"/>
          <w:color w:val="333333"/>
          <w:kern w:val="0"/>
          <w:sz w:val="24"/>
        </w:rPr>
        <w:t>……</w:t>
      </w:r>
      <w:r>
        <w:rPr>
          <w:rFonts w:ascii="宋体" w:hAnsi="宋体" w:cs="Helvetica" w:hint="eastAsia"/>
          <w:color w:val="333333"/>
          <w:kern w:val="0"/>
          <w:sz w:val="24"/>
        </w:rPr>
        <w:t>那么</w:t>
      </w:r>
      <w:r>
        <w:rPr>
          <w:rFonts w:ascii="宋体" w:hAnsi="宋体" w:cs="Helvetica" w:hint="eastAsia"/>
          <w:color w:val="333333"/>
          <w:kern w:val="0"/>
          <w:sz w:val="24"/>
        </w:rPr>
        <w:t>……”</w:t>
      </w:r>
      <w:r>
        <w:rPr>
          <w:rFonts w:ascii="宋体" w:hAnsi="宋体" w:cs="Helvetica" w:hint="eastAsia"/>
          <w:color w:val="333333"/>
          <w:kern w:val="0"/>
          <w:sz w:val="24"/>
        </w:rPr>
        <w:t>说话，它表示的是一个事物同时具备两个特点。比如(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课件出示</w:t>
      </w:r>
      <w:r>
        <w:rPr>
          <w:rFonts w:ascii="宋体" w:hAnsi="宋体" w:cs="Helvetica" w:hint="eastAsia"/>
          <w:color w:val="333333"/>
          <w:kern w:val="0"/>
          <w:sz w:val="24"/>
        </w:rPr>
        <w:t>)：他画的海那么蓝，那么宽。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句子(6)是用</w:t>
      </w:r>
      <w:r>
        <w:rPr>
          <w:rFonts w:ascii="宋体" w:hAnsi="宋体" w:cs="Helvetica" w:hint="eastAsia"/>
          <w:color w:val="333333"/>
          <w:kern w:val="0"/>
          <w:sz w:val="24"/>
        </w:rPr>
        <w:t>“</w:t>
      </w:r>
      <w:r>
        <w:rPr>
          <w:rFonts w:ascii="宋体" w:hAnsi="宋体" w:cs="Helvetica" w:hint="eastAsia"/>
          <w:color w:val="333333"/>
          <w:kern w:val="0"/>
          <w:sz w:val="24"/>
        </w:rPr>
        <w:t>要是</w:t>
      </w:r>
      <w:r>
        <w:rPr>
          <w:rFonts w:ascii="宋体" w:hAnsi="宋体" w:cs="Helvetica" w:hint="eastAsia"/>
          <w:color w:val="333333"/>
          <w:kern w:val="0"/>
          <w:sz w:val="24"/>
        </w:rPr>
        <w:t>……</w:t>
      </w:r>
      <w:r>
        <w:rPr>
          <w:rFonts w:ascii="宋体" w:hAnsi="宋体" w:cs="Helvetica" w:hint="eastAsia"/>
          <w:color w:val="333333"/>
          <w:kern w:val="0"/>
          <w:sz w:val="24"/>
        </w:rPr>
        <w:t>就</w:t>
      </w:r>
      <w:r>
        <w:rPr>
          <w:rFonts w:ascii="宋体" w:hAnsi="宋体" w:cs="Helvetica" w:hint="eastAsia"/>
          <w:color w:val="333333"/>
          <w:kern w:val="0"/>
          <w:sz w:val="24"/>
        </w:rPr>
        <w:t>……”</w:t>
      </w:r>
      <w:r>
        <w:rPr>
          <w:rFonts w:ascii="宋体" w:hAnsi="宋体" w:cs="Helvetica" w:hint="eastAsia"/>
          <w:color w:val="333333"/>
          <w:kern w:val="0"/>
          <w:sz w:val="24"/>
        </w:rPr>
        <w:t>说话，前半句表示条件，后半句表示结果。比如(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课件出示</w:t>
      </w:r>
      <w:r>
        <w:rPr>
          <w:rFonts w:ascii="宋体" w:hAnsi="宋体" w:cs="Helvetica" w:hint="eastAsia"/>
          <w:color w:val="333333"/>
          <w:kern w:val="0"/>
          <w:sz w:val="24"/>
        </w:rPr>
        <w:t>)：要是下雨，我们就可以踩水花了。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句子(7)是用</w:t>
      </w:r>
      <w:r>
        <w:rPr>
          <w:rFonts w:ascii="宋体" w:hAnsi="宋体" w:cs="Helvetica" w:hint="eastAsia"/>
          <w:color w:val="333333"/>
          <w:kern w:val="0"/>
          <w:sz w:val="24"/>
        </w:rPr>
        <w:t>“……</w:t>
      </w:r>
      <w:r>
        <w:rPr>
          <w:rFonts w:ascii="宋体" w:hAnsi="宋体" w:cs="Helvetica" w:hint="eastAsia"/>
          <w:color w:val="333333"/>
          <w:kern w:val="0"/>
          <w:sz w:val="24"/>
        </w:rPr>
        <w:t>也</w:t>
      </w:r>
      <w:r>
        <w:rPr>
          <w:rFonts w:ascii="宋体" w:hAnsi="宋体" w:cs="Helvetica" w:hint="eastAsia"/>
          <w:color w:val="333333"/>
          <w:kern w:val="0"/>
          <w:sz w:val="24"/>
        </w:rPr>
        <w:t>……”</w:t>
      </w:r>
      <w:r>
        <w:rPr>
          <w:rFonts w:ascii="宋体" w:hAnsi="宋体" w:cs="Helvetica" w:hint="eastAsia"/>
          <w:color w:val="333333"/>
          <w:kern w:val="0"/>
          <w:sz w:val="24"/>
        </w:rPr>
        <w:t>说话，比如(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课件出示</w:t>
      </w:r>
      <w:r>
        <w:rPr>
          <w:rFonts w:ascii="宋体" w:hAnsi="宋体" w:cs="Helvetica" w:hint="eastAsia"/>
          <w:color w:val="333333"/>
          <w:kern w:val="0"/>
          <w:sz w:val="24"/>
        </w:rPr>
        <w:t>)：春天来了，草绿了，小树也绿了。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5．齐声朗读课件出示的例句。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6．完成右侧习题一、二。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黑体" w:eastAsia="黑体" w:hAnsi="黑体" w:cs="Helvetica" w:hint="eastAsia"/>
          <w:color w:val="333333"/>
          <w:kern w:val="0"/>
          <w:sz w:val="24"/>
        </w:rPr>
        <w:t>三、把句子说具体。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1．引言：我们写句子的时候，老师经常会让大家把句子写具体、生动。怎样才能让句子更生动，更具体呢？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2．讲解：要想使句子变得生动、具体，有三种方法。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方法一：在句子中恰当地加入时间、地点、什么样的、怎么样的</w:t>
      </w:r>
      <w:r>
        <w:rPr>
          <w:rFonts w:ascii="宋体" w:hAnsi="宋体" w:cs="Helvetica" w:hint="eastAsia"/>
          <w:color w:val="333333"/>
          <w:kern w:val="0"/>
          <w:sz w:val="24"/>
        </w:rPr>
        <w:t>……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(1)课件出示例句：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小丽在学习。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小丽坐在书桌前学习。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小丽坐在书桌前认认真真地学习。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晚上，小丽坐在书桌前认认真真地学习。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(2)学生朗读四个句子，说一说四个句子有什么不同？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预设：小丽在学习。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小丽坐在书桌前学习。(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加入地点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小丽坐在书桌前认认真真地学习。(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加入地点、怎么样地。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晚上，小丽坐在书桌前认认真真地学习。(</w:t>
      </w:r>
      <w:r>
        <w:rPr>
          <w:rFonts w:ascii="楷体_GB2312" w:eastAsia="楷体_GB2312" w:hAnsi="宋体" w:cs="Helvetica" w:hint="eastAsia"/>
          <w:color w:val="333333"/>
          <w:kern w:val="0"/>
          <w:sz w:val="24"/>
        </w:rPr>
        <w:t>加入时间、地点、怎么样地。</w:t>
      </w:r>
      <w:r>
        <w:rPr>
          <w:rFonts w:ascii="宋体" w:hAnsi="宋体" w:cs="Helvetica" w:hint="eastAsia"/>
          <w:color w:val="333333"/>
          <w:kern w:val="0"/>
          <w:sz w:val="24"/>
        </w:rPr>
        <w:t>)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(3)仿照例子，把下面的句子说得更具体，更生动。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预设：小狗在吃骨头。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小狗在窝里吃骨头。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小狗在窝里美滋滋地吃骨头。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中午，小狗在窝里美滋滋地吃骨头。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方法二：在句子中加入天气描写。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(1)课件出示例句，组织学生自由朗读，找出两句话的不同之处。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农民在田地里干活。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农民顶着火辣辣的大太阳在田地里干活。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(2)小结：后一句加入了天气描写，使句子更加具体、生动。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方法三：在句子中加入自己或者别人的感受。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(1)课件出示例句，引导学生自由朗读，并交流自己读后的感受。</w:t>
      </w:r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  <w:r>
        <w:rPr>
          <w:rFonts w:ascii="宋体" w:hAnsi="宋体" w:cs="Helvetica" w:hint="eastAsia"/>
          <w:color w:val="333333"/>
          <w:kern w:val="0"/>
          <w:sz w:val="24"/>
        </w:rPr>
        <w:t>教室里真安静。</w:t>
      </w:r>
      <w:r>
        <w:rPr>
          <w:rFonts w:ascii="宋体" w:hAnsi="宋体" w:cs="Helvetica" w:hint="eastAsia"/>
          <w:color w:val="333333"/>
          <w:kern w:val="0"/>
          <w:szCs w:val="21"/>
        </w:rPr>
        <w:br/>
      </w:r>
      <w:r>
        <w:rPr>
          <w:rFonts w:ascii="宋体" w:hAnsi="宋体" w:cs="Helvetica" w:hint="eastAsia"/>
          <w:color w:val="333333"/>
          <w:kern w:val="0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https://d.book118.com/818006043002006031</w:t>
        </w:r>
      </w:hyperlink>
    </w:p>
    <w:p w:rsidR="000F6B45">
      <w:pPr>
        <w:widowControl/>
        <w:spacing w:line="315" w:lineRule="atLeast"/>
        <w:rPr>
          <w:rFonts w:ascii="宋体" w:hAnsi="宋体" w:cs="Helvetica" w:hint="eastAsia"/>
          <w:color w:val="333333"/>
          <w:kern w:val="0"/>
          <w:szCs w:val="21"/>
        </w:rPr>
      </w:pPr>
    </w:p>
    <w:sectPr>
      <w:headerReference w:type="even" r:id="rId93"/>
      <w:headerReference w:type="default" r:id="rId94"/>
      <w:footerReference w:type="default" r:id="rId95"/>
      <w:headerReference w:type="first" r:id="rId96"/>
      <w:type w:val="nextPage"/>
      <w:pgSz w:w="11906" w:h="16838"/>
      <w:pgMar w:top="1440" w:right="1134" w:bottom="1440" w:left="1134" w:header="851" w:footer="992" w:gutter="0"/>
      <w:pgNumType w:start="15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微软雅黑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楷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Yu Gothic UI Semilight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haroni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15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15</w:t>
    </w:r>
    <w: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3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15</w:t>
    </w:r>
    <w: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4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15</w:t>
    </w:r>
    <w: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5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15</w:t>
    </w:r>
    <w: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6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15</w:t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7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15</w:t>
    </w:r>
    <w: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8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15</w:t>
    </w:r>
    <w: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9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15</w:t>
    </w:r>
    <w:r>
      <w:fldChar w:fldCharType="end"/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10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15</w:t>
    </w:r>
    <w:r>
      <w:fldChar w:fldCharType="end"/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11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15</w:t>
    </w:r>
    <w:r>
      <w:fldChar w:fldCharType="end"/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12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15</w:t>
    </w:r>
    <w:r>
      <w:fldChar w:fldCharType="end"/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13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15</w:t>
    </w:r>
    <w:r>
      <w:fldChar w:fldCharType="end"/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14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15</w:t>
    </w:r>
    <w:r>
      <w:fldChar w:fldCharType="end"/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15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15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width:644.6pt;height:841.9pt;margin-top:0;margin-left:0;mso-position-horizontal:center;mso-position-horizontal-relative:page;mso-position-vertical:center;mso-position-vertical-relative:page;position:absolute;z-index:-251658240" fillcolor="gray" strokecolor="gray">
          <v:imagedata r:id="rId1" o:title="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644.6pt;height:841.9pt;margin-top:0;margin-left:0;mso-position-horizontal:center;mso-position-horizontal-relative:page;mso-position-vertical:center;mso-position-vertical-relative:page;position:absolute;z-index:-251657216" fillcolor="gray" strokecolor="gray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width:644.6pt;height:841.9pt;margin-top:0;margin-left:0;mso-position-horizontal:center;mso-position-horizontal-relative:page;mso-position-vertical:center;mso-position-vertical-relative:page;position:absolute;z-index:-251656192" fillcolor="gray" strokecolor="gray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width:644.6pt;height:841.9pt;margin-top:0;margin-left:0;mso-position-horizontal:center;mso-position-horizontal-relative:page;mso-position-vertical:center;mso-position-vertical-relative:page;position:absolute;z-index:-251655168" fillcolor="gray" strokecolor="gray">
          <v:imagedata r:id="rId1" o:title="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width:644.6pt;height:841.9pt;margin-top:0;margin-left:0;mso-position-horizontal:center;mso-position-horizontal-relative:page;mso-position-vertical:center;mso-position-vertical-relative:page;position:absolute;z-index:-251654144" fillcolor="gray" strokecolor="gray">
          <v:imagedata r:id="rId1" o:title="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width:644.6pt;height:841.9pt;margin-top:0;margin-left:0;mso-position-horizontal:center;mso-position-horizontal-relative:page;mso-position-vertical:center;mso-position-vertical-relative:page;position:absolute;z-index:-251653120" fillcolor="gray" strokecolor="gray">
          <v:imagedata r:id="rId1" o:title="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width:644.6pt;height:841.9pt;margin-top:0;margin-left:0;mso-position-horizontal:center;mso-position-horizontal-relative:page;mso-position-vertical:center;mso-position-vertical-relative:page;position:absolute;z-index:-251652096" fillcolor="gray" strokecolor="gray">
          <v:imagedata r:id="rId1" o:title="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width:644.6pt;height:841.9pt;margin-top:0;margin-left:0;mso-position-horizontal:center;mso-position-horizontal-relative:page;mso-position-vertical:center;mso-position-vertical-relative:page;position:absolute;z-index:-251651072" fillcolor="gray" strokecolor="gray">
          <v:imagedata r:id="rId1" o:title="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width:644.6pt;height:841.9pt;margin-top:0;margin-left:0;mso-position-horizontal:center;mso-position-horizontal-relative:page;mso-position-vertical:center;mso-position-vertical-relative:page;position:absolute;z-index:-251650048" fillcolor="gray" strokecolor="gray">
          <v:imagedata r:id="rId1" o:title="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width:644.6pt;height:841.9pt;margin-top:0;margin-left:0;mso-position-horizontal:center;mso-position-horizontal-relative:page;mso-position-vertical:center;mso-position-vertical-relative:page;position:absolute;z-index:-251649024" fillcolor="gray" strokecolor="gray">
          <v:imagedata r:id="rId1" o:title="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width:644.6pt;height:841.9pt;margin-top:0;margin-left:0;mso-position-horizontal:center;mso-position-horizontal-relative:page;mso-position-vertical:center;mso-position-vertical-relative:page;position:absolute;z-index:-251648000" fillcolor="gray" strokecolor="gray">
          <v:imagedata r:id="rId1" o:title="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width:644.6pt;height:841.9pt;margin-top:0;margin-left:0;mso-position-horizontal:center;mso-position-horizontal-relative:page;mso-position-vertical:center;mso-position-vertical-relative:page;position:absolute;z-index:-251646976" fillcolor="gray" strokecolor="gray">
          <v:imagedata r:id="rId1" o:title="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width:644.6pt;height:841.9pt;margin-top:0;margin-left:0;mso-position-horizontal:center;mso-position-horizontal-relative:page;mso-position-vertical:center;mso-position-vertical-relative:page;position:absolute;z-index:-251645952" fillcolor="gray" strokecolor="gray">
          <v:imagedata r:id="rId1" o:title="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2" type="#_x0000_t75" style="width:644.6pt;height:841.9pt;margin-top:0;margin-left:0;mso-position-horizontal:center;mso-position-horizontal-relative:page;mso-position-vertical:center;mso-position-vertical-relative:page;position:absolute;z-index:-251644928" fillcolor="gray" strokecolor="gray">
          <v:imagedata r:id="rId1" o:title="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width:644.6pt;height:841.9pt;margin-top:0;margin-left:0;mso-position-horizontal:center;mso-position-horizontal-relative:page;mso-position-vertical:center;mso-position-vertical-relative:page;position:absolute;z-index:-251643904" fillcolor="gray" strokecolor="gray">
          <v:imagedata r:id="rId1" o:title="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4" type="#_x0000_t75" style="width:644.6pt;height:841.9pt;margin-top:0;margin-left:0;mso-position-horizontal:center;mso-position-horizontal-relative:page;mso-position-vertical:center;mso-position-vertical-relative:page;position:absolute;z-index:-251642880" fillcolor="gray" strokecolor="gray">
          <v:imagedata r:id="rId1" o:title=""/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5" type="#_x0000_t75" style="width:644.6pt;height:841.9pt;margin-top:0;margin-left:0;mso-position-horizontal:center;mso-position-horizontal-relative:page;mso-position-vertical:center;mso-position-vertical-relative:page;position:absolute;z-index:-251641856" fillcolor="gray" strokecolor="gray">
          <v:imagedata r:id="rId1" o:title=""/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6" type="#_x0000_t75" style="width:644.6pt;height:841.9pt;margin-top:0;margin-left:0;mso-position-horizontal:center;mso-position-horizontal-relative:page;mso-position-vertical:center;mso-position-vertical-relative:page;position:absolute;z-index:-251640832" fillcolor="gray" strokecolor="gray">
          <v:imagedata r:id="rId1" o:title=""/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7" type="#_x0000_t75" style="width:644.6pt;height:841.9pt;margin-top:0;margin-left:0;mso-position-horizontal:center;mso-position-horizontal-relative:page;mso-position-vertical:center;mso-position-vertical-relative:page;position:absolute;z-index:-251639808" fillcolor="gray" strokecolor="gray">
          <v:imagedata r:id="rId1" o:title=""/>
        </v:shape>
      </w:pic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8" type="#_x0000_t75" style="width:644.6pt;height:841.9pt;margin-top:0;margin-left:0;mso-position-horizontal:center;mso-position-horizontal-relative:page;mso-position-vertical:center;mso-position-vertical-relative:page;position:absolute;z-index:-251638784" fillcolor="gray" strokecolor="gray">
          <v:imagedata r:id="rId1" o:title=""/>
        </v:shape>
      </w:pic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9" type="#_x0000_t75" style="width:644.6pt;height:841.9pt;margin-top:0;margin-left:0;mso-position-horizontal:center;mso-position-horizontal-relative:page;mso-position-vertical:center;mso-position-vertical-relative:page;position:absolute;z-index:-251637760" fillcolor="gray" strokecolor="gray">
          <v:imagedata r:id="rId1" o:title=""/>
        </v:shape>
      </w:pict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0" type="#_x0000_t75" style="width:644.6pt;height:841.9pt;margin-top:0;margin-left:0;mso-position-horizontal:center;mso-position-horizontal-relative:page;mso-position-vertical:center;mso-position-vertical-relative:page;position:absolute;z-index:-251636736" fillcolor="gray" strokecolor="gray">
          <v:imagedata r:id="rId1" o:title=""/>
        </v:shape>
      </w:pict>
    </w: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1" type="#_x0000_t75" style="width:644.6pt;height:841.9pt;margin-top:0;margin-left:0;mso-position-horizontal:center;mso-position-horizontal-relative:page;mso-position-vertical:center;mso-position-vertical-relative:page;position:absolute;z-index:-251635712" fillcolor="gray" strokecolor="gray">
          <v:imagedata r:id="rId1" o:title=""/>
        </v:shape>
      </w:pict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2" type="#_x0000_t75" style="width:644.6pt;height:841.9pt;margin-top:0;margin-left:0;mso-position-horizontal:center;mso-position-horizontal-relative:page;mso-position-vertical:center;mso-position-vertical-relative:page;position:absolute;z-index:-251634688" fillcolor="gray" strokecolor="gray">
          <v:imagedata r:id="rId1" o:title=""/>
        </v:shape>
      </w:pict>
    </w: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3" type="#_x0000_t75" style="width:644.6pt;height:841.9pt;margin-top:0;margin-left:0;mso-position-horizontal:center;mso-position-horizontal-relative:page;mso-position-vertical:center;mso-position-vertical-relative:page;position:absolute;z-index:-251633664" fillcolor="gray" strokecolor="gray">
          <v:imagedata r:id="rId1" o:title=""/>
        </v:shape>
      </w:pict>
    </w: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4" type="#_x0000_t75" style="width:644.6pt;height:841.9pt;margin-top:0;margin-left:0;mso-position-horizontal:center;mso-position-horizontal-relative:page;mso-position-vertical:center;mso-position-vertical-relative:page;position:absolute;z-index:-251632640" fillcolor="gray" strokecolor="gray">
          <v:imagedata r:id="rId1" o:title=""/>
        </v:shape>
      </w:pict>
    </w: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5" type="#_x0000_t75" style="width:644.6pt;height:841.9pt;margin-top:0;margin-left:0;mso-position-horizontal:center;mso-position-horizontal-relative:page;mso-position-vertical:center;mso-position-vertical-relative:page;position:absolute;z-index:-251631616" fillcolor="gray" strokecolor="gray">
          <v:imagedata r:id="rId1" o:title=""/>
        </v:shape>
      </w:pict>
    </w: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6" type="#_x0000_t75" style="width:644.6pt;height:841.9pt;margin-top:0;margin-left:0;mso-position-horizontal:center;mso-position-horizontal-relative:page;mso-position-vertical:center;mso-position-vertical-relative:page;position:absolute;z-index:-251630592" fillcolor="gray" strokecolor="gray">
          <v:imagedata r:id="rId1" o:title=""/>
        </v:shape>
      </w:pict>
    </w: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7" type="#_x0000_t75" style="width:644.6pt;height:841.9pt;margin-top:0;margin-left:0;mso-position-horizontal:center;mso-position-horizontal-relative:page;mso-position-vertical:center;mso-position-vertical-relative:page;position:absolute;z-index:-251629568" fillcolor="gray" strokecolor="gray">
          <v:imagedata r:id="rId1" o:title=""/>
        </v:shape>
      </w:pict>
    </w: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8" type="#_x0000_t75" style="width:644.6pt;height:841.9pt;margin-top:0;margin-left:0;mso-position-horizontal:center;mso-position-horizontal-relative:page;mso-position-vertical:center;mso-position-vertical-relative:page;position:absolute;z-index:-251628544" fillcolor="gray" strokecolor="gray">
          <v:imagedata r:id="rId1" o:title=""/>
        </v:shape>
      </w:pict>
    </w: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9" type="#_x0000_t75" style="width:644.6pt;height:841.9pt;margin-top:0;margin-left:0;mso-position-horizontal:center;mso-position-horizontal-relative:page;mso-position-vertical:center;mso-position-vertical-relative:page;position:absolute;z-index:-251627520" fillcolor="gray" strokecolor="gray">
          <v:imagedata r:id="rId1" o:title=""/>
        </v:shape>
      </w:pict>
    </w: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0" type="#_x0000_t75" style="width:644.6pt;height:841.9pt;margin-top:0;margin-left:0;mso-position-horizontal:center;mso-position-horizontal-relative:page;mso-position-vertical:center;mso-position-vertical-relative:page;position:absolute;z-index:-251626496" fillcolor="gray" strokecolor="gray">
          <v:imagedata r:id="rId1" o:title=""/>
        </v:shape>
      </w:pict>
    </w: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1" type="#_x0000_t75" style="width:644.6pt;height:841.9pt;margin-top:0;margin-left:0;mso-position-horizontal:center;mso-position-horizontal-relative:page;mso-position-vertical:center;mso-position-vertical-relative:page;position:absolute;z-index:-251625472" fillcolor="gray" strokecolor="gray">
          <v:imagedata r:id="rId1" o:title=""/>
        </v:shape>
      </w:pict>
    </w: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2" type="#_x0000_t75" style="width:644.6pt;height:841.9pt;margin-top:0;margin-left:0;mso-position-horizontal:center;mso-position-horizontal-relative:page;mso-position-vertical:center;mso-position-vertical-relative:page;position:absolute;z-index:-251624448" fillcolor="gray" strokecolor="gray">
          <v:imagedata r:id="rId1" o:title=""/>
        </v:shape>
      </w:pict>
    </w: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3" type="#_x0000_t75" style="width:644.6pt;height:841.9pt;margin-top:0;margin-left:0;mso-position-horizontal:center;mso-position-horizontal-relative:page;mso-position-vertical:center;mso-position-vertical-relative:page;position:absolute;z-index:-251623424" fillcolor="gray" strokecolor="gray">
          <v:imagedata r:id="rId1" o:title=""/>
        </v:shape>
      </w:pict>
    </w: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4" type="#_x0000_t75" style="width:644.6pt;height:841.9pt;margin-top:0;margin-left:0;mso-position-horizontal:center;mso-position-horizontal-relative:page;mso-position-vertical:center;mso-position-vertical-relative:page;position:absolute;z-index:-251622400" fillcolor="gray" strokecolor="gray">
          <v:imagedata r:id="rId1" o:title=""/>
        </v:shape>
      </w:pict>
    </w: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5" type="#_x0000_t75" style="width:644.6pt;height:841.9pt;margin-top:0;margin-left:0;mso-position-horizontal:center;mso-position-horizontal-relative:page;mso-position-vertical:center;mso-position-vertical-relative:page;position:absolute;z-index:-251621376" fillcolor="gray" strokecolor="gray">
          <v:imagedata r:id="rId1" o:title=""/>
        </v:shape>
      </w:pict>
    </w: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6" type="#_x0000_t75" style="width:644.6pt;height:841.9pt;margin-top:0;margin-left:0;mso-position-horizontal:center;mso-position-horizontal-relative:page;mso-position-vertical:center;mso-position-vertical-relative:page;position:absolute;z-index:-251620352" fillcolor="gray" strokecolor="gray">
          <v:imagedata r:id="rId1" o:title=""/>
        </v:shape>
      </w:pict>
    </w: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7" type="#_x0000_t75" style="width:644.6pt;height:841.9pt;margin-top:0;margin-left:0;mso-position-horizontal:center;mso-position-horizontal-relative:page;mso-position-vertical:center;mso-position-vertical-relative:page;position:absolute;z-index:-251619328" fillcolor="gray" strokecolor="gray">
          <v:imagedata r:id="rId1" o:title=""/>
        </v:shape>
      </w:pict>
    </w:r>
  </w:p>
</w:hdr>
</file>

<file path=word/header4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8" type="#_x0000_t75" style="width:644.6pt;height:841.9pt;margin-top:0;margin-left:0;mso-position-horizontal:center;mso-position-horizontal-relative:page;mso-position-vertical:center;mso-position-vertical-relative:page;position:absolute;z-index:-251618304" fillcolor="gray" strokecolor="gray">
          <v:imagedata r:id="rId1" o:title=""/>
        </v:shape>
      </w:pict>
    </w:r>
  </w:p>
</w:hdr>
</file>

<file path=word/header4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9" type="#_x0000_t75" style="width:644.6pt;height:841.9pt;margin-top:0;margin-left:0;mso-position-horizontal:center;mso-position-horizontal-relative:page;mso-position-vertical:center;mso-position-vertical-relative:page;position:absolute;z-index:-251617280" fillcolor="gray" strokecolor="gray">
          <v:imagedata r:id="rId1" o:title=""/>
        </v:shape>
      </w:pict>
    </w:r>
  </w:p>
</w:hdr>
</file>

<file path=word/header4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90" type="#_x0000_t75" style="width:644.6pt;height:841.9pt;margin-top:0;margin-left:0;mso-position-horizontal:center;mso-position-horizontal-relative:page;mso-position-vertical:center;mso-position-vertical-relative:page;position:absolute;z-index:-251616256" fillcolor="gray" strokecolor="gray">
          <v:imagedata r:id="rId1" o:title=""/>
        </v:shape>
      </w:pict>
    </w:r>
  </w:p>
</w:hdr>
</file>

<file path=word/header4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91" type="#_x0000_t75" style="width:644.6pt;height:841.9pt;margin-top:0;margin-left:0;mso-position-horizontal:center;mso-position-horizontal-relative:page;mso-position-vertical:center;mso-position-vertical-relative:page;position:absolute;z-index:-251615232" fillcolor="gray" strokecolor="gray">
          <v:imagedata r:id="rId1" o:title=""/>
        </v:shape>
      </w:pict>
    </w:r>
  </w:p>
</w:hdr>
</file>

<file path=word/header4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92" type="#_x0000_t75" style="width:644.6pt;height:841.9pt;margin-top:0;margin-left:0;mso-position-horizontal:center;mso-position-horizontal-relative:page;mso-position-vertical:center;mso-position-vertical-relative:page;position:absolute;z-index:-251614208" fillcolor="gray" strokecolor="gray">
          <v:imagedata r:id="rId1" o:title=""/>
        </v:shape>
      </w:pict>
    </w:r>
  </w:p>
</w:hdr>
</file>

<file path=word/header4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93" type="#_x0000_t75" style="width:644.6pt;height:841.9pt;margin-top:0;margin-left:0;mso-position-horizontal:center;mso-position-horizontal-relative:page;mso-position-vertical:center;mso-position-vertical-relative:page;position:absolute;z-index:-251613184" fillcolor="gray" strokecolor="gray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47F1"/>
    <w:rsid w:val="000F6B45"/>
    <w:rsid w:val="0010485A"/>
    <w:rsid w:val="00122209"/>
    <w:rsid w:val="00125F5F"/>
    <w:rsid w:val="001702DF"/>
    <w:rsid w:val="002422CE"/>
    <w:rsid w:val="004F3500"/>
    <w:rsid w:val="00513FE4"/>
    <w:rsid w:val="00704388"/>
    <w:rsid w:val="007A47F1"/>
    <w:rsid w:val="007D535B"/>
    <w:rsid w:val="00843493"/>
    <w:rsid w:val="00874146"/>
    <w:rsid w:val="008B015B"/>
    <w:rsid w:val="008B5CE1"/>
    <w:rsid w:val="00903191"/>
    <w:rsid w:val="009748F1"/>
    <w:rsid w:val="009F59DF"/>
    <w:rsid w:val="00AF1C9F"/>
    <w:rsid w:val="00AF324E"/>
    <w:rsid w:val="00B2269B"/>
    <w:rsid w:val="00B331C0"/>
    <w:rsid w:val="00B7484A"/>
    <w:rsid w:val="00BE2B54"/>
    <w:rsid w:val="00E22B1A"/>
    <w:rsid w:val="00EF0CA0"/>
    <w:rsid w:val="00FD03C5"/>
    <w:rsid w:val="00FD6287"/>
    <w:rsid w:val="00FF2654"/>
    <w:rsid w:val="45054D0F"/>
    <w:rsid w:val="564C1C24"/>
    <w:rsid w:val="709C2722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http://123.57.37.164:1088/data/test/2017/0112/143311_1701376_VsWAaHw/index.files/image002.gif" TargetMode="External" /><Relationship Id="rId12" Type="http://schemas.openxmlformats.org/officeDocument/2006/relationships/image" Target="media/image4.png" /><Relationship Id="rId13" Type="http://schemas.openxmlformats.org/officeDocument/2006/relationships/image" Target="http://123.57.37.164:1088/data/test/2017/0112/143311_1701376_VsWAaHw/index.files/image003.gif" TargetMode="External" /><Relationship Id="rId14" Type="http://schemas.openxmlformats.org/officeDocument/2006/relationships/header" Target="header4.xml" /><Relationship Id="rId15" Type="http://schemas.openxmlformats.org/officeDocument/2006/relationships/header" Target="header5.xml" /><Relationship Id="rId16" Type="http://schemas.openxmlformats.org/officeDocument/2006/relationships/footer" Target="footer2.xml" /><Relationship Id="rId17" Type="http://schemas.openxmlformats.org/officeDocument/2006/relationships/header" Target="header6.xml" /><Relationship Id="rId18" Type="http://schemas.openxmlformats.org/officeDocument/2006/relationships/header" Target="header7.xml" /><Relationship Id="rId19" Type="http://schemas.openxmlformats.org/officeDocument/2006/relationships/header" Target="header8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header" Target="head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4.xml" /><Relationship Id="rId25" Type="http://schemas.openxmlformats.org/officeDocument/2006/relationships/header" Target="header12.xml" /><Relationship Id="rId26" Type="http://schemas.openxmlformats.org/officeDocument/2006/relationships/header" Target="header13.xml" /><Relationship Id="rId27" Type="http://schemas.openxmlformats.org/officeDocument/2006/relationships/header" Target="header14.xml" /><Relationship Id="rId28" Type="http://schemas.openxmlformats.org/officeDocument/2006/relationships/footer" Target="footer5.xml" /><Relationship Id="rId29" Type="http://schemas.openxmlformats.org/officeDocument/2006/relationships/header" Target="header15.xml" /><Relationship Id="rId3" Type="http://schemas.openxmlformats.org/officeDocument/2006/relationships/fontTable" Target="fontTable.xml" /><Relationship Id="rId30" Type="http://schemas.openxmlformats.org/officeDocument/2006/relationships/image" Target="media/image5.png" /><Relationship Id="rId31" Type="http://schemas.openxmlformats.org/officeDocument/2006/relationships/image" Target="http://123.57.37.164:1088/data/test/2017/0112/143311_1701376_VsWAaHw/index.files/image012.gif" TargetMode="External" /><Relationship Id="rId32" Type="http://schemas.openxmlformats.org/officeDocument/2006/relationships/image" Target="media/image6.png" /><Relationship Id="rId33" Type="http://schemas.openxmlformats.org/officeDocument/2006/relationships/image" Target="http://123.57.37.164:1088/data/test/2017/0112/143311_1701376_VsWAaHw/index.files/image013.gif" TargetMode="External" /><Relationship Id="rId34" Type="http://schemas.openxmlformats.org/officeDocument/2006/relationships/image" Target="media/image7.png" /><Relationship Id="rId35" Type="http://schemas.openxmlformats.org/officeDocument/2006/relationships/image" Target="http://123.57.37.164:1088/data/test/2017/0112/143311_1701376_VsWAaHw/index.files/image014.gif" TargetMode="External" /><Relationship Id="rId36" Type="http://schemas.openxmlformats.org/officeDocument/2006/relationships/image" Target="media/image8.png" /><Relationship Id="rId37" Type="http://schemas.openxmlformats.org/officeDocument/2006/relationships/image" Target="http://123.57.37.164:1088/data/test/2017/0112/143311_1701376_VsWAaHw/index.files/image015.gif" TargetMode="External" /><Relationship Id="rId38" Type="http://schemas.openxmlformats.org/officeDocument/2006/relationships/image" Target="media/image9.png" /><Relationship Id="rId39" Type="http://schemas.openxmlformats.org/officeDocument/2006/relationships/image" Target="http://123.57.37.164:1088/data/test/2017/0112/143311_1701376_VsWAaHw/index.files/image016.gif" TargetMode="External" /><Relationship Id="rId4" Type="http://schemas.openxmlformats.org/officeDocument/2006/relationships/header" Target="header1.xml" /><Relationship Id="rId40" Type="http://schemas.openxmlformats.org/officeDocument/2006/relationships/image" Target="media/image10.png" /><Relationship Id="rId41" Type="http://schemas.openxmlformats.org/officeDocument/2006/relationships/image" Target="http://123.57.37.164:1088/data/test/2017/0112/143311_1701376_VsWAaHw/index.files/image017.gif" TargetMode="External" /><Relationship Id="rId42" Type="http://schemas.openxmlformats.org/officeDocument/2006/relationships/header" Target="header16.xml" /><Relationship Id="rId43" Type="http://schemas.openxmlformats.org/officeDocument/2006/relationships/header" Target="header17.xml" /><Relationship Id="rId44" Type="http://schemas.openxmlformats.org/officeDocument/2006/relationships/footer" Target="footer6.xml" /><Relationship Id="rId45" Type="http://schemas.openxmlformats.org/officeDocument/2006/relationships/header" Target="header18.xml" /><Relationship Id="rId46" Type="http://schemas.openxmlformats.org/officeDocument/2006/relationships/image" Target="media/image11.png" /><Relationship Id="rId47" Type="http://schemas.openxmlformats.org/officeDocument/2006/relationships/image" Target="http://123.57.37.164:1088/data/test/2017/0112/143311_1701376_VsWAaHw/index.files/image018.gif" TargetMode="External" /><Relationship Id="rId48" Type="http://schemas.openxmlformats.org/officeDocument/2006/relationships/image" Target="media/image12.png" /><Relationship Id="rId49" Type="http://schemas.openxmlformats.org/officeDocument/2006/relationships/image" Target="http://123.57.37.164:1088/data/test/2017/0112/143311_1701376_VsWAaHw/index.files/image019.gif" TargetMode="External" /><Relationship Id="rId5" Type="http://schemas.openxmlformats.org/officeDocument/2006/relationships/header" Target="header2.xml" /><Relationship Id="rId50" Type="http://schemas.openxmlformats.org/officeDocument/2006/relationships/image" Target="media/image13.png" /><Relationship Id="rId51" Type="http://schemas.openxmlformats.org/officeDocument/2006/relationships/image" Target="http://123.57.37.164:1088/data/test/2017/0112/143311_1701376_VsWAaHw/index.files/image020.gif" TargetMode="External" /><Relationship Id="rId52" Type="http://schemas.openxmlformats.org/officeDocument/2006/relationships/image" Target="media/image14.png" /><Relationship Id="rId53" Type="http://schemas.openxmlformats.org/officeDocument/2006/relationships/image" Target="http://123.57.37.164:1088/data/test/2017/0112/143311_1701376_VsWAaHw/index.files/image021.gif" TargetMode="External" /><Relationship Id="rId54" Type="http://schemas.openxmlformats.org/officeDocument/2006/relationships/header" Target="header19.xml" /><Relationship Id="rId55" Type="http://schemas.openxmlformats.org/officeDocument/2006/relationships/header" Target="header20.xml" /><Relationship Id="rId56" Type="http://schemas.openxmlformats.org/officeDocument/2006/relationships/footer" Target="footer7.xml" /><Relationship Id="rId57" Type="http://schemas.openxmlformats.org/officeDocument/2006/relationships/header" Target="header21.xml" /><Relationship Id="rId58" Type="http://schemas.openxmlformats.org/officeDocument/2006/relationships/header" Target="header22.xml" /><Relationship Id="rId59" Type="http://schemas.openxmlformats.org/officeDocument/2006/relationships/header" Target="header23.xml" /><Relationship Id="rId6" Type="http://schemas.openxmlformats.org/officeDocument/2006/relationships/footer" Target="footer1.xml" /><Relationship Id="rId60" Type="http://schemas.openxmlformats.org/officeDocument/2006/relationships/footer" Target="footer8.xml" /><Relationship Id="rId61" Type="http://schemas.openxmlformats.org/officeDocument/2006/relationships/header" Target="header24.xml" /><Relationship Id="rId62" Type="http://schemas.openxmlformats.org/officeDocument/2006/relationships/header" Target="header25.xml" /><Relationship Id="rId63" Type="http://schemas.openxmlformats.org/officeDocument/2006/relationships/header" Target="header26.xml" /><Relationship Id="rId64" Type="http://schemas.openxmlformats.org/officeDocument/2006/relationships/footer" Target="footer9.xml" /><Relationship Id="rId65" Type="http://schemas.openxmlformats.org/officeDocument/2006/relationships/header" Target="header27.xml" /><Relationship Id="rId66" Type="http://schemas.openxmlformats.org/officeDocument/2006/relationships/header" Target="header28.xml" /><Relationship Id="rId67" Type="http://schemas.openxmlformats.org/officeDocument/2006/relationships/header" Target="header29.xml" /><Relationship Id="rId68" Type="http://schemas.openxmlformats.org/officeDocument/2006/relationships/footer" Target="footer10.xml" /><Relationship Id="rId69" Type="http://schemas.openxmlformats.org/officeDocument/2006/relationships/header" Target="header30.xml" /><Relationship Id="rId7" Type="http://schemas.openxmlformats.org/officeDocument/2006/relationships/header" Target="header3.xml" /><Relationship Id="rId70" Type="http://schemas.openxmlformats.org/officeDocument/2006/relationships/header" Target="header31.xml" /><Relationship Id="rId71" Type="http://schemas.openxmlformats.org/officeDocument/2006/relationships/header" Target="header32.xml" /><Relationship Id="rId72" Type="http://schemas.openxmlformats.org/officeDocument/2006/relationships/footer" Target="footer11.xml" /><Relationship Id="rId73" Type="http://schemas.openxmlformats.org/officeDocument/2006/relationships/header" Target="header33.xml" /><Relationship Id="rId74" Type="http://schemas.openxmlformats.org/officeDocument/2006/relationships/header" Target="header34.xml" /><Relationship Id="rId75" Type="http://schemas.openxmlformats.org/officeDocument/2006/relationships/header" Target="header35.xml" /><Relationship Id="rId76" Type="http://schemas.openxmlformats.org/officeDocument/2006/relationships/footer" Target="footer12.xml" /><Relationship Id="rId77" Type="http://schemas.openxmlformats.org/officeDocument/2006/relationships/header" Target="header36.xml" /><Relationship Id="rId78" Type="http://schemas.openxmlformats.org/officeDocument/2006/relationships/image" Target="media/image15.jpeg" /><Relationship Id="rId79" Type="http://schemas.openxmlformats.org/officeDocument/2006/relationships/image" Target="http://123.57.37.164:1088/data/test/2017/0112/143311_1701376_VsWAaHw/index.files/image024.jpg" TargetMode="External" /><Relationship Id="rId8" Type="http://schemas.openxmlformats.org/officeDocument/2006/relationships/image" Target="media/image2.png" /><Relationship Id="rId80" Type="http://schemas.openxmlformats.org/officeDocument/2006/relationships/image" Target="media/image16.jpeg" /><Relationship Id="rId81" Type="http://schemas.openxmlformats.org/officeDocument/2006/relationships/image" Target="http://123.57.37.164:1088/data/test/2017/0112/143311_1701376_VsWAaHw/index.files/image025.jpg" TargetMode="External" /><Relationship Id="rId82" Type="http://schemas.openxmlformats.org/officeDocument/2006/relationships/header" Target="header37.xml" /><Relationship Id="rId83" Type="http://schemas.openxmlformats.org/officeDocument/2006/relationships/header" Target="header38.xml" /><Relationship Id="rId84" Type="http://schemas.openxmlformats.org/officeDocument/2006/relationships/footer" Target="footer13.xml" /><Relationship Id="rId85" Type="http://schemas.openxmlformats.org/officeDocument/2006/relationships/header" Target="header39.xml" /><Relationship Id="rId86" Type="http://schemas.openxmlformats.org/officeDocument/2006/relationships/image" Target="media/image17.jpeg" /><Relationship Id="rId87" Type="http://schemas.openxmlformats.org/officeDocument/2006/relationships/image" Target="http://123.57.37.164:1088/data/test/2017/0112/143311_1701376_VsWAaHw/index.files/image026.jpg" TargetMode="External" /><Relationship Id="rId88" Type="http://schemas.openxmlformats.org/officeDocument/2006/relationships/header" Target="header40.xml" /><Relationship Id="rId89" Type="http://schemas.openxmlformats.org/officeDocument/2006/relationships/header" Target="header41.xml" /><Relationship Id="rId9" Type="http://schemas.openxmlformats.org/officeDocument/2006/relationships/image" Target="http://123.57.37.164:1088/data/test/2017/0112/143311_1701376_VsWAaHw/index.files/image001.gif" TargetMode="External" /><Relationship Id="rId90" Type="http://schemas.openxmlformats.org/officeDocument/2006/relationships/footer" Target="footer14.xml" /><Relationship Id="rId91" Type="http://schemas.openxmlformats.org/officeDocument/2006/relationships/header" Target="header42.xml" /><Relationship Id="rId92" Type="http://schemas.openxmlformats.org/officeDocument/2006/relationships/hyperlink" Target="https://d.book118.com/818006043002006031" TargetMode="External" /><Relationship Id="rId93" Type="http://schemas.openxmlformats.org/officeDocument/2006/relationships/header" Target="header43.xml" /><Relationship Id="rId94" Type="http://schemas.openxmlformats.org/officeDocument/2006/relationships/header" Target="header44.xml" /><Relationship Id="rId95" Type="http://schemas.openxmlformats.org/officeDocument/2006/relationships/footer" Target="footer15.xml" /><Relationship Id="rId96" Type="http://schemas.openxmlformats.org/officeDocument/2006/relationships/header" Target="header45.xml" /><Relationship Id="rId97" Type="http://schemas.openxmlformats.org/officeDocument/2006/relationships/theme" Target="theme/theme1.xml" /><Relationship Id="rId9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0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0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0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5708</Words>
  <Characters>32542</Characters>
  <Application>Microsoft Office Word</Application>
  <DocSecurity>0</DocSecurity>
  <Lines>271</Lines>
  <Paragraphs>76</Paragraphs>
  <ScaleCrop>false</ScaleCrop>
  <Manager>绿色圃中小学教育网http://www.lspjy.com</Manager>
  <Company>绿色圃中小学教育网http://www.lspjy.com</Company>
  <LinksUpToDate>false</LinksUpToDate>
  <CharactersWithSpaces>38174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绿色圃中小学教育网http://www.lspjy.com</dc:title>
  <dc:subject>绿色圃中小学教育网http://www.lspjy.com</dc:subject>
  <dc:creator>绿色圃中小学教育网http://www.lspjy.com</dc:creator>
  <cp:keywords>绿色圃中小学教育网http://www.lspjy.com</cp:keywords>
  <dc:description>绿色圃中小学教育网http://www.lspjy.com</dc:description>
  <cp:lastModifiedBy>wei wei</cp:lastModifiedBy>
  <cp:revision>2</cp:revision>
  <dcterms:created xsi:type="dcterms:W3CDTF">2020-04-05T08:33:00Z</dcterms:created>
  <dcterms:modified xsi:type="dcterms:W3CDTF">2020-04-05T08:33:00Z</dcterms:modified>
  <cp:category>绿色圃中小学教育网http://www.lspjy.com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