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铜陵铜官山区2023-2024学年九年级上学期期末数学强化卷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（2020年秋•南岗区期末）（2020年秋•南岗区期末）如图，由正三角形OAB绕点O经过连续5次旋转后得到正六边形ABCDEF，那么每次旋转的旋转角的大小是（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pt;height:6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.150°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在两个全等三角形中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①如果两个三角形有公共边，那么沿公共边所在的直线折叠，能使这两个三角形重合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②如果两个三角形有公共顶点，那么以公共顶点为中心，把其中一个三角形绕中心旋转180°能与另一个三角形重合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③如果两个三角形有一对对应角是对顶角，则把其中一个三角形绕这对对应角的顶点旋转180°能与另一个三角形重合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以上说法正确的个数有（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.0个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（包河区二模）已知圆O的半径为5，弦AB=8，D为弦AB上一点，且AD=1，过点D作CD⊥AB，交圆O于C，则CD长为（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.8或1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.7或1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下列方程是关于x的一元二次方程的是（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.ax</w:t>
      </w:r>
      <w:r w:rsidRPr="004E0094">
        <w:rPr>
          <w:vertAlign w:val="superscript"/>
        </w:rPr>
        <w:t>2</w:t>
      </w:r>
      <w:r>
        <w:t>+bx+c=0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.|a|x</w:t>
      </w:r>
      <w:r w:rsidRPr="004E0094">
        <w:rPr>
          <w:vertAlign w:val="superscript"/>
        </w:rPr>
        <w:t>2</w:t>
      </w:r>
      <w:r>
        <w:t>+bx+c=0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6" type="#_x0000_t75" style="width:14pt;height:17pt">
            <v:imagedata r:id="rId6" o:title="2"/>
          </v:shape>
        </w:pict>
      </w:r>
      <w:r>
        <w:t>x</w:t>
      </w:r>
      <w:r w:rsidRPr="004E0094">
        <w:rPr>
          <w:vertAlign w:val="superscript"/>
        </w:rPr>
        <w:t>2</w:t>
      </w:r>
      <w:r>
        <w:t>+bx+c=0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.（a</w:t>
      </w:r>
      <w:r w:rsidRPr="004E0094">
        <w:rPr>
          <w:vertAlign w:val="superscript"/>
        </w:rPr>
        <w:t>2</w:t>
      </w:r>
      <w:r>
        <w:t>+1）x</w:t>
      </w:r>
      <w:r w:rsidRPr="004E0094">
        <w:rPr>
          <w:vertAlign w:val="superscript"/>
        </w:rPr>
        <w:t>2</w:t>
      </w:r>
      <w:r>
        <w:t>+bx+c=0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如图，在平面直角坐标系中，点A（2</w:t>
      </w:r>
      <w:r>
        <w:pict>
          <v:shape id="_x0000_i1027" type="#_x0000_t75" style="width:14pt;height:17pt">
            <v:imagedata r:id="rId7" o:title="2"/>
          </v:shape>
        </w:pict>
      </w:r>
      <w:r>
        <w:t>，0），点B（0，2），把△AOB沿直线AB翻折，点O落在了点C处，则图象过点C的反比例函数的解析式为（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79pt;height:80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 id="_x0000_i1030" type="#_x0000_t75" style="width:15pt;height:2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31" type="#_x0000_t75" style="width:23pt;height:2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</w:t>
      </w:r>
      <w:r>
        <w:pict>
          <v:shape id="_x0000_i1032" type="#_x0000_t75" style="width:23pt;height:27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（山东省德州市夏津县九年级（上）期末数学试卷）二次函数y=ax</w:t>
      </w:r>
      <w:r w:rsidRPr="004E0094">
        <w:rPr>
          <w:vertAlign w:val="superscript"/>
        </w:rPr>
        <w:t>2</w:t>
      </w:r>
      <w:r>
        <w:t>+bx+c的图象如图所示，则下列关系式错误的是（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62pt;height:64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.a＜0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https://d.book118.com/818010013061006026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818010013061006026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