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烘焙食品项目规划设计蓝图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9" w:history="1">
        <w:r>
          <w:rPr>
            <w:rFonts w:ascii="仿宋" w:eastAsia="仿宋" w:hAnsi="仿宋" w:cs="仿宋" w:hint="eastAsia"/>
            <w:lang w:eastAsia="zh-CN"/>
          </w:rPr>
          <w:t>前言</w:t>
        </w:r>
        <w:r>
          <w:tab/>
        </w:r>
        <w:r>
          <w:fldChar w:fldCharType="begin"/>
        </w:r>
        <w:r>
          <w:instrText xml:space="preserve"> PAGEREF _Toc23659 \h </w:instrText>
        </w:r>
        <w:r>
          <w:fldChar w:fldCharType="separate"/>
        </w:r>
        <w:r>
          <w:t>3</w:t>
        </w:r>
        <w:r>
          <w:fldChar w:fldCharType="end"/>
        </w:r>
      </w:hyperlink>
    </w:p>
    <w:p>
      <w:pPr>
        <w:pStyle w:val="TOC1"/>
        <w:tabs>
          <w:tab w:val="right" w:leader="dot" w:pos="8306"/>
        </w:tabs>
      </w:pPr>
      <w:hyperlink w:anchor="_Toc22462" w:history="1">
        <w:r>
          <w:rPr>
            <w:rFonts w:ascii="仿宋" w:eastAsia="仿宋" w:hAnsi="仿宋" w:cs="仿宋" w:hint="eastAsia"/>
            <w:lang w:eastAsia="zh-CN"/>
          </w:rPr>
          <w:t>一、烘焙食品项目概论</w:t>
        </w:r>
        <w:r>
          <w:tab/>
        </w:r>
        <w:r>
          <w:fldChar w:fldCharType="begin"/>
        </w:r>
        <w:r>
          <w:instrText xml:space="preserve"> PAGEREF _Toc22462 \h </w:instrText>
        </w:r>
        <w:r>
          <w:fldChar w:fldCharType="separate"/>
        </w:r>
        <w:r>
          <w:t>3</w:t>
        </w:r>
        <w:r>
          <w:fldChar w:fldCharType="end"/>
        </w:r>
      </w:hyperlink>
    </w:p>
    <w:p>
      <w:pPr>
        <w:pStyle w:val="TOC2"/>
        <w:tabs>
          <w:tab w:val="right" w:leader="dot" w:pos="8306"/>
        </w:tabs>
      </w:pPr>
      <w:hyperlink w:anchor="_Toc6540" w:history="1">
        <w:r>
          <w:rPr>
            <w:rFonts w:ascii="仿宋" w:eastAsia="仿宋" w:hAnsi="仿宋" w:cs="仿宋" w:hint="eastAsia"/>
            <w:lang w:eastAsia="zh-CN"/>
          </w:rPr>
          <w:t>(一)、烘焙食品项目概况</w:t>
        </w:r>
        <w:r>
          <w:tab/>
        </w:r>
        <w:r>
          <w:fldChar w:fldCharType="begin"/>
        </w:r>
        <w:r>
          <w:instrText xml:space="preserve"> PAGEREF _Toc6540 \h </w:instrText>
        </w:r>
        <w:r>
          <w:fldChar w:fldCharType="separate"/>
        </w:r>
        <w:r>
          <w:t>3</w:t>
        </w:r>
        <w:r>
          <w:fldChar w:fldCharType="end"/>
        </w:r>
      </w:hyperlink>
    </w:p>
    <w:p>
      <w:pPr>
        <w:pStyle w:val="TOC2"/>
        <w:tabs>
          <w:tab w:val="right" w:leader="dot" w:pos="8306"/>
        </w:tabs>
      </w:pPr>
      <w:hyperlink w:anchor="_Toc32762" w:history="1">
        <w:r>
          <w:rPr>
            <w:rFonts w:ascii="仿宋" w:eastAsia="仿宋" w:hAnsi="仿宋" w:cs="仿宋" w:hint="eastAsia"/>
            <w:lang w:eastAsia="zh-CN"/>
          </w:rPr>
          <w:t>(二)、烘焙食品项目目标</w:t>
        </w:r>
        <w:r>
          <w:tab/>
        </w:r>
        <w:r>
          <w:fldChar w:fldCharType="begin"/>
        </w:r>
        <w:r>
          <w:instrText xml:space="preserve"> PAGEREF _Toc32762 \h </w:instrText>
        </w:r>
        <w:r>
          <w:fldChar w:fldCharType="separate"/>
        </w:r>
        <w:r>
          <w:t>5</w:t>
        </w:r>
        <w:r>
          <w:fldChar w:fldCharType="end"/>
        </w:r>
      </w:hyperlink>
    </w:p>
    <w:p>
      <w:pPr>
        <w:pStyle w:val="TOC2"/>
        <w:tabs>
          <w:tab w:val="right" w:leader="dot" w:pos="8306"/>
        </w:tabs>
      </w:pPr>
      <w:hyperlink w:anchor="_Toc13209" w:history="1">
        <w:r>
          <w:rPr>
            <w:rFonts w:ascii="仿宋" w:eastAsia="仿宋" w:hAnsi="仿宋" w:cs="仿宋" w:hint="eastAsia"/>
            <w:lang w:eastAsia="zh-CN"/>
          </w:rPr>
          <w:t>(三)、烘焙食品项目提出的理由</w:t>
        </w:r>
        <w:r>
          <w:tab/>
        </w:r>
        <w:r>
          <w:fldChar w:fldCharType="begin"/>
        </w:r>
        <w:r>
          <w:instrText xml:space="preserve"> PAGEREF _Toc13209 \h </w:instrText>
        </w:r>
        <w:r>
          <w:fldChar w:fldCharType="separate"/>
        </w:r>
        <w:r>
          <w:t>6</w:t>
        </w:r>
        <w:r>
          <w:fldChar w:fldCharType="end"/>
        </w:r>
      </w:hyperlink>
    </w:p>
    <w:p>
      <w:pPr>
        <w:pStyle w:val="TOC2"/>
        <w:tabs>
          <w:tab w:val="right" w:leader="dot" w:pos="8306"/>
        </w:tabs>
      </w:pPr>
      <w:hyperlink w:anchor="_Toc25780" w:history="1">
        <w:r>
          <w:rPr>
            <w:rFonts w:ascii="仿宋" w:eastAsia="仿宋" w:hAnsi="仿宋" w:cs="仿宋" w:hint="eastAsia"/>
            <w:lang w:eastAsia="zh-CN"/>
          </w:rPr>
          <w:t>(四)、烘焙食品项目意义</w:t>
        </w:r>
        <w:r>
          <w:tab/>
        </w:r>
        <w:r>
          <w:fldChar w:fldCharType="begin"/>
        </w:r>
        <w:r>
          <w:instrText xml:space="preserve"> PAGEREF _Toc25780 \h </w:instrText>
        </w:r>
        <w:r>
          <w:fldChar w:fldCharType="separate"/>
        </w:r>
        <w:r>
          <w:t>8</w:t>
        </w:r>
        <w:r>
          <w:fldChar w:fldCharType="end"/>
        </w:r>
      </w:hyperlink>
    </w:p>
    <w:p>
      <w:pPr>
        <w:pStyle w:val="TOC2"/>
        <w:tabs>
          <w:tab w:val="right" w:leader="dot" w:pos="8306"/>
        </w:tabs>
      </w:pPr>
      <w:hyperlink w:anchor="_Toc11120" w:history="1">
        <w:r>
          <w:rPr>
            <w:rFonts w:ascii="仿宋" w:eastAsia="仿宋" w:hAnsi="仿宋" w:cs="仿宋" w:hint="eastAsia"/>
            <w:lang w:eastAsia="zh-CN"/>
          </w:rPr>
          <w:t>(五)、烘焙食品项目背景</w:t>
        </w:r>
        <w:r>
          <w:tab/>
        </w:r>
        <w:r>
          <w:fldChar w:fldCharType="begin"/>
        </w:r>
        <w:r>
          <w:instrText xml:space="preserve"> PAGEREF _Toc11120 \h </w:instrText>
        </w:r>
        <w:r>
          <w:fldChar w:fldCharType="separate"/>
        </w:r>
        <w:r>
          <w:t>9</w:t>
        </w:r>
        <w:r>
          <w:fldChar w:fldCharType="end"/>
        </w:r>
      </w:hyperlink>
    </w:p>
    <w:p>
      <w:pPr>
        <w:pStyle w:val="TOC1"/>
        <w:tabs>
          <w:tab w:val="right" w:leader="dot" w:pos="8306"/>
        </w:tabs>
      </w:pPr>
      <w:hyperlink w:anchor="_Toc20296" w:history="1">
        <w:r>
          <w:rPr>
            <w:rFonts w:ascii="仿宋" w:eastAsia="仿宋" w:hAnsi="仿宋" w:cs="仿宋" w:hint="eastAsia"/>
            <w:lang w:eastAsia="zh-CN"/>
          </w:rPr>
          <w:t>二、烘焙食品项目选址可行性分析</w:t>
        </w:r>
        <w:r>
          <w:tab/>
        </w:r>
        <w:r>
          <w:fldChar w:fldCharType="begin"/>
        </w:r>
        <w:r>
          <w:instrText xml:space="preserve"> PAGEREF _Toc20296 \h </w:instrText>
        </w:r>
        <w:r>
          <w:fldChar w:fldCharType="separate"/>
        </w:r>
        <w:r>
          <w:t>9</w:t>
        </w:r>
        <w:r>
          <w:fldChar w:fldCharType="end"/>
        </w:r>
      </w:hyperlink>
    </w:p>
    <w:p>
      <w:pPr>
        <w:pStyle w:val="TOC2"/>
        <w:tabs>
          <w:tab w:val="right" w:leader="dot" w:pos="8306"/>
        </w:tabs>
      </w:pPr>
      <w:hyperlink w:anchor="_Toc10505" w:history="1">
        <w:r>
          <w:rPr>
            <w:rFonts w:ascii="仿宋" w:eastAsia="仿宋" w:hAnsi="仿宋" w:cs="仿宋" w:hint="eastAsia"/>
            <w:lang w:eastAsia="zh-CN"/>
          </w:rPr>
          <w:t>(一)、烘焙食品项目选址</w:t>
        </w:r>
        <w:r>
          <w:tab/>
        </w:r>
        <w:r>
          <w:fldChar w:fldCharType="begin"/>
        </w:r>
        <w:r>
          <w:instrText xml:space="preserve"> PAGEREF _Toc10505 \h </w:instrText>
        </w:r>
        <w:r>
          <w:fldChar w:fldCharType="separate"/>
        </w:r>
        <w:r>
          <w:t>9</w:t>
        </w:r>
        <w:r>
          <w:fldChar w:fldCharType="end"/>
        </w:r>
      </w:hyperlink>
    </w:p>
    <w:p>
      <w:pPr>
        <w:pStyle w:val="TOC2"/>
        <w:tabs>
          <w:tab w:val="right" w:leader="dot" w:pos="8306"/>
        </w:tabs>
      </w:pPr>
      <w:hyperlink w:anchor="_Toc921" w:history="1">
        <w:r>
          <w:rPr>
            <w:rFonts w:ascii="仿宋" w:eastAsia="仿宋" w:hAnsi="仿宋" w:cs="仿宋" w:hint="eastAsia"/>
            <w:lang w:eastAsia="zh-CN"/>
          </w:rPr>
          <w:t>(二)、用地控制指标</w:t>
        </w:r>
        <w:r>
          <w:tab/>
        </w:r>
        <w:r>
          <w:fldChar w:fldCharType="begin"/>
        </w:r>
        <w:r>
          <w:instrText xml:space="preserve"> PAGEREF _Toc921 \h </w:instrText>
        </w:r>
        <w:r>
          <w:fldChar w:fldCharType="separate"/>
        </w:r>
        <w:r>
          <w:t>10</w:t>
        </w:r>
        <w:r>
          <w:fldChar w:fldCharType="end"/>
        </w:r>
      </w:hyperlink>
    </w:p>
    <w:p>
      <w:pPr>
        <w:pStyle w:val="TOC2"/>
        <w:tabs>
          <w:tab w:val="right" w:leader="dot" w:pos="8306"/>
        </w:tabs>
      </w:pPr>
      <w:hyperlink w:anchor="_Toc21860" w:history="1">
        <w:r>
          <w:rPr>
            <w:rFonts w:ascii="仿宋" w:eastAsia="仿宋" w:hAnsi="仿宋" w:cs="仿宋" w:hint="eastAsia"/>
            <w:lang w:eastAsia="zh-CN"/>
          </w:rPr>
          <w:t>(三)、节约用地措施</w:t>
        </w:r>
        <w:r>
          <w:tab/>
        </w:r>
        <w:r>
          <w:fldChar w:fldCharType="begin"/>
        </w:r>
        <w:r>
          <w:instrText xml:space="preserve"> PAGEREF _Toc21860 \h </w:instrText>
        </w:r>
        <w:r>
          <w:fldChar w:fldCharType="separate"/>
        </w:r>
        <w:r>
          <w:t>11</w:t>
        </w:r>
        <w:r>
          <w:fldChar w:fldCharType="end"/>
        </w:r>
      </w:hyperlink>
    </w:p>
    <w:p>
      <w:pPr>
        <w:pStyle w:val="TOC2"/>
        <w:tabs>
          <w:tab w:val="right" w:leader="dot" w:pos="8306"/>
        </w:tabs>
      </w:pPr>
      <w:hyperlink w:anchor="_Toc12480" w:history="1">
        <w:r>
          <w:rPr>
            <w:rFonts w:ascii="仿宋" w:eastAsia="仿宋" w:hAnsi="仿宋" w:cs="仿宋" w:hint="eastAsia"/>
            <w:lang w:eastAsia="zh-CN"/>
          </w:rPr>
          <w:t>(四)、总图布置方案</w:t>
        </w:r>
        <w:r>
          <w:tab/>
        </w:r>
        <w:r>
          <w:fldChar w:fldCharType="begin"/>
        </w:r>
        <w:r>
          <w:instrText xml:space="preserve"> PAGEREF _Toc12480 \h </w:instrText>
        </w:r>
        <w:r>
          <w:fldChar w:fldCharType="separate"/>
        </w:r>
        <w:r>
          <w:t>13</w:t>
        </w:r>
        <w:r>
          <w:fldChar w:fldCharType="end"/>
        </w:r>
      </w:hyperlink>
    </w:p>
    <w:p>
      <w:pPr>
        <w:pStyle w:val="TOC2"/>
        <w:tabs>
          <w:tab w:val="right" w:leader="dot" w:pos="8306"/>
        </w:tabs>
      </w:pPr>
      <w:hyperlink w:anchor="_Toc3299" w:history="1">
        <w:r>
          <w:rPr>
            <w:rFonts w:ascii="仿宋" w:eastAsia="仿宋" w:hAnsi="仿宋" w:cs="仿宋" w:hint="eastAsia"/>
            <w:lang w:eastAsia="zh-CN"/>
          </w:rPr>
          <w:t>(五)、选址综合评价</w:t>
        </w:r>
        <w:r>
          <w:tab/>
        </w:r>
        <w:r>
          <w:fldChar w:fldCharType="begin"/>
        </w:r>
        <w:r>
          <w:instrText xml:space="preserve"> PAGEREF _Toc3299 \h </w:instrText>
        </w:r>
        <w:r>
          <w:fldChar w:fldCharType="separate"/>
        </w:r>
        <w:r>
          <w:t>14</w:t>
        </w:r>
        <w:r>
          <w:fldChar w:fldCharType="end"/>
        </w:r>
      </w:hyperlink>
    </w:p>
    <w:p>
      <w:pPr>
        <w:pStyle w:val="TOC1"/>
        <w:tabs>
          <w:tab w:val="right" w:leader="dot" w:pos="8306"/>
        </w:tabs>
      </w:pPr>
      <w:hyperlink w:anchor="_Toc19587" w:history="1">
        <w:r>
          <w:rPr>
            <w:rFonts w:ascii="仿宋" w:eastAsia="仿宋" w:hAnsi="仿宋" w:cs="仿宋" w:hint="eastAsia"/>
            <w:lang w:eastAsia="zh-CN"/>
          </w:rPr>
          <w:t>三、产品规划分析</w:t>
        </w:r>
        <w:r>
          <w:tab/>
        </w:r>
        <w:r>
          <w:fldChar w:fldCharType="begin"/>
        </w:r>
        <w:r>
          <w:instrText xml:space="preserve"> PAGEREF _Toc19587 \h </w:instrText>
        </w:r>
        <w:r>
          <w:fldChar w:fldCharType="separate"/>
        </w:r>
        <w:r>
          <w:t>15</w:t>
        </w:r>
        <w:r>
          <w:fldChar w:fldCharType="end"/>
        </w:r>
      </w:hyperlink>
    </w:p>
    <w:p>
      <w:pPr>
        <w:pStyle w:val="TOC2"/>
        <w:tabs>
          <w:tab w:val="right" w:leader="dot" w:pos="8306"/>
        </w:tabs>
      </w:pPr>
      <w:hyperlink w:anchor="_Toc30073" w:history="1">
        <w:r>
          <w:rPr>
            <w:rFonts w:ascii="仿宋" w:eastAsia="仿宋" w:hAnsi="仿宋" w:cs="仿宋" w:hint="eastAsia"/>
            <w:lang w:eastAsia="zh-CN"/>
          </w:rPr>
          <w:t>(一)、产品规划</w:t>
        </w:r>
        <w:r>
          <w:tab/>
        </w:r>
        <w:r>
          <w:fldChar w:fldCharType="begin"/>
        </w:r>
        <w:r>
          <w:instrText xml:space="preserve"> PAGEREF _Toc30073 \h </w:instrText>
        </w:r>
        <w:r>
          <w:fldChar w:fldCharType="separate"/>
        </w:r>
        <w:r>
          <w:t>15</w:t>
        </w:r>
        <w:r>
          <w:fldChar w:fldCharType="end"/>
        </w:r>
      </w:hyperlink>
    </w:p>
    <w:p>
      <w:pPr>
        <w:pStyle w:val="TOC2"/>
        <w:tabs>
          <w:tab w:val="right" w:leader="dot" w:pos="8306"/>
        </w:tabs>
      </w:pPr>
      <w:hyperlink w:anchor="_Toc22338" w:history="1">
        <w:r>
          <w:rPr>
            <w:rFonts w:ascii="仿宋" w:eastAsia="仿宋" w:hAnsi="仿宋" w:cs="仿宋" w:hint="eastAsia"/>
            <w:lang w:eastAsia="zh-CN"/>
          </w:rPr>
          <w:t>(二)、建设规模</w:t>
        </w:r>
        <w:r>
          <w:tab/>
        </w:r>
        <w:r>
          <w:fldChar w:fldCharType="begin"/>
        </w:r>
        <w:r>
          <w:instrText xml:space="preserve"> PAGEREF _Toc22338 \h </w:instrText>
        </w:r>
        <w:r>
          <w:fldChar w:fldCharType="separate"/>
        </w:r>
        <w:r>
          <w:t>15</w:t>
        </w:r>
        <w:r>
          <w:fldChar w:fldCharType="end"/>
        </w:r>
      </w:hyperlink>
    </w:p>
    <w:p>
      <w:pPr>
        <w:pStyle w:val="TOC1"/>
        <w:tabs>
          <w:tab w:val="right" w:leader="dot" w:pos="8306"/>
        </w:tabs>
      </w:pPr>
      <w:hyperlink w:anchor="_Toc8024" w:history="1">
        <w:r>
          <w:rPr>
            <w:rFonts w:ascii="仿宋" w:eastAsia="仿宋" w:hAnsi="仿宋" w:cs="仿宋" w:hint="eastAsia"/>
            <w:lang w:eastAsia="zh-CN"/>
          </w:rPr>
          <w:t>四、市场分析、调研</w:t>
        </w:r>
        <w:r>
          <w:tab/>
        </w:r>
        <w:r>
          <w:fldChar w:fldCharType="begin"/>
        </w:r>
        <w:r>
          <w:instrText xml:space="preserve"> PAGEREF _Toc8024 \h </w:instrText>
        </w:r>
        <w:r>
          <w:fldChar w:fldCharType="separate"/>
        </w:r>
        <w:r>
          <w:t>17</w:t>
        </w:r>
        <w:r>
          <w:fldChar w:fldCharType="end"/>
        </w:r>
      </w:hyperlink>
    </w:p>
    <w:p>
      <w:pPr>
        <w:pStyle w:val="TOC2"/>
        <w:tabs>
          <w:tab w:val="right" w:leader="dot" w:pos="8306"/>
        </w:tabs>
      </w:pPr>
      <w:hyperlink w:anchor="_Toc13427" w:history="1">
        <w:r>
          <w:rPr>
            <w:rFonts w:ascii="仿宋" w:eastAsia="仿宋" w:hAnsi="仿宋" w:cs="仿宋" w:hint="eastAsia"/>
            <w:lang w:eastAsia="zh-CN"/>
          </w:rPr>
          <w:t>(一)、烘焙食品行业分析</w:t>
        </w:r>
        <w:r>
          <w:tab/>
        </w:r>
        <w:r>
          <w:fldChar w:fldCharType="begin"/>
        </w:r>
        <w:r>
          <w:instrText xml:space="preserve"> PAGEREF _Toc13427 \h </w:instrText>
        </w:r>
        <w:r>
          <w:fldChar w:fldCharType="separate"/>
        </w:r>
        <w:r>
          <w:t>17</w:t>
        </w:r>
        <w:r>
          <w:fldChar w:fldCharType="end"/>
        </w:r>
      </w:hyperlink>
    </w:p>
    <w:p>
      <w:pPr>
        <w:pStyle w:val="TOC2"/>
        <w:tabs>
          <w:tab w:val="right" w:leader="dot" w:pos="8306"/>
        </w:tabs>
      </w:pPr>
      <w:hyperlink w:anchor="_Toc19456" w:history="1">
        <w:r>
          <w:rPr>
            <w:rFonts w:ascii="仿宋" w:eastAsia="仿宋" w:hAnsi="仿宋" w:cs="仿宋" w:hint="eastAsia"/>
            <w:lang w:eastAsia="zh-CN"/>
          </w:rPr>
          <w:t>(二)、烘焙食品市场分析预测</w:t>
        </w:r>
        <w:r>
          <w:tab/>
        </w:r>
        <w:r>
          <w:fldChar w:fldCharType="begin"/>
        </w:r>
        <w:r>
          <w:instrText xml:space="preserve"> PAGEREF _Toc19456 \h </w:instrText>
        </w:r>
        <w:r>
          <w:fldChar w:fldCharType="separate"/>
        </w:r>
        <w:r>
          <w:t>17</w:t>
        </w:r>
        <w:r>
          <w:fldChar w:fldCharType="end"/>
        </w:r>
      </w:hyperlink>
    </w:p>
    <w:p>
      <w:pPr>
        <w:pStyle w:val="TOC1"/>
        <w:tabs>
          <w:tab w:val="right" w:leader="dot" w:pos="8306"/>
        </w:tabs>
      </w:pPr>
      <w:hyperlink w:anchor="_Toc25579" w:history="1">
        <w:r>
          <w:rPr>
            <w:rFonts w:ascii="仿宋" w:eastAsia="仿宋" w:hAnsi="仿宋" w:cs="仿宋" w:hint="eastAsia"/>
            <w:lang w:eastAsia="zh-CN"/>
          </w:rPr>
          <w:t>五、工艺说明</w:t>
        </w:r>
        <w:r>
          <w:tab/>
        </w:r>
        <w:r>
          <w:fldChar w:fldCharType="begin"/>
        </w:r>
        <w:r>
          <w:instrText xml:space="preserve"> PAGEREF _Toc25579 \h </w:instrText>
        </w:r>
        <w:r>
          <w:fldChar w:fldCharType="separate"/>
        </w:r>
        <w:r>
          <w:t>18</w:t>
        </w:r>
        <w:r>
          <w:fldChar w:fldCharType="end"/>
        </w:r>
      </w:hyperlink>
    </w:p>
    <w:p>
      <w:pPr>
        <w:pStyle w:val="TOC2"/>
        <w:tabs>
          <w:tab w:val="right" w:leader="dot" w:pos="8306"/>
        </w:tabs>
      </w:pPr>
      <w:hyperlink w:anchor="_Toc5859" w:history="1">
        <w:r>
          <w:rPr>
            <w:rFonts w:ascii="仿宋" w:eastAsia="仿宋" w:hAnsi="仿宋" w:cs="仿宋" w:hint="eastAsia"/>
            <w:lang w:eastAsia="zh-CN"/>
          </w:rPr>
          <w:t>(一)、技术管理特点</w:t>
        </w:r>
        <w:r>
          <w:tab/>
        </w:r>
        <w:r>
          <w:fldChar w:fldCharType="begin"/>
        </w:r>
        <w:r>
          <w:instrText xml:space="preserve"> PAGEREF _Toc5859 \h </w:instrText>
        </w:r>
        <w:r>
          <w:fldChar w:fldCharType="separate"/>
        </w:r>
        <w:r>
          <w:t>18</w:t>
        </w:r>
        <w:r>
          <w:fldChar w:fldCharType="end"/>
        </w:r>
      </w:hyperlink>
    </w:p>
    <w:p>
      <w:pPr>
        <w:pStyle w:val="TOC2"/>
        <w:tabs>
          <w:tab w:val="right" w:leader="dot" w:pos="8306"/>
        </w:tabs>
      </w:pPr>
      <w:hyperlink w:anchor="_Toc2693" w:history="1">
        <w:r>
          <w:rPr>
            <w:rFonts w:ascii="仿宋" w:eastAsia="仿宋" w:hAnsi="仿宋" w:cs="仿宋" w:hint="eastAsia"/>
            <w:lang w:eastAsia="zh-CN"/>
          </w:rPr>
          <w:t>(二)、烘焙食品项目工艺技术设计方案</w:t>
        </w:r>
        <w:r>
          <w:tab/>
        </w:r>
        <w:r>
          <w:fldChar w:fldCharType="begin"/>
        </w:r>
        <w:r>
          <w:instrText xml:space="preserve"> PAGEREF _Toc2693 \h </w:instrText>
        </w:r>
        <w:r>
          <w:fldChar w:fldCharType="separate"/>
        </w:r>
        <w:r>
          <w:t>19</w:t>
        </w:r>
        <w:r>
          <w:fldChar w:fldCharType="end"/>
        </w:r>
      </w:hyperlink>
    </w:p>
    <w:p>
      <w:pPr>
        <w:pStyle w:val="TOC2"/>
        <w:tabs>
          <w:tab w:val="right" w:leader="dot" w:pos="8306"/>
        </w:tabs>
      </w:pPr>
      <w:hyperlink w:anchor="_Toc21488" w:history="1">
        <w:r>
          <w:rPr>
            <w:rFonts w:ascii="仿宋" w:eastAsia="仿宋" w:hAnsi="仿宋" w:cs="仿宋" w:hint="eastAsia"/>
            <w:lang w:eastAsia="zh-CN"/>
          </w:rPr>
          <w:t>(三)、设备选型方案</w:t>
        </w:r>
        <w:r>
          <w:tab/>
        </w:r>
        <w:r>
          <w:fldChar w:fldCharType="begin"/>
        </w:r>
        <w:r>
          <w:instrText xml:space="preserve"> PAGEREF _Toc21488 \h </w:instrText>
        </w:r>
        <w:r>
          <w:fldChar w:fldCharType="separate"/>
        </w:r>
        <w:r>
          <w:t>21</w:t>
        </w:r>
        <w:r>
          <w:fldChar w:fldCharType="end"/>
        </w:r>
      </w:hyperlink>
    </w:p>
    <w:p>
      <w:pPr>
        <w:pStyle w:val="TOC1"/>
        <w:tabs>
          <w:tab w:val="right" w:leader="dot" w:pos="8306"/>
        </w:tabs>
      </w:pPr>
      <w:hyperlink w:anchor="_Toc27878" w:history="1">
        <w:r>
          <w:rPr>
            <w:rFonts w:ascii="仿宋" w:eastAsia="仿宋" w:hAnsi="仿宋" w:cs="仿宋" w:hint="eastAsia"/>
            <w:lang w:eastAsia="zh-CN"/>
          </w:rPr>
          <w:t>六、烘焙食品项目文档管理</w:t>
        </w:r>
        <w:r>
          <w:tab/>
        </w:r>
        <w:r>
          <w:fldChar w:fldCharType="begin"/>
        </w:r>
        <w:r>
          <w:instrText xml:space="preserve"> PAGEREF _Toc27878 \h </w:instrText>
        </w:r>
        <w:r>
          <w:fldChar w:fldCharType="separate"/>
        </w:r>
        <w:r>
          <w:t>22</w:t>
        </w:r>
        <w:r>
          <w:fldChar w:fldCharType="end"/>
        </w:r>
      </w:hyperlink>
    </w:p>
    <w:p>
      <w:pPr>
        <w:pStyle w:val="TOC2"/>
        <w:tabs>
          <w:tab w:val="right" w:leader="dot" w:pos="8306"/>
        </w:tabs>
      </w:pPr>
      <w:hyperlink w:anchor="_Toc23502" w:history="1">
        <w:r>
          <w:rPr>
            <w:rFonts w:ascii="仿宋" w:eastAsia="仿宋" w:hAnsi="仿宋" w:cs="仿宋" w:hint="eastAsia"/>
            <w:lang w:eastAsia="zh-CN"/>
          </w:rPr>
          <w:t>(一)、文档编制与审查</w:t>
        </w:r>
        <w:r>
          <w:tab/>
        </w:r>
        <w:r>
          <w:fldChar w:fldCharType="begin"/>
        </w:r>
        <w:r>
          <w:instrText xml:space="preserve"> PAGEREF _Toc23502 \h </w:instrText>
        </w:r>
        <w:r>
          <w:fldChar w:fldCharType="separate"/>
        </w:r>
        <w:r>
          <w:t>22</w:t>
        </w:r>
        <w:r>
          <w:fldChar w:fldCharType="end"/>
        </w:r>
      </w:hyperlink>
    </w:p>
    <w:p>
      <w:pPr>
        <w:pStyle w:val="TOC2"/>
        <w:tabs>
          <w:tab w:val="right" w:leader="dot" w:pos="8306"/>
        </w:tabs>
      </w:pPr>
      <w:hyperlink w:anchor="_Toc21866" w:history="1">
        <w:r>
          <w:rPr>
            <w:rFonts w:ascii="仿宋" w:eastAsia="仿宋" w:hAnsi="仿宋" w:cs="仿宋" w:hint="eastAsia"/>
            <w:lang w:eastAsia="zh-CN"/>
          </w:rPr>
          <w:t>(二)、文档发布与分发</w:t>
        </w:r>
        <w:r>
          <w:tab/>
        </w:r>
        <w:r>
          <w:fldChar w:fldCharType="begin"/>
        </w:r>
        <w:r>
          <w:instrText xml:space="preserve"> PAGEREF _Toc21866 \h </w:instrText>
        </w:r>
        <w:r>
          <w:fldChar w:fldCharType="separate"/>
        </w:r>
        <w:r>
          <w:t>23</w:t>
        </w:r>
        <w:r>
          <w:fldChar w:fldCharType="end"/>
        </w:r>
      </w:hyperlink>
    </w:p>
    <w:p>
      <w:pPr>
        <w:pStyle w:val="TOC2"/>
        <w:tabs>
          <w:tab w:val="right" w:leader="dot" w:pos="8306"/>
        </w:tabs>
      </w:pPr>
      <w:hyperlink w:anchor="_Toc31369" w:history="1">
        <w:r>
          <w:rPr>
            <w:rFonts w:ascii="仿宋" w:eastAsia="仿宋" w:hAnsi="仿宋" w:cs="仿宋" w:hint="eastAsia"/>
            <w:lang w:eastAsia="zh-CN"/>
          </w:rPr>
          <w:t>(三)、文档存档与归档</w:t>
        </w:r>
        <w:r>
          <w:tab/>
        </w:r>
        <w:r>
          <w:fldChar w:fldCharType="begin"/>
        </w:r>
        <w:r>
          <w:instrText xml:space="preserve"> PAGEREF _Toc31369 \h </w:instrText>
        </w:r>
        <w:r>
          <w:fldChar w:fldCharType="separate"/>
        </w:r>
        <w:r>
          <w:t>24</w:t>
        </w:r>
        <w:r>
          <w:fldChar w:fldCharType="end"/>
        </w:r>
      </w:hyperlink>
    </w:p>
    <w:p>
      <w:pPr>
        <w:pStyle w:val="TOC1"/>
        <w:tabs>
          <w:tab w:val="right" w:leader="dot" w:pos="8306"/>
        </w:tabs>
      </w:pPr>
      <w:hyperlink w:anchor="_Toc26245" w:history="1">
        <w:r>
          <w:rPr>
            <w:rFonts w:ascii="仿宋" w:eastAsia="仿宋" w:hAnsi="仿宋" w:cs="仿宋" w:hint="eastAsia"/>
            <w:lang w:eastAsia="zh-CN"/>
          </w:rPr>
          <w:t>七、烘焙食品项目创新与研发</w:t>
        </w:r>
        <w:r>
          <w:tab/>
        </w:r>
        <w:r>
          <w:fldChar w:fldCharType="begin"/>
        </w:r>
        <w:r>
          <w:instrText xml:space="preserve"> PAGEREF _Toc26245 \h </w:instrText>
        </w:r>
        <w:r>
          <w:fldChar w:fldCharType="separate"/>
        </w:r>
        <w:r>
          <w:t>25</w:t>
        </w:r>
        <w:r>
          <w:fldChar w:fldCharType="end"/>
        </w:r>
      </w:hyperlink>
    </w:p>
    <w:p>
      <w:pPr>
        <w:pStyle w:val="TOC2"/>
        <w:tabs>
          <w:tab w:val="right" w:leader="dot" w:pos="8306"/>
        </w:tabs>
      </w:pPr>
      <w:hyperlink w:anchor="_Toc7417" w:history="1">
        <w:r>
          <w:rPr>
            <w:rFonts w:ascii="仿宋" w:eastAsia="仿宋" w:hAnsi="仿宋" w:cs="仿宋" w:hint="eastAsia"/>
            <w:lang w:eastAsia="zh-CN"/>
          </w:rPr>
          <w:t>(一)、创新策略与方向</w:t>
        </w:r>
        <w:r>
          <w:tab/>
        </w:r>
        <w:r>
          <w:fldChar w:fldCharType="begin"/>
        </w:r>
        <w:r>
          <w:instrText xml:space="preserve"> PAGEREF _Toc7417 \h </w:instrText>
        </w:r>
        <w:r>
          <w:fldChar w:fldCharType="separate"/>
        </w:r>
        <w:r>
          <w:t>25</w:t>
        </w:r>
        <w:r>
          <w:fldChar w:fldCharType="end"/>
        </w:r>
      </w:hyperlink>
    </w:p>
    <w:p>
      <w:pPr>
        <w:pStyle w:val="TOC2"/>
        <w:tabs>
          <w:tab w:val="right" w:leader="dot" w:pos="8306"/>
        </w:tabs>
      </w:pPr>
      <w:hyperlink w:anchor="_Toc9496" w:history="1">
        <w:r>
          <w:rPr>
            <w:rFonts w:ascii="仿宋" w:eastAsia="仿宋" w:hAnsi="仿宋" w:cs="仿宋" w:hint="eastAsia"/>
            <w:lang w:eastAsia="zh-CN"/>
          </w:rPr>
          <w:t>(二)、研发规划与投入</w:t>
        </w:r>
        <w:r>
          <w:tab/>
        </w:r>
        <w:r>
          <w:fldChar w:fldCharType="begin"/>
        </w:r>
        <w:r>
          <w:instrText xml:space="preserve"> PAGEREF _Toc9496 \h </w:instrText>
        </w:r>
        <w:r>
          <w:fldChar w:fldCharType="separate"/>
        </w:r>
        <w:r>
          <w:t>27</w:t>
        </w:r>
        <w:r>
          <w:fldChar w:fldCharType="end"/>
        </w:r>
      </w:hyperlink>
    </w:p>
    <w:p>
      <w:pPr>
        <w:pStyle w:val="TOC1"/>
        <w:tabs>
          <w:tab w:val="right" w:leader="dot" w:pos="8306"/>
        </w:tabs>
      </w:pPr>
      <w:hyperlink w:anchor="_Toc31287" w:history="1">
        <w:r>
          <w:rPr>
            <w:rFonts w:ascii="仿宋" w:eastAsia="仿宋" w:hAnsi="仿宋" w:cs="仿宋" w:hint="eastAsia"/>
            <w:lang w:eastAsia="zh-CN"/>
          </w:rPr>
          <w:t>八、烘焙食品项目计划安排</w:t>
        </w:r>
        <w:r>
          <w:tab/>
        </w:r>
        <w:r>
          <w:fldChar w:fldCharType="begin"/>
        </w:r>
        <w:r>
          <w:instrText xml:space="preserve"> PAGEREF _Toc31287 \h </w:instrText>
        </w:r>
        <w:r>
          <w:fldChar w:fldCharType="separate"/>
        </w:r>
        <w:r>
          <w:t>28</w:t>
        </w:r>
        <w:r>
          <w:fldChar w:fldCharType="end"/>
        </w:r>
      </w:hyperlink>
    </w:p>
    <w:p>
      <w:pPr>
        <w:pStyle w:val="TOC2"/>
        <w:tabs>
          <w:tab w:val="right" w:leader="dot" w:pos="8306"/>
        </w:tabs>
      </w:pPr>
      <w:hyperlink w:anchor="_Toc8848" w:history="1">
        <w:r>
          <w:rPr>
            <w:rFonts w:ascii="仿宋" w:eastAsia="仿宋" w:hAnsi="仿宋" w:cs="仿宋" w:hint="eastAsia"/>
            <w:lang w:eastAsia="zh-CN"/>
          </w:rPr>
          <w:t>(一)、建设周期</w:t>
        </w:r>
        <w:r>
          <w:tab/>
        </w:r>
        <w:r>
          <w:fldChar w:fldCharType="begin"/>
        </w:r>
        <w:r>
          <w:instrText xml:space="preserve"> PAGEREF _Toc8848 \h </w:instrText>
        </w:r>
        <w:r>
          <w:fldChar w:fldCharType="separate"/>
        </w:r>
        <w:r>
          <w:t>28</w:t>
        </w:r>
        <w:r>
          <w:fldChar w:fldCharType="end"/>
        </w:r>
      </w:hyperlink>
    </w:p>
    <w:p>
      <w:pPr>
        <w:pStyle w:val="TOC2"/>
        <w:tabs>
          <w:tab w:val="right" w:leader="dot" w:pos="8306"/>
        </w:tabs>
      </w:pPr>
      <w:hyperlink w:anchor="_Toc8663" w:history="1">
        <w:r>
          <w:rPr>
            <w:rFonts w:ascii="仿宋" w:eastAsia="仿宋" w:hAnsi="仿宋" w:cs="仿宋" w:hint="eastAsia"/>
            <w:lang w:eastAsia="zh-CN"/>
          </w:rPr>
          <w:t>(二)、建设进度</w:t>
        </w:r>
        <w:r>
          <w:tab/>
        </w:r>
        <w:r>
          <w:fldChar w:fldCharType="begin"/>
        </w:r>
        <w:r>
          <w:instrText xml:space="preserve"> PAGEREF _Toc8663 \h </w:instrText>
        </w:r>
        <w:r>
          <w:fldChar w:fldCharType="separate"/>
        </w:r>
        <w:r>
          <w:t>29</w:t>
        </w:r>
        <w:r>
          <w:fldChar w:fldCharType="end"/>
        </w:r>
      </w:hyperlink>
    </w:p>
    <w:p>
      <w:pPr>
        <w:pStyle w:val="TOC2"/>
        <w:tabs>
          <w:tab w:val="right" w:leader="dot" w:pos="8306"/>
        </w:tabs>
      </w:pPr>
      <w:hyperlink w:anchor="_Toc11456" w:history="1">
        <w:r>
          <w:rPr>
            <w:rFonts w:ascii="仿宋" w:eastAsia="仿宋" w:hAnsi="仿宋" w:cs="仿宋" w:hint="eastAsia"/>
            <w:lang w:eastAsia="zh-CN"/>
          </w:rPr>
          <w:t>(三)、进度安排注意事项</w:t>
        </w:r>
        <w:r>
          <w:tab/>
        </w:r>
        <w:r>
          <w:fldChar w:fldCharType="begin"/>
        </w:r>
        <w:r>
          <w:instrText xml:space="preserve"> PAGEREF _Toc11456 \h </w:instrText>
        </w:r>
        <w:r>
          <w:fldChar w:fldCharType="separate"/>
        </w:r>
        <w:r>
          <w:t>30</w:t>
        </w:r>
        <w:r>
          <w:fldChar w:fldCharType="end"/>
        </w:r>
      </w:hyperlink>
    </w:p>
    <w:p>
      <w:pPr>
        <w:pStyle w:val="TOC2"/>
        <w:tabs>
          <w:tab w:val="right" w:leader="dot" w:pos="8306"/>
        </w:tabs>
      </w:pPr>
      <w:hyperlink w:anchor="_Toc23737" w:history="1">
        <w:r>
          <w:rPr>
            <w:rFonts w:ascii="仿宋" w:eastAsia="仿宋" w:hAnsi="仿宋" w:cs="仿宋" w:hint="eastAsia"/>
            <w:lang w:eastAsia="zh-CN"/>
          </w:rPr>
          <w:t>(四)、人力资源配置</w:t>
        </w:r>
        <w:r>
          <w:tab/>
        </w:r>
        <w:r>
          <w:fldChar w:fldCharType="begin"/>
        </w:r>
        <w:r>
          <w:instrText xml:space="preserve"> PAGEREF _Toc23737 \h </w:instrText>
        </w:r>
        <w:r>
          <w:fldChar w:fldCharType="separate"/>
        </w:r>
        <w:r>
          <w:t>32</w:t>
        </w:r>
        <w:r>
          <w:fldChar w:fldCharType="end"/>
        </w:r>
      </w:hyperlink>
    </w:p>
    <w:p>
      <w:pPr>
        <w:pStyle w:val="TOC1"/>
        <w:tabs>
          <w:tab w:val="right" w:leader="dot" w:pos="8306"/>
        </w:tabs>
      </w:pPr>
      <w:hyperlink w:anchor="_Toc23005" w:history="1">
        <w:r>
          <w:rPr>
            <w:rFonts w:ascii="仿宋" w:eastAsia="仿宋" w:hAnsi="仿宋" w:cs="仿宋" w:hint="eastAsia"/>
            <w:lang w:eastAsia="zh-CN"/>
          </w:rPr>
          <w:t>九、烘焙食品项目环境影响分析</w:t>
        </w:r>
        <w:r>
          <w:tab/>
        </w:r>
        <w:r>
          <w:fldChar w:fldCharType="begin"/>
        </w:r>
        <w:r>
          <w:instrText xml:space="preserve"> PAGEREF _Toc23005 \h </w:instrText>
        </w:r>
        <w:r>
          <w:fldChar w:fldCharType="separate"/>
        </w:r>
        <w:r>
          <w:t>33</w:t>
        </w:r>
        <w:r>
          <w:fldChar w:fldCharType="end"/>
        </w:r>
      </w:hyperlink>
    </w:p>
    <w:p>
      <w:pPr>
        <w:pStyle w:val="TOC2"/>
        <w:tabs>
          <w:tab w:val="right" w:leader="dot" w:pos="8306"/>
        </w:tabs>
      </w:pPr>
      <w:hyperlink w:anchor="_Toc32185" w:history="1">
        <w:r>
          <w:rPr>
            <w:rFonts w:ascii="仿宋" w:eastAsia="仿宋" w:hAnsi="仿宋" w:cs="仿宋" w:hint="eastAsia"/>
            <w:lang w:eastAsia="zh-CN"/>
          </w:rPr>
          <w:t>(一)、建设区域环境质量现状</w:t>
        </w:r>
        <w:r>
          <w:tab/>
        </w:r>
        <w:r>
          <w:fldChar w:fldCharType="begin"/>
        </w:r>
        <w:r>
          <w:instrText xml:space="preserve"> PAGEREF _Toc32185 \h </w:instrText>
        </w:r>
        <w:r>
          <w:fldChar w:fldCharType="separate"/>
        </w:r>
        <w:r>
          <w:t>33</w:t>
        </w:r>
        <w:r>
          <w:fldChar w:fldCharType="end"/>
        </w:r>
      </w:hyperlink>
    </w:p>
    <w:p>
      <w:pPr>
        <w:pStyle w:val="TOC2"/>
        <w:tabs>
          <w:tab w:val="right" w:leader="dot" w:pos="8306"/>
        </w:tabs>
      </w:pPr>
      <w:hyperlink w:anchor="_Toc14593" w:history="1">
        <w:r>
          <w:rPr>
            <w:rFonts w:ascii="仿宋" w:eastAsia="仿宋" w:hAnsi="仿宋" w:cs="仿宋" w:hint="eastAsia"/>
            <w:lang w:eastAsia="zh-CN"/>
          </w:rPr>
          <w:t>(二)、建设期环境保护</w:t>
        </w:r>
        <w:r>
          <w:tab/>
        </w:r>
        <w:r>
          <w:fldChar w:fldCharType="begin"/>
        </w:r>
        <w:r>
          <w:instrText xml:space="preserve"> PAGEREF _Toc14593 \h </w:instrText>
        </w:r>
        <w:r>
          <w:fldChar w:fldCharType="separate"/>
        </w:r>
        <w:r>
          <w:t>34</w:t>
        </w:r>
        <w:r>
          <w:fldChar w:fldCharType="end"/>
        </w:r>
      </w:hyperlink>
    </w:p>
    <w:p>
      <w:pPr>
        <w:pStyle w:val="TOC2"/>
        <w:tabs>
          <w:tab w:val="right" w:leader="dot" w:pos="8306"/>
        </w:tabs>
      </w:pPr>
      <w:hyperlink w:anchor="_Toc26754" w:history="1">
        <w:r>
          <w:rPr>
            <w:rFonts w:ascii="仿宋" w:eastAsia="仿宋" w:hAnsi="仿宋" w:cs="仿宋" w:hint="eastAsia"/>
            <w:lang w:eastAsia="zh-CN"/>
          </w:rPr>
          <w:t>(三)、运营期环境保护</w:t>
        </w:r>
        <w:r>
          <w:tab/>
        </w:r>
        <w:r>
          <w:fldChar w:fldCharType="begin"/>
        </w:r>
        <w:r>
          <w:instrText xml:space="preserve"> PAGEREF _Toc26754 \h </w:instrText>
        </w:r>
        <w:r>
          <w:fldChar w:fldCharType="separate"/>
        </w:r>
        <w:r>
          <w:t>35</w:t>
        </w:r>
        <w:r>
          <w:fldChar w:fldCharType="end"/>
        </w:r>
      </w:hyperlink>
    </w:p>
    <w:p>
      <w:pPr>
        <w:pStyle w:val="TOC2"/>
        <w:tabs>
          <w:tab w:val="right" w:leader="dot" w:pos="8306"/>
        </w:tabs>
      </w:pPr>
      <w:hyperlink w:anchor="_Toc29728" w:history="1">
        <w:r>
          <w:rPr>
            <w:rFonts w:ascii="仿宋" w:eastAsia="仿宋" w:hAnsi="仿宋" w:cs="仿宋" w:hint="eastAsia"/>
            <w:lang w:eastAsia="zh-CN"/>
          </w:rPr>
          <w:t>(四)、烘焙食品项目建设对区域经济的影响</w:t>
        </w:r>
        <w:r>
          <w:tab/>
        </w:r>
        <w:r>
          <w:fldChar w:fldCharType="begin"/>
        </w:r>
        <w:r>
          <w:instrText xml:space="preserve"> PAGEREF _Toc29728 \h </w:instrText>
        </w:r>
        <w:r>
          <w:fldChar w:fldCharType="separate"/>
        </w:r>
        <w:r>
          <w:t>37</w:t>
        </w:r>
        <w:r>
          <w:fldChar w:fldCharType="end"/>
        </w:r>
      </w:hyperlink>
    </w:p>
    <w:p>
      <w:pPr>
        <w:pStyle w:val="TOC2"/>
        <w:tabs>
          <w:tab w:val="right" w:leader="dot" w:pos="8306"/>
        </w:tabs>
      </w:pPr>
      <w:hyperlink w:anchor="_Toc2127" w:history="1">
        <w:r>
          <w:rPr>
            <w:rFonts w:ascii="仿宋" w:eastAsia="仿宋" w:hAnsi="仿宋" w:cs="仿宋" w:hint="eastAsia"/>
            <w:lang w:eastAsia="zh-CN"/>
          </w:rPr>
          <w:t>(五)、废弃物处理</w:t>
        </w:r>
        <w:r>
          <w:tab/>
        </w:r>
        <w:r>
          <w:fldChar w:fldCharType="begin"/>
        </w:r>
        <w:r>
          <w:instrText xml:space="preserve"> PAGEREF _Toc2127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07" w:history="1">
        <w:r>
          <w:rPr>
            <w:rFonts w:ascii="仿宋" w:eastAsia="仿宋" w:hAnsi="仿宋" w:cs="仿宋" w:hint="eastAsia"/>
            <w:lang w:eastAsia="zh-CN"/>
          </w:rPr>
          <w:t>(六)、特殊环境影响分析</w:t>
        </w:r>
        <w:r>
          <w:tab/>
        </w:r>
        <w:r>
          <w:fldChar w:fldCharType="begin"/>
        </w:r>
        <w:r>
          <w:instrText xml:space="preserve"> PAGEREF _Toc22107 \h </w:instrText>
        </w:r>
        <w:r>
          <w:fldChar w:fldCharType="separate"/>
        </w:r>
        <w:r>
          <w:t>40</w:t>
        </w:r>
        <w:r>
          <w:fldChar w:fldCharType="end"/>
        </w:r>
      </w:hyperlink>
    </w:p>
    <w:p>
      <w:pPr>
        <w:pStyle w:val="TOC2"/>
        <w:tabs>
          <w:tab w:val="right" w:leader="dot" w:pos="8306"/>
        </w:tabs>
      </w:pPr>
      <w:hyperlink w:anchor="_Toc32096" w:history="1">
        <w:r>
          <w:rPr>
            <w:rFonts w:ascii="仿宋" w:eastAsia="仿宋" w:hAnsi="仿宋" w:cs="仿宋" w:hint="eastAsia"/>
            <w:lang w:eastAsia="zh-CN"/>
          </w:rPr>
          <w:t>(七)、清洁生产</w:t>
        </w:r>
        <w:r>
          <w:tab/>
        </w:r>
        <w:r>
          <w:fldChar w:fldCharType="begin"/>
        </w:r>
        <w:r>
          <w:instrText xml:space="preserve"> PAGEREF _Toc32096 \h </w:instrText>
        </w:r>
        <w:r>
          <w:fldChar w:fldCharType="separate"/>
        </w:r>
        <w:r>
          <w:t>41</w:t>
        </w:r>
        <w:r>
          <w:fldChar w:fldCharType="end"/>
        </w:r>
      </w:hyperlink>
    </w:p>
    <w:p>
      <w:pPr>
        <w:pStyle w:val="TOC2"/>
        <w:tabs>
          <w:tab w:val="right" w:leader="dot" w:pos="8306"/>
        </w:tabs>
      </w:pPr>
      <w:hyperlink w:anchor="_Toc517" w:history="1">
        <w:r>
          <w:rPr>
            <w:rFonts w:ascii="仿宋" w:eastAsia="仿宋" w:hAnsi="仿宋" w:cs="仿宋" w:hint="eastAsia"/>
            <w:lang w:eastAsia="zh-CN"/>
          </w:rPr>
          <w:t>(八)、环境保护综合评价</w:t>
        </w:r>
        <w:r>
          <w:tab/>
        </w:r>
        <w:r>
          <w:fldChar w:fldCharType="begin"/>
        </w:r>
        <w:r>
          <w:instrText xml:space="preserve"> PAGEREF _Toc517 \h </w:instrText>
        </w:r>
        <w:r>
          <w:fldChar w:fldCharType="separate"/>
        </w:r>
        <w:r>
          <w:t>42</w:t>
        </w:r>
        <w:r>
          <w:fldChar w:fldCharType="end"/>
        </w:r>
      </w:hyperlink>
    </w:p>
    <w:p>
      <w:pPr>
        <w:pStyle w:val="TOC1"/>
        <w:tabs>
          <w:tab w:val="right" w:leader="dot" w:pos="8306"/>
        </w:tabs>
      </w:pPr>
      <w:hyperlink w:anchor="_Toc16235" w:history="1">
        <w:r>
          <w:rPr>
            <w:rFonts w:ascii="仿宋" w:eastAsia="仿宋" w:hAnsi="仿宋" w:cs="仿宋" w:hint="eastAsia"/>
            <w:lang w:eastAsia="zh-CN"/>
          </w:rPr>
          <w:t>十、烘焙食品项目风险管理</w:t>
        </w:r>
        <w:r>
          <w:tab/>
        </w:r>
        <w:r>
          <w:fldChar w:fldCharType="begin"/>
        </w:r>
        <w:r>
          <w:instrText xml:space="preserve"> PAGEREF _Toc16235 \h </w:instrText>
        </w:r>
        <w:r>
          <w:fldChar w:fldCharType="separate"/>
        </w:r>
        <w:r>
          <w:t>43</w:t>
        </w:r>
        <w:r>
          <w:fldChar w:fldCharType="end"/>
        </w:r>
      </w:hyperlink>
    </w:p>
    <w:p>
      <w:pPr>
        <w:pStyle w:val="TOC2"/>
        <w:tabs>
          <w:tab w:val="right" w:leader="dot" w:pos="8306"/>
        </w:tabs>
      </w:pPr>
      <w:hyperlink w:anchor="_Toc15334" w:history="1">
        <w:r>
          <w:rPr>
            <w:rFonts w:ascii="仿宋" w:eastAsia="仿宋" w:hAnsi="仿宋" w:cs="仿宋" w:hint="eastAsia"/>
            <w:lang w:eastAsia="zh-CN"/>
          </w:rPr>
          <w:t>(一)、风险识别与评估</w:t>
        </w:r>
        <w:r>
          <w:tab/>
        </w:r>
        <w:r>
          <w:fldChar w:fldCharType="begin"/>
        </w:r>
        <w:r>
          <w:instrText xml:space="preserve"> PAGEREF _Toc15334 \h </w:instrText>
        </w:r>
        <w:r>
          <w:fldChar w:fldCharType="separate"/>
        </w:r>
        <w:r>
          <w:t>43</w:t>
        </w:r>
        <w:r>
          <w:fldChar w:fldCharType="end"/>
        </w:r>
      </w:hyperlink>
    </w:p>
    <w:p>
      <w:pPr>
        <w:pStyle w:val="TOC2"/>
        <w:tabs>
          <w:tab w:val="right" w:leader="dot" w:pos="8306"/>
        </w:tabs>
      </w:pPr>
      <w:hyperlink w:anchor="_Toc9307" w:history="1">
        <w:r>
          <w:rPr>
            <w:rFonts w:ascii="仿宋" w:eastAsia="仿宋" w:hAnsi="仿宋" w:cs="仿宋" w:hint="eastAsia"/>
            <w:lang w:eastAsia="zh-CN"/>
          </w:rPr>
          <w:t>(二)、风险应对策略</w:t>
        </w:r>
        <w:r>
          <w:tab/>
        </w:r>
        <w:r>
          <w:fldChar w:fldCharType="begin"/>
        </w:r>
        <w:r>
          <w:instrText xml:space="preserve"> PAGEREF _Toc9307 \h </w:instrText>
        </w:r>
        <w:r>
          <w:fldChar w:fldCharType="separate"/>
        </w:r>
        <w:r>
          <w:t>44</w:t>
        </w:r>
        <w:r>
          <w:fldChar w:fldCharType="end"/>
        </w:r>
      </w:hyperlink>
    </w:p>
    <w:p>
      <w:pPr>
        <w:pStyle w:val="TOC2"/>
        <w:tabs>
          <w:tab w:val="right" w:leader="dot" w:pos="8306"/>
        </w:tabs>
      </w:pPr>
      <w:hyperlink w:anchor="_Toc7548" w:history="1">
        <w:r>
          <w:rPr>
            <w:rFonts w:ascii="仿宋" w:eastAsia="仿宋" w:hAnsi="仿宋" w:cs="仿宋" w:hint="eastAsia"/>
            <w:lang w:eastAsia="zh-CN"/>
          </w:rPr>
          <w:t>(三)、风险监控与控制</w:t>
        </w:r>
        <w:r>
          <w:tab/>
        </w:r>
        <w:r>
          <w:fldChar w:fldCharType="begin"/>
        </w:r>
        <w:r>
          <w:instrText xml:space="preserve"> PAGEREF _Toc7548 \h </w:instrText>
        </w:r>
        <w:r>
          <w:fldChar w:fldCharType="separate"/>
        </w:r>
        <w:r>
          <w:t>46</w:t>
        </w:r>
        <w:r>
          <w:fldChar w:fldCharType="end"/>
        </w:r>
      </w:hyperlink>
    </w:p>
    <w:p>
      <w:pPr>
        <w:pStyle w:val="TOC1"/>
        <w:tabs>
          <w:tab w:val="right" w:leader="dot" w:pos="8306"/>
        </w:tabs>
      </w:pPr>
      <w:hyperlink w:anchor="_Toc30217" w:history="1">
        <w:r>
          <w:rPr>
            <w:rFonts w:ascii="仿宋" w:eastAsia="仿宋" w:hAnsi="仿宋" w:cs="仿宋" w:hint="eastAsia"/>
            <w:lang w:eastAsia="zh-CN"/>
          </w:rPr>
          <w:t>十一、烘焙食品项目财务管理</w:t>
        </w:r>
        <w:r>
          <w:tab/>
        </w:r>
        <w:r>
          <w:fldChar w:fldCharType="begin"/>
        </w:r>
        <w:r>
          <w:instrText xml:space="preserve"> PAGEREF _Toc30217 \h </w:instrText>
        </w:r>
        <w:r>
          <w:fldChar w:fldCharType="separate"/>
        </w:r>
        <w:r>
          <w:t>47</w:t>
        </w:r>
        <w:r>
          <w:fldChar w:fldCharType="end"/>
        </w:r>
      </w:hyperlink>
    </w:p>
    <w:p>
      <w:pPr>
        <w:pStyle w:val="TOC2"/>
        <w:tabs>
          <w:tab w:val="right" w:leader="dot" w:pos="8306"/>
        </w:tabs>
      </w:pPr>
      <w:hyperlink w:anchor="_Toc20036" w:history="1">
        <w:r>
          <w:rPr>
            <w:rFonts w:ascii="仿宋" w:eastAsia="仿宋" w:hAnsi="仿宋" w:cs="仿宋" w:hint="eastAsia"/>
            <w:lang w:eastAsia="zh-CN"/>
          </w:rPr>
          <w:t>(一)、资金需求大</w:t>
        </w:r>
        <w:r>
          <w:tab/>
        </w:r>
        <w:r>
          <w:fldChar w:fldCharType="begin"/>
        </w:r>
        <w:r>
          <w:instrText xml:space="preserve"> PAGEREF _Toc20036 \h </w:instrText>
        </w:r>
        <w:r>
          <w:fldChar w:fldCharType="separate"/>
        </w:r>
        <w:r>
          <w:t>47</w:t>
        </w:r>
        <w:r>
          <w:fldChar w:fldCharType="end"/>
        </w:r>
      </w:hyperlink>
    </w:p>
    <w:p>
      <w:pPr>
        <w:pStyle w:val="TOC2"/>
        <w:tabs>
          <w:tab w:val="right" w:leader="dot" w:pos="8306"/>
        </w:tabs>
      </w:pPr>
      <w:hyperlink w:anchor="_Toc22240" w:history="1">
        <w:r>
          <w:rPr>
            <w:rFonts w:ascii="仿宋" w:eastAsia="仿宋" w:hAnsi="仿宋" w:cs="仿宋" w:hint="eastAsia"/>
            <w:lang w:eastAsia="zh-CN"/>
          </w:rPr>
          <w:t>(二)、研发周期长</w:t>
        </w:r>
        <w:r>
          <w:tab/>
        </w:r>
        <w:r>
          <w:fldChar w:fldCharType="begin"/>
        </w:r>
        <w:r>
          <w:instrText xml:space="preserve"> PAGEREF _Toc22240 \h </w:instrText>
        </w:r>
        <w:r>
          <w:fldChar w:fldCharType="separate"/>
        </w:r>
        <w:r>
          <w:t>48</w:t>
        </w:r>
        <w:r>
          <w:fldChar w:fldCharType="end"/>
        </w:r>
      </w:hyperlink>
    </w:p>
    <w:p>
      <w:pPr>
        <w:pStyle w:val="TOC2"/>
        <w:tabs>
          <w:tab w:val="right" w:leader="dot" w:pos="8306"/>
        </w:tabs>
      </w:pPr>
      <w:hyperlink w:anchor="_Toc9300" w:history="1">
        <w:r>
          <w:rPr>
            <w:rFonts w:ascii="仿宋" w:eastAsia="仿宋" w:hAnsi="仿宋" w:cs="仿宋" w:hint="eastAsia"/>
            <w:lang w:eastAsia="zh-CN"/>
          </w:rPr>
          <w:t>(三)、市场风险大</w:t>
        </w:r>
        <w:r>
          <w:tab/>
        </w:r>
        <w:r>
          <w:fldChar w:fldCharType="begin"/>
        </w:r>
        <w:r>
          <w:instrText xml:space="preserve"> PAGEREF _Toc9300 \h </w:instrText>
        </w:r>
        <w:r>
          <w:fldChar w:fldCharType="separate"/>
        </w:r>
        <w:r>
          <w:t>49</w:t>
        </w:r>
        <w:r>
          <w:fldChar w:fldCharType="end"/>
        </w:r>
      </w:hyperlink>
    </w:p>
    <w:p>
      <w:pPr>
        <w:pStyle w:val="TOC2"/>
        <w:tabs>
          <w:tab w:val="right" w:leader="dot" w:pos="8306"/>
        </w:tabs>
      </w:pPr>
      <w:hyperlink w:anchor="_Toc29837" w:history="1">
        <w:r>
          <w:rPr>
            <w:rFonts w:ascii="仿宋" w:eastAsia="仿宋" w:hAnsi="仿宋" w:cs="仿宋" w:hint="eastAsia"/>
            <w:lang w:eastAsia="zh-CN"/>
          </w:rPr>
          <w:t>(四)、利润率高</w:t>
        </w:r>
        <w:r>
          <w:tab/>
        </w:r>
        <w:r>
          <w:fldChar w:fldCharType="begin"/>
        </w:r>
        <w:r>
          <w:instrText xml:space="preserve"> PAGEREF _Toc29837 \h </w:instrText>
        </w:r>
        <w:r>
          <w:fldChar w:fldCharType="separate"/>
        </w:r>
        <w:r>
          <w:t>52</w:t>
        </w:r>
        <w:r>
          <w:fldChar w:fldCharType="end"/>
        </w:r>
      </w:hyperlink>
    </w:p>
    <w:p>
      <w:pPr>
        <w:pStyle w:val="TOC1"/>
        <w:tabs>
          <w:tab w:val="right" w:leader="dot" w:pos="8306"/>
        </w:tabs>
      </w:pPr>
      <w:hyperlink w:anchor="_Toc20180" w:history="1">
        <w:r>
          <w:rPr>
            <w:rFonts w:ascii="仿宋" w:eastAsia="仿宋" w:hAnsi="仿宋" w:cs="仿宋" w:hint="eastAsia"/>
            <w:lang w:eastAsia="zh-CN"/>
          </w:rPr>
          <w:t>十二、烘焙食品项目社会影响</w:t>
        </w:r>
        <w:r>
          <w:tab/>
        </w:r>
        <w:r>
          <w:fldChar w:fldCharType="begin"/>
        </w:r>
        <w:r>
          <w:instrText xml:space="preserve"> PAGEREF _Toc20180 \h </w:instrText>
        </w:r>
        <w:r>
          <w:fldChar w:fldCharType="separate"/>
        </w:r>
        <w:r>
          <w:t>54</w:t>
        </w:r>
        <w:r>
          <w:fldChar w:fldCharType="end"/>
        </w:r>
      </w:hyperlink>
    </w:p>
    <w:p>
      <w:pPr>
        <w:pStyle w:val="TOC2"/>
        <w:tabs>
          <w:tab w:val="right" w:leader="dot" w:pos="8306"/>
        </w:tabs>
      </w:pPr>
      <w:hyperlink w:anchor="_Toc16671" w:history="1">
        <w:r>
          <w:rPr>
            <w:rFonts w:ascii="仿宋" w:eastAsia="仿宋" w:hAnsi="仿宋" w:cs="仿宋" w:hint="eastAsia"/>
            <w:lang w:eastAsia="zh-CN"/>
          </w:rPr>
          <w:t>(一)、社会责任与义务</w:t>
        </w:r>
        <w:r>
          <w:tab/>
        </w:r>
        <w:r>
          <w:fldChar w:fldCharType="begin"/>
        </w:r>
        <w:r>
          <w:instrText xml:space="preserve"> PAGEREF _Toc16671 \h </w:instrText>
        </w:r>
        <w:r>
          <w:fldChar w:fldCharType="separate"/>
        </w:r>
        <w:r>
          <w:t>54</w:t>
        </w:r>
        <w:r>
          <w:fldChar w:fldCharType="end"/>
        </w:r>
      </w:hyperlink>
    </w:p>
    <w:p>
      <w:pPr>
        <w:pStyle w:val="TOC2"/>
        <w:tabs>
          <w:tab w:val="right" w:leader="dot" w:pos="8306"/>
        </w:tabs>
      </w:pPr>
      <w:hyperlink w:anchor="_Toc268" w:history="1">
        <w:r>
          <w:rPr>
            <w:rFonts w:ascii="仿宋" w:eastAsia="仿宋" w:hAnsi="仿宋" w:cs="仿宋" w:hint="eastAsia"/>
            <w:lang w:eastAsia="zh-CN"/>
          </w:rPr>
          <w:t>(二)、社会参与与沟通</w:t>
        </w:r>
        <w:r>
          <w:tab/>
        </w:r>
        <w:r>
          <w:fldChar w:fldCharType="begin"/>
        </w:r>
        <w:r>
          <w:instrText xml:space="preserve"> PAGEREF _Toc268 \h </w:instrText>
        </w:r>
        <w:r>
          <w:fldChar w:fldCharType="separate"/>
        </w:r>
        <w:r>
          <w:t>55</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十三、供应链管理</w:t>
        </w:r>
        <w:r>
          <w:tab/>
        </w:r>
        <w:r>
          <w:fldChar w:fldCharType="begin"/>
        </w:r>
        <w:r>
          <w:instrText xml:space="preserve"> PAGEREF _Toc28235 \h </w:instrText>
        </w:r>
        <w:r>
          <w:fldChar w:fldCharType="separate"/>
        </w:r>
        <w:r>
          <w:t>56</w:t>
        </w:r>
        <w:r>
          <w:fldChar w:fldCharType="end"/>
        </w:r>
      </w:hyperlink>
    </w:p>
    <w:p>
      <w:pPr>
        <w:pStyle w:val="TOC2"/>
        <w:tabs>
          <w:tab w:val="right" w:leader="dot" w:pos="8306"/>
        </w:tabs>
      </w:pPr>
      <w:hyperlink w:anchor="_Toc2856" w:history="1">
        <w:r>
          <w:rPr>
            <w:rFonts w:ascii="仿宋" w:eastAsia="仿宋" w:hAnsi="仿宋" w:cs="仿宋" w:hint="eastAsia"/>
            <w:lang w:eastAsia="zh-CN"/>
          </w:rPr>
          <w:t>(一)、供应链战略规划</w:t>
        </w:r>
        <w:r>
          <w:tab/>
        </w:r>
        <w:r>
          <w:fldChar w:fldCharType="begin"/>
        </w:r>
        <w:r>
          <w:instrText xml:space="preserve"> PAGEREF _Toc2856 \h </w:instrText>
        </w:r>
        <w:r>
          <w:fldChar w:fldCharType="separate"/>
        </w:r>
        <w:r>
          <w:t>56</w:t>
        </w:r>
        <w:r>
          <w:fldChar w:fldCharType="end"/>
        </w:r>
      </w:hyperlink>
    </w:p>
    <w:p>
      <w:pPr>
        <w:pStyle w:val="TOC2"/>
        <w:tabs>
          <w:tab w:val="right" w:leader="dot" w:pos="8306"/>
        </w:tabs>
      </w:pPr>
      <w:hyperlink w:anchor="_Toc945" w:history="1">
        <w:r>
          <w:rPr>
            <w:rFonts w:ascii="仿宋" w:eastAsia="仿宋" w:hAnsi="仿宋" w:cs="仿宋" w:hint="eastAsia"/>
            <w:lang w:eastAsia="zh-CN"/>
          </w:rPr>
          <w:t>(二)、供应商选择与合作</w:t>
        </w:r>
        <w:r>
          <w:tab/>
        </w:r>
        <w:r>
          <w:fldChar w:fldCharType="begin"/>
        </w:r>
        <w:r>
          <w:instrText xml:space="preserve"> PAGEREF _Toc945 \h </w:instrText>
        </w:r>
        <w:r>
          <w:fldChar w:fldCharType="separate"/>
        </w:r>
        <w:r>
          <w:t>57</w:t>
        </w:r>
        <w:r>
          <w:fldChar w:fldCharType="end"/>
        </w:r>
      </w:hyperlink>
    </w:p>
    <w:p>
      <w:pPr>
        <w:pStyle w:val="TOC2"/>
        <w:tabs>
          <w:tab w:val="right" w:leader="dot" w:pos="8306"/>
        </w:tabs>
      </w:pPr>
      <w:hyperlink w:anchor="_Toc30182" w:history="1">
        <w:r>
          <w:rPr>
            <w:rFonts w:ascii="仿宋" w:eastAsia="仿宋" w:hAnsi="仿宋" w:cs="仿宋" w:hint="eastAsia"/>
            <w:lang w:eastAsia="zh-CN"/>
          </w:rPr>
          <w:t>(三)、物流与库存管理</w:t>
        </w:r>
        <w:r>
          <w:tab/>
        </w:r>
        <w:r>
          <w:fldChar w:fldCharType="begin"/>
        </w:r>
        <w:r>
          <w:instrText xml:space="preserve"> PAGEREF _Toc30182 \h </w:instrText>
        </w:r>
        <w:r>
          <w:fldChar w:fldCharType="separate"/>
        </w:r>
        <w:r>
          <w:t>59</w:t>
        </w:r>
        <w:r>
          <w:fldChar w:fldCharType="end"/>
        </w:r>
      </w:hyperlink>
    </w:p>
    <w:p>
      <w:pPr>
        <w:pStyle w:val="TOC1"/>
        <w:tabs>
          <w:tab w:val="right" w:leader="dot" w:pos="8306"/>
        </w:tabs>
      </w:pPr>
      <w:hyperlink w:anchor="_Toc28748" w:history="1">
        <w:r>
          <w:rPr>
            <w:rFonts w:ascii="仿宋" w:eastAsia="仿宋" w:hAnsi="仿宋" w:cs="仿宋" w:hint="eastAsia"/>
            <w:lang w:eastAsia="zh-CN"/>
          </w:rPr>
          <w:t>十四、风险识别与分类</w:t>
        </w:r>
        <w:r>
          <w:tab/>
        </w:r>
        <w:r>
          <w:fldChar w:fldCharType="begin"/>
        </w:r>
        <w:r>
          <w:instrText xml:space="preserve"> PAGEREF _Toc28748 \h </w:instrText>
        </w:r>
        <w:r>
          <w:fldChar w:fldCharType="separate"/>
        </w:r>
        <w:r>
          <w:t>60</w:t>
        </w:r>
        <w:r>
          <w:fldChar w:fldCharType="end"/>
        </w:r>
      </w:hyperlink>
    </w:p>
    <w:p>
      <w:pPr>
        <w:pStyle w:val="TOC2"/>
        <w:tabs>
          <w:tab w:val="right" w:leader="dot" w:pos="8306"/>
        </w:tabs>
      </w:pPr>
      <w:hyperlink w:anchor="_Toc8378" w:history="1">
        <w:r>
          <w:rPr>
            <w:rFonts w:ascii="仿宋" w:eastAsia="仿宋" w:hAnsi="仿宋" w:cs="仿宋" w:hint="eastAsia"/>
            <w:lang w:eastAsia="zh-CN"/>
          </w:rPr>
          <w:t>(一)、风险识别</w:t>
        </w:r>
        <w:r>
          <w:tab/>
        </w:r>
        <w:r>
          <w:fldChar w:fldCharType="begin"/>
        </w:r>
        <w:r>
          <w:instrText xml:space="preserve"> PAGEREF _Toc8378 \h </w:instrText>
        </w:r>
        <w:r>
          <w:fldChar w:fldCharType="separate"/>
        </w:r>
        <w:r>
          <w:t>60</w:t>
        </w:r>
        <w:r>
          <w:fldChar w:fldCharType="end"/>
        </w:r>
      </w:hyperlink>
    </w:p>
    <w:p>
      <w:pPr>
        <w:pStyle w:val="TOC2"/>
        <w:tabs>
          <w:tab w:val="right" w:leader="dot" w:pos="8306"/>
        </w:tabs>
      </w:pPr>
      <w:hyperlink w:anchor="_Toc14462" w:history="1">
        <w:r>
          <w:rPr>
            <w:rFonts w:ascii="仿宋" w:eastAsia="仿宋" w:hAnsi="仿宋" w:cs="仿宋" w:hint="eastAsia"/>
            <w:lang w:eastAsia="zh-CN"/>
          </w:rPr>
          <w:t>(二)、风险分类</w:t>
        </w:r>
        <w:r>
          <w:tab/>
        </w:r>
        <w:r>
          <w:fldChar w:fldCharType="begin"/>
        </w:r>
        <w:r>
          <w:instrText xml:space="preserve"> PAGEREF _Toc14462 \h </w:instrText>
        </w:r>
        <w:r>
          <w:fldChar w:fldCharType="separate"/>
        </w:r>
        <w:r>
          <w:t>61</w:t>
        </w:r>
        <w:r>
          <w:fldChar w:fldCharType="end"/>
        </w:r>
      </w:hyperlink>
    </w:p>
    <w:p>
      <w:pPr>
        <w:pStyle w:val="TOC1"/>
        <w:tabs>
          <w:tab w:val="right" w:leader="dot" w:pos="8306"/>
        </w:tabs>
      </w:pPr>
      <w:hyperlink w:anchor="_Toc7740" w:history="1">
        <w:r>
          <w:rPr>
            <w:rFonts w:ascii="仿宋" w:eastAsia="仿宋" w:hAnsi="仿宋" w:cs="仿宋" w:hint="eastAsia"/>
            <w:lang w:eastAsia="zh-CN"/>
          </w:rPr>
          <w:t>十五、烘焙食品项目变更管理</w:t>
        </w:r>
        <w:r>
          <w:tab/>
        </w:r>
        <w:r>
          <w:fldChar w:fldCharType="begin"/>
        </w:r>
        <w:r>
          <w:instrText xml:space="preserve"> PAGEREF _Toc7740 \h </w:instrText>
        </w:r>
        <w:r>
          <w:fldChar w:fldCharType="separate"/>
        </w:r>
        <w:r>
          <w:t>63</w:t>
        </w:r>
        <w:r>
          <w:fldChar w:fldCharType="end"/>
        </w:r>
      </w:hyperlink>
    </w:p>
    <w:p>
      <w:pPr>
        <w:pStyle w:val="TOC2"/>
        <w:tabs>
          <w:tab w:val="right" w:leader="dot" w:pos="8306"/>
        </w:tabs>
      </w:pPr>
      <w:hyperlink w:anchor="_Toc11599" w:history="1">
        <w:r>
          <w:rPr>
            <w:rFonts w:ascii="仿宋" w:eastAsia="仿宋" w:hAnsi="仿宋" w:cs="仿宋" w:hint="eastAsia"/>
            <w:lang w:eastAsia="zh-CN"/>
          </w:rPr>
          <w:t>(一)、变更申请与评估</w:t>
        </w:r>
        <w:r>
          <w:tab/>
        </w:r>
        <w:r>
          <w:fldChar w:fldCharType="begin"/>
        </w:r>
        <w:r>
          <w:instrText xml:space="preserve"> PAGEREF _Toc11599 \h </w:instrText>
        </w:r>
        <w:r>
          <w:fldChar w:fldCharType="separate"/>
        </w:r>
        <w:r>
          <w:t>63</w:t>
        </w:r>
        <w:r>
          <w:fldChar w:fldCharType="end"/>
        </w:r>
      </w:hyperlink>
    </w:p>
    <w:p>
      <w:pPr>
        <w:pStyle w:val="TOC2"/>
        <w:tabs>
          <w:tab w:val="right" w:leader="dot" w:pos="8306"/>
        </w:tabs>
      </w:pPr>
      <w:hyperlink w:anchor="_Toc10458" w:history="1">
        <w:r>
          <w:rPr>
            <w:rFonts w:ascii="仿宋" w:eastAsia="仿宋" w:hAnsi="仿宋" w:cs="仿宋" w:hint="eastAsia"/>
            <w:lang w:eastAsia="zh-CN"/>
          </w:rPr>
          <w:t>(二)、变更实施与控制</w:t>
        </w:r>
        <w:r>
          <w:tab/>
        </w:r>
        <w:r>
          <w:fldChar w:fldCharType="begin"/>
        </w:r>
        <w:r>
          <w:instrText xml:space="preserve"> PAGEREF _Toc10458 \h </w:instrText>
        </w:r>
        <w:r>
          <w:fldChar w:fldCharType="separate"/>
        </w:r>
        <w:r>
          <w:t>63</w:t>
        </w:r>
        <w:r>
          <w:fldChar w:fldCharType="end"/>
        </w:r>
      </w:hyperlink>
    </w:p>
    <w:p>
      <w:pPr>
        <w:pStyle w:val="TOC1"/>
        <w:tabs>
          <w:tab w:val="right" w:leader="dot" w:pos="8306"/>
        </w:tabs>
      </w:pPr>
      <w:hyperlink w:anchor="_Toc16094" w:history="1">
        <w:r>
          <w:rPr>
            <w:rFonts w:ascii="仿宋" w:eastAsia="仿宋" w:hAnsi="仿宋" w:cs="仿宋" w:hint="eastAsia"/>
            <w:lang w:eastAsia="zh-CN"/>
          </w:rPr>
          <w:t>十六、烘焙食品项目实施保障措施</w:t>
        </w:r>
        <w:r>
          <w:tab/>
        </w:r>
        <w:r>
          <w:fldChar w:fldCharType="begin"/>
        </w:r>
        <w:r>
          <w:instrText xml:space="preserve"> PAGEREF _Toc16094 \h </w:instrText>
        </w:r>
        <w:r>
          <w:fldChar w:fldCharType="separate"/>
        </w:r>
        <w:r>
          <w:t>64</w:t>
        </w:r>
        <w:r>
          <w:fldChar w:fldCharType="end"/>
        </w:r>
      </w:hyperlink>
    </w:p>
    <w:p>
      <w:pPr>
        <w:pStyle w:val="TOC2"/>
        <w:tabs>
          <w:tab w:val="right" w:leader="dot" w:pos="8306"/>
        </w:tabs>
      </w:pPr>
      <w:hyperlink w:anchor="_Toc6679" w:history="1">
        <w:r>
          <w:rPr>
            <w:rFonts w:ascii="仿宋" w:eastAsia="仿宋" w:hAnsi="仿宋" w:cs="仿宋" w:hint="eastAsia"/>
            <w:lang w:eastAsia="zh-CN"/>
          </w:rPr>
          <w:t>(一)、烘焙食品项目实施保障机制</w:t>
        </w:r>
        <w:r>
          <w:tab/>
        </w:r>
        <w:r>
          <w:fldChar w:fldCharType="begin"/>
        </w:r>
        <w:r>
          <w:instrText xml:space="preserve"> PAGEREF _Toc6679 \h </w:instrText>
        </w:r>
        <w:r>
          <w:fldChar w:fldCharType="separate"/>
        </w:r>
        <w:r>
          <w:t>64</w:t>
        </w:r>
        <w:r>
          <w:fldChar w:fldCharType="end"/>
        </w:r>
      </w:hyperlink>
    </w:p>
    <w:p>
      <w:pPr>
        <w:pStyle w:val="TOC2"/>
        <w:tabs>
          <w:tab w:val="right" w:leader="dot" w:pos="8306"/>
        </w:tabs>
      </w:pPr>
      <w:hyperlink w:anchor="_Toc19215" w:history="1">
        <w:r>
          <w:rPr>
            <w:rFonts w:ascii="仿宋" w:eastAsia="仿宋" w:hAnsi="仿宋" w:cs="仿宋" w:hint="eastAsia"/>
            <w:lang w:eastAsia="zh-CN"/>
          </w:rPr>
          <w:t>(二)、烘焙食品项目法律合规要求</w:t>
        </w:r>
        <w:r>
          <w:tab/>
        </w:r>
        <w:r>
          <w:fldChar w:fldCharType="begin"/>
        </w:r>
        <w:r>
          <w:instrText xml:space="preserve"> PAGEREF _Toc19215 \h </w:instrText>
        </w:r>
        <w:r>
          <w:fldChar w:fldCharType="separate"/>
        </w:r>
        <w:r>
          <w:t>68</w:t>
        </w:r>
        <w:r>
          <w:fldChar w:fldCharType="end"/>
        </w:r>
      </w:hyperlink>
    </w:p>
    <w:p>
      <w:pPr>
        <w:pStyle w:val="TOC2"/>
        <w:tabs>
          <w:tab w:val="right" w:leader="dot" w:pos="8306"/>
        </w:tabs>
      </w:pPr>
      <w:hyperlink w:anchor="_Toc24811" w:history="1">
        <w:r>
          <w:rPr>
            <w:rFonts w:ascii="仿宋" w:eastAsia="仿宋" w:hAnsi="仿宋" w:cs="仿宋" w:hint="eastAsia"/>
            <w:lang w:eastAsia="zh-CN"/>
          </w:rPr>
          <w:t>(三)、烘焙食品项目合同管理与法律事务</w:t>
        </w:r>
        <w:r>
          <w:tab/>
        </w:r>
        <w:r>
          <w:fldChar w:fldCharType="begin"/>
        </w:r>
        <w:r>
          <w:instrText xml:space="preserve"> PAGEREF _Toc24811 \h </w:instrText>
        </w:r>
        <w:r>
          <w:fldChar w:fldCharType="separate"/>
        </w:r>
        <w:r>
          <w:t>72</w:t>
        </w:r>
        <w:r>
          <w:fldChar w:fldCharType="end"/>
        </w:r>
      </w:hyperlink>
    </w:p>
    <w:p>
      <w:pPr>
        <w:pStyle w:val="TOC2"/>
        <w:tabs>
          <w:tab w:val="right" w:leader="dot" w:pos="8306"/>
        </w:tabs>
      </w:pPr>
      <w:hyperlink w:anchor="_Toc4862" w:history="1">
        <w:r>
          <w:rPr>
            <w:rFonts w:ascii="仿宋" w:eastAsia="仿宋" w:hAnsi="仿宋" w:cs="仿宋" w:hint="eastAsia"/>
            <w:lang w:eastAsia="zh-CN"/>
          </w:rPr>
          <w:t>(四)、烘焙食品项目知识产权保护策略</w:t>
        </w:r>
        <w:r>
          <w:tab/>
        </w:r>
        <w:r>
          <w:fldChar w:fldCharType="begin"/>
        </w:r>
        <w:r>
          <w:instrText xml:space="preserve"> PAGEREF _Toc4862 \h </w:instrText>
        </w:r>
        <w:r>
          <w:fldChar w:fldCharType="separate"/>
        </w:r>
        <w:r>
          <w:t>78</w:t>
        </w:r>
        <w:r>
          <w:fldChar w:fldCharType="end"/>
        </w:r>
      </w:hyperlink>
    </w:p>
    <w:p>
      <w:pPr>
        <w:pStyle w:val="TOC1"/>
        <w:tabs>
          <w:tab w:val="right" w:leader="dot" w:pos="8306"/>
        </w:tabs>
      </w:pPr>
      <w:hyperlink w:anchor="_Toc6142" w:history="1">
        <w:r>
          <w:rPr>
            <w:rFonts w:ascii="仿宋" w:eastAsia="仿宋" w:hAnsi="仿宋" w:cs="仿宋" w:hint="eastAsia"/>
            <w:lang w:eastAsia="zh-CN"/>
          </w:rPr>
          <w:t>十七、利益相关者分析与沟通计划</w:t>
        </w:r>
        <w:r>
          <w:tab/>
        </w:r>
        <w:r>
          <w:fldChar w:fldCharType="begin"/>
        </w:r>
        <w:r>
          <w:instrText xml:space="preserve"> PAGEREF _Toc6142 \h </w:instrText>
        </w:r>
        <w:r>
          <w:fldChar w:fldCharType="separate"/>
        </w:r>
        <w:r>
          <w:t>80</w:t>
        </w:r>
        <w:r>
          <w:fldChar w:fldCharType="end"/>
        </w:r>
      </w:hyperlink>
    </w:p>
    <w:p>
      <w:pPr>
        <w:pStyle w:val="TOC2"/>
        <w:tabs>
          <w:tab w:val="right" w:leader="dot" w:pos="8306"/>
        </w:tabs>
      </w:pPr>
      <w:hyperlink w:anchor="_Toc5316" w:history="1">
        <w:r>
          <w:rPr>
            <w:rFonts w:ascii="仿宋" w:eastAsia="仿宋" w:hAnsi="仿宋" w:cs="仿宋" w:hint="eastAsia"/>
            <w:lang w:eastAsia="zh-CN"/>
          </w:rPr>
          <w:t>(一)、利益相关者分析</w:t>
        </w:r>
        <w:r>
          <w:tab/>
        </w:r>
        <w:r>
          <w:fldChar w:fldCharType="begin"/>
        </w:r>
        <w:r>
          <w:instrText xml:space="preserve"> PAGEREF _Toc5316 \h </w:instrText>
        </w:r>
        <w:r>
          <w:fldChar w:fldCharType="separate"/>
        </w:r>
        <w:r>
          <w:t>80</w:t>
        </w:r>
        <w:r>
          <w:fldChar w:fldCharType="end"/>
        </w:r>
      </w:hyperlink>
    </w:p>
    <w:p>
      <w:pPr>
        <w:pStyle w:val="TOC2"/>
        <w:tabs>
          <w:tab w:val="right" w:leader="dot" w:pos="8306"/>
        </w:tabs>
      </w:pPr>
      <w:hyperlink w:anchor="_Toc8911" w:history="1">
        <w:r>
          <w:rPr>
            <w:rFonts w:ascii="仿宋" w:eastAsia="仿宋" w:hAnsi="仿宋" w:cs="仿宋" w:hint="eastAsia"/>
            <w:lang w:eastAsia="zh-CN"/>
          </w:rPr>
          <w:t>(二)、沟通计划</w:t>
        </w:r>
        <w:r>
          <w:tab/>
        </w:r>
        <w:r>
          <w:fldChar w:fldCharType="begin"/>
        </w:r>
        <w:r>
          <w:instrText xml:space="preserve"> PAGEREF _Toc8911 \h </w:instrText>
        </w:r>
        <w:r>
          <w:fldChar w:fldCharType="separate"/>
        </w:r>
        <w:r>
          <w:t>82</w:t>
        </w:r>
        <w:r>
          <w:fldChar w:fldCharType="end"/>
        </w:r>
      </w:hyperlink>
    </w:p>
    <w:p>
      <w:pPr>
        <w:pStyle w:val="TOC1"/>
        <w:tabs>
          <w:tab w:val="right" w:leader="dot" w:pos="8306"/>
        </w:tabs>
      </w:pPr>
      <w:hyperlink w:anchor="_Toc13446" w:history="1">
        <w:r>
          <w:rPr>
            <w:rFonts w:ascii="仿宋" w:eastAsia="仿宋" w:hAnsi="仿宋" w:cs="仿宋" w:hint="eastAsia"/>
            <w:lang w:eastAsia="zh-CN"/>
          </w:rPr>
          <w:t>十八、烘焙食品项目治理与监督</w:t>
        </w:r>
        <w:r>
          <w:tab/>
        </w:r>
        <w:r>
          <w:fldChar w:fldCharType="begin"/>
        </w:r>
        <w:r>
          <w:instrText xml:space="preserve"> PAGEREF _Toc13446 \h </w:instrText>
        </w:r>
        <w:r>
          <w:fldChar w:fldCharType="separate"/>
        </w:r>
        <w:r>
          <w:t>83</w:t>
        </w:r>
        <w:r>
          <w:fldChar w:fldCharType="end"/>
        </w:r>
      </w:hyperlink>
    </w:p>
    <w:p>
      <w:pPr>
        <w:pStyle w:val="TOC2"/>
        <w:tabs>
          <w:tab w:val="right" w:leader="dot" w:pos="8306"/>
        </w:tabs>
      </w:pPr>
      <w:hyperlink w:anchor="_Toc12556" w:history="1">
        <w:r>
          <w:rPr>
            <w:rFonts w:ascii="仿宋" w:eastAsia="仿宋" w:hAnsi="仿宋" w:cs="仿宋" w:hint="eastAsia"/>
            <w:lang w:eastAsia="zh-CN"/>
          </w:rPr>
          <w:t>(一)、烘焙食品项目治理结构</w:t>
        </w:r>
        <w:r>
          <w:tab/>
        </w:r>
        <w:r>
          <w:fldChar w:fldCharType="begin"/>
        </w:r>
        <w:r>
          <w:instrText xml:space="preserve"> PAGEREF _Toc12556 \h </w:instrText>
        </w:r>
        <w:r>
          <w:fldChar w:fldCharType="separate"/>
        </w:r>
        <w:r>
          <w:t>83</w:t>
        </w:r>
        <w:r>
          <w:fldChar w:fldCharType="end"/>
        </w:r>
      </w:hyperlink>
    </w:p>
    <w:p>
      <w:pPr>
        <w:pStyle w:val="TOC2"/>
        <w:tabs>
          <w:tab w:val="right" w:leader="dot" w:pos="8306"/>
        </w:tabs>
      </w:pPr>
      <w:hyperlink w:anchor="_Toc14060" w:history="1">
        <w:r>
          <w:rPr>
            <w:rFonts w:ascii="仿宋" w:eastAsia="仿宋" w:hAnsi="仿宋" w:cs="仿宋" w:hint="eastAsia"/>
            <w:lang w:eastAsia="zh-CN"/>
          </w:rPr>
          <w:t>(二)、监督与审计</w:t>
        </w:r>
        <w:r>
          <w:tab/>
        </w:r>
        <w:r>
          <w:fldChar w:fldCharType="begin"/>
        </w:r>
        <w:r>
          <w:instrText xml:space="preserve"> PAGEREF _Toc14060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62"/>
      <w:r>
        <w:rPr>
          <w:rFonts w:ascii="仿宋" w:eastAsia="仿宋" w:hAnsi="仿宋" w:cs="仿宋" w:hint="eastAsia"/>
          <w:sz w:val="28"/>
          <w:lang w:eastAsia="zh-CN"/>
        </w:rPr>
        <w:t>一、烘焙食品项目概论</w:t>
      </w:r>
      <w:bookmarkEnd w:id="2"/>
    </w:p>
    <w:p>
      <w:pPr>
        <w:pStyle w:val="Heading2"/>
        <w:rPr>
          <w:rFonts w:ascii="仿宋" w:eastAsia="仿宋" w:hAnsi="仿宋" w:cs="仿宋" w:hint="eastAsia"/>
          <w:lang w:eastAsia="zh-CN"/>
        </w:rPr>
      </w:pPr>
      <w:bookmarkStart w:id="3" w:name="_Toc6540"/>
      <w:r>
        <w:rPr>
          <w:rFonts w:ascii="仿宋" w:eastAsia="仿宋" w:hAnsi="仿宋" w:cs="仿宋" w:hint="eastAsia"/>
          <w:lang w:eastAsia="zh-CN"/>
        </w:rPr>
        <w:t>(一)、烘焙食品项目概况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起源追溯至对市场的深入洞察。市场的不断演变与变革为烘焙食品项目提供了难得的机遇。当前市场存在的需求缺口和变革的大环境共同构成了烘焙食品项目的背景。这个烘焙食品项目旨在充分利用市场机遇，填补行业中尚未满足的需求，为客户提供全新的解决方案。市场的变革和需求的增长使得这个烘焙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烘焙食品项目名称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烘焙食品项目正式命名为烘焙食品。这个名称不仅仅是一个标识，更代表了烘焙食品项目的核心理念和愿景。它蕴含着烘焙食品项目所要解决问题的关键字，具有强烈的表达和辨识度，为烘焙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烘焙食品项目目标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核心目标是提供一种全新、高效的解决方案，满足客户日益增长的需求。烘焙食品项目追求的不仅仅是满足市场需求，更是在市场中获得卓越的竞争优势。通过不断提升产品或服务的质量和创新水平，烘焙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烘焙食品项目范围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全面涵盖了产品研发、制造、市场推广和售后服务，确保从产品设计到最终用户体验的全方位关注。这一全面的烘焙食品项目范围是为了确保烘焙食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烘焙食品项目时间表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烘焙食品项目计划在未来18个月内完成，包括研发、测试、市场试点和正式推出等不同阶段。这个时间表的合理设计是为了确保烘焙食品项目各个阶段的顺利推进，以便按时交付高质量的成果。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烘焙食品项目预算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烘焙食品项目总预算估算为XX百万美元，主要分配在研发、市场推广、人员培训和运营等方面。这一充足的预算为烘焙食品项目提供了充足的资源，确保烘焙食品项目在各个方面都能取得优异的表现。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烘焙食品项目风险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烘焙食品项目可能面临的风险包括市场接受度低、技术难题、竞争激烈等。烘焙食品项目团队已经制定了相应的风险应对计划，通过前瞻性的风险管理，确保烘焙食品项目在面对不确定性时能够迅速做出应对。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烘焙食品项目团队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烘焙食品项目汇聚了一支经验丰富、多领域专业素养的核心团队，确保烘焙食品项目在各个方面都能拥有高水平的执行力。团队的协同作战是烘焙食品项目成功的关键因素之一。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烘焙食品项目背景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烘焙食品项目的背景根植于市场对更高效、创新产品的渴望，同时也受到科技发展对行业格局的深刻改变的影响。这为烘焙食品项目提供了广阔的发展空间和市场需求。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烘焙食品项目现状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截至目前，烘焙食品项目已完成市场调研和技术验证，取得了初步的成功。这为烘焙食品项目在未来的发展奠定了坚实的基础，为更远大的目标打下了坚实的基石。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762"/>
      <w:r>
        <w:rPr>
          <w:rFonts w:ascii="仿宋" w:eastAsia="仿宋" w:hAnsi="仿宋" w:cs="仿宋" w:hint="eastAsia"/>
          <w:sz w:val="28"/>
          <w:lang w:eastAsia="zh-CN"/>
        </w:rPr>
        <w:t>(二)、烘焙食品项目目标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keyword》烘焙食品项目首要业务目标是在市场中占据有利地位，实现产品/服务的成功推广和销售。通过不断提升产品质量、创新性，烘焙食品项目追求成为行业中的领导者，赢得更多客户的青睐。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在科技迅速发展的时代，烘焙食品项目着眼于技术创新。通过持续的研发和技术升级，烘焙食品项目旨在推出更具创新性的产品或服务，以满足市场对新鲜、先进解决方案的需求。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为了建立可持续的客户关系，烘焙食品项目设定了客户满意度目标。通过提供卓越的产品质量和优质的客户服务，烘焙食品项目追求赢得客户的信任和忠诚度，确保他们的满意度达到行业领先水平。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烘焙食品项目注重社会责任和可持续发展。通过实施环保、社会责任烘焙食品项目，烘焙食品项目致力于在经济发展的同时保护环境，促进社会公平，实现可持续经营。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烘焙食品项目的团队是实现目标的核心驱动力。因此，烘焙食品项目设定了团队发展目标，包括提升团队成员的专业技能、培养领导力，以及搭建协同高效的团队工作氛围。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09"/>
      <w:r>
        <w:rPr>
          <w:rFonts w:ascii="仿宋" w:eastAsia="仿宋" w:hAnsi="仿宋" w:cs="仿宋" w:hint="eastAsia"/>
          <w:sz w:val="28"/>
          <w:lang w:eastAsia="zh-CN"/>
        </w:rPr>
        <w:t>(三)、烘焙食品项目提出的理由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烘焙食品项目提出的理由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提出源于对市场机遇的深刻洞察。当前市场中存在的需求缺口和行业发展趋势表明，有巨大的商业机会等待被开发。通过准确捕捉市场机遇，烘焙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理念基于对技术创新的信仰。通过持续的研发和技术投入，烘焙食品项目有望推出更具创新性的产品或服务。在科技飞速发展的当下，烘焙食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提出是为了增强企业的行业竞争力。通过提升产品或服务的质量和独特性，烘焙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响应了消费者需求的变化。随着社会和科技的不断发展，消费者对产品和服务的需求也在发生变化。通过深入了解并及时回应消费者的新需求，烘焙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烘焙食品项目的提出是企业战略发展规划的一部分。在面对日益激烈的市场竞争和不断变化的商业环境中，烘焙食品项目作为企业战略的一环，旨在为企业开辟新的增长领域，巩固企业在行业中的地位。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提出不仅仅是基于商业考量，还注重社会责任。通过推出环保、社会责任等方面的烘焙食品项目，烘焙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烘焙食品项目的提出反映了对利益相关者期望的关注。包括客户、员工、投资者等利益相关者在企业发展中都有着各自的期望，烘焙食品项目力求在满足这些期望的同时，取得更大的共赢。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780"/>
      <w:r>
        <w:rPr>
          <w:rFonts w:ascii="仿宋" w:eastAsia="仿宋" w:hAnsi="仿宋" w:cs="仿宋" w:hint="eastAsia"/>
          <w:sz w:val="28"/>
          <w:lang w:eastAsia="zh-CN"/>
        </w:rPr>
        <w:t>(四)、烘焙食品项目意义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在实施烘焙食品项目的过程中，我们不仅仅是在追逐商业成功，更是为企业和社会的多个层面创造了深远的意义。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首要意义在于提升企业的市场竞争力。通过持续的创新和对产品质量的高标准要求，烘焙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烘焙食品项目的推进将促使行业技术水平的提升。通过引入先进技术和创新性解决方案，烘焙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烘焙食品项目不仅创造了大量就业机会，提高了就业水平，还注重社会责任和环保。通过参与社会公益事业和推动环保烘焙食品项目，烘焙食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综合而言，烘焙食品项目意义重大，不仅推动了企业的发展，也为行业和社会的进步贡献了积极力量。这是一个全面而深刻的影响，将在未来产生可持续的正面效应。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120"/>
      <w:r>
        <w:rPr>
          <w:rFonts w:ascii="仿宋" w:eastAsia="仿宋" w:hAnsi="仿宋" w:cs="仿宋" w:hint="eastAsia"/>
          <w:sz w:val="28"/>
          <w:lang w:eastAsia="zh-CN"/>
        </w:rPr>
        <w:t>(五)、烘焙食品项目背景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在当今迅猛发展的商业环境中，烘焙食品项目的动因根植于对多方面因素的审慎考量。这个烘焙食品项目的提出并非孤立的决策，而是对企业所处背景深入思考的产物。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市场的不断演变是烘焙食品项目背后的首要原因。科技的迅速发展和全球市场的快速变化使得企业必须灵活应对。烘焙食品项目应运而生，旨在通过创新性的解决方案迎合市场的多变需求，赢得竞争中的先机。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竞争的激烈程度也是烘焙食品项目背景中不可忽视的一环。企业需要在激烈竞争中脱颖而出，为此，烘焙食品项目致力于打破常规，提供独特的价值主张，以吸引客户并确保市场份额的增长。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技术的迅速发展为企业带来了机遇与挑战。作为烘焙食品项目启动的背景之一，对新兴技术的应用将有助于提升企业的技术水平，使其在不断演进的商业环境中保持竞争优势。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此外，社会对企业责任的期望也在逐渐升高。烘焙食品项目充分融入了社会责任的理念，通过可持续经营和社会公益烘焙食品项目，企图为社会贡献一份力量，在商业成功的同时关注社会价值。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296"/>
      <w:r>
        <w:rPr>
          <w:rFonts w:ascii="仿宋" w:eastAsia="仿宋" w:hAnsi="仿宋" w:cs="仿宋" w:hint="eastAsia"/>
          <w:sz w:val="28"/>
          <w:lang w:eastAsia="zh-CN"/>
        </w:rPr>
        <w:t>二、烘焙食品项目选址可行性分析</w:t>
      </w:r>
      <w:bookmarkEnd w:id="8"/>
    </w:p>
    <w:p>
      <w:pPr>
        <w:pStyle w:val="Heading2"/>
        <w:rPr>
          <w:rFonts w:ascii="仿宋" w:eastAsia="仿宋" w:hAnsi="仿宋" w:cs="仿宋" w:hint="eastAsia"/>
          <w:lang w:eastAsia="zh-CN"/>
        </w:rPr>
      </w:pPr>
      <w:bookmarkStart w:id="9" w:name="_Toc10505"/>
      <w:r>
        <w:rPr>
          <w:rFonts w:ascii="仿宋" w:eastAsia="仿宋" w:hAnsi="仿宋" w:cs="仿宋" w:hint="eastAsia"/>
          <w:lang w:eastAsia="zh-CN"/>
        </w:rPr>
        <w:t>(一)、烘焙食品项目选址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该烘焙食品项目选址位于XX省XX市XX区XXX街道</w:t>
      </w:r>
    </w:p>
    <w:p>
      <w:pPr>
        <w:pStyle w:val="Heading2"/>
        <w:ind w:firstLine="560" w:firstLineChars="200"/>
        <w:rPr>
          <w:rFonts w:ascii="仿宋" w:eastAsia="仿宋" w:hAnsi="仿宋" w:cs="仿宋" w:hint="eastAsia"/>
          <w:sz w:val="28"/>
          <w:lang w:eastAsia="zh-CN"/>
        </w:rPr>
      </w:pPr>
      <w:bookmarkStart w:id="10" w:name="_Toc92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烘焙食品项目的征地面积将根据烘焙食品项目的实际规模和需求进行精确规划。具体面积XXX平方米，旨在确保烘焙食品项目不仅能够满足当前的发展需求，还能够预留空间以适应未来的扩展。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净用地面积是在征地面积基础上去除不可利用面积后的实际可开发用地。具体面积XXX平方米，考虑到环保、交通、安全等多方面因素，以确保烘焙食品项目在整体利用效率上达到最优。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烘焙食品项目计划建设的建筑总规模具体面积XXX平方米。这一规模的确定综合考虑了烘焙食品项目的性质、规模，以及城市规划的相关要求，确保建筑布局与周边环境协调一致。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绿地率是烘焙食品项目用地中被规划为绿地的比例。具体面积XXX平方米，旨在通过合理规划绿地，改善烘焙食品项目周边环境，提升居民生活质量，并符合城市整体绿化规划。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容积率是用地上可以建设的建筑总体积与用地面积之比。具体面积XXX，通过合理的容积率规划，确保烘焙食品项目建筑规模与周边环境和谐共生。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确保烘焙食品项目选址与当地城市规划相一致，具体面积XXX平方米。通过与城市规划部门深入沟通，确保烘焙食品项目不仅符合城市的整体发展方向，还能够融入城市的发展布局，为城市的长远发展贡献力量。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烘焙食品项目选址符合当地产业政策，具体面积XXX平方米。这包括烘焙食品项目对当地经济的促进作用，以及对相关产业的带动效应，确保烘焙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用地总体要求必须符合环保和可持续发展的原则，具体面积XXX平方米。通过采用绿色建筑设计、节能减排等措施，确保烘焙食品项目在建设和运营过程中对环境的影响最小化，达到可持续发展的要求。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确保烘焙食品项目选址具备必要的公共设施配套，具体面积XXX平方米。这包括交通便利性、教育、医疗等基础设施，以提高居民生活品质，使得烘焙食品项目选址更具吸引力。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考虑用地总体要求对当地社会稳定性的影响，具体面积XXX平方米。通过深入了解当地社区反馈，确保烘焙食品项目的选址和建设过程对当地社会和谐稳定产生积极作用。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烘焙食品项目选址不仅符合法规和规划，还在实际操作中具有可行性。这一全面规划将为烘焙食品项目的成功实施提供坚实的基础，确保烘焙食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86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烘焙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烘焙食品项目的设备规划和空间设计中，我们将采取灵活设备布局的措施。设备布局将根据实际需求进行灵活设计，避免不必要的浪费。通过合理规划设备摆放位置，我们将提高设备的利用率，减少设备间距，以确保烘焙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烘焙食品项目内部引入共享设施的概念，例如共享会议室、办公区等。通过这种方式，我们可以减少对资源的重复建设，提高资源共享效率，从而减小烘焙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48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烘焙食品项目的总图布置中，我们将不同功能区域进行明确的规划，以最大程度满足烘焙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9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烘焙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烘焙食品项目对环境的影响是综合评价的重要因素之一。我们将详细考虑选址周边的自然环境、生态保护区、水源地等情况，确保烘焙食品项目的建设和运营对环境影响最小化，并符合当地的环保法规标准。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对选址的评价还需充分考虑当地政府的产业政策和法规。我们将详细了解烘焙食品项目所在地的相关政策，确保烘焙食品项目的规划和运营与当地法规相符，降低不必要的法律风险。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考虑到社会稳定性对企业运营的重要性，我们将评估选址地区的社会安全情况、劳工关系、社区反馈等方面，以确保烘焙食品项目的建设和运营不会受到社会稳定性的负面影响。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最后，我们将综合考虑用地成本，包括土地购置费用、土地开发成本等。通过对用地成本的详细评估，我们能够做出更为精确的经济效益分析，为烘焙食品项目的投资决策提供有力支持。</w:t>
      </w:r>
    </w:p>
    <w:p>
      <w:pPr>
        <w:pStyle w:val="Heading1"/>
        <w:ind w:firstLine="560" w:firstLineChars="200"/>
        <w:rPr>
          <w:rFonts w:ascii="仿宋" w:eastAsia="仿宋" w:hAnsi="仿宋" w:cs="仿宋" w:hint="eastAsia"/>
          <w:sz w:val="28"/>
          <w:lang w:eastAsia="zh-CN"/>
        </w:rPr>
      </w:pPr>
      <w:bookmarkStart w:id="14" w:name="_Toc19587"/>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3007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烘焙食品项目的主要产品是XXXX，预计年产值为XXX万元。这一产品在市场中占据着重要的地位，其广泛的应用范围使得该烘焙食品项目的市场前景非常广阔。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烘焙食品项目的xxx产品作为重要的原材料之一，将在多个领域发挥关键作用。其在建筑、交通、能源等方面的广泛应用将为整个产业链提供强大的支持，形成产业协同效应。烘焙食品项目的年产值XXX万XXX万XXX万万元不仅反映了其在市场上的巨大潜力，更预示着它对国民经济的积极贡献。这种关联度高、涉及面广的产业关系，使得该烘焙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33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总征地面积为XXXX平方米，相当于约XX.XX亩，其中净用地面积为XXXX平方米，红线范围内相当于约XX.XX亩。这一用地规模充分考虑了烘焙食品项目的建设需求，保障了烘焙食品项目在合适的空间内得以充分发展。烘焙食品项目规划的总建筑面积为XXXX平方米，其中主体工程建设占XXXX平方米，计容建筑面积达XXXX平方米。预计建筑工程的投资将达到XXXX万元，为烘焙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计划购置的设备共计XXXX台（套），设备购置费用为XXXX万元。这一设备购置计划充分考虑到烘焙食品项目的生产需求和技术要求，确保了烘焙食品项目在生产运营中具备先进的技术装备和高效的生产能力。设备的合理配置将为烘焙食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烘焙食品项目计划总投资为XXXX万元，预计年实现营业收入为XXXX万元。这一产能规模的设定旨在确保烘焙食品项目能够在投资与回报之间取得平衡，实现长期可持续的发展。烘焙食品项目的总投资充分考虑到各个方面的需求，包括用地建设、设备购置等多个环节，以确保烘焙食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https://d.book118.com/818012103140006025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烘焙食品项目规划设计蓝图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B220E"/>
    <w:rsid w:val="304B22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1210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2024-01-11T03:57:00Z</dcterms:created>
  <dcterms:modified xsi:type="dcterms:W3CDTF">2024-01-11T03:58:08Z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D83FF8B7C5514A54B4C3D68CCCBC8C78_11</vt:lpwstr>
  </property>
  <property fmtid="{D5CDD505-2E9C-101B-9397-08002B2CF9AE}" pid="3" name="KSOProductBuildVer">
    <vt:lpwstr>2052-12.1.0.16120</vt:lpwstr>
  </property>
</Properties>
</file>