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高品质H酸项目规划设计纲要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9" w:history="1">
        <w:r>
          <w:rPr>
            <w:rFonts w:ascii="仿宋" w:eastAsia="仿宋" w:hAnsi="仿宋" w:cs="仿宋" w:hint="eastAsia"/>
            <w:lang w:eastAsia="zh-CN"/>
          </w:rPr>
          <w:t>概论</w:t>
        </w:r>
        <w:r>
          <w:tab/>
        </w:r>
        <w:r>
          <w:fldChar w:fldCharType="begin"/>
        </w:r>
        <w:r>
          <w:instrText xml:space="preserve"> PAGEREF _Toc3129 \h </w:instrText>
        </w:r>
        <w:r>
          <w:fldChar w:fldCharType="separate"/>
        </w:r>
        <w:r>
          <w:t>3</w:t>
        </w:r>
        <w:r>
          <w:fldChar w:fldCharType="end"/>
        </w:r>
      </w:hyperlink>
    </w:p>
    <w:p>
      <w:pPr>
        <w:pStyle w:val="TOC1"/>
        <w:tabs>
          <w:tab w:val="right" w:leader="dot" w:pos="8306"/>
        </w:tabs>
      </w:pPr>
      <w:hyperlink w:anchor="_Toc29550" w:history="1">
        <w:r>
          <w:rPr>
            <w:rFonts w:ascii="仿宋" w:eastAsia="仿宋" w:hAnsi="仿宋" w:cs="仿宋" w:hint="eastAsia"/>
            <w:lang w:eastAsia="zh-CN"/>
          </w:rPr>
          <w:t>一、市场分析、调研</w:t>
        </w:r>
        <w:r>
          <w:tab/>
        </w:r>
        <w:r>
          <w:fldChar w:fldCharType="begin"/>
        </w:r>
        <w:r>
          <w:instrText xml:space="preserve"> PAGEREF _Toc29550 \h </w:instrText>
        </w:r>
        <w:r>
          <w:fldChar w:fldCharType="separate"/>
        </w:r>
        <w:r>
          <w:t>3</w:t>
        </w:r>
        <w:r>
          <w:fldChar w:fldCharType="end"/>
        </w:r>
      </w:hyperlink>
    </w:p>
    <w:p>
      <w:pPr>
        <w:pStyle w:val="TOC2"/>
        <w:tabs>
          <w:tab w:val="right" w:leader="dot" w:pos="8306"/>
        </w:tabs>
      </w:pPr>
      <w:hyperlink w:anchor="_Toc20257" w:history="1">
        <w:r>
          <w:rPr>
            <w:rFonts w:ascii="仿宋" w:eastAsia="仿宋" w:hAnsi="仿宋" w:cs="仿宋" w:hint="eastAsia"/>
            <w:lang w:eastAsia="zh-CN"/>
          </w:rPr>
          <w:t>(一)、高品质H酸行业分析</w:t>
        </w:r>
        <w:r>
          <w:tab/>
        </w:r>
        <w:r>
          <w:fldChar w:fldCharType="begin"/>
        </w:r>
        <w:r>
          <w:instrText xml:space="preserve"> PAGEREF _Toc20257 \h </w:instrText>
        </w:r>
        <w:r>
          <w:fldChar w:fldCharType="separate"/>
        </w:r>
        <w:r>
          <w:t>3</w:t>
        </w:r>
        <w:r>
          <w:fldChar w:fldCharType="end"/>
        </w:r>
      </w:hyperlink>
    </w:p>
    <w:p>
      <w:pPr>
        <w:pStyle w:val="TOC2"/>
        <w:tabs>
          <w:tab w:val="right" w:leader="dot" w:pos="8306"/>
        </w:tabs>
      </w:pPr>
      <w:hyperlink w:anchor="_Toc26499" w:history="1">
        <w:r>
          <w:rPr>
            <w:rFonts w:ascii="仿宋" w:eastAsia="仿宋" w:hAnsi="仿宋" w:cs="仿宋" w:hint="eastAsia"/>
            <w:lang w:eastAsia="zh-CN"/>
          </w:rPr>
          <w:t>(二)、高品质H酸市场分析预测</w:t>
        </w:r>
        <w:r>
          <w:tab/>
        </w:r>
        <w:r>
          <w:fldChar w:fldCharType="begin"/>
        </w:r>
        <w:r>
          <w:instrText xml:space="preserve"> PAGEREF _Toc26499 \h </w:instrText>
        </w:r>
        <w:r>
          <w:fldChar w:fldCharType="separate"/>
        </w:r>
        <w:r>
          <w:t>4</w:t>
        </w:r>
        <w:r>
          <w:fldChar w:fldCharType="end"/>
        </w:r>
      </w:hyperlink>
    </w:p>
    <w:p>
      <w:pPr>
        <w:pStyle w:val="TOC1"/>
        <w:tabs>
          <w:tab w:val="right" w:leader="dot" w:pos="8306"/>
        </w:tabs>
      </w:pPr>
      <w:hyperlink w:anchor="_Toc15767" w:history="1">
        <w:r>
          <w:rPr>
            <w:rFonts w:ascii="仿宋" w:eastAsia="仿宋" w:hAnsi="仿宋" w:cs="仿宋" w:hint="eastAsia"/>
            <w:lang w:eastAsia="zh-CN"/>
          </w:rPr>
          <w:t>二、工艺说明</w:t>
        </w:r>
        <w:r>
          <w:tab/>
        </w:r>
        <w:r>
          <w:fldChar w:fldCharType="begin"/>
        </w:r>
        <w:r>
          <w:instrText xml:space="preserve"> PAGEREF _Toc15767 \h </w:instrText>
        </w:r>
        <w:r>
          <w:fldChar w:fldCharType="separate"/>
        </w:r>
        <w:r>
          <w:t>5</w:t>
        </w:r>
        <w:r>
          <w:fldChar w:fldCharType="end"/>
        </w:r>
      </w:hyperlink>
    </w:p>
    <w:p>
      <w:pPr>
        <w:pStyle w:val="TOC2"/>
        <w:tabs>
          <w:tab w:val="right" w:leader="dot" w:pos="8306"/>
        </w:tabs>
      </w:pPr>
      <w:hyperlink w:anchor="_Toc14495" w:history="1">
        <w:r>
          <w:rPr>
            <w:rFonts w:ascii="仿宋" w:eastAsia="仿宋" w:hAnsi="仿宋" w:cs="仿宋" w:hint="eastAsia"/>
            <w:lang w:eastAsia="zh-CN"/>
          </w:rPr>
          <w:t>(一)、技术管理特点</w:t>
        </w:r>
        <w:r>
          <w:tab/>
        </w:r>
        <w:r>
          <w:fldChar w:fldCharType="begin"/>
        </w:r>
        <w:r>
          <w:instrText xml:space="preserve"> PAGEREF _Toc14495 \h </w:instrText>
        </w:r>
        <w:r>
          <w:fldChar w:fldCharType="separate"/>
        </w:r>
        <w:r>
          <w:t>5</w:t>
        </w:r>
        <w:r>
          <w:fldChar w:fldCharType="end"/>
        </w:r>
      </w:hyperlink>
    </w:p>
    <w:p>
      <w:pPr>
        <w:pStyle w:val="TOC2"/>
        <w:tabs>
          <w:tab w:val="right" w:leader="dot" w:pos="8306"/>
        </w:tabs>
      </w:pPr>
      <w:hyperlink w:anchor="_Toc32497" w:history="1">
        <w:r>
          <w:rPr>
            <w:rFonts w:ascii="仿宋" w:eastAsia="仿宋" w:hAnsi="仿宋" w:cs="仿宋" w:hint="eastAsia"/>
            <w:lang w:eastAsia="zh-CN"/>
          </w:rPr>
          <w:t>(二)、高品质H酸项目工艺技术设计方案</w:t>
        </w:r>
        <w:r>
          <w:tab/>
        </w:r>
        <w:r>
          <w:fldChar w:fldCharType="begin"/>
        </w:r>
        <w:r>
          <w:instrText xml:space="preserve"> PAGEREF _Toc32497 \h </w:instrText>
        </w:r>
        <w:r>
          <w:fldChar w:fldCharType="separate"/>
        </w:r>
        <w:r>
          <w:t>6</w:t>
        </w:r>
        <w:r>
          <w:fldChar w:fldCharType="end"/>
        </w:r>
      </w:hyperlink>
    </w:p>
    <w:p>
      <w:pPr>
        <w:pStyle w:val="TOC2"/>
        <w:tabs>
          <w:tab w:val="right" w:leader="dot" w:pos="8306"/>
        </w:tabs>
      </w:pPr>
      <w:hyperlink w:anchor="_Toc14380" w:history="1">
        <w:r>
          <w:rPr>
            <w:rFonts w:ascii="仿宋" w:eastAsia="仿宋" w:hAnsi="仿宋" w:cs="仿宋" w:hint="eastAsia"/>
            <w:lang w:eastAsia="zh-CN"/>
          </w:rPr>
          <w:t>(三)、设备选型方案</w:t>
        </w:r>
        <w:r>
          <w:tab/>
        </w:r>
        <w:r>
          <w:fldChar w:fldCharType="begin"/>
        </w:r>
        <w:r>
          <w:instrText xml:space="preserve"> PAGEREF _Toc14380 \h </w:instrText>
        </w:r>
        <w:r>
          <w:fldChar w:fldCharType="separate"/>
        </w:r>
        <w:r>
          <w:t>7</w:t>
        </w:r>
        <w:r>
          <w:fldChar w:fldCharType="end"/>
        </w:r>
      </w:hyperlink>
    </w:p>
    <w:p>
      <w:pPr>
        <w:pStyle w:val="TOC1"/>
        <w:tabs>
          <w:tab w:val="right" w:leader="dot" w:pos="8306"/>
        </w:tabs>
      </w:pPr>
      <w:hyperlink w:anchor="_Toc4245" w:history="1">
        <w:r>
          <w:rPr>
            <w:rFonts w:ascii="仿宋" w:eastAsia="仿宋" w:hAnsi="仿宋" w:cs="仿宋" w:hint="eastAsia"/>
            <w:lang w:eastAsia="zh-CN"/>
          </w:rPr>
          <w:t>三、高品质H酸项目文档管理</w:t>
        </w:r>
        <w:r>
          <w:tab/>
        </w:r>
        <w:r>
          <w:fldChar w:fldCharType="begin"/>
        </w:r>
        <w:r>
          <w:instrText xml:space="preserve"> PAGEREF _Toc4245 \h </w:instrText>
        </w:r>
        <w:r>
          <w:fldChar w:fldCharType="separate"/>
        </w:r>
        <w:r>
          <w:t>8</w:t>
        </w:r>
        <w:r>
          <w:fldChar w:fldCharType="end"/>
        </w:r>
      </w:hyperlink>
    </w:p>
    <w:p>
      <w:pPr>
        <w:pStyle w:val="TOC2"/>
        <w:tabs>
          <w:tab w:val="right" w:leader="dot" w:pos="8306"/>
        </w:tabs>
      </w:pPr>
      <w:hyperlink w:anchor="_Toc16638" w:history="1">
        <w:r>
          <w:rPr>
            <w:rFonts w:ascii="仿宋" w:eastAsia="仿宋" w:hAnsi="仿宋" w:cs="仿宋" w:hint="eastAsia"/>
            <w:lang w:eastAsia="zh-CN"/>
          </w:rPr>
          <w:t>(一)、文档编制与审查</w:t>
        </w:r>
        <w:r>
          <w:tab/>
        </w:r>
        <w:r>
          <w:fldChar w:fldCharType="begin"/>
        </w:r>
        <w:r>
          <w:instrText xml:space="preserve"> PAGEREF _Toc16638 \h </w:instrText>
        </w:r>
        <w:r>
          <w:fldChar w:fldCharType="separate"/>
        </w:r>
        <w:r>
          <w:t>8</w:t>
        </w:r>
        <w:r>
          <w:fldChar w:fldCharType="end"/>
        </w:r>
      </w:hyperlink>
    </w:p>
    <w:p>
      <w:pPr>
        <w:pStyle w:val="TOC2"/>
        <w:tabs>
          <w:tab w:val="right" w:leader="dot" w:pos="8306"/>
        </w:tabs>
      </w:pPr>
      <w:hyperlink w:anchor="_Toc28931" w:history="1">
        <w:r>
          <w:rPr>
            <w:rFonts w:ascii="仿宋" w:eastAsia="仿宋" w:hAnsi="仿宋" w:cs="仿宋" w:hint="eastAsia"/>
            <w:lang w:eastAsia="zh-CN"/>
          </w:rPr>
          <w:t>(二)、文档发布与分发</w:t>
        </w:r>
        <w:r>
          <w:tab/>
        </w:r>
        <w:r>
          <w:fldChar w:fldCharType="begin"/>
        </w:r>
        <w:r>
          <w:instrText xml:space="preserve"> PAGEREF _Toc28931 \h </w:instrText>
        </w:r>
        <w:r>
          <w:fldChar w:fldCharType="separate"/>
        </w:r>
        <w:r>
          <w:t>10</w:t>
        </w:r>
        <w:r>
          <w:fldChar w:fldCharType="end"/>
        </w:r>
      </w:hyperlink>
    </w:p>
    <w:p>
      <w:pPr>
        <w:pStyle w:val="TOC2"/>
        <w:tabs>
          <w:tab w:val="right" w:leader="dot" w:pos="8306"/>
        </w:tabs>
      </w:pPr>
      <w:hyperlink w:anchor="_Toc4777" w:history="1">
        <w:r>
          <w:rPr>
            <w:rFonts w:ascii="仿宋" w:eastAsia="仿宋" w:hAnsi="仿宋" w:cs="仿宋" w:hint="eastAsia"/>
            <w:lang w:eastAsia="zh-CN"/>
          </w:rPr>
          <w:t>(三)、文档存档与归档</w:t>
        </w:r>
        <w:r>
          <w:tab/>
        </w:r>
        <w:r>
          <w:fldChar w:fldCharType="begin"/>
        </w:r>
        <w:r>
          <w:instrText xml:space="preserve"> PAGEREF _Toc4777 \h </w:instrText>
        </w:r>
        <w:r>
          <w:fldChar w:fldCharType="separate"/>
        </w:r>
        <w:r>
          <w:t>11</w:t>
        </w:r>
        <w:r>
          <w:fldChar w:fldCharType="end"/>
        </w:r>
      </w:hyperlink>
    </w:p>
    <w:p>
      <w:pPr>
        <w:pStyle w:val="TOC1"/>
        <w:tabs>
          <w:tab w:val="right" w:leader="dot" w:pos="8306"/>
        </w:tabs>
      </w:pPr>
      <w:hyperlink w:anchor="_Toc30794" w:history="1">
        <w:r>
          <w:rPr>
            <w:rFonts w:ascii="仿宋" w:eastAsia="仿宋" w:hAnsi="仿宋" w:cs="仿宋" w:hint="eastAsia"/>
            <w:lang w:eastAsia="zh-CN"/>
          </w:rPr>
          <w:t>四、高品质H酸项目建设背景及必要性分析</w:t>
        </w:r>
        <w:r>
          <w:tab/>
        </w:r>
        <w:r>
          <w:fldChar w:fldCharType="begin"/>
        </w:r>
        <w:r>
          <w:instrText xml:space="preserve"> PAGEREF _Toc30794 \h </w:instrText>
        </w:r>
        <w:r>
          <w:fldChar w:fldCharType="separate"/>
        </w:r>
        <w:r>
          <w:t>12</w:t>
        </w:r>
        <w:r>
          <w:fldChar w:fldCharType="end"/>
        </w:r>
      </w:hyperlink>
    </w:p>
    <w:p>
      <w:pPr>
        <w:pStyle w:val="TOC2"/>
        <w:tabs>
          <w:tab w:val="right" w:leader="dot" w:pos="8306"/>
        </w:tabs>
      </w:pPr>
      <w:hyperlink w:anchor="_Toc2205" w:history="1">
        <w:r>
          <w:rPr>
            <w:rFonts w:ascii="仿宋" w:eastAsia="仿宋" w:hAnsi="仿宋" w:cs="仿宋" w:hint="eastAsia"/>
            <w:lang w:eastAsia="zh-CN"/>
          </w:rPr>
          <w:t>(一)、高品质H酸项目背景分析</w:t>
        </w:r>
        <w:r>
          <w:tab/>
        </w:r>
        <w:r>
          <w:fldChar w:fldCharType="begin"/>
        </w:r>
        <w:r>
          <w:instrText xml:space="preserve"> PAGEREF _Toc2205 \h </w:instrText>
        </w:r>
        <w:r>
          <w:fldChar w:fldCharType="separate"/>
        </w:r>
        <w:r>
          <w:t>12</w:t>
        </w:r>
        <w:r>
          <w:fldChar w:fldCharType="end"/>
        </w:r>
      </w:hyperlink>
    </w:p>
    <w:p>
      <w:pPr>
        <w:pStyle w:val="TOC2"/>
        <w:tabs>
          <w:tab w:val="right" w:leader="dot" w:pos="8306"/>
        </w:tabs>
      </w:pPr>
      <w:hyperlink w:anchor="_Toc28979" w:history="1">
        <w:r>
          <w:rPr>
            <w:rFonts w:ascii="仿宋" w:eastAsia="仿宋" w:hAnsi="仿宋" w:cs="仿宋" w:hint="eastAsia"/>
            <w:lang w:eastAsia="zh-CN"/>
          </w:rPr>
          <w:t>(二)、高品质H酸项目建设必要性分析</w:t>
        </w:r>
        <w:r>
          <w:tab/>
        </w:r>
        <w:r>
          <w:fldChar w:fldCharType="begin"/>
        </w:r>
        <w:r>
          <w:instrText xml:space="preserve"> PAGEREF _Toc28979 \h </w:instrText>
        </w:r>
        <w:r>
          <w:fldChar w:fldCharType="separate"/>
        </w:r>
        <w:r>
          <w:t>13</w:t>
        </w:r>
        <w:r>
          <w:fldChar w:fldCharType="end"/>
        </w:r>
      </w:hyperlink>
    </w:p>
    <w:p>
      <w:pPr>
        <w:pStyle w:val="TOC1"/>
        <w:tabs>
          <w:tab w:val="right" w:leader="dot" w:pos="8306"/>
        </w:tabs>
      </w:pPr>
      <w:hyperlink w:anchor="_Toc4914" w:history="1">
        <w:r>
          <w:rPr>
            <w:rFonts w:ascii="仿宋" w:eastAsia="仿宋" w:hAnsi="仿宋" w:cs="仿宋" w:hint="eastAsia"/>
            <w:lang w:eastAsia="zh-CN"/>
          </w:rPr>
          <w:t>五、高品质H酸项目绩效评估</w:t>
        </w:r>
        <w:r>
          <w:tab/>
        </w:r>
        <w:r>
          <w:fldChar w:fldCharType="begin"/>
        </w:r>
        <w:r>
          <w:instrText xml:space="preserve"> PAGEREF _Toc4914 \h </w:instrText>
        </w:r>
        <w:r>
          <w:fldChar w:fldCharType="separate"/>
        </w:r>
        <w:r>
          <w:t>15</w:t>
        </w:r>
        <w:r>
          <w:fldChar w:fldCharType="end"/>
        </w:r>
      </w:hyperlink>
    </w:p>
    <w:p>
      <w:pPr>
        <w:pStyle w:val="TOC2"/>
        <w:tabs>
          <w:tab w:val="right" w:leader="dot" w:pos="8306"/>
        </w:tabs>
      </w:pPr>
      <w:hyperlink w:anchor="_Toc24735" w:history="1">
        <w:r>
          <w:rPr>
            <w:rFonts w:ascii="仿宋" w:eastAsia="仿宋" w:hAnsi="仿宋" w:cs="仿宋" w:hint="eastAsia"/>
            <w:lang w:eastAsia="zh-CN"/>
          </w:rPr>
          <w:t>(一)、绩效评估指标</w:t>
        </w:r>
        <w:r>
          <w:tab/>
        </w:r>
        <w:r>
          <w:fldChar w:fldCharType="begin"/>
        </w:r>
        <w:r>
          <w:instrText xml:space="preserve"> PAGEREF _Toc24735 \h </w:instrText>
        </w:r>
        <w:r>
          <w:fldChar w:fldCharType="separate"/>
        </w:r>
        <w:r>
          <w:t>15</w:t>
        </w:r>
        <w:r>
          <w:fldChar w:fldCharType="end"/>
        </w:r>
      </w:hyperlink>
    </w:p>
    <w:p>
      <w:pPr>
        <w:pStyle w:val="TOC2"/>
        <w:tabs>
          <w:tab w:val="right" w:leader="dot" w:pos="8306"/>
        </w:tabs>
      </w:pPr>
      <w:hyperlink w:anchor="_Toc18953" w:history="1">
        <w:r>
          <w:rPr>
            <w:rFonts w:ascii="仿宋" w:eastAsia="仿宋" w:hAnsi="仿宋" w:cs="仿宋" w:hint="eastAsia"/>
            <w:lang w:eastAsia="zh-CN"/>
          </w:rPr>
          <w:t>(二)、绩效评估方法</w:t>
        </w:r>
        <w:r>
          <w:tab/>
        </w:r>
        <w:r>
          <w:fldChar w:fldCharType="begin"/>
        </w:r>
        <w:r>
          <w:instrText xml:space="preserve"> PAGEREF _Toc18953 \h </w:instrText>
        </w:r>
        <w:r>
          <w:fldChar w:fldCharType="separate"/>
        </w:r>
        <w:r>
          <w:t>16</w:t>
        </w:r>
        <w:r>
          <w:fldChar w:fldCharType="end"/>
        </w:r>
      </w:hyperlink>
    </w:p>
    <w:p>
      <w:pPr>
        <w:pStyle w:val="TOC2"/>
        <w:tabs>
          <w:tab w:val="right" w:leader="dot" w:pos="8306"/>
        </w:tabs>
      </w:pPr>
      <w:hyperlink w:anchor="_Toc5352" w:history="1">
        <w:r>
          <w:rPr>
            <w:rFonts w:ascii="仿宋" w:eastAsia="仿宋" w:hAnsi="仿宋" w:cs="仿宋" w:hint="eastAsia"/>
            <w:lang w:eastAsia="zh-CN"/>
          </w:rPr>
          <w:t>(三)、绩效评估周期</w:t>
        </w:r>
        <w:r>
          <w:tab/>
        </w:r>
        <w:r>
          <w:fldChar w:fldCharType="begin"/>
        </w:r>
        <w:r>
          <w:instrText xml:space="preserve"> PAGEREF _Toc5352 \h </w:instrText>
        </w:r>
        <w:r>
          <w:fldChar w:fldCharType="separate"/>
        </w:r>
        <w:r>
          <w:t>17</w:t>
        </w:r>
        <w:r>
          <w:fldChar w:fldCharType="end"/>
        </w:r>
      </w:hyperlink>
    </w:p>
    <w:p>
      <w:pPr>
        <w:pStyle w:val="TOC1"/>
        <w:tabs>
          <w:tab w:val="right" w:leader="dot" w:pos="8306"/>
        </w:tabs>
      </w:pPr>
      <w:hyperlink w:anchor="_Toc27237" w:history="1">
        <w:r>
          <w:rPr>
            <w:rFonts w:ascii="仿宋" w:eastAsia="仿宋" w:hAnsi="仿宋" w:cs="仿宋" w:hint="eastAsia"/>
            <w:lang w:eastAsia="zh-CN"/>
          </w:rPr>
          <w:t>六、高品质H酸项目选址可行性分析</w:t>
        </w:r>
        <w:r>
          <w:tab/>
        </w:r>
        <w:r>
          <w:fldChar w:fldCharType="begin"/>
        </w:r>
        <w:r>
          <w:instrText xml:space="preserve"> PAGEREF _Toc27237 \h </w:instrText>
        </w:r>
        <w:r>
          <w:fldChar w:fldCharType="separate"/>
        </w:r>
        <w:r>
          <w:t>18</w:t>
        </w:r>
        <w:r>
          <w:fldChar w:fldCharType="end"/>
        </w:r>
      </w:hyperlink>
    </w:p>
    <w:p>
      <w:pPr>
        <w:pStyle w:val="TOC2"/>
        <w:tabs>
          <w:tab w:val="right" w:leader="dot" w:pos="8306"/>
        </w:tabs>
      </w:pPr>
      <w:hyperlink w:anchor="_Toc9548" w:history="1">
        <w:r>
          <w:rPr>
            <w:rFonts w:ascii="仿宋" w:eastAsia="仿宋" w:hAnsi="仿宋" w:cs="仿宋" w:hint="eastAsia"/>
            <w:lang w:eastAsia="zh-CN"/>
          </w:rPr>
          <w:t>(一)、高品质H酸项目选址</w:t>
        </w:r>
        <w:r>
          <w:tab/>
        </w:r>
        <w:r>
          <w:fldChar w:fldCharType="begin"/>
        </w:r>
        <w:r>
          <w:instrText xml:space="preserve"> PAGEREF _Toc9548 \h </w:instrText>
        </w:r>
        <w:r>
          <w:fldChar w:fldCharType="separate"/>
        </w:r>
        <w:r>
          <w:t>18</w:t>
        </w:r>
        <w:r>
          <w:fldChar w:fldCharType="end"/>
        </w:r>
      </w:hyperlink>
    </w:p>
    <w:p>
      <w:pPr>
        <w:pStyle w:val="TOC2"/>
        <w:tabs>
          <w:tab w:val="right" w:leader="dot" w:pos="8306"/>
        </w:tabs>
      </w:pPr>
      <w:hyperlink w:anchor="_Toc26993" w:history="1">
        <w:r>
          <w:rPr>
            <w:rFonts w:ascii="仿宋" w:eastAsia="仿宋" w:hAnsi="仿宋" w:cs="仿宋" w:hint="eastAsia"/>
            <w:lang w:eastAsia="zh-CN"/>
          </w:rPr>
          <w:t>(二)、用地控制指标</w:t>
        </w:r>
        <w:r>
          <w:tab/>
        </w:r>
        <w:r>
          <w:fldChar w:fldCharType="begin"/>
        </w:r>
        <w:r>
          <w:instrText xml:space="preserve"> PAGEREF _Toc26993 \h </w:instrText>
        </w:r>
        <w:r>
          <w:fldChar w:fldCharType="separate"/>
        </w:r>
        <w:r>
          <w:t>18</w:t>
        </w:r>
        <w:r>
          <w:fldChar w:fldCharType="end"/>
        </w:r>
      </w:hyperlink>
    </w:p>
    <w:p>
      <w:pPr>
        <w:pStyle w:val="TOC2"/>
        <w:tabs>
          <w:tab w:val="right" w:leader="dot" w:pos="8306"/>
        </w:tabs>
      </w:pPr>
      <w:hyperlink w:anchor="_Toc2469" w:history="1">
        <w:r>
          <w:rPr>
            <w:rFonts w:ascii="仿宋" w:eastAsia="仿宋" w:hAnsi="仿宋" w:cs="仿宋" w:hint="eastAsia"/>
            <w:lang w:eastAsia="zh-CN"/>
          </w:rPr>
          <w:t>(三)、节约用地措施</w:t>
        </w:r>
        <w:r>
          <w:tab/>
        </w:r>
        <w:r>
          <w:fldChar w:fldCharType="begin"/>
        </w:r>
        <w:r>
          <w:instrText xml:space="preserve"> PAGEREF _Toc2469 \h </w:instrText>
        </w:r>
        <w:r>
          <w:fldChar w:fldCharType="separate"/>
        </w:r>
        <w:r>
          <w:t>20</w:t>
        </w:r>
        <w:r>
          <w:fldChar w:fldCharType="end"/>
        </w:r>
      </w:hyperlink>
    </w:p>
    <w:p>
      <w:pPr>
        <w:pStyle w:val="TOC2"/>
        <w:tabs>
          <w:tab w:val="right" w:leader="dot" w:pos="8306"/>
        </w:tabs>
      </w:pPr>
      <w:hyperlink w:anchor="_Toc16780" w:history="1">
        <w:r>
          <w:rPr>
            <w:rFonts w:ascii="仿宋" w:eastAsia="仿宋" w:hAnsi="仿宋" w:cs="仿宋" w:hint="eastAsia"/>
            <w:lang w:eastAsia="zh-CN"/>
          </w:rPr>
          <w:t>(四)、总图布置方案</w:t>
        </w:r>
        <w:r>
          <w:tab/>
        </w:r>
        <w:r>
          <w:fldChar w:fldCharType="begin"/>
        </w:r>
        <w:r>
          <w:instrText xml:space="preserve"> PAGEREF _Toc16780 \h </w:instrText>
        </w:r>
        <w:r>
          <w:fldChar w:fldCharType="separate"/>
        </w:r>
        <w:r>
          <w:t>21</w:t>
        </w:r>
        <w:r>
          <w:fldChar w:fldCharType="end"/>
        </w:r>
      </w:hyperlink>
    </w:p>
    <w:p>
      <w:pPr>
        <w:pStyle w:val="TOC2"/>
        <w:tabs>
          <w:tab w:val="right" w:leader="dot" w:pos="8306"/>
        </w:tabs>
      </w:pPr>
      <w:hyperlink w:anchor="_Toc29955" w:history="1">
        <w:r>
          <w:rPr>
            <w:rFonts w:ascii="仿宋" w:eastAsia="仿宋" w:hAnsi="仿宋" w:cs="仿宋" w:hint="eastAsia"/>
            <w:lang w:eastAsia="zh-CN"/>
          </w:rPr>
          <w:t>(五)、选址综合评价</w:t>
        </w:r>
        <w:r>
          <w:tab/>
        </w:r>
        <w:r>
          <w:fldChar w:fldCharType="begin"/>
        </w:r>
        <w:r>
          <w:instrText xml:space="preserve"> PAGEREF _Toc29955 \h </w:instrText>
        </w:r>
        <w:r>
          <w:fldChar w:fldCharType="separate"/>
        </w:r>
        <w:r>
          <w:t>22</w:t>
        </w:r>
        <w:r>
          <w:fldChar w:fldCharType="end"/>
        </w:r>
      </w:hyperlink>
    </w:p>
    <w:p>
      <w:pPr>
        <w:pStyle w:val="TOC1"/>
        <w:tabs>
          <w:tab w:val="right" w:leader="dot" w:pos="8306"/>
        </w:tabs>
      </w:pPr>
      <w:hyperlink w:anchor="_Toc6923" w:history="1">
        <w:r>
          <w:rPr>
            <w:rFonts w:ascii="仿宋" w:eastAsia="仿宋" w:hAnsi="仿宋" w:cs="仿宋" w:hint="eastAsia"/>
            <w:lang w:eastAsia="zh-CN"/>
          </w:rPr>
          <w:t>七、高品质H酸项目财务管理</w:t>
        </w:r>
        <w:r>
          <w:tab/>
        </w:r>
        <w:r>
          <w:fldChar w:fldCharType="begin"/>
        </w:r>
        <w:r>
          <w:instrText xml:space="preserve"> PAGEREF _Toc6923 \h </w:instrText>
        </w:r>
        <w:r>
          <w:fldChar w:fldCharType="separate"/>
        </w:r>
        <w:r>
          <w:t>23</w:t>
        </w:r>
        <w:r>
          <w:fldChar w:fldCharType="end"/>
        </w:r>
      </w:hyperlink>
    </w:p>
    <w:p>
      <w:pPr>
        <w:pStyle w:val="TOC2"/>
        <w:tabs>
          <w:tab w:val="right" w:leader="dot" w:pos="8306"/>
        </w:tabs>
      </w:pPr>
      <w:hyperlink w:anchor="_Toc12763" w:history="1">
        <w:r>
          <w:rPr>
            <w:rFonts w:ascii="仿宋" w:eastAsia="仿宋" w:hAnsi="仿宋" w:cs="仿宋" w:hint="eastAsia"/>
            <w:lang w:eastAsia="zh-CN"/>
          </w:rPr>
          <w:t>(一)、资金需求大</w:t>
        </w:r>
        <w:r>
          <w:tab/>
        </w:r>
        <w:r>
          <w:fldChar w:fldCharType="begin"/>
        </w:r>
        <w:r>
          <w:instrText xml:space="preserve"> PAGEREF _Toc12763 \h </w:instrText>
        </w:r>
        <w:r>
          <w:fldChar w:fldCharType="separate"/>
        </w:r>
        <w:r>
          <w:t>23</w:t>
        </w:r>
        <w:r>
          <w:fldChar w:fldCharType="end"/>
        </w:r>
      </w:hyperlink>
    </w:p>
    <w:p>
      <w:pPr>
        <w:pStyle w:val="TOC2"/>
        <w:tabs>
          <w:tab w:val="right" w:leader="dot" w:pos="8306"/>
        </w:tabs>
      </w:pPr>
      <w:hyperlink w:anchor="_Toc13343" w:history="1">
        <w:r>
          <w:rPr>
            <w:rFonts w:ascii="仿宋" w:eastAsia="仿宋" w:hAnsi="仿宋" w:cs="仿宋" w:hint="eastAsia"/>
            <w:lang w:eastAsia="zh-CN"/>
          </w:rPr>
          <w:t>(二)、研发周期长</w:t>
        </w:r>
        <w:r>
          <w:tab/>
        </w:r>
        <w:r>
          <w:fldChar w:fldCharType="begin"/>
        </w:r>
        <w:r>
          <w:instrText xml:space="preserve"> PAGEREF _Toc13343 \h </w:instrText>
        </w:r>
        <w:r>
          <w:fldChar w:fldCharType="separate"/>
        </w:r>
        <w:r>
          <w:t>24</w:t>
        </w:r>
        <w:r>
          <w:fldChar w:fldCharType="end"/>
        </w:r>
      </w:hyperlink>
    </w:p>
    <w:p>
      <w:pPr>
        <w:pStyle w:val="TOC2"/>
        <w:tabs>
          <w:tab w:val="right" w:leader="dot" w:pos="8306"/>
        </w:tabs>
      </w:pPr>
      <w:hyperlink w:anchor="_Toc29930" w:history="1">
        <w:r>
          <w:rPr>
            <w:rFonts w:ascii="仿宋" w:eastAsia="仿宋" w:hAnsi="仿宋" w:cs="仿宋" w:hint="eastAsia"/>
            <w:lang w:eastAsia="zh-CN"/>
          </w:rPr>
          <w:t>(三)、市场风险大</w:t>
        </w:r>
        <w:r>
          <w:tab/>
        </w:r>
        <w:r>
          <w:fldChar w:fldCharType="begin"/>
        </w:r>
        <w:r>
          <w:instrText xml:space="preserve"> PAGEREF _Toc29930 \h </w:instrText>
        </w:r>
        <w:r>
          <w:fldChar w:fldCharType="separate"/>
        </w:r>
        <w:r>
          <w:t>25</w:t>
        </w:r>
        <w:r>
          <w:fldChar w:fldCharType="end"/>
        </w:r>
      </w:hyperlink>
    </w:p>
    <w:p>
      <w:pPr>
        <w:pStyle w:val="TOC2"/>
        <w:tabs>
          <w:tab w:val="right" w:leader="dot" w:pos="8306"/>
        </w:tabs>
      </w:pPr>
      <w:hyperlink w:anchor="_Toc18612" w:history="1">
        <w:r>
          <w:rPr>
            <w:rFonts w:ascii="仿宋" w:eastAsia="仿宋" w:hAnsi="仿宋" w:cs="仿宋" w:hint="eastAsia"/>
            <w:lang w:eastAsia="zh-CN"/>
          </w:rPr>
          <w:t>(四)、利润率高</w:t>
        </w:r>
        <w:r>
          <w:tab/>
        </w:r>
        <w:r>
          <w:fldChar w:fldCharType="begin"/>
        </w:r>
        <w:r>
          <w:instrText xml:space="preserve"> PAGEREF _Toc18612 \h </w:instrText>
        </w:r>
        <w:r>
          <w:fldChar w:fldCharType="separate"/>
        </w:r>
        <w:r>
          <w:t>28</w:t>
        </w:r>
        <w:r>
          <w:fldChar w:fldCharType="end"/>
        </w:r>
      </w:hyperlink>
    </w:p>
    <w:p>
      <w:pPr>
        <w:pStyle w:val="TOC1"/>
        <w:tabs>
          <w:tab w:val="right" w:leader="dot" w:pos="8306"/>
        </w:tabs>
      </w:pPr>
      <w:hyperlink w:anchor="_Toc1026" w:history="1">
        <w:r>
          <w:rPr>
            <w:rFonts w:ascii="仿宋" w:eastAsia="仿宋" w:hAnsi="仿宋" w:cs="仿宋" w:hint="eastAsia"/>
            <w:lang w:eastAsia="zh-CN"/>
          </w:rPr>
          <w:t>八、高品质H酸项目经营效益</w:t>
        </w:r>
        <w:r>
          <w:tab/>
        </w:r>
        <w:r>
          <w:fldChar w:fldCharType="begin"/>
        </w:r>
        <w:r>
          <w:instrText xml:space="preserve"> PAGEREF _Toc1026 \h </w:instrText>
        </w:r>
        <w:r>
          <w:fldChar w:fldCharType="separate"/>
        </w:r>
        <w:r>
          <w:t>30</w:t>
        </w:r>
        <w:r>
          <w:fldChar w:fldCharType="end"/>
        </w:r>
      </w:hyperlink>
    </w:p>
    <w:p>
      <w:pPr>
        <w:pStyle w:val="TOC2"/>
        <w:tabs>
          <w:tab w:val="right" w:leader="dot" w:pos="8306"/>
        </w:tabs>
      </w:pPr>
      <w:hyperlink w:anchor="_Toc650" w:history="1">
        <w:r>
          <w:rPr>
            <w:rFonts w:ascii="仿宋" w:eastAsia="仿宋" w:hAnsi="仿宋" w:cs="仿宋" w:hint="eastAsia"/>
            <w:lang w:eastAsia="zh-CN"/>
          </w:rPr>
          <w:t>(一)、经济评价财务测算</w:t>
        </w:r>
        <w:r>
          <w:tab/>
        </w:r>
        <w:r>
          <w:fldChar w:fldCharType="begin"/>
        </w:r>
        <w:r>
          <w:instrText xml:space="preserve"> PAGEREF _Toc650 \h </w:instrText>
        </w:r>
        <w:r>
          <w:fldChar w:fldCharType="separate"/>
        </w:r>
        <w:r>
          <w:t>30</w:t>
        </w:r>
        <w:r>
          <w:fldChar w:fldCharType="end"/>
        </w:r>
      </w:hyperlink>
    </w:p>
    <w:p>
      <w:pPr>
        <w:pStyle w:val="TOC2"/>
        <w:tabs>
          <w:tab w:val="right" w:leader="dot" w:pos="8306"/>
        </w:tabs>
      </w:pPr>
      <w:hyperlink w:anchor="_Toc14415" w:history="1">
        <w:r>
          <w:rPr>
            <w:rFonts w:ascii="仿宋" w:eastAsia="仿宋" w:hAnsi="仿宋" w:cs="仿宋" w:hint="eastAsia"/>
            <w:lang w:eastAsia="zh-CN"/>
          </w:rPr>
          <w:t>(二)、高品质H酸项目盈利能力分析</w:t>
        </w:r>
        <w:r>
          <w:tab/>
        </w:r>
        <w:r>
          <w:fldChar w:fldCharType="begin"/>
        </w:r>
        <w:r>
          <w:instrText xml:space="preserve"> PAGEREF _Toc14415 \h </w:instrText>
        </w:r>
        <w:r>
          <w:fldChar w:fldCharType="separate"/>
        </w:r>
        <w:r>
          <w:t>31</w:t>
        </w:r>
        <w:r>
          <w:fldChar w:fldCharType="end"/>
        </w:r>
      </w:hyperlink>
    </w:p>
    <w:p>
      <w:pPr>
        <w:pStyle w:val="TOC1"/>
        <w:tabs>
          <w:tab w:val="right" w:leader="dot" w:pos="8306"/>
        </w:tabs>
      </w:pPr>
      <w:hyperlink w:anchor="_Toc31447" w:history="1">
        <w:r>
          <w:rPr>
            <w:rFonts w:ascii="仿宋" w:eastAsia="仿宋" w:hAnsi="仿宋" w:cs="仿宋" w:hint="eastAsia"/>
            <w:lang w:eastAsia="zh-CN"/>
          </w:rPr>
          <w:t>九、高品质H酸项目环境影响分析</w:t>
        </w:r>
        <w:r>
          <w:tab/>
        </w:r>
        <w:r>
          <w:fldChar w:fldCharType="begin"/>
        </w:r>
        <w:r>
          <w:instrText xml:space="preserve"> PAGEREF _Toc31447 \h </w:instrText>
        </w:r>
        <w:r>
          <w:fldChar w:fldCharType="separate"/>
        </w:r>
        <w:r>
          <w:t>32</w:t>
        </w:r>
        <w:r>
          <w:fldChar w:fldCharType="end"/>
        </w:r>
      </w:hyperlink>
    </w:p>
    <w:p>
      <w:pPr>
        <w:pStyle w:val="TOC2"/>
        <w:tabs>
          <w:tab w:val="right" w:leader="dot" w:pos="8306"/>
        </w:tabs>
      </w:pPr>
      <w:hyperlink w:anchor="_Toc24551" w:history="1">
        <w:r>
          <w:rPr>
            <w:rFonts w:ascii="仿宋" w:eastAsia="仿宋" w:hAnsi="仿宋" w:cs="仿宋" w:hint="eastAsia"/>
            <w:lang w:eastAsia="zh-CN"/>
          </w:rPr>
          <w:t>(一)、建设区域环境质量现状</w:t>
        </w:r>
        <w:r>
          <w:tab/>
        </w:r>
        <w:r>
          <w:fldChar w:fldCharType="begin"/>
        </w:r>
        <w:r>
          <w:instrText xml:space="preserve"> PAGEREF _Toc24551 \h </w:instrText>
        </w:r>
        <w:r>
          <w:fldChar w:fldCharType="separate"/>
        </w:r>
        <w:r>
          <w:t>32</w:t>
        </w:r>
        <w:r>
          <w:fldChar w:fldCharType="end"/>
        </w:r>
      </w:hyperlink>
    </w:p>
    <w:p>
      <w:pPr>
        <w:pStyle w:val="TOC2"/>
        <w:tabs>
          <w:tab w:val="right" w:leader="dot" w:pos="8306"/>
        </w:tabs>
      </w:pPr>
      <w:hyperlink w:anchor="_Toc25135" w:history="1">
        <w:r>
          <w:rPr>
            <w:rFonts w:ascii="仿宋" w:eastAsia="仿宋" w:hAnsi="仿宋" w:cs="仿宋" w:hint="eastAsia"/>
            <w:lang w:eastAsia="zh-CN"/>
          </w:rPr>
          <w:t>(二)、建设期环境保护</w:t>
        </w:r>
        <w:r>
          <w:tab/>
        </w:r>
        <w:r>
          <w:fldChar w:fldCharType="begin"/>
        </w:r>
        <w:r>
          <w:instrText xml:space="preserve"> PAGEREF _Toc25135 \h </w:instrText>
        </w:r>
        <w:r>
          <w:fldChar w:fldCharType="separate"/>
        </w:r>
        <w:r>
          <w:t>34</w:t>
        </w:r>
        <w:r>
          <w:fldChar w:fldCharType="end"/>
        </w:r>
      </w:hyperlink>
    </w:p>
    <w:p>
      <w:pPr>
        <w:pStyle w:val="TOC2"/>
        <w:tabs>
          <w:tab w:val="right" w:leader="dot" w:pos="8306"/>
        </w:tabs>
      </w:pPr>
      <w:hyperlink w:anchor="_Toc24728" w:history="1">
        <w:r>
          <w:rPr>
            <w:rFonts w:ascii="仿宋" w:eastAsia="仿宋" w:hAnsi="仿宋" w:cs="仿宋" w:hint="eastAsia"/>
            <w:lang w:eastAsia="zh-CN"/>
          </w:rPr>
          <w:t>(三)、运营期环境保护</w:t>
        </w:r>
        <w:r>
          <w:tab/>
        </w:r>
        <w:r>
          <w:fldChar w:fldCharType="begin"/>
        </w:r>
        <w:r>
          <w:instrText xml:space="preserve"> PAGEREF _Toc24728 \h </w:instrText>
        </w:r>
        <w:r>
          <w:fldChar w:fldCharType="separate"/>
        </w:r>
        <w:r>
          <w:t>35</w:t>
        </w:r>
        <w:r>
          <w:fldChar w:fldCharType="end"/>
        </w:r>
      </w:hyperlink>
    </w:p>
    <w:p>
      <w:pPr>
        <w:pStyle w:val="TOC2"/>
        <w:tabs>
          <w:tab w:val="right" w:leader="dot" w:pos="8306"/>
        </w:tabs>
      </w:pPr>
      <w:hyperlink w:anchor="_Toc18575" w:history="1">
        <w:r>
          <w:rPr>
            <w:rFonts w:ascii="仿宋" w:eastAsia="仿宋" w:hAnsi="仿宋" w:cs="仿宋" w:hint="eastAsia"/>
            <w:lang w:eastAsia="zh-CN"/>
          </w:rPr>
          <w:t>(四)、高品质H酸项目建设对区域经济的影响</w:t>
        </w:r>
        <w:r>
          <w:tab/>
        </w:r>
        <w:r>
          <w:fldChar w:fldCharType="begin"/>
        </w:r>
        <w:r>
          <w:instrText xml:space="preserve"> PAGEREF _Toc18575 \h </w:instrText>
        </w:r>
        <w:r>
          <w:fldChar w:fldCharType="separate"/>
        </w:r>
        <w:r>
          <w:t>36</w:t>
        </w:r>
        <w:r>
          <w:fldChar w:fldCharType="end"/>
        </w:r>
      </w:hyperlink>
    </w:p>
    <w:p>
      <w:pPr>
        <w:pStyle w:val="TOC2"/>
        <w:tabs>
          <w:tab w:val="right" w:leader="dot" w:pos="8306"/>
        </w:tabs>
      </w:pPr>
      <w:hyperlink w:anchor="_Toc20040" w:history="1">
        <w:r>
          <w:rPr>
            <w:rFonts w:ascii="仿宋" w:eastAsia="仿宋" w:hAnsi="仿宋" w:cs="仿宋" w:hint="eastAsia"/>
            <w:lang w:eastAsia="zh-CN"/>
          </w:rPr>
          <w:t>(五)、废弃物处理</w:t>
        </w:r>
        <w:r>
          <w:tab/>
        </w:r>
        <w:r>
          <w:fldChar w:fldCharType="begin"/>
        </w:r>
        <w:r>
          <w:instrText xml:space="preserve"> PAGEREF _Toc20040 \h </w:instrText>
        </w:r>
        <w:r>
          <w:fldChar w:fldCharType="separate"/>
        </w:r>
        <w:r>
          <w:t>38</w:t>
        </w:r>
        <w:r>
          <w:fldChar w:fldCharType="end"/>
        </w:r>
      </w:hyperlink>
    </w:p>
    <w:p>
      <w:pPr>
        <w:pStyle w:val="TOC2"/>
        <w:tabs>
          <w:tab w:val="right" w:leader="dot" w:pos="8306"/>
        </w:tabs>
      </w:pPr>
      <w:hyperlink w:anchor="_Toc3759" w:history="1">
        <w:r>
          <w:rPr>
            <w:rFonts w:ascii="仿宋" w:eastAsia="仿宋" w:hAnsi="仿宋" w:cs="仿宋" w:hint="eastAsia"/>
            <w:lang w:eastAsia="zh-CN"/>
          </w:rPr>
          <w:t>(六)、特殊环境影响分析</w:t>
        </w:r>
        <w:r>
          <w:tab/>
        </w:r>
        <w:r>
          <w:fldChar w:fldCharType="begin"/>
        </w:r>
        <w:r>
          <w:instrText xml:space="preserve"> PAGEREF _Toc3759 \h </w:instrText>
        </w:r>
        <w:r>
          <w:fldChar w:fldCharType="separate"/>
        </w:r>
        <w:r>
          <w:t>39</w:t>
        </w:r>
        <w:r>
          <w:fldChar w:fldCharType="end"/>
        </w:r>
      </w:hyperlink>
    </w:p>
    <w:p>
      <w:pPr>
        <w:pStyle w:val="TOC2"/>
        <w:tabs>
          <w:tab w:val="right" w:leader="dot" w:pos="8306"/>
        </w:tabs>
      </w:pPr>
      <w:hyperlink w:anchor="_Toc31096" w:history="1">
        <w:r>
          <w:rPr>
            <w:rFonts w:ascii="仿宋" w:eastAsia="仿宋" w:hAnsi="仿宋" w:cs="仿宋" w:hint="eastAsia"/>
            <w:lang w:eastAsia="zh-CN"/>
          </w:rPr>
          <w:t>(七)、清洁生产</w:t>
        </w:r>
        <w:r>
          <w:tab/>
        </w:r>
        <w:r>
          <w:fldChar w:fldCharType="begin"/>
        </w:r>
        <w:r>
          <w:instrText xml:space="preserve"> PAGEREF _Toc31096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0" w:history="1">
        <w:r>
          <w:rPr>
            <w:rFonts w:ascii="仿宋" w:eastAsia="仿宋" w:hAnsi="仿宋" w:cs="仿宋" w:hint="eastAsia"/>
            <w:lang w:eastAsia="zh-CN"/>
          </w:rPr>
          <w:t>(八)、环境保护综合评价</w:t>
        </w:r>
        <w:r>
          <w:tab/>
        </w:r>
        <w:r>
          <w:fldChar w:fldCharType="begin"/>
        </w:r>
        <w:r>
          <w:instrText xml:space="preserve"> PAGEREF _Toc4880 \h </w:instrText>
        </w:r>
        <w:r>
          <w:fldChar w:fldCharType="separate"/>
        </w:r>
        <w:r>
          <w:t>42</w:t>
        </w:r>
        <w:r>
          <w:fldChar w:fldCharType="end"/>
        </w:r>
      </w:hyperlink>
    </w:p>
    <w:p>
      <w:pPr>
        <w:pStyle w:val="TOC1"/>
        <w:tabs>
          <w:tab w:val="right" w:leader="dot" w:pos="8306"/>
        </w:tabs>
      </w:pPr>
      <w:hyperlink w:anchor="_Toc24222" w:history="1">
        <w:r>
          <w:rPr>
            <w:rFonts w:ascii="仿宋" w:eastAsia="仿宋" w:hAnsi="仿宋" w:cs="仿宋" w:hint="eastAsia"/>
            <w:lang w:eastAsia="zh-CN"/>
          </w:rPr>
          <w:t>十、高品质H酸项目人力资源培养与发展</w:t>
        </w:r>
        <w:r>
          <w:tab/>
        </w:r>
        <w:r>
          <w:fldChar w:fldCharType="begin"/>
        </w:r>
        <w:r>
          <w:instrText xml:space="preserve"> PAGEREF _Toc24222 \h </w:instrText>
        </w:r>
        <w:r>
          <w:fldChar w:fldCharType="separate"/>
        </w:r>
        <w:r>
          <w:t>43</w:t>
        </w:r>
        <w:r>
          <w:fldChar w:fldCharType="end"/>
        </w:r>
      </w:hyperlink>
    </w:p>
    <w:p>
      <w:pPr>
        <w:pStyle w:val="TOC2"/>
        <w:tabs>
          <w:tab w:val="right" w:leader="dot" w:pos="8306"/>
        </w:tabs>
      </w:pPr>
      <w:hyperlink w:anchor="_Toc101" w:history="1">
        <w:r>
          <w:rPr>
            <w:rFonts w:ascii="仿宋" w:eastAsia="仿宋" w:hAnsi="仿宋" w:cs="仿宋" w:hint="eastAsia"/>
            <w:lang w:eastAsia="zh-CN"/>
          </w:rPr>
          <w:t>(一)、人才需求与规划</w:t>
        </w:r>
        <w:r>
          <w:tab/>
        </w:r>
        <w:r>
          <w:fldChar w:fldCharType="begin"/>
        </w:r>
        <w:r>
          <w:instrText xml:space="preserve"> PAGEREF _Toc101 \h </w:instrText>
        </w:r>
        <w:r>
          <w:fldChar w:fldCharType="separate"/>
        </w:r>
        <w:r>
          <w:t>43</w:t>
        </w:r>
        <w:r>
          <w:fldChar w:fldCharType="end"/>
        </w:r>
      </w:hyperlink>
    </w:p>
    <w:p>
      <w:pPr>
        <w:pStyle w:val="TOC2"/>
        <w:tabs>
          <w:tab w:val="right" w:leader="dot" w:pos="8306"/>
        </w:tabs>
      </w:pPr>
      <w:hyperlink w:anchor="_Toc25961" w:history="1">
        <w:r>
          <w:rPr>
            <w:rFonts w:ascii="仿宋" w:eastAsia="仿宋" w:hAnsi="仿宋" w:cs="仿宋" w:hint="eastAsia"/>
            <w:lang w:eastAsia="zh-CN"/>
          </w:rPr>
          <w:t>(二)、培训与发展计划</w:t>
        </w:r>
        <w:r>
          <w:tab/>
        </w:r>
        <w:r>
          <w:fldChar w:fldCharType="begin"/>
        </w:r>
        <w:r>
          <w:instrText xml:space="preserve"> PAGEREF _Toc25961 \h </w:instrText>
        </w:r>
        <w:r>
          <w:fldChar w:fldCharType="separate"/>
        </w:r>
        <w:r>
          <w:t>43</w:t>
        </w:r>
        <w:r>
          <w:fldChar w:fldCharType="end"/>
        </w:r>
      </w:hyperlink>
    </w:p>
    <w:p>
      <w:pPr>
        <w:pStyle w:val="TOC1"/>
        <w:tabs>
          <w:tab w:val="right" w:leader="dot" w:pos="8306"/>
        </w:tabs>
      </w:pPr>
      <w:hyperlink w:anchor="_Toc4163" w:history="1">
        <w:r>
          <w:rPr>
            <w:rFonts w:ascii="仿宋" w:eastAsia="仿宋" w:hAnsi="仿宋" w:cs="仿宋" w:hint="eastAsia"/>
            <w:lang w:eastAsia="zh-CN"/>
          </w:rPr>
          <w:t>十一、高品质H酸项目计划安排</w:t>
        </w:r>
        <w:r>
          <w:tab/>
        </w:r>
        <w:r>
          <w:fldChar w:fldCharType="begin"/>
        </w:r>
        <w:r>
          <w:instrText xml:space="preserve"> PAGEREF _Toc4163 \h </w:instrText>
        </w:r>
        <w:r>
          <w:fldChar w:fldCharType="separate"/>
        </w:r>
        <w:r>
          <w:t>44</w:t>
        </w:r>
        <w:r>
          <w:fldChar w:fldCharType="end"/>
        </w:r>
      </w:hyperlink>
    </w:p>
    <w:p>
      <w:pPr>
        <w:pStyle w:val="TOC2"/>
        <w:tabs>
          <w:tab w:val="right" w:leader="dot" w:pos="8306"/>
        </w:tabs>
      </w:pPr>
      <w:hyperlink w:anchor="_Toc5946" w:history="1">
        <w:r>
          <w:rPr>
            <w:rFonts w:ascii="仿宋" w:eastAsia="仿宋" w:hAnsi="仿宋" w:cs="仿宋" w:hint="eastAsia"/>
            <w:lang w:eastAsia="zh-CN"/>
          </w:rPr>
          <w:t>(一)、建设周期</w:t>
        </w:r>
        <w:r>
          <w:tab/>
        </w:r>
        <w:r>
          <w:fldChar w:fldCharType="begin"/>
        </w:r>
        <w:r>
          <w:instrText xml:space="preserve"> PAGEREF _Toc5946 \h </w:instrText>
        </w:r>
        <w:r>
          <w:fldChar w:fldCharType="separate"/>
        </w:r>
        <w:r>
          <w:t>44</w:t>
        </w:r>
        <w:r>
          <w:fldChar w:fldCharType="end"/>
        </w:r>
      </w:hyperlink>
    </w:p>
    <w:p>
      <w:pPr>
        <w:pStyle w:val="TOC2"/>
        <w:tabs>
          <w:tab w:val="right" w:leader="dot" w:pos="8306"/>
        </w:tabs>
      </w:pPr>
      <w:hyperlink w:anchor="_Toc27700" w:history="1">
        <w:r>
          <w:rPr>
            <w:rFonts w:ascii="仿宋" w:eastAsia="仿宋" w:hAnsi="仿宋" w:cs="仿宋" w:hint="eastAsia"/>
            <w:lang w:eastAsia="zh-CN"/>
          </w:rPr>
          <w:t>(二)、建设进度</w:t>
        </w:r>
        <w:r>
          <w:tab/>
        </w:r>
        <w:r>
          <w:fldChar w:fldCharType="begin"/>
        </w:r>
        <w:r>
          <w:instrText xml:space="preserve"> PAGEREF _Toc27700 \h </w:instrText>
        </w:r>
        <w:r>
          <w:fldChar w:fldCharType="separate"/>
        </w:r>
        <w:r>
          <w:t>45</w:t>
        </w:r>
        <w:r>
          <w:fldChar w:fldCharType="end"/>
        </w:r>
      </w:hyperlink>
    </w:p>
    <w:p>
      <w:pPr>
        <w:pStyle w:val="TOC2"/>
        <w:tabs>
          <w:tab w:val="right" w:leader="dot" w:pos="8306"/>
        </w:tabs>
      </w:pPr>
      <w:hyperlink w:anchor="_Toc28246" w:history="1">
        <w:r>
          <w:rPr>
            <w:rFonts w:ascii="仿宋" w:eastAsia="仿宋" w:hAnsi="仿宋" w:cs="仿宋" w:hint="eastAsia"/>
            <w:lang w:eastAsia="zh-CN"/>
          </w:rPr>
          <w:t>(三)、进度安排注意事项</w:t>
        </w:r>
        <w:r>
          <w:tab/>
        </w:r>
        <w:r>
          <w:fldChar w:fldCharType="begin"/>
        </w:r>
        <w:r>
          <w:instrText xml:space="preserve"> PAGEREF _Toc28246 \h </w:instrText>
        </w:r>
        <w:r>
          <w:fldChar w:fldCharType="separate"/>
        </w:r>
        <w:r>
          <w:t>46</w:t>
        </w:r>
        <w:r>
          <w:fldChar w:fldCharType="end"/>
        </w:r>
      </w:hyperlink>
    </w:p>
    <w:p>
      <w:pPr>
        <w:pStyle w:val="TOC2"/>
        <w:tabs>
          <w:tab w:val="right" w:leader="dot" w:pos="8306"/>
        </w:tabs>
      </w:pPr>
      <w:hyperlink w:anchor="_Toc26800" w:history="1">
        <w:r>
          <w:rPr>
            <w:rFonts w:ascii="仿宋" w:eastAsia="仿宋" w:hAnsi="仿宋" w:cs="仿宋" w:hint="eastAsia"/>
            <w:lang w:eastAsia="zh-CN"/>
          </w:rPr>
          <w:t>(四)、人力资源配置</w:t>
        </w:r>
        <w:r>
          <w:tab/>
        </w:r>
        <w:r>
          <w:fldChar w:fldCharType="begin"/>
        </w:r>
        <w:r>
          <w:instrText xml:space="preserve"> PAGEREF _Toc26800 \h </w:instrText>
        </w:r>
        <w:r>
          <w:fldChar w:fldCharType="separate"/>
        </w:r>
        <w:r>
          <w:t>47</w:t>
        </w:r>
        <w:r>
          <w:fldChar w:fldCharType="end"/>
        </w:r>
      </w:hyperlink>
    </w:p>
    <w:p>
      <w:pPr>
        <w:pStyle w:val="TOC1"/>
        <w:tabs>
          <w:tab w:val="right" w:leader="dot" w:pos="8306"/>
        </w:tabs>
      </w:pPr>
      <w:hyperlink w:anchor="_Toc11155" w:history="1">
        <w:r>
          <w:rPr>
            <w:rFonts w:ascii="仿宋" w:eastAsia="仿宋" w:hAnsi="仿宋" w:cs="仿宋" w:hint="eastAsia"/>
            <w:lang w:eastAsia="zh-CN"/>
          </w:rPr>
          <w:t>十二、高品质H酸项目技术管理</w:t>
        </w:r>
        <w:r>
          <w:tab/>
        </w:r>
        <w:r>
          <w:fldChar w:fldCharType="begin"/>
        </w:r>
        <w:r>
          <w:instrText xml:space="preserve"> PAGEREF _Toc11155 \h </w:instrText>
        </w:r>
        <w:r>
          <w:fldChar w:fldCharType="separate"/>
        </w:r>
        <w:r>
          <w:t>48</w:t>
        </w:r>
        <w:r>
          <w:fldChar w:fldCharType="end"/>
        </w:r>
      </w:hyperlink>
    </w:p>
    <w:p>
      <w:pPr>
        <w:pStyle w:val="TOC2"/>
        <w:tabs>
          <w:tab w:val="right" w:leader="dot" w:pos="8306"/>
        </w:tabs>
      </w:pPr>
      <w:hyperlink w:anchor="_Toc28803" w:history="1">
        <w:r>
          <w:rPr>
            <w:rFonts w:ascii="仿宋" w:eastAsia="仿宋" w:hAnsi="仿宋" w:cs="仿宋" w:hint="eastAsia"/>
            <w:lang w:eastAsia="zh-CN"/>
          </w:rPr>
          <w:t>(一)、技术方案选用方向</w:t>
        </w:r>
        <w:r>
          <w:tab/>
        </w:r>
        <w:r>
          <w:fldChar w:fldCharType="begin"/>
        </w:r>
        <w:r>
          <w:instrText xml:space="preserve"> PAGEREF _Toc28803 \h </w:instrText>
        </w:r>
        <w:r>
          <w:fldChar w:fldCharType="separate"/>
        </w:r>
        <w:r>
          <w:t>48</w:t>
        </w:r>
        <w:r>
          <w:fldChar w:fldCharType="end"/>
        </w:r>
      </w:hyperlink>
    </w:p>
    <w:p>
      <w:pPr>
        <w:pStyle w:val="TOC2"/>
        <w:tabs>
          <w:tab w:val="right" w:leader="dot" w:pos="8306"/>
        </w:tabs>
      </w:pPr>
      <w:hyperlink w:anchor="_Toc20119" w:history="1">
        <w:r>
          <w:rPr>
            <w:rFonts w:ascii="仿宋" w:eastAsia="仿宋" w:hAnsi="仿宋" w:cs="仿宋" w:hint="eastAsia"/>
            <w:lang w:eastAsia="zh-CN"/>
          </w:rPr>
          <w:t>(二)、工艺技术方案选用原则</w:t>
        </w:r>
        <w:r>
          <w:tab/>
        </w:r>
        <w:r>
          <w:fldChar w:fldCharType="begin"/>
        </w:r>
        <w:r>
          <w:instrText xml:space="preserve"> PAGEREF _Toc20119 \h </w:instrText>
        </w:r>
        <w:r>
          <w:fldChar w:fldCharType="separate"/>
        </w:r>
        <w:r>
          <w:t>50</w:t>
        </w:r>
        <w:r>
          <w:fldChar w:fldCharType="end"/>
        </w:r>
      </w:hyperlink>
    </w:p>
    <w:p>
      <w:pPr>
        <w:pStyle w:val="TOC2"/>
        <w:tabs>
          <w:tab w:val="right" w:leader="dot" w:pos="8306"/>
        </w:tabs>
      </w:pPr>
      <w:hyperlink w:anchor="_Toc27809" w:history="1">
        <w:r>
          <w:rPr>
            <w:rFonts w:ascii="仿宋" w:eastAsia="仿宋" w:hAnsi="仿宋" w:cs="仿宋" w:hint="eastAsia"/>
            <w:lang w:eastAsia="zh-CN"/>
          </w:rPr>
          <w:t>(三)、工艺技术方案要求</w:t>
        </w:r>
        <w:r>
          <w:tab/>
        </w:r>
        <w:r>
          <w:fldChar w:fldCharType="begin"/>
        </w:r>
        <w:r>
          <w:instrText xml:space="preserve"> PAGEREF _Toc27809 \h </w:instrText>
        </w:r>
        <w:r>
          <w:fldChar w:fldCharType="separate"/>
        </w:r>
        <w:r>
          <w:t>52</w:t>
        </w:r>
        <w:r>
          <w:fldChar w:fldCharType="end"/>
        </w:r>
      </w:hyperlink>
    </w:p>
    <w:p>
      <w:pPr>
        <w:pStyle w:val="TOC1"/>
        <w:tabs>
          <w:tab w:val="right" w:leader="dot" w:pos="8306"/>
        </w:tabs>
      </w:pPr>
      <w:hyperlink w:anchor="_Toc27871" w:history="1">
        <w:r>
          <w:rPr>
            <w:rFonts w:ascii="仿宋" w:eastAsia="仿宋" w:hAnsi="仿宋" w:cs="仿宋" w:hint="eastAsia"/>
            <w:lang w:eastAsia="zh-CN"/>
          </w:rPr>
          <w:t>十三、高品质H酸项目变更管理</w:t>
        </w:r>
        <w:r>
          <w:tab/>
        </w:r>
        <w:r>
          <w:fldChar w:fldCharType="begin"/>
        </w:r>
        <w:r>
          <w:instrText xml:space="preserve"> PAGEREF _Toc27871 \h </w:instrText>
        </w:r>
        <w:r>
          <w:fldChar w:fldCharType="separate"/>
        </w:r>
        <w:r>
          <w:t>54</w:t>
        </w:r>
        <w:r>
          <w:fldChar w:fldCharType="end"/>
        </w:r>
      </w:hyperlink>
    </w:p>
    <w:p>
      <w:pPr>
        <w:pStyle w:val="TOC2"/>
        <w:tabs>
          <w:tab w:val="right" w:leader="dot" w:pos="8306"/>
        </w:tabs>
      </w:pPr>
      <w:hyperlink w:anchor="_Toc4997" w:history="1">
        <w:r>
          <w:rPr>
            <w:rFonts w:ascii="仿宋" w:eastAsia="仿宋" w:hAnsi="仿宋" w:cs="仿宋" w:hint="eastAsia"/>
            <w:lang w:eastAsia="zh-CN"/>
          </w:rPr>
          <w:t>(一)、变更申请与评估</w:t>
        </w:r>
        <w:r>
          <w:tab/>
        </w:r>
        <w:r>
          <w:fldChar w:fldCharType="begin"/>
        </w:r>
        <w:r>
          <w:instrText xml:space="preserve"> PAGEREF _Toc4997 \h </w:instrText>
        </w:r>
        <w:r>
          <w:fldChar w:fldCharType="separate"/>
        </w:r>
        <w:r>
          <w:t>54</w:t>
        </w:r>
        <w:r>
          <w:fldChar w:fldCharType="end"/>
        </w:r>
      </w:hyperlink>
    </w:p>
    <w:p>
      <w:pPr>
        <w:pStyle w:val="TOC2"/>
        <w:tabs>
          <w:tab w:val="right" w:leader="dot" w:pos="8306"/>
        </w:tabs>
      </w:pPr>
      <w:hyperlink w:anchor="_Toc17955" w:history="1">
        <w:r>
          <w:rPr>
            <w:rFonts w:ascii="仿宋" w:eastAsia="仿宋" w:hAnsi="仿宋" w:cs="仿宋" w:hint="eastAsia"/>
            <w:lang w:eastAsia="zh-CN"/>
          </w:rPr>
          <w:t>(二)、变更实施与控制</w:t>
        </w:r>
        <w:r>
          <w:tab/>
        </w:r>
        <w:r>
          <w:fldChar w:fldCharType="begin"/>
        </w:r>
        <w:r>
          <w:instrText xml:space="preserve"> PAGEREF _Toc17955 \h </w:instrText>
        </w:r>
        <w:r>
          <w:fldChar w:fldCharType="separate"/>
        </w:r>
        <w:r>
          <w:t>55</w:t>
        </w:r>
        <w:r>
          <w:fldChar w:fldCharType="end"/>
        </w:r>
      </w:hyperlink>
    </w:p>
    <w:p>
      <w:pPr>
        <w:pStyle w:val="TOC1"/>
        <w:tabs>
          <w:tab w:val="right" w:leader="dot" w:pos="8306"/>
        </w:tabs>
      </w:pPr>
      <w:hyperlink w:anchor="_Toc9348" w:history="1">
        <w:r>
          <w:rPr>
            <w:rFonts w:ascii="仿宋" w:eastAsia="仿宋" w:hAnsi="仿宋" w:cs="仿宋" w:hint="eastAsia"/>
            <w:lang w:eastAsia="zh-CN"/>
          </w:rPr>
          <w:t>十四、高品质H酸项目治理与监督</w:t>
        </w:r>
        <w:r>
          <w:tab/>
        </w:r>
        <w:r>
          <w:fldChar w:fldCharType="begin"/>
        </w:r>
        <w:r>
          <w:instrText xml:space="preserve"> PAGEREF _Toc9348 \h </w:instrText>
        </w:r>
        <w:r>
          <w:fldChar w:fldCharType="separate"/>
        </w:r>
        <w:r>
          <w:t>55</w:t>
        </w:r>
        <w:r>
          <w:fldChar w:fldCharType="end"/>
        </w:r>
      </w:hyperlink>
    </w:p>
    <w:p>
      <w:pPr>
        <w:pStyle w:val="TOC2"/>
        <w:tabs>
          <w:tab w:val="right" w:leader="dot" w:pos="8306"/>
        </w:tabs>
      </w:pPr>
      <w:hyperlink w:anchor="_Toc10464" w:history="1">
        <w:r>
          <w:rPr>
            <w:rFonts w:ascii="仿宋" w:eastAsia="仿宋" w:hAnsi="仿宋" w:cs="仿宋" w:hint="eastAsia"/>
            <w:lang w:eastAsia="zh-CN"/>
          </w:rPr>
          <w:t>(一)、高品质H酸项目治理结构</w:t>
        </w:r>
        <w:r>
          <w:tab/>
        </w:r>
        <w:r>
          <w:fldChar w:fldCharType="begin"/>
        </w:r>
        <w:r>
          <w:instrText xml:space="preserve"> PAGEREF _Toc10464 \h </w:instrText>
        </w:r>
        <w:r>
          <w:fldChar w:fldCharType="separate"/>
        </w:r>
        <w:r>
          <w:t>55</w:t>
        </w:r>
        <w:r>
          <w:fldChar w:fldCharType="end"/>
        </w:r>
      </w:hyperlink>
    </w:p>
    <w:p>
      <w:pPr>
        <w:pStyle w:val="TOC2"/>
        <w:tabs>
          <w:tab w:val="right" w:leader="dot" w:pos="8306"/>
        </w:tabs>
      </w:pPr>
      <w:hyperlink w:anchor="_Toc30398" w:history="1">
        <w:r>
          <w:rPr>
            <w:rFonts w:ascii="仿宋" w:eastAsia="仿宋" w:hAnsi="仿宋" w:cs="仿宋" w:hint="eastAsia"/>
            <w:lang w:eastAsia="zh-CN"/>
          </w:rPr>
          <w:t>(二)、监督与审计</w:t>
        </w:r>
        <w:r>
          <w:tab/>
        </w:r>
        <w:r>
          <w:fldChar w:fldCharType="begin"/>
        </w:r>
        <w:r>
          <w:instrText xml:space="preserve"> PAGEREF _Toc30398 \h </w:instrText>
        </w:r>
        <w:r>
          <w:fldChar w:fldCharType="separate"/>
        </w:r>
        <w:r>
          <w:t>57</w:t>
        </w:r>
        <w:r>
          <w:fldChar w:fldCharType="end"/>
        </w:r>
      </w:hyperlink>
    </w:p>
    <w:p>
      <w:pPr>
        <w:pStyle w:val="TOC1"/>
        <w:tabs>
          <w:tab w:val="right" w:leader="dot" w:pos="8306"/>
        </w:tabs>
      </w:pPr>
      <w:hyperlink w:anchor="_Toc4097" w:history="1">
        <w:r>
          <w:rPr>
            <w:rFonts w:ascii="仿宋" w:eastAsia="仿宋" w:hAnsi="仿宋" w:cs="仿宋" w:hint="eastAsia"/>
            <w:lang w:eastAsia="zh-CN"/>
          </w:rPr>
          <w:t>十五、风险识别与分类</w:t>
        </w:r>
        <w:r>
          <w:tab/>
        </w:r>
        <w:r>
          <w:fldChar w:fldCharType="begin"/>
        </w:r>
        <w:r>
          <w:instrText xml:space="preserve"> PAGEREF _Toc4097 \h </w:instrText>
        </w:r>
        <w:r>
          <w:fldChar w:fldCharType="separate"/>
        </w:r>
        <w:r>
          <w:t>58</w:t>
        </w:r>
        <w:r>
          <w:fldChar w:fldCharType="end"/>
        </w:r>
      </w:hyperlink>
    </w:p>
    <w:p>
      <w:pPr>
        <w:pStyle w:val="TOC2"/>
        <w:tabs>
          <w:tab w:val="right" w:leader="dot" w:pos="8306"/>
        </w:tabs>
      </w:pPr>
      <w:hyperlink w:anchor="_Toc16530" w:history="1">
        <w:r>
          <w:rPr>
            <w:rFonts w:ascii="仿宋" w:eastAsia="仿宋" w:hAnsi="仿宋" w:cs="仿宋" w:hint="eastAsia"/>
            <w:lang w:eastAsia="zh-CN"/>
          </w:rPr>
          <w:t>(一)、风险识别</w:t>
        </w:r>
        <w:r>
          <w:tab/>
        </w:r>
        <w:r>
          <w:fldChar w:fldCharType="begin"/>
        </w:r>
        <w:r>
          <w:instrText xml:space="preserve"> PAGEREF _Toc16530 \h </w:instrText>
        </w:r>
        <w:r>
          <w:fldChar w:fldCharType="separate"/>
        </w:r>
        <w:r>
          <w:t>58</w:t>
        </w:r>
        <w:r>
          <w:fldChar w:fldCharType="end"/>
        </w:r>
      </w:hyperlink>
    </w:p>
    <w:p>
      <w:pPr>
        <w:pStyle w:val="TOC2"/>
        <w:tabs>
          <w:tab w:val="right" w:leader="dot" w:pos="8306"/>
        </w:tabs>
      </w:pPr>
      <w:hyperlink w:anchor="_Toc27393" w:history="1">
        <w:r>
          <w:rPr>
            <w:rFonts w:ascii="仿宋" w:eastAsia="仿宋" w:hAnsi="仿宋" w:cs="仿宋" w:hint="eastAsia"/>
            <w:lang w:eastAsia="zh-CN"/>
          </w:rPr>
          <w:t>(二)、风险分类</w:t>
        </w:r>
        <w:r>
          <w:tab/>
        </w:r>
        <w:r>
          <w:fldChar w:fldCharType="begin"/>
        </w:r>
        <w:r>
          <w:instrText xml:space="preserve"> PAGEREF _Toc27393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257"/>
      <w:r>
        <w:rPr>
          <w:rFonts w:ascii="仿宋" w:eastAsia="仿宋" w:hAnsi="仿宋" w:cs="仿宋" w:hint="eastAsia"/>
          <w:lang w:eastAsia="zh-CN"/>
        </w:rPr>
        <w:t>(一)、高品质H酸行业分析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行业一直以来都是市场的关注焦点。行业内的发展趋势、竞争态势以及潜在机会都对高品质H酸项目的推进产生深远的影响。通过深入研究行业的整体概貌，我们将更好地理解行业的核心特征，为高品质H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H酸行业，技术一直是推动创新和发展的关键因素。我们将对当前技术趋势进行详尽分析，包括但不限于人工智能、大数据应用、先进制造技术等。这有助于高品质H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品质H酸项目成功的基础。我们将对主要竞争对手进行深入研究，包括其市场份额、产品特点、市场定位等。通过全面了解竞争对手的优势和劣势，高品质H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499"/>
      <w:r>
        <w:rPr>
          <w:rFonts w:ascii="仿宋" w:eastAsia="仿宋" w:hAnsi="仿宋" w:cs="仿宋" w:hint="eastAsia"/>
          <w:sz w:val="28"/>
          <w:lang w:eastAsia="zh-CN"/>
        </w:rPr>
        <w:t>(二)、高品质H酸市场分析预测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品质H酸市场未来的增长趋势。这包括市场的整体规模、各细分领域的发展趋势等。高品质H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品质H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品质H酸项目实施过程中需要充分考虑的因素。我们将对市场风险进行全面评估，包括但不限于政策法规风险、市场竞争风险、技术变革风险等。通过对潜在风险的深入分析，高品质H酸项目可以制定相应的风险缓解策略，降低不确定性对高品质H酸项目的影响。</w:t>
      </w:r>
    </w:p>
    <w:p>
      <w:pPr>
        <w:pStyle w:val="Heading1"/>
        <w:ind w:firstLine="560" w:firstLineChars="200"/>
        <w:rPr>
          <w:rFonts w:ascii="仿宋" w:eastAsia="仿宋" w:hAnsi="仿宋" w:cs="仿宋" w:hint="eastAsia"/>
          <w:sz w:val="28"/>
          <w:lang w:eastAsia="zh-CN"/>
        </w:rPr>
      </w:pPr>
      <w:bookmarkStart w:id="5" w:name="_Toc1576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49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的技术管理特点体现在其创新导向。通过引入最先进的技术趋势和解决方案，高品质H酸项目致力于提升科技含量、提高质量和效率水平。这意味着我们将采用最新的工具和方法，确保高品质H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品质H酸项目技术管理的显著特征。通过整合不同领域的技术资源，我们实现了跨学科的协同工作。这有助于优化技术架构，提高整体效能。此外，整合性策略还促进了不同技术团队之间的紧密沟通和高效合作，确保高品质H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品质H酸项目所采用的技术。通过不断优化技术方案，高品质H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品质H酸项目团队将在高品质H酸项目初期识别可能的技术风险，并采取相应的预防和应对措施。通过建立健全的风险评估机制，高品质H酸项目能够在实施过程中及时发现并解决潜在的技术问题，保障高品质H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品质H酸项目中，技术将成为高品质H酸项目成功的有力支持。这一深度剖析揭示了技术管理在高品质H酸项目实施中的关键作用，为高品质H酸项目的技术基础奠定了坚实的基础。</w:t>
      </w:r>
    </w:p>
    <w:p>
      <w:pPr>
        <w:pStyle w:val="Heading2"/>
        <w:ind w:firstLine="560" w:firstLineChars="200"/>
        <w:rPr>
          <w:rFonts w:ascii="仿宋" w:eastAsia="仿宋" w:hAnsi="仿宋" w:cs="仿宋" w:hint="eastAsia"/>
          <w:sz w:val="28"/>
          <w:lang w:eastAsia="zh-CN"/>
        </w:rPr>
      </w:pPr>
      <w:bookmarkStart w:id="7" w:name="_Toc32497"/>
      <w:r>
        <w:rPr>
          <w:rFonts w:ascii="仿宋" w:eastAsia="仿宋" w:hAnsi="仿宋" w:cs="仿宋" w:hint="eastAsia"/>
          <w:sz w:val="28"/>
          <w:lang w:eastAsia="zh-CN"/>
        </w:rPr>
        <w:t>(二)、高品质H酸项目工艺技术设计方案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品质H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品质H酸项目将严格按照相关行业规范要求进行组织。通过有效控制产品质量，高品质H酸项目将致力于为顾客提供优质的高品质H酸项目产品和良好的服务。这体现了高品质H酸项目对于生产活动合规性和质量标准的高度重视，为高品质H酸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高品质H酸项目注重生态效益和清洁生产原则。高品质H酸项目建设将紧密结合地方特色经济发展，与社会经济发展规划和区域环境保护规划方案相协调一致。通过与当地区域自然生态系统的结合，高品质H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品质H酸项目产品具有多样化的客户需求和个性化的特点。因此，高品质H酸项目产品规格品种多样，且单批生产数量较小。为满足这一特点，高品质H酸项目承办单位将建设先进的柔性制造生产线。通过广泛应用柔性制造技术，高品质H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品质H酸项目采用的技术具有较高的技术含量和自动化水平，处于国内先进水平。这一技术选用不仅体现了对生产效率、质量和环境友好性的高标准要求，同时为高品质H酸项目的可持续发展奠定了坚实的基础。</w:t>
      </w:r>
    </w:p>
    <w:p>
      <w:pPr>
        <w:pStyle w:val="Heading2"/>
        <w:ind w:firstLine="560" w:firstLineChars="200"/>
        <w:rPr>
          <w:rFonts w:ascii="仿宋" w:eastAsia="仿宋" w:hAnsi="仿宋" w:cs="仿宋" w:hint="eastAsia"/>
          <w:sz w:val="28"/>
          <w:lang w:eastAsia="zh-CN"/>
        </w:rPr>
      </w:pPr>
      <w:bookmarkStart w:id="8" w:name="_Toc143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为确保高品质H酸项目的高效生产和技术实施，我们制定了一套精心设计的设备选型方案，以满足高品质H酸项目生产、质量和环保的要求。该方案的主要特点如下：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品质H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针对高品质H酸项目产品的多样性和小批量生产的特点，我们将建设柔性制造生产线。通过在设备选型中考虑柔性制造技术，可以灵活应对不同产品规格和生产需求，实现生产线的高度灵活性和适应性。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245"/>
      <w:r>
        <w:rPr>
          <w:rFonts w:ascii="仿宋" w:eastAsia="仿宋" w:hAnsi="仿宋" w:cs="仿宋" w:hint="eastAsia"/>
          <w:sz w:val="28"/>
          <w:lang w:eastAsia="zh-CN"/>
        </w:rPr>
        <w:t>三、高品质H酸项目文档管理</w:t>
      </w:r>
      <w:bookmarkEnd w:id="9"/>
    </w:p>
    <w:p>
      <w:pPr>
        <w:pStyle w:val="Heading2"/>
        <w:rPr>
          <w:rFonts w:ascii="仿宋" w:eastAsia="仿宋" w:hAnsi="仿宋" w:cs="仿宋" w:hint="eastAsia"/>
          <w:lang w:eastAsia="zh-CN"/>
        </w:rPr>
      </w:pPr>
      <w:bookmarkStart w:id="10" w:name="_Toc166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高品质H酸项目高度重视文档的质量和准确性，以支持高品质H酸项目的各项活动和决策。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文档的编制始于高品质H酸项目计划的初期，我们制定了详细的文档编制计划，明确了每个文档的内容、格式和编写责任人。在高品质H酸项目启动阶段，我们首先编制了高品质H酸项目章程，明确定义了高品质H酸项目的目标、范围、风险等关键要素。随后，高品质H酸项目团队根据计划陆续编制了需求文档、设计文档、测试文档等各类文档，确保高品质H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品质H酸项目管理中的重要环节，旨在确保高品质H酸项目文档符合质量标准和高品质H酸项目需求。在高品质H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除了内部审查，我们还进行了外部审查，邀请高品质H酸项目相关利益方和专业领域的专家对文档进行独立审查。这有助于获取更全面、客观的反馈，确保高品质H酸项目文档不仅符合内部标准，也满足外部需求。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高品质H酸项目在文档编制与审查方面建立了严格的管理机制，通过规范的流程和多维度的审查，确保高品质H酸项目文档的质量、准确性和可靠性，为高品质H酸项目的顺利推进提供了有力支持。</w:t>
      </w:r>
    </w:p>
    <w:p>
      <w:pPr>
        <w:pStyle w:val="Heading2"/>
        <w:ind w:firstLine="560" w:firstLineChars="200"/>
        <w:rPr>
          <w:rFonts w:ascii="仿宋" w:eastAsia="仿宋" w:hAnsi="仿宋" w:cs="仿宋" w:hint="eastAsia"/>
          <w:sz w:val="28"/>
          <w:lang w:eastAsia="zh-CN"/>
        </w:rPr>
      </w:pPr>
      <w:bookmarkStart w:id="11" w:name="_Toc2893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在高品质H酸项目中，我们致力于优化文档发布与分发过程，以确保信息的高效传递和团队间协作的顺畅进行。以下是我们采取的关键优化策略：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我们通过多渠道发布文档，包括电子邮件、高品质H酸项目管理平台、内部网站等，以满足不同团队成员的偏好和需求。多渠道发布确保了信息的全面覆盖。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我们采用了精细的权限控制，确保只有授权人员可以访问敏感信息。这种安全措施保护了高品质H酸项目文档的机密性，防止了未经授权的信息泄露。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77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文档存档与归档是高品质H酸项目生命周期中一个至关重要的环节，直接关系到高品质H酸项目信息的长期保存和历史记录的完整性。在高品质H酸项目中，我们实施了一系列有效的文档存档与归档管理策略：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794"/>
      <w:r>
        <w:rPr>
          <w:rFonts w:ascii="仿宋" w:eastAsia="仿宋" w:hAnsi="仿宋" w:cs="仿宋" w:hint="eastAsia"/>
          <w:sz w:val="28"/>
          <w:lang w:eastAsia="zh-CN"/>
        </w:rPr>
        <w:t>四、高品质H酸项目建设背景及必要性分析</w:t>
      </w:r>
      <w:bookmarkEnd w:id="13"/>
    </w:p>
    <w:p>
      <w:pPr>
        <w:pStyle w:val="Heading2"/>
        <w:rPr>
          <w:rFonts w:ascii="仿宋" w:eastAsia="仿宋" w:hAnsi="仿宋" w:cs="仿宋" w:hint="eastAsia"/>
          <w:lang w:eastAsia="zh-CN"/>
        </w:rPr>
      </w:pPr>
      <w:bookmarkStart w:id="14" w:name="_Toc2205"/>
      <w:r>
        <w:rPr>
          <w:rFonts w:ascii="仿宋" w:eastAsia="仿宋" w:hAnsi="仿宋" w:cs="仿宋" w:hint="eastAsia"/>
          <w:lang w:eastAsia="zh-CN"/>
        </w:rPr>
        <w:t>(一)、高品质H酸项目背景分析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品质H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品质H酸项目在这个潮流中的定位。同时，我们将关注行业内涌现的新兴机遇，以便高品质H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品质H酸项目提供了强大的发展动力。我们将聚焦于行业内最新的技术发展趋势，包括但不限于人工智能、大数据分析、物联网等领域。通过深度的技术研究，我们将确保高品质H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品质H酸项目发展的源泉。我们将投入更多的精力对市场需求进行深入剖析，超越表面的需求，深入挖掘潜在的市场痛点和机遇。通过对市场需求的细致了解，高品质H酸项目将更有针对性地设计解决方案，满足市场的多样化需求，从而更好地促进高品质H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品质H酸项目战略至关重要。我们将对竞争态势进行更为深入的分析，包括但不限于市场份额、产品特点、客户满意度等多个维度。通过深度的竞争分析，高品质H酸项目将能够更准确地把握市场脉搏，制定具有竞争力的高品质H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品质H酸项目的发展具有直接的影响。我们将进行更为全面的法规和政策分析，了解行业发展中的潜在法律风险和合规挑战。通过充分了解和遵守相关法规，高品质H酸项目将确保在法律框架内合法合规运营，为高品质H酸项目的稳健发展提供有力支持。</w:t>
      </w:r>
    </w:p>
    <w:p>
      <w:pPr>
        <w:pStyle w:val="Heading2"/>
        <w:ind w:firstLine="560" w:firstLineChars="200"/>
        <w:rPr>
          <w:rFonts w:ascii="仿宋" w:eastAsia="仿宋" w:hAnsi="仿宋" w:cs="仿宋" w:hint="eastAsia"/>
          <w:sz w:val="28"/>
          <w:lang w:eastAsia="zh-CN"/>
        </w:rPr>
      </w:pPr>
      <w:bookmarkStart w:id="15" w:name="_Toc28979"/>
      <w:r>
        <w:rPr>
          <w:rFonts w:ascii="仿宋" w:eastAsia="仿宋" w:hAnsi="仿宋" w:cs="仿宋" w:hint="eastAsia"/>
          <w:sz w:val="28"/>
          <w:lang w:eastAsia="zh-CN"/>
        </w:rPr>
        <w:t>(二)、高品质H酸项目建设必要性分析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建设的迫切性源于对行业发展趋势的深刻洞察。我们正处于一个行业变革的时代，科技创新、数字化转型成为企业发展的关键动力。高品质H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建设不仅仅是为了跟上潮流，更是为了通过技术创新推动企业的持续发展。通过引入先进的技术和解决方案，高品质H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品质H酸项目的建设成为必然选择，通过提高产品质量、拓展服务领域，从而在竞争中获得更多的机会。高品质H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品质H酸项目建设的必要性体现在对客户需求更精准的满足。通过高品质H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建设的背后是对企业持续创新的追求。只有通过不断创新，企业才能在竞争中立于不败之地。高品质H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4914"/>
      <w:r>
        <w:rPr>
          <w:rFonts w:ascii="仿宋" w:eastAsia="仿宋" w:hAnsi="仿宋" w:cs="仿宋" w:hint="eastAsia"/>
          <w:sz w:val="28"/>
          <w:lang w:eastAsia="zh-CN"/>
        </w:rPr>
        <w:t>五、高品质H酸项目绩效评估</w:t>
      </w:r>
      <w:bookmarkEnd w:id="16"/>
    </w:p>
    <w:p>
      <w:pPr>
        <w:pStyle w:val="Heading2"/>
        <w:rPr>
          <w:rFonts w:ascii="仿宋" w:eastAsia="仿宋" w:hAnsi="仿宋" w:cs="仿宋" w:hint="eastAsia"/>
          <w:lang w:eastAsia="zh-CN"/>
        </w:rPr>
      </w:pPr>
      <w:bookmarkStart w:id="17" w:name="_Toc2473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H酸项目中，我们设计了一套全面的绩效评估指标，以确保高品质H酸项目的可控和成功交付。这些指标跨足高品质H酸项目目标、成本、进度和质量等多个维度，为我们提供了全面洞察高品质H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目标达成率是我们关注的首要指标。我们设定了明确的目标，并通过定期监测和评估，迅速发现并应对潜在的目标偏差。这为高品质H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成本绩效是另一个核心关注点。通过实际成本与预算成本的对比分析，我们深入了解成本差异的原因，及时调整资源分配，保持高品质H酸项目在经济效益方面的合理水平。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H酸项目进度作为关键的绩效指标之一，得到了精心的关注。我们制定了详细的高品质H酸项目进度计划，并设立了进度符合度指标，确保实际进度与计划进度保持一致。这使我们能够快速发现和解决潜在的进度问题，保持高品质H酸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品质H酸项目绩效的不可或缺的一环。我们引入了一系列的质量标准和客户满意度指标，以确保高品质H酸项目交付的成果在质量上达到或超越预期水平。通过持续监测这些指标，我们努力提升高品质H酸项目整体质量水平，为高品质H酸项目的成功交付提供有力保障。通过这些科学且全面的绩效评估，我们能够更好地引导高品质H酸项目的持续改进，确保高品质H酸项目目标的顺利达成。</w:t>
      </w:r>
    </w:p>
    <w:p>
      <w:pPr>
        <w:pStyle w:val="Heading2"/>
        <w:ind w:firstLine="560" w:firstLineChars="200"/>
        <w:rPr>
          <w:rFonts w:ascii="仿宋" w:eastAsia="仿宋" w:hAnsi="仿宋" w:cs="仿宋" w:hint="eastAsia"/>
          <w:sz w:val="28"/>
          <w:lang w:eastAsia="zh-CN"/>
        </w:rPr>
      </w:pPr>
      <w:bookmarkStart w:id="18" w:name="_Toc1895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绩效评估是高品质H酸项目中的关键环节，为确保高品质H酸项目达到预期目标，我们采用了多层次、多维度的绩效评估方法。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品质H酸项目的战略目标对齐，确保每个决策和行动都与高品质H酸项目整体目标保持一致。团队会定期召开战略对齐会议，审视当前工作与高品质H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品质H酸项目进度、质量、成本和风险等方面。这些指标通过数据收集和分析，为高品质H酸项目管理团队提供了客观的评估依据。例如，我们通过高品质H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绩效评估不仅仅停留在高品质H酸项目内部，还考虑了高品质H酸项目对外部环境的影响。我们定期进行干系人满意度调查，以了解各利益相关方对高品质H酸项目的期望和满意度，并及时做出调整。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https://d.book118.com/818021015113006047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高品质H酸项目规划设计纲要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56EE7"/>
    <w:rsid w:val="6AC56E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2101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2024-02-27T00:17:00Z</dcterms:created>
  <dcterms:modified xsi:type="dcterms:W3CDTF">2024-02-27T00:17:58Z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4D02A2DBE3E349BAAADAB2A4BC10F4FC_11</vt:lpwstr>
  </property>
  <property fmtid="{D5CDD505-2E9C-101B-9397-08002B2CF9AE}" pid="3" name="KSOProductBuildVer">
    <vt:lpwstr>2052-12.1.0.16388</vt:lpwstr>
  </property>
</Properties>
</file>