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智能儿童成长仪相关行业公司成立报告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42" w:history="1">
        <w:r>
          <w:rPr>
            <w:rFonts w:ascii="仿宋" w:eastAsia="仿宋" w:hAnsi="仿宋" w:cs="仿宋" w:hint="eastAsia"/>
            <w:lang w:eastAsia="zh-CN"/>
          </w:rPr>
          <w:t>概论</w:t>
        </w:r>
        <w:r>
          <w:tab/>
        </w:r>
        <w:r>
          <w:fldChar w:fldCharType="begin"/>
        </w:r>
        <w:r>
          <w:instrText xml:space="preserve"> PAGEREF _Toc13342 \h </w:instrText>
        </w:r>
        <w:r>
          <w:fldChar w:fldCharType="separate"/>
        </w:r>
        <w:r>
          <w:t>3</w:t>
        </w:r>
        <w:r>
          <w:fldChar w:fldCharType="end"/>
        </w:r>
      </w:hyperlink>
    </w:p>
    <w:p>
      <w:pPr>
        <w:pStyle w:val="TOC1"/>
        <w:tabs>
          <w:tab w:val="right" w:leader="dot" w:pos="8306"/>
        </w:tabs>
      </w:pPr>
      <w:hyperlink w:anchor="_Toc30412" w:history="1">
        <w:r>
          <w:rPr>
            <w:rFonts w:ascii="仿宋" w:eastAsia="仿宋" w:hAnsi="仿宋" w:cs="仿宋" w:hint="eastAsia"/>
            <w:lang w:eastAsia="zh-CN"/>
          </w:rPr>
          <w:t>一、选址分析</w:t>
        </w:r>
        <w:r>
          <w:tab/>
        </w:r>
        <w:r>
          <w:fldChar w:fldCharType="begin"/>
        </w:r>
        <w:r>
          <w:instrText xml:space="preserve"> PAGEREF _Toc30412 \h </w:instrText>
        </w:r>
        <w:r>
          <w:fldChar w:fldCharType="separate"/>
        </w:r>
        <w:r>
          <w:t>3</w:t>
        </w:r>
        <w:r>
          <w:fldChar w:fldCharType="end"/>
        </w:r>
      </w:hyperlink>
    </w:p>
    <w:p>
      <w:pPr>
        <w:pStyle w:val="TOC2"/>
        <w:tabs>
          <w:tab w:val="right" w:leader="dot" w:pos="8306"/>
        </w:tabs>
      </w:pPr>
      <w:hyperlink w:anchor="_Toc32419" w:history="1">
        <w:r>
          <w:rPr>
            <w:rFonts w:ascii="仿宋" w:eastAsia="仿宋" w:hAnsi="仿宋" w:cs="仿宋" w:hint="eastAsia"/>
            <w:lang w:eastAsia="zh-CN"/>
          </w:rPr>
          <w:t>(一)、智能儿童成长仪项目选址原则</w:t>
        </w:r>
        <w:r>
          <w:tab/>
        </w:r>
        <w:r>
          <w:fldChar w:fldCharType="begin"/>
        </w:r>
        <w:r>
          <w:instrText xml:space="preserve"> PAGEREF _Toc32419 \h </w:instrText>
        </w:r>
        <w:r>
          <w:fldChar w:fldCharType="separate"/>
        </w:r>
        <w:r>
          <w:t>3</w:t>
        </w:r>
        <w:r>
          <w:fldChar w:fldCharType="end"/>
        </w:r>
      </w:hyperlink>
    </w:p>
    <w:p>
      <w:pPr>
        <w:pStyle w:val="TOC2"/>
        <w:tabs>
          <w:tab w:val="right" w:leader="dot" w:pos="8306"/>
        </w:tabs>
      </w:pPr>
      <w:hyperlink w:anchor="_Toc11239" w:history="1">
        <w:r>
          <w:rPr>
            <w:rFonts w:ascii="仿宋" w:eastAsia="仿宋" w:hAnsi="仿宋" w:cs="仿宋" w:hint="eastAsia"/>
            <w:lang w:eastAsia="zh-CN"/>
          </w:rPr>
          <w:t>(二)、建设区基本情况</w:t>
        </w:r>
        <w:r>
          <w:tab/>
        </w:r>
        <w:r>
          <w:fldChar w:fldCharType="begin"/>
        </w:r>
        <w:r>
          <w:instrText xml:space="preserve"> PAGEREF _Toc11239 \h </w:instrText>
        </w:r>
        <w:r>
          <w:fldChar w:fldCharType="separate"/>
        </w:r>
        <w:r>
          <w:t>4</w:t>
        </w:r>
        <w:r>
          <w:fldChar w:fldCharType="end"/>
        </w:r>
      </w:hyperlink>
    </w:p>
    <w:p>
      <w:pPr>
        <w:pStyle w:val="TOC2"/>
        <w:tabs>
          <w:tab w:val="right" w:leader="dot" w:pos="8306"/>
        </w:tabs>
      </w:pPr>
      <w:hyperlink w:anchor="_Toc30832" w:history="1">
        <w:r>
          <w:rPr>
            <w:rFonts w:ascii="仿宋" w:eastAsia="仿宋" w:hAnsi="仿宋" w:cs="仿宋" w:hint="eastAsia"/>
            <w:lang w:eastAsia="zh-CN"/>
          </w:rPr>
          <w:t>(三)、发展目标</w:t>
        </w:r>
        <w:r>
          <w:tab/>
        </w:r>
        <w:r>
          <w:fldChar w:fldCharType="begin"/>
        </w:r>
        <w:r>
          <w:instrText xml:space="preserve"> PAGEREF _Toc30832 \h </w:instrText>
        </w:r>
        <w:r>
          <w:fldChar w:fldCharType="separate"/>
        </w:r>
        <w:r>
          <w:t>5</w:t>
        </w:r>
        <w:r>
          <w:fldChar w:fldCharType="end"/>
        </w:r>
      </w:hyperlink>
    </w:p>
    <w:p>
      <w:pPr>
        <w:pStyle w:val="TOC2"/>
        <w:tabs>
          <w:tab w:val="right" w:leader="dot" w:pos="8306"/>
        </w:tabs>
      </w:pPr>
      <w:hyperlink w:anchor="_Toc28103" w:history="1">
        <w:r>
          <w:rPr>
            <w:rFonts w:ascii="仿宋" w:eastAsia="仿宋" w:hAnsi="仿宋" w:cs="仿宋" w:hint="eastAsia"/>
            <w:lang w:eastAsia="zh-CN"/>
          </w:rPr>
          <w:t>(四)、产业发展方向</w:t>
        </w:r>
        <w:r>
          <w:tab/>
        </w:r>
        <w:r>
          <w:fldChar w:fldCharType="begin"/>
        </w:r>
        <w:r>
          <w:instrText xml:space="preserve"> PAGEREF _Toc28103 \h </w:instrText>
        </w:r>
        <w:r>
          <w:fldChar w:fldCharType="separate"/>
        </w:r>
        <w:r>
          <w:t>7</w:t>
        </w:r>
        <w:r>
          <w:fldChar w:fldCharType="end"/>
        </w:r>
      </w:hyperlink>
    </w:p>
    <w:p>
      <w:pPr>
        <w:pStyle w:val="TOC2"/>
        <w:tabs>
          <w:tab w:val="right" w:leader="dot" w:pos="8306"/>
        </w:tabs>
      </w:pPr>
      <w:hyperlink w:anchor="_Toc13602" w:history="1">
        <w:r>
          <w:rPr>
            <w:rFonts w:ascii="仿宋" w:eastAsia="仿宋" w:hAnsi="仿宋" w:cs="仿宋" w:hint="eastAsia"/>
            <w:lang w:eastAsia="zh-CN"/>
          </w:rPr>
          <w:t>(五)、智能儿童成长仪项目选址综合评价</w:t>
        </w:r>
        <w:r>
          <w:tab/>
        </w:r>
        <w:r>
          <w:fldChar w:fldCharType="begin"/>
        </w:r>
        <w:r>
          <w:instrText xml:space="preserve"> PAGEREF _Toc13602 \h </w:instrText>
        </w:r>
        <w:r>
          <w:fldChar w:fldCharType="separate"/>
        </w:r>
        <w:r>
          <w:t>8</w:t>
        </w:r>
        <w:r>
          <w:fldChar w:fldCharType="end"/>
        </w:r>
      </w:hyperlink>
    </w:p>
    <w:p>
      <w:pPr>
        <w:pStyle w:val="TOC1"/>
        <w:tabs>
          <w:tab w:val="right" w:leader="dot" w:pos="8306"/>
        </w:tabs>
      </w:pPr>
      <w:hyperlink w:anchor="_Toc99" w:history="1">
        <w:r>
          <w:rPr>
            <w:rFonts w:ascii="仿宋" w:eastAsia="仿宋" w:hAnsi="仿宋" w:cs="仿宋" w:hint="eastAsia"/>
            <w:lang w:eastAsia="zh-CN"/>
          </w:rPr>
          <w:t>二、法人治理</w:t>
        </w:r>
        <w:r>
          <w:tab/>
        </w:r>
        <w:r>
          <w:fldChar w:fldCharType="begin"/>
        </w:r>
        <w:r>
          <w:instrText xml:space="preserve"> PAGEREF _Toc99 \h </w:instrText>
        </w:r>
        <w:r>
          <w:fldChar w:fldCharType="separate"/>
        </w:r>
        <w:r>
          <w:t>9</w:t>
        </w:r>
        <w:r>
          <w:fldChar w:fldCharType="end"/>
        </w:r>
      </w:hyperlink>
    </w:p>
    <w:p>
      <w:pPr>
        <w:pStyle w:val="TOC2"/>
        <w:tabs>
          <w:tab w:val="right" w:leader="dot" w:pos="8306"/>
        </w:tabs>
      </w:pPr>
      <w:hyperlink w:anchor="_Toc13398" w:history="1">
        <w:r>
          <w:rPr>
            <w:rFonts w:ascii="仿宋" w:eastAsia="仿宋" w:hAnsi="仿宋" w:cs="仿宋" w:hint="eastAsia"/>
            <w:lang w:eastAsia="zh-CN"/>
          </w:rPr>
          <w:t>(一)、股东权利及义务</w:t>
        </w:r>
        <w:r>
          <w:tab/>
        </w:r>
        <w:r>
          <w:fldChar w:fldCharType="begin"/>
        </w:r>
        <w:r>
          <w:instrText xml:space="preserve"> PAGEREF _Toc13398 \h </w:instrText>
        </w:r>
        <w:r>
          <w:fldChar w:fldCharType="separate"/>
        </w:r>
        <w:r>
          <w:t>9</w:t>
        </w:r>
        <w:r>
          <w:fldChar w:fldCharType="end"/>
        </w:r>
      </w:hyperlink>
    </w:p>
    <w:p>
      <w:pPr>
        <w:pStyle w:val="TOC2"/>
        <w:tabs>
          <w:tab w:val="right" w:leader="dot" w:pos="8306"/>
        </w:tabs>
      </w:pPr>
      <w:hyperlink w:anchor="_Toc10822" w:history="1">
        <w:r>
          <w:rPr>
            <w:rFonts w:ascii="仿宋" w:eastAsia="仿宋" w:hAnsi="仿宋" w:cs="仿宋" w:hint="eastAsia"/>
            <w:lang w:eastAsia="zh-CN"/>
          </w:rPr>
          <w:t>(二)、董事</w:t>
        </w:r>
        <w:r>
          <w:tab/>
        </w:r>
        <w:r>
          <w:fldChar w:fldCharType="begin"/>
        </w:r>
        <w:r>
          <w:instrText xml:space="preserve"> PAGEREF _Toc10822 \h </w:instrText>
        </w:r>
        <w:r>
          <w:fldChar w:fldCharType="separate"/>
        </w:r>
        <w:r>
          <w:t>11</w:t>
        </w:r>
        <w:r>
          <w:fldChar w:fldCharType="end"/>
        </w:r>
      </w:hyperlink>
    </w:p>
    <w:p>
      <w:pPr>
        <w:pStyle w:val="TOC2"/>
        <w:tabs>
          <w:tab w:val="right" w:leader="dot" w:pos="8306"/>
        </w:tabs>
      </w:pPr>
      <w:hyperlink w:anchor="_Toc23119" w:history="1">
        <w:r>
          <w:rPr>
            <w:rFonts w:ascii="仿宋" w:eastAsia="仿宋" w:hAnsi="仿宋" w:cs="仿宋" w:hint="eastAsia"/>
            <w:lang w:eastAsia="zh-CN"/>
          </w:rPr>
          <w:t>(三)、高级管理人员</w:t>
        </w:r>
        <w:r>
          <w:tab/>
        </w:r>
        <w:r>
          <w:fldChar w:fldCharType="begin"/>
        </w:r>
        <w:r>
          <w:instrText xml:space="preserve"> PAGEREF _Toc23119 \h </w:instrText>
        </w:r>
        <w:r>
          <w:fldChar w:fldCharType="separate"/>
        </w:r>
        <w:r>
          <w:t>16</w:t>
        </w:r>
        <w:r>
          <w:fldChar w:fldCharType="end"/>
        </w:r>
      </w:hyperlink>
    </w:p>
    <w:p>
      <w:pPr>
        <w:pStyle w:val="TOC2"/>
        <w:tabs>
          <w:tab w:val="right" w:leader="dot" w:pos="8306"/>
        </w:tabs>
      </w:pPr>
      <w:hyperlink w:anchor="_Toc32539" w:history="1">
        <w:r>
          <w:rPr>
            <w:rFonts w:ascii="仿宋" w:eastAsia="仿宋" w:hAnsi="仿宋" w:cs="仿宋" w:hint="eastAsia"/>
            <w:lang w:eastAsia="zh-CN"/>
          </w:rPr>
          <w:t>(四)、监事</w:t>
        </w:r>
        <w:r>
          <w:tab/>
        </w:r>
        <w:r>
          <w:fldChar w:fldCharType="begin"/>
        </w:r>
        <w:r>
          <w:instrText xml:space="preserve"> PAGEREF _Toc32539 \h </w:instrText>
        </w:r>
        <w:r>
          <w:fldChar w:fldCharType="separate"/>
        </w:r>
        <w:r>
          <w:t>17</w:t>
        </w:r>
        <w:r>
          <w:fldChar w:fldCharType="end"/>
        </w:r>
      </w:hyperlink>
    </w:p>
    <w:p>
      <w:pPr>
        <w:pStyle w:val="TOC1"/>
        <w:tabs>
          <w:tab w:val="right" w:leader="dot" w:pos="8306"/>
        </w:tabs>
      </w:pPr>
      <w:hyperlink w:anchor="_Toc29357" w:history="1">
        <w:r>
          <w:rPr>
            <w:rFonts w:ascii="仿宋" w:eastAsia="仿宋" w:hAnsi="仿宋" w:cs="仿宋" w:hint="eastAsia"/>
            <w:lang w:eastAsia="zh-CN"/>
          </w:rPr>
          <w:t>三、发展规划</w:t>
        </w:r>
        <w:r>
          <w:tab/>
        </w:r>
        <w:r>
          <w:fldChar w:fldCharType="begin"/>
        </w:r>
        <w:r>
          <w:instrText xml:space="preserve"> PAGEREF _Toc29357 \h </w:instrText>
        </w:r>
        <w:r>
          <w:fldChar w:fldCharType="separate"/>
        </w:r>
        <w:r>
          <w:t>19</w:t>
        </w:r>
        <w:r>
          <w:fldChar w:fldCharType="end"/>
        </w:r>
      </w:hyperlink>
    </w:p>
    <w:p>
      <w:pPr>
        <w:pStyle w:val="TOC2"/>
        <w:tabs>
          <w:tab w:val="right" w:leader="dot" w:pos="8306"/>
        </w:tabs>
      </w:pPr>
      <w:hyperlink w:anchor="_Toc12291" w:history="1">
        <w:r>
          <w:rPr>
            <w:rFonts w:ascii="仿宋" w:eastAsia="仿宋" w:hAnsi="仿宋" w:cs="仿宋" w:hint="eastAsia"/>
            <w:lang w:eastAsia="zh-CN"/>
          </w:rPr>
          <w:t>(一)、公司发展规划</w:t>
        </w:r>
        <w:r>
          <w:tab/>
        </w:r>
        <w:r>
          <w:fldChar w:fldCharType="begin"/>
        </w:r>
        <w:r>
          <w:instrText xml:space="preserve"> PAGEREF _Toc12291 \h </w:instrText>
        </w:r>
        <w:r>
          <w:fldChar w:fldCharType="separate"/>
        </w:r>
        <w:r>
          <w:t>19</w:t>
        </w:r>
        <w:r>
          <w:fldChar w:fldCharType="end"/>
        </w:r>
      </w:hyperlink>
    </w:p>
    <w:p>
      <w:pPr>
        <w:pStyle w:val="TOC2"/>
        <w:tabs>
          <w:tab w:val="right" w:leader="dot" w:pos="8306"/>
        </w:tabs>
      </w:pPr>
      <w:hyperlink w:anchor="_Toc13839" w:history="1">
        <w:r>
          <w:rPr>
            <w:rFonts w:ascii="仿宋" w:eastAsia="仿宋" w:hAnsi="仿宋" w:cs="仿宋" w:hint="eastAsia"/>
            <w:lang w:eastAsia="zh-CN"/>
          </w:rPr>
          <w:t>(二)、保障措施</w:t>
        </w:r>
        <w:r>
          <w:tab/>
        </w:r>
        <w:r>
          <w:fldChar w:fldCharType="begin"/>
        </w:r>
        <w:r>
          <w:instrText xml:space="preserve"> PAGEREF _Toc13839 \h </w:instrText>
        </w:r>
        <w:r>
          <w:fldChar w:fldCharType="separate"/>
        </w:r>
        <w:r>
          <w:t>20</w:t>
        </w:r>
        <w:r>
          <w:fldChar w:fldCharType="end"/>
        </w:r>
      </w:hyperlink>
    </w:p>
    <w:p>
      <w:pPr>
        <w:pStyle w:val="TOC1"/>
        <w:tabs>
          <w:tab w:val="right" w:leader="dot" w:pos="8306"/>
        </w:tabs>
      </w:pPr>
      <w:hyperlink w:anchor="_Toc5941" w:history="1">
        <w:r>
          <w:rPr>
            <w:rFonts w:ascii="仿宋" w:eastAsia="仿宋" w:hAnsi="仿宋" w:cs="仿宋" w:hint="eastAsia"/>
            <w:lang w:eastAsia="zh-CN"/>
          </w:rPr>
          <w:t>四、智能儿童成长仪项目概况</w:t>
        </w:r>
        <w:r>
          <w:tab/>
        </w:r>
        <w:r>
          <w:fldChar w:fldCharType="begin"/>
        </w:r>
        <w:r>
          <w:instrText xml:space="preserve"> PAGEREF _Toc5941 \h </w:instrText>
        </w:r>
        <w:r>
          <w:fldChar w:fldCharType="separate"/>
        </w:r>
        <w:r>
          <w:t>25</w:t>
        </w:r>
        <w:r>
          <w:fldChar w:fldCharType="end"/>
        </w:r>
      </w:hyperlink>
    </w:p>
    <w:p>
      <w:pPr>
        <w:pStyle w:val="TOC2"/>
        <w:tabs>
          <w:tab w:val="right" w:leader="dot" w:pos="8306"/>
        </w:tabs>
      </w:pPr>
      <w:hyperlink w:anchor="_Toc20885" w:history="1">
        <w:r>
          <w:rPr>
            <w:rFonts w:ascii="仿宋" w:eastAsia="仿宋" w:hAnsi="仿宋" w:cs="仿宋" w:hint="eastAsia"/>
            <w:lang w:eastAsia="zh-CN"/>
          </w:rPr>
          <w:t>(一)、投资路径</w:t>
        </w:r>
        <w:r>
          <w:tab/>
        </w:r>
        <w:r>
          <w:fldChar w:fldCharType="begin"/>
        </w:r>
        <w:r>
          <w:instrText xml:space="preserve"> PAGEREF _Toc20885 \h </w:instrText>
        </w:r>
        <w:r>
          <w:fldChar w:fldCharType="separate"/>
        </w:r>
        <w:r>
          <w:t>25</w:t>
        </w:r>
        <w:r>
          <w:fldChar w:fldCharType="end"/>
        </w:r>
      </w:hyperlink>
    </w:p>
    <w:p>
      <w:pPr>
        <w:pStyle w:val="TOC2"/>
        <w:tabs>
          <w:tab w:val="right" w:leader="dot" w:pos="8306"/>
        </w:tabs>
      </w:pPr>
      <w:hyperlink w:anchor="_Toc8689" w:history="1">
        <w:r>
          <w:rPr>
            <w:rFonts w:ascii="仿宋" w:eastAsia="仿宋" w:hAnsi="仿宋" w:cs="仿宋" w:hint="eastAsia"/>
            <w:lang w:eastAsia="zh-CN"/>
          </w:rPr>
          <w:t>(二)、智能儿童成长仪项目提出的理由</w:t>
        </w:r>
        <w:r>
          <w:tab/>
        </w:r>
        <w:r>
          <w:fldChar w:fldCharType="begin"/>
        </w:r>
        <w:r>
          <w:instrText xml:space="preserve"> PAGEREF _Toc8689 \h </w:instrText>
        </w:r>
        <w:r>
          <w:fldChar w:fldCharType="separate"/>
        </w:r>
        <w:r>
          <w:t>25</w:t>
        </w:r>
        <w:r>
          <w:fldChar w:fldCharType="end"/>
        </w:r>
      </w:hyperlink>
    </w:p>
    <w:p>
      <w:pPr>
        <w:pStyle w:val="TOC2"/>
        <w:tabs>
          <w:tab w:val="right" w:leader="dot" w:pos="8306"/>
        </w:tabs>
      </w:pPr>
      <w:hyperlink w:anchor="_Toc10137" w:history="1">
        <w:r>
          <w:rPr>
            <w:rFonts w:ascii="仿宋" w:eastAsia="仿宋" w:hAnsi="仿宋" w:cs="仿宋" w:hint="eastAsia"/>
            <w:lang w:eastAsia="zh-CN"/>
          </w:rPr>
          <w:t>(三)、智能儿童成长仪项目选址</w:t>
        </w:r>
        <w:r>
          <w:tab/>
        </w:r>
        <w:r>
          <w:fldChar w:fldCharType="begin"/>
        </w:r>
        <w:r>
          <w:instrText xml:space="preserve"> PAGEREF _Toc10137 \h </w:instrText>
        </w:r>
        <w:r>
          <w:fldChar w:fldCharType="separate"/>
        </w:r>
        <w:r>
          <w:t>26</w:t>
        </w:r>
        <w:r>
          <w:fldChar w:fldCharType="end"/>
        </w:r>
      </w:hyperlink>
    </w:p>
    <w:p>
      <w:pPr>
        <w:pStyle w:val="TOC2"/>
        <w:tabs>
          <w:tab w:val="right" w:leader="dot" w:pos="8306"/>
        </w:tabs>
      </w:pPr>
      <w:hyperlink w:anchor="_Toc4825" w:history="1">
        <w:r>
          <w:rPr>
            <w:rFonts w:ascii="仿宋" w:eastAsia="仿宋" w:hAnsi="仿宋" w:cs="仿宋" w:hint="eastAsia"/>
            <w:lang w:eastAsia="zh-CN"/>
          </w:rPr>
          <w:t>(四)、生产规模</w:t>
        </w:r>
        <w:r>
          <w:tab/>
        </w:r>
        <w:r>
          <w:fldChar w:fldCharType="begin"/>
        </w:r>
        <w:r>
          <w:instrText xml:space="preserve"> PAGEREF _Toc4825 \h </w:instrText>
        </w:r>
        <w:r>
          <w:fldChar w:fldCharType="separate"/>
        </w:r>
        <w:r>
          <w:t>26</w:t>
        </w:r>
        <w:r>
          <w:fldChar w:fldCharType="end"/>
        </w:r>
      </w:hyperlink>
    </w:p>
    <w:p>
      <w:pPr>
        <w:pStyle w:val="TOC2"/>
        <w:tabs>
          <w:tab w:val="right" w:leader="dot" w:pos="8306"/>
        </w:tabs>
      </w:pPr>
      <w:hyperlink w:anchor="_Toc31521" w:history="1">
        <w:r>
          <w:rPr>
            <w:rFonts w:ascii="仿宋" w:eastAsia="仿宋" w:hAnsi="仿宋" w:cs="仿宋" w:hint="eastAsia"/>
            <w:lang w:eastAsia="zh-CN"/>
          </w:rPr>
          <w:t>(五)、建设规模</w:t>
        </w:r>
        <w:r>
          <w:tab/>
        </w:r>
        <w:r>
          <w:fldChar w:fldCharType="begin"/>
        </w:r>
        <w:r>
          <w:instrText xml:space="preserve"> PAGEREF _Toc31521 \h </w:instrText>
        </w:r>
        <w:r>
          <w:fldChar w:fldCharType="separate"/>
        </w:r>
        <w:r>
          <w:t>27</w:t>
        </w:r>
        <w:r>
          <w:fldChar w:fldCharType="end"/>
        </w:r>
      </w:hyperlink>
    </w:p>
    <w:p>
      <w:pPr>
        <w:pStyle w:val="TOC2"/>
        <w:tabs>
          <w:tab w:val="right" w:leader="dot" w:pos="8306"/>
        </w:tabs>
      </w:pPr>
      <w:hyperlink w:anchor="_Toc10272" w:history="1">
        <w:r>
          <w:rPr>
            <w:rFonts w:ascii="仿宋" w:eastAsia="仿宋" w:hAnsi="仿宋" w:cs="仿宋" w:hint="eastAsia"/>
            <w:lang w:eastAsia="zh-CN"/>
          </w:rPr>
          <w:t>(六)、智能儿童成长仪项目投资</w:t>
        </w:r>
        <w:r>
          <w:tab/>
        </w:r>
        <w:r>
          <w:fldChar w:fldCharType="begin"/>
        </w:r>
        <w:r>
          <w:instrText xml:space="preserve"> PAGEREF _Toc10272 \h </w:instrText>
        </w:r>
        <w:r>
          <w:fldChar w:fldCharType="separate"/>
        </w:r>
        <w:r>
          <w:t>27</w:t>
        </w:r>
        <w:r>
          <w:fldChar w:fldCharType="end"/>
        </w:r>
      </w:hyperlink>
    </w:p>
    <w:p>
      <w:pPr>
        <w:pStyle w:val="TOC2"/>
        <w:tabs>
          <w:tab w:val="right" w:leader="dot" w:pos="8306"/>
        </w:tabs>
      </w:pPr>
      <w:hyperlink w:anchor="_Toc973" w:history="1">
        <w:r>
          <w:rPr>
            <w:rFonts w:ascii="仿宋" w:eastAsia="仿宋" w:hAnsi="仿宋" w:cs="仿宋" w:hint="eastAsia"/>
            <w:lang w:eastAsia="zh-CN"/>
          </w:rPr>
          <w:t>(七)、智能儿童成长仪项目进度规划</w:t>
        </w:r>
        <w:r>
          <w:tab/>
        </w:r>
        <w:r>
          <w:fldChar w:fldCharType="begin"/>
        </w:r>
        <w:r>
          <w:instrText xml:space="preserve"> PAGEREF _Toc973 \h </w:instrText>
        </w:r>
        <w:r>
          <w:fldChar w:fldCharType="separate"/>
        </w:r>
        <w:r>
          <w:t>28</w:t>
        </w:r>
        <w:r>
          <w:fldChar w:fldCharType="end"/>
        </w:r>
      </w:hyperlink>
    </w:p>
    <w:p>
      <w:pPr>
        <w:pStyle w:val="TOC2"/>
        <w:tabs>
          <w:tab w:val="right" w:leader="dot" w:pos="8306"/>
        </w:tabs>
      </w:pPr>
      <w:hyperlink w:anchor="_Toc19512" w:history="1">
        <w:r>
          <w:rPr>
            <w:rFonts w:ascii="仿宋" w:eastAsia="仿宋" w:hAnsi="仿宋" w:cs="仿宋" w:hint="eastAsia"/>
            <w:lang w:eastAsia="zh-CN"/>
          </w:rPr>
          <w:t>(八)、经济效益(正常经营年份)</w:t>
        </w:r>
        <w:r>
          <w:tab/>
        </w:r>
        <w:r>
          <w:fldChar w:fldCharType="begin"/>
        </w:r>
        <w:r>
          <w:instrText xml:space="preserve"> PAGEREF _Toc19512 \h </w:instrText>
        </w:r>
        <w:r>
          <w:fldChar w:fldCharType="separate"/>
        </w:r>
        <w:r>
          <w:t>28</w:t>
        </w:r>
        <w:r>
          <w:fldChar w:fldCharType="end"/>
        </w:r>
      </w:hyperlink>
    </w:p>
    <w:p>
      <w:pPr>
        <w:pStyle w:val="TOC2"/>
        <w:tabs>
          <w:tab w:val="right" w:leader="dot" w:pos="8306"/>
        </w:tabs>
      </w:pPr>
      <w:hyperlink w:anchor="_Toc5715" w:history="1">
        <w:r>
          <w:rPr>
            <w:rFonts w:ascii="仿宋" w:eastAsia="仿宋" w:hAnsi="仿宋" w:cs="仿宋" w:hint="eastAsia"/>
            <w:lang w:eastAsia="zh-CN"/>
          </w:rPr>
          <w:t>(九)、智能儿童成长仪项目综合评价</w:t>
        </w:r>
        <w:r>
          <w:tab/>
        </w:r>
        <w:r>
          <w:fldChar w:fldCharType="begin"/>
        </w:r>
        <w:r>
          <w:instrText xml:space="preserve"> PAGEREF _Toc5715 \h </w:instrText>
        </w:r>
        <w:r>
          <w:fldChar w:fldCharType="separate"/>
        </w:r>
        <w:r>
          <w:t>29</w:t>
        </w:r>
        <w:r>
          <w:fldChar w:fldCharType="end"/>
        </w:r>
      </w:hyperlink>
    </w:p>
    <w:p>
      <w:pPr>
        <w:pStyle w:val="TOC1"/>
        <w:tabs>
          <w:tab w:val="right" w:leader="dot" w:pos="8306"/>
        </w:tabs>
      </w:pPr>
      <w:hyperlink w:anchor="_Toc27873" w:history="1">
        <w:r>
          <w:rPr>
            <w:rFonts w:ascii="仿宋" w:eastAsia="仿宋" w:hAnsi="仿宋" w:cs="仿宋" w:hint="eastAsia"/>
            <w:lang w:eastAsia="zh-CN"/>
          </w:rPr>
          <w:t>五、公司成立背景及可行性分析</w:t>
        </w:r>
        <w:r>
          <w:tab/>
        </w:r>
        <w:r>
          <w:fldChar w:fldCharType="begin"/>
        </w:r>
        <w:r>
          <w:instrText xml:space="preserve"> PAGEREF _Toc27873 \h </w:instrText>
        </w:r>
        <w:r>
          <w:fldChar w:fldCharType="separate"/>
        </w:r>
        <w:r>
          <w:t>29</w:t>
        </w:r>
        <w:r>
          <w:fldChar w:fldCharType="end"/>
        </w:r>
      </w:hyperlink>
    </w:p>
    <w:p>
      <w:pPr>
        <w:pStyle w:val="TOC2"/>
        <w:tabs>
          <w:tab w:val="right" w:leader="dot" w:pos="8306"/>
        </w:tabs>
      </w:pPr>
      <w:hyperlink w:anchor="_Toc11720" w:history="1">
        <w:r>
          <w:rPr>
            <w:rFonts w:ascii="仿宋" w:eastAsia="仿宋" w:hAnsi="仿宋" w:cs="仿宋" w:hint="eastAsia"/>
            <w:lang w:eastAsia="zh-CN"/>
          </w:rPr>
          <w:t>(一)、发展思路</w:t>
        </w:r>
        <w:r>
          <w:tab/>
        </w:r>
        <w:r>
          <w:fldChar w:fldCharType="begin"/>
        </w:r>
        <w:r>
          <w:instrText xml:space="preserve"> PAGEREF _Toc11720 \h </w:instrText>
        </w:r>
        <w:r>
          <w:fldChar w:fldCharType="separate"/>
        </w:r>
        <w:r>
          <w:t>29</w:t>
        </w:r>
        <w:r>
          <w:fldChar w:fldCharType="end"/>
        </w:r>
      </w:hyperlink>
    </w:p>
    <w:p>
      <w:pPr>
        <w:pStyle w:val="TOC2"/>
        <w:tabs>
          <w:tab w:val="right" w:leader="dot" w:pos="8306"/>
        </w:tabs>
      </w:pPr>
      <w:hyperlink w:anchor="_Toc13261" w:history="1">
        <w:r>
          <w:rPr>
            <w:rFonts w:ascii="仿宋" w:eastAsia="仿宋" w:hAnsi="仿宋" w:cs="仿宋" w:hint="eastAsia"/>
            <w:lang w:eastAsia="zh-CN"/>
          </w:rPr>
          <w:t>(二)、产业发展背景分析</w:t>
        </w:r>
        <w:r>
          <w:tab/>
        </w:r>
        <w:r>
          <w:fldChar w:fldCharType="begin"/>
        </w:r>
        <w:r>
          <w:instrText xml:space="preserve"> PAGEREF _Toc13261 \h </w:instrText>
        </w:r>
        <w:r>
          <w:fldChar w:fldCharType="separate"/>
        </w:r>
        <w:r>
          <w:t>30</w:t>
        </w:r>
        <w:r>
          <w:fldChar w:fldCharType="end"/>
        </w:r>
      </w:hyperlink>
    </w:p>
    <w:p>
      <w:pPr>
        <w:pStyle w:val="TOC2"/>
        <w:tabs>
          <w:tab w:val="right" w:leader="dot" w:pos="8306"/>
        </w:tabs>
      </w:pPr>
      <w:hyperlink w:anchor="_Toc17479" w:history="1">
        <w:r>
          <w:rPr>
            <w:rFonts w:ascii="仿宋" w:eastAsia="仿宋" w:hAnsi="仿宋" w:cs="仿宋" w:hint="eastAsia"/>
            <w:lang w:eastAsia="zh-CN"/>
          </w:rPr>
          <w:t>(三)、产业发展原则</w:t>
        </w:r>
        <w:r>
          <w:tab/>
        </w:r>
        <w:r>
          <w:fldChar w:fldCharType="begin"/>
        </w:r>
        <w:r>
          <w:instrText xml:space="preserve"> PAGEREF _Toc17479 \h </w:instrText>
        </w:r>
        <w:r>
          <w:fldChar w:fldCharType="separate"/>
        </w:r>
        <w:r>
          <w:t>32</w:t>
        </w:r>
        <w:r>
          <w:fldChar w:fldCharType="end"/>
        </w:r>
      </w:hyperlink>
    </w:p>
    <w:p>
      <w:pPr>
        <w:pStyle w:val="TOC2"/>
        <w:tabs>
          <w:tab w:val="right" w:leader="dot" w:pos="8306"/>
        </w:tabs>
      </w:pPr>
      <w:hyperlink w:anchor="_Toc29996" w:history="1">
        <w:r>
          <w:rPr>
            <w:rFonts w:ascii="仿宋" w:eastAsia="仿宋" w:hAnsi="仿宋" w:cs="仿宋" w:hint="eastAsia"/>
            <w:lang w:eastAsia="zh-CN"/>
          </w:rPr>
          <w:t>(四)、区域产业环境分析</w:t>
        </w:r>
        <w:r>
          <w:tab/>
        </w:r>
        <w:r>
          <w:fldChar w:fldCharType="begin"/>
        </w:r>
        <w:r>
          <w:instrText xml:space="preserve"> PAGEREF _Toc29996 \h </w:instrText>
        </w:r>
        <w:r>
          <w:fldChar w:fldCharType="separate"/>
        </w:r>
        <w:r>
          <w:t>33</w:t>
        </w:r>
        <w:r>
          <w:fldChar w:fldCharType="end"/>
        </w:r>
      </w:hyperlink>
    </w:p>
    <w:p>
      <w:pPr>
        <w:pStyle w:val="TOC2"/>
        <w:tabs>
          <w:tab w:val="right" w:leader="dot" w:pos="8306"/>
        </w:tabs>
      </w:pPr>
      <w:hyperlink w:anchor="_Toc7605" w:history="1">
        <w:r>
          <w:rPr>
            <w:rFonts w:ascii="仿宋" w:eastAsia="仿宋" w:hAnsi="仿宋" w:cs="仿宋" w:hint="eastAsia"/>
            <w:lang w:eastAsia="zh-CN"/>
          </w:rPr>
          <w:t>(五)、可行性分析</w:t>
        </w:r>
        <w:r>
          <w:tab/>
        </w:r>
        <w:r>
          <w:fldChar w:fldCharType="begin"/>
        </w:r>
        <w:r>
          <w:instrText xml:space="preserve"> PAGEREF _Toc7605 \h </w:instrText>
        </w:r>
        <w:r>
          <w:fldChar w:fldCharType="separate"/>
        </w:r>
        <w:r>
          <w:t>35</w:t>
        </w:r>
        <w:r>
          <w:fldChar w:fldCharType="end"/>
        </w:r>
      </w:hyperlink>
    </w:p>
    <w:p>
      <w:pPr>
        <w:pStyle w:val="TOC2"/>
        <w:tabs>
          <w:tab w:val="right" w:leader="dot" w:pos="8306"/>
        </w:tabs>
      </w:pPr>
      <w:hyperlink w:anchor="_Toc3042" w:history="1">
        <w:r>
          <w:rPr>
            <w:rFonts w:ascii="仿宋" w:eastAsia="仿宋" w:hAnsi="仿宋" w:cs="仿宋" w:hint="eastAsia"/>
            <w:lang w:eastAsia="zh-CN"/>
          </w:rPr>
          <w:t>(六)、产业发展重点任务</w:t>
        </w:r>
        <w:r>
          <w:tab/>
        </w:r>
        <w:r>
          <w:fldChar w:fldCharType="begin"/>
        </w:r>
        <w:r>
          <w:instrText xml:space="preserve"> PAGEREF _Toc3042 \h </w:instrText>
        </w:r>
        <w:r>
          <w:fldChar w:fldCharType="separate"/>
        </w:r>
        <w:r>
          <w:t>35</w:t>
        </w:r>
        <w:r>
          <w:fldChar w:fldCharType="end"/>
        </w:r>
      </w:hyperlink>
    </w:p>
    <w:p>
      <w:pPr>
        <w:pStyle w:val="TOC2"/>
        <w:tabs>
          <w:tab w:val="right" w:leader="dot" w:pos="8306"/>
        </w:tabs>
      </w:pPr>
      <w:hyperlink w:anchor="_Toc32174" w:history="1">
        <w:r>
          <w:rPr>
            <w:rFonts w:ascii="仿宋" w:eastAsia="仿宋" w:hAnsi="仿宋" w:cs="仿宋" w:hint="eastAsia"/>
            <w:lang w:eastAsia="zh-CN"/>
          </w:rPr>
          <w:t>(七)、智能儿童成长仪项目建设必要性分析</w:t>
        </w:r>
        <w:r>
          <w:tab/>
        </w:r>
        <w:r>
          <w:fldChar w:fldCharType="begin"/>
        </w:r>
        <w:r>
          <w:instrText xml:space="preserve"> PAGEREF _Toc32174 \h </w:instrText>
        </w:r>
        <w:r>
          <w:fldChar w:fldCharType="separate"/>
        </w:r>
        <w:r>
          <w:t>37</w:t>
        </w:r>
        <w:r>
          <w:fldChar w:fldCharType="end"/>
        </w:r>
      </w:hyperlink>
    </w:p>
    <w:p>
      <w:pPr>
        <w:pStyle w:val="TOC1"/>
        <w:tabs>
          <w:tab w:val="right" w:leader="dot" w:pos="8306"/>
        </w:tabs>
      </w:pPr>
      <w:hyperlink w:anchor="_Toc22590" w:history="1">
        <w:r>
          <w:rPr>
            <w:rFonts w:ascii="仿宋" w:eastAsia="仿宋" w:hAnsi="仿宋" w:cs="仿宋" w:hint="eastAsia"/>
            <w:lang w:eastAsia="zh-CN"/>
          </w:rPr>
          <w:t>六、SWOT分析</w:t>
        </w:r>
        <w:r>
          <w:tab/>
        </w:r>
        <w:r>
          <w:fldChar w:fldCharType="begin"/>
        </w:r>
        <w:r>
          <w:instrText xml:space="preserve"> PAGEREF _Toc22590 \h </w:instrText>
        </w:r>
        <w:r>
          <w:fldChar w:fldCharType="separate"/>
        </w:r>
        <w:r>
          <w:t>39</w:t>
        </w:r>
        <w:r>
          <w:fldChar w:fldCharType="end"/>
        </w:r>
      </w:hyperlink>
    </w:p>
    <w:p>
      <w:pPr>
        <w:pStyle w:val="TOC2"/>
        <w:tabs>
          <w:tab w:val="right" w:leader="dot" w:pos="8306"/>
        </w:tabs>
      </w:pPr>
      <w:hyperlink w:anchor="_Toc18917" w:history="1">
        <w:r>
          <w:rPr>
            <w:rFonts w:ascii="仿宋" w:eastAsia="仿宋" w:hAnsi="仿宋" w:cs="仿宋" w:hint="eastAsia"/>
            <w:lang w:eastAsia="zh-CN"/>
          </w:rPr>
          <w:t>(一)、优势分析(S)</w:t>
        </w:r>
        <w:r>
          <w:tab/>
        </w:r>
        <w:r>
          <w:fldChar w:fldCharType="begin"/>
        </w:r>
        <w:r>
          <w:instrText xml:space="preserve"> PAGEREF _Toc18917 \h </w:instrText>
        </w:r>
        <w:r>
          <w:fldChar w:fldCharType="separate"/>
        </w:r>
        <w:r>
          <w:t>39</w:t>
        </w:r>
        <w:r>
          <w:fldChar w:fldCharType="end"/>
        </w:r>
      </w:hyperlink>
    </w:p>
    <w:p>
      <w:pPr>
        <w:pStyle w:val="TOC2"/>
        <w:tabs>
          <w:tab w:val="right" w:leader="dot" w:pos="8306"/>
        </w:tabs>
      </w:pPr>
      <w:hyperlink w:anchor="_Toc32087" w:history="1">
        <w:r>
          <w:rPr>
            <w:rFonts w:ascii="仿宋" w:eastAsia="仿宋" w:hAnsi="仿宋" w:cs="仿宋" w:hint="eastAsia"/>
            <w:lang w:eastAsia="zh-CN"/>
          </w:rPr>
          <w:t>(二)、劣势分析(W)</w:t>
        </w:r>
        <w:r>
          <w:tab/>
        </w:r>
        <w:r>
          <w:fldChar w:fldCharType="begin"/>
        </w:r>
        <w:r>
          <w:instrText xml:space="preserve"> PAGEREF _Toc32087 \h </w:instrText>
        </w:r>
        <w:r>
          <w:fldChar w:fldCharType="separate"/>
        </w:r>
        <w:r>
          <w:t>40</w:t>
        </w:r>
        <w:r>
          <w:fldChar w:fldCharType="end"/>
        </w:r>
      </w:hyperlink>
    </w:p>
    <w:p>
      <w:pPr>
        <w:pStyle w:val="TOC2"/>
        <w:tabs>
          <w:tab w:val="right" w:leader="dot" w:pos="8306"/>
        </w:tabs>
      </w:pPr>
      <w:hyperlink w:anchor="_Toc25726" w:history="1">
        <w:r>
          <w:rPr>
            <w:rFonts w:ascii="仿宋" w:eastAsia="仿宋" w:hAnsi="仿宋" w:cs="仿宋" w:hint="eastAsia"/>
            <w:lang w:eastAsia="zh-CN"/>
          </w:rPr>
          <w:t>(三)、机会分析()</w:t>
        </w:r>
        <w:r>
          <w:tab/>
        </w:r>
        <w:r>
          <w:fldChar w:fldCharType="begin"/>
        </w:r>
        <w:r>
          <w:instrText xml:space="preserve"> PAGEREF _Toc25726 \h </w:instrText>
        </w:r>
        <w:r>
          <w:fldChar w:fldCharType="separate"/>
        </w:r>
        <w:r>
          <w:t>40</w:t>
        </w:r>
        <w:r>
          <w:fldChar w:fldCharType="end"/>
        </w:r>
      </w:hyperlink>
    </w:p>
    <w:p>
      <w:pPr>
        <w:pStyle w:val="TOC2"/>
        <w:tabs>
          <w:tab w:val="right" w:leader="dot" w:pos="8306"/>
        </w:tabs>
      </w:pPr>
      <w:hyperlink w:anchor="_Toc6790" w:history="1">
        <w:r>
          <w:rPr>
            <w:rFonts w:ascii="仿宋" w:eastAsia="仿宋" w:hAnsi="仿宋" w:cs="仿宋" w:hint="eastAsia"/>
            <w:lang w:eastAsia="zh-CN"/>
          </w:rPr>
          <w:t>(四)、威胁分析(T)</w:t>
        </w:r>
        <w:r>
          <w:tab/>
        </w:r>
        <w:r>
          <w:fldChar w:fldCharType="begin"/>
        </w:r>
        <w:r>
          <w:instrText xml:space="preserve"> PAGEREF _Toc6790 \h </w:instrText>
        </w:r>
        <w:r>
          <w:fldChar w:fldCharType="separate"/>
        </w:r>
        <w:r>
          <w:t>41</w:t>
        </w:r>
        <w:r>
          <w:fldChar w:fldCharType="end"/>
        </w:r>
      </w:hyperlink>
    </w:p>
    <w:p>
      <w:pPr>
        <w:pStyle w:val="TOC1"/>
        <w:tabs>
          <w:tab w:val="right" w:leader="dot" w:pos="8306"/>
        </w:tabs>
      </w:pPr>
      <w:hyperlink w:anchor="_Toc9763" w:history="1">
        <w:r>
          <w:rPr>
            <w:rFonts w:ascii="仿宋" w:eastAsia="仿宋" w:hAnsi="仿宋" w:cs="仿宋" w:hint="eastAsia"/>
            <w:lang w:eastAsia="zh-CN"/>
          </w:rPr>
          <w:t>七、环境保护分析</w:t>
        </w:r>
        <w:r>
          <w:tab/>
        </w:r>
        <w:r>
          <w:fldChar w:fldCharType="begin"/>
        </w:r>
        <w:r>
          <w:instrText xml:space="preserve"> PAGEREF _Toc9763 \h </w:instrText>
        </w:r>
        <w:r>
          <w:fldChar w:fldCharType="separate"/>
        </w:r>
        <w:r>
          <w:t>42</w:t>
        </w:r>
        <w:r>
          <w:fldChar w:fldCharType="end"/>
        </w:r>
      </w:hyperlink>
    </w:p>
    <w:p>
      <w:pPr>
        <w:pStyle w:val="TOC2"/>
        <w:tabs>
          <w:tab w:val="right" w:leader="dot" w:pos="8306"/>
        </w:tabs>
      </w:pPr>
      <w:hyperlink w:anchor="_Toc27039" w:history="1">
        <w:r>
          <w:rPr>
            <w:rFonts w:ascii="仿宋" w:eastAsia="仿宋" w:hAnsi="仿宋" w:cs="仿宋" w:hint="eastAsia"/>
            <w:lang w:eastAsia="zh-CN"/>
          </w:rPr>
          <w:t>(一)、编制依据</w:t>
        </w:r>
        <w:r>
          <w:tab/>
        </w:r>
        <w:r>
          <w:fldChar w:fldCharType="begin"/>
        </w:r>
        <w:r>
          <w:instrText xml:space="preserve"> PAGEREF _Toc27039 \h </w:instrText>
        </w:r>
        <w:r>
          <w:fldChar w:fldCharType="separate"/>
        </w:r>
        <w:r>
          <w:t>42</w:t>
        </w:r>
        <w:r>
          <w:fldChar w:fldCharType="end"/>
        </w:r>
      </w:hyperlink>
    </w:p>
    <w:p>
      <w:pPr>
        <w:pStyle w:val="TOC2"/>
        <w:tabs>
          <w:tab w:val="right" w:leader="dot" w:pos="8306"/>
        </w:tabs>
      </w:pPr>
      <w:hyperlink w:anchor="_Toc24040" w:history="1">
        <w:r>
          <w:rPr>
            <w:rFonts w:ascii="仿宋" w:eastAsia="仿宋" w:hAnsi="仿宋" w:cs="仿宋" w:hint="eastAsia"/>
            <w:lang w:eastAsia="zh-CN"/>
          </w:rPr>
          <w:t>(二)、环境影响合理性分析</w:t>
        </w:r>
        <w:r>
          <w:tab/>
        </w:r>
        <w:r>
          <w:fldChar w:fldCharType="begin"/>
        </w:r>
        <w:r>
          <w:instrText xml:space="preserve"> PAGEREF _Toc24040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26" w:history="1">
        <w:r>
          <w:rPr>
            <w:rFonts w:ascii="仿宋" w:eastAsia="仿宋" w:hAnsi="仿宋" w:cs="仿宋" w:hint="eastAsia"/>
            <w:lang w:eastAsia="zh-CN"/>
          </w:rPr>
          <w:t>(三)、建设期大气环境影响分析</w:t>
        </w:r>
        <w:r>
          <w:tab/>
        </w:r>
        <w:r>
          <w:fldChar w:fldCharType="begin"/>
        </w:r>
        <w:r>
          <w:instrText xml:space="preserve"> PAGEREF _Toc12226 \h </w:instrText>
        </w:r>
        <w:r>
          <w:fldChar w:fldCharType="separate"/>
        </w:r>
        <w:r>
          <w:t>43</w:t>
        </w:r>
        <w:r>
          <w:fldChar w:fldCharType="end"/>
        </w:r>
      </w:hyperlink>
    </w:p>
    <w:p>
      <w:pPr>
        <w:pStyle w:val="TOC2"/>
        <w:tabs>
          <w:tab w:val="right" w:leader="dot" w:pos="8306"/>
        </w:tabs>
      </w:pPr>
      <w:hyperlink w:anchor="_Toc11585" w:history="1">
        <w:r>
          <w:rPr>
            <w:rFonts w:ascii="仿宋" w:eastAsia="仿宋" w:hAnsi="仿宋" w:cs="仿宋" w:hint="eastAsia"/>
            <w:lang w:eastAsia="zh-CN"/>
          </w:rPr>
          <w:t>(四)、建设期水环境影响分析</w:t>
        </w:r>
        <w:r>
          <w:tab/>
        </w:r>
        <w:r>
          <w:fldChar w:fldCharType="begin"/>
        </w:r>
        <w:r>
          <w:instrText xml:space="preserve"> PAGEREF _Toc11585 \h </w:instrText>
        </w:r>
        <w:r>
          <w:fldChar w:fldCharType="separate"/>
        </w:r>
        <w:r>
          <w:t>44</w:t>
        </w:r>
        <w:r>
          <w:fldChar w:fldCharType="end"/>
        </w:r>
      </w:hyperlink>
    </w:p>
    <w:p>
      <w:pPr>
        <w:pStyle w:val="TOC2"/>
        <w:tabs>
          <w:tab w:val="right" w:leader="dot" w:pos="8306"/>
        </w:tabs>
      </w:pPr>
      <w:hyperlink w:anchor="_Toc7691" w:history="1">
        <w:r>
          <w:rPr>
            <w:rFonts w:ascii="仿宋" w:eastAsia="仿宋" w:hAnsi="仿宋" w:cs="仿宋" w:hint="eastAsia"/>
            <w:lang w:eastAsia="zh-CN"/>
          </w:rPr>
          <w:t>(五)、建设期固体废弃物环境影响分析</w:t>
        </w:r>
        <w:r>
          <w:tab/>
        </w:r>
        <w:r>
          <w:fldChar w:fldCharType="begin"/>
        </w:r>
        <w:r>
          <w:instrText xml:space="preserve"> PAGEREF _Toc7691 \h </w:instrText>
        </w:r>
        <w:r>
          <w:fldChar w:fldCharType="separate"/>
        </w:r>
        <w:r>
          <w:t>45</w:t>
        </w:r>
        <w:r>
          <w:fldChar w:fldCharType="end"/>
        </w:r>
      </w:hyperlink>
    </w:p>
    <w:p>
      <w:pPr>
        <w:pStyle w:val="TOC2"/>
        <w:tabs>
          <w:tab w:val="right" w:leader="dot" w:pos="8306"/>
        </w:tabs>
      </w:pPr>
      <w:hyperlink w:anchor="_Toc2187" w:history="1">
        <w:r>
          <w:rPr>
            <w:rFonts w:ascii="仿宋" w:eastAsia="仿宋" w:hAnsi="仿宋" w:cs="仿宋" w:hint="eastAsia"/>
            <w:lang w:eastAsia="zh-CN"/>
          </w:rPr>
          <w:t>(六)、建设期声环境影响分析</w:t>
        </w:r>
        <w:r>
          <w:tab/>
        </w:r>
        <w:r>
          <w:fldChar w:fldCharType="begin"/>
        </w:r>
        <w:r>
          <w:instrText xml:space="preserve"> PAGEREF _Toc2187 \h </w:instrText>
        </w:r>
        <w:r>
          <w:fldChar w:fldCharType="separate"/>
        </w:r>
        <w:r>
          <w:t>47</w:t>
        </w:r>
        <w:r>
          <w:fldChar w:fldCharType="end"/>
        </w:r>
      </w:hyperlink>
    </w:p>
    <w:p>
      <w:pPr>
        <w:pStyle w:val="TOC2"/>
        <w:tabs>
          <w:tab w:val="right" w:leader="dot" w:pos="8306"/>
        </w:tabs>
      </w:pPr>
      <w:hyperlink w:anchor="_Toc26726" w:history="1">
        <w:r>
          <w:rPr>
            <w:rFonts w:ascii="仿宋" w:eastAsia="仿宋" w:hAnsi="仿宋" w:cs="仿宋" w:hint="eastAsia"/>
            <w:lang w:eastAsia="zh-CN"/>
          </w:rPr>
          <w:t>(七)、营运期大气环境影响分析</w:t>
        </w:r>
        <w:r>
          <w:tab/>
        </w:r>
        <w:r>
          <w:fldChar w:fldCharType="begin"/>
        </w:r>
        <w:r>
          <w:instrText xml:space="preserve"> PAGEREF _Toc26726 \h </w:instrText>
        </w:r>
        <w:r>
          <w:fldChar w:fldCharType="separate"/>
        </w:r>
        <w:r>
          <w:t>48</w:t>
        </w:r>
        <w:r>
          <w:fldChar w:fldCharType="end"/>
        </w:r>
      </w:hyperlink>
    </w:p>
    <w:p>
      <w:pPr>
        <w:pStyle w:val="TOC2"/>
        <w:tabs>
          <w:tab w:val="right" w:leader="dot" w:pos="8306"/>
        </w:tabs>
      </w:pPr>
      <w:hyperlink w:anchor="_Toc10487" w:history="1">
        <w:r>
          <w:rPr>
            <w:rFonts w:ascii="仿宋" w:eastAsia="仿宋" w:hAnsi="仿宋" w:cs="仿宋" w:hint="eastAsia"/>
            <w:lang w:eastAsia="zh-CN"/>
          </w:rPr>
          <w:t>(八)、营运期水环境影响分析</w:t>
        </w:r>
        <w:r>
          <w:tab/>
        </w:r>
        <w:r>
          <w:fldChar w:fldCharType="begin"/>
        </w:r>
        <w:r>
          <w:instrText xml:space="preserve"> PAGEREF _Toc10487 \h </w:instrText>
        </w:r>
        <w:r>
          <w:fldChar w:fldCharType="separate"/>
        </w:r>
        <w:r>
          <w:t>49</w:t>
        </w:r>
        <w:r>
          <w:fldChar w:fldCharType="end"/>
        </w:r>
      </w:hyperlink>
    </w:p>
    <w:p>
      <w:pPr>
        <w:pStyle w:val="TOC2"/>
        <w:tabs>
          <w:tab w:val="right" w:leader="dot" w:pos="8306"/>
        </w:tabs>
      </w:pPr>
      <w:hyperlink w:anchor="_Toc19531" w:history="1">
        <w:r>
          <w:rPr>
            <w:rFonts w:ascii="仿宋" w:eastAsia="仿宋" w:hAnsi="仿宋" w:cs="仿宋" w:hint="eastAsia"/>
            <w:lang w:eastAsia="zh-CN"/>
          </w:rPr>
          <w:t>(九)、营运期固体废弃物环境影响分析</w:t>
        </w:r>
        <w:r>
          <w:tab/>
        </w:r>
        <w:r>
          <w:fldChar w:fldCharType="begin"/>
        </w:r>
        <w:r>
          <w:instrText xml:space="preserve"> PAGEREF _Toc19531 \h </w:instrText>
        </w:r>
        <w:r>
          <w:fldChar w:fldCharType="separate"/>
        </w:r>
        <w:r>
          <w:t>50</w:t>
        </w:r>
        <w:r>
          <w:fldChar w:fldCharType="end"/>
        </w:r>
      </w:hyperlink>
    </w:p>
    <w:p>
      <w:pPr>
        <w:pStyle w:val="TOC2"/>
        <w:tabs>
          <w:tab w:val="right" w:leader="dot" w:pos="8306"/>
        </w:tabs>
      </w:pPr>
      <w:hyperlink w:anchor="_Toc25319" w:history="1">
        <w:r>
          <w:rPr>
            <w:rFonts w:ascii="仿宋" w:eastAsia="仿宋" w:hAnsi="仿宋" w:cs="仿宋" w:hint="eastAsia"/>
            <w:lang w:eastAsia="zh-CN"/>
          </w:rPr>
          <w:t>(十)、营运期声环境影响分析</w:t>
        </w:r>
        <w:r>
          <w:tab/>
        </w:r>
        <w:r>
          <w:fldChar w:fldCharType="begin"/>
        </w:r>
        <w:r>
          <w:instrText xml:space="preserve"> PAGEREF _Toc25319 \h </w:instrText>
        </w:r>
        <w:r>
          <w:fldChar w:fldCharType="separate"/>
        </w:r>
        <w:r>
          <w:t>51</w:t>
        </w:r>
        <w:r>
          <w:fldChar w:fldCharType="end"/>
        </w:r>
      </w:hyperlink>
    </w:p>
    <w:p>
      <w:pPr>
        <w:pStyle w:val="TOC2"/>
        <w:tabs>
          <w:tab w:val="right" w:leader="dot" w:pos="8306"/>
        </w:tabs>
      </w:pPr>
      <w:hyperlink w:anchor="_Toc20029" w:history="1">
        <w:r>
          <w:rPr>
            <w:rFonts w:ascii="仿宋" w:eastAsia="仿宋" w:hAnsi="仿宋" w:cs="仿宋" w:hint="eastAsia"/>
            <w:lang w:eastAsia="zh-CN"/>
          </w:rPr>
          <w:t>(十一)、清洁生产</w:t>
        </w:r>
        <w:r>
          <w:tab/>
        </w:r>
        <w:r>
          <w:fldChar w:fldCharType="begin"/>
        </w:r>
        <w:r>
          <w:instrText xml:space="preserve"> PAGEREF _Toc20029 \h </w:instrText>
        </w:r>
        <w:r>
          <w:fldChar w:fldCharType="separate"/>
        </w:r>
        <w:r>
          <w:t>52</w:t>
        </w:r>
        <w:r>
          <w:fldChar w:fldCharType="end"/>
        </w:r>
      </w:hyperlink>
    </w:p>
    <w:p>
      <w:pPr>
        <w:pStyle w:val="TOC2"/>
        <w:tabs>
          <w:tab w:val="right" w:leader="dot" w:pos="8306"/>
        </w:tabs>
      </w:pPr>
      <w:hyperlink w:anchor="_Toc11246" w:history="1">
        <w:r>
          <w:rPr>
            <w:rFonts w:ascii="仿宋" w:eastAsia="仿宋" w:hAnsi="仿宋" w:cs="仿宋" w:hint="eastAsia"/>
            <w:lang w:eastAsia="zh-CN"/>
          </w:rPr>
          <w:t>(十二)、环境管理分析</w:t>
        </w:r>
        <w:r>
          <w:tab/>
        </w:r>
        <w:r>
          <w:fldChar w:fldCharType="begin"/>
        </w:r>
        <w:r>
          <w:instrText xml:space="preserve"> PAGEREF _Toc11246 \h </w:instrText>
        </w:r>
        <w:r>
          <w:fldChar w:fldCharType="separate"/>
        </w:r>
        <w:r>
          <w:t>53</w:t>
        </w:r>
        <w:r>
          <w:fldChar w:fldCharType="end"/>
        </w:r>
      </w:hyperlink>
    </w:p>
    <w:p>
      <w:pPr>
        <w:pStyle w:val="TOC2"/>
        <w:tabs>
          <w:tab w:val="right" w:leader="dot" w:pos="8306"/>
        </w:tabs>
      </w:pPr>
      <w:hyperlink w:anchor="_Toc27698" w:history="1">
        <w:r>
          <w:rPr>
            <w:rFonts w:ascii="仿宋" w:eastAsia="仿宋" w:hAnsi="仿宋" w:cs="仿宋" w:hint="eastAsia"/>
            <w:lang w:eastAsia="zh-CN"/>
          </w:rPr>
          <w:t>(十三)、结论及建议</w:t>
        </w:r>
        <w:r>
          <w:tab/>
        </w:r>
        <w:r>
          <w:fldChar w:fldCharType="begin"/>
        </w:r>
        <w:r>
          <w:instrText xml:space="preserve"> PAGEREF _Toc27698 \h </w:instrText>
        </w:r>
        <w:r>
          <w:fldChar w:fldCharType="separate"/>
        </w:r>
        <w:r>
          <w:t>55</w:t>
        </w:r>
        <w:r>
          <w:fldChar w:fldCharType="end"/>
        </w:r>
      </w:hyperlink>
    </w:p>
    <w:p>
      <w:pPr>
        <w:pStyle w:val="TOC1"/>
        <w:tabs>
          <w:tab w:val="right" w:leader="dot" w:pos="8306"/>
        </w:tabs>
      </w:pPr>
      <w:hyperlink w:anchor="_Toc13844" w:history="1">
        <w:r>
          <w:rPr>
            <w:rFonts w:ascii="仿宋" w:eastAsia="仿宋" w:hAnsi="仿宋" w:cs="仿宋" w:hint="eastAsia"/>
            <w:lang w:eastAsia="zh-CN"/>
          </w:rPr>
          <w:t>八、目标客户和受众分析</w:t>
        </w:r>
        <w:r>
          <w:tab/>
        </w:r>
        <w:r>
          <w:fldChar w:fldCharType="begin"/>
        </w:r>
        <w:r>
          <w:instrText xml:space="preserve"> PAGEREF _Toc13844 \h </w:instrText>
        </w:r>
        <w:r>
          <w:fldChar w:fldCharType="separate"/>
        </w:r>
        <w:r>
          <w:t>56</w:t>
        </w:r>
        <w:r>
          <w:fldChar w:fldCharType="end"/>
        </w:r>
      </w:hyperlink>
    </w:p>
    <w:p>
      <w:pPr>
        <w:pStyle w:val="TOC2"/>
        <w:tabs>
          <w:tab w:val="right" w:leader="dot" w:pos="8306"/>
        </w:tabs>
      </w:pPr>
      <w:hyperlink w:anchor="_Toc13394" w:history="1">
        <w:r>
          <w:rPr>
            <w:rFonts w:ascii="仿宋" w:eastAsia="仿宋" w:hAnsi="仿宋" w:cs="仿宋" w:hint="eastAsia"/>
            <w:lang w:eastAsia="zh-CN"/>
          </w:rPr>
          <w:t>(一)、客户群体描述</w:t>
        </w:r>
        <w:r>
          <w:tab/>
        </w:r>
        <w:r>
          <w:fldChar w:fldCharType="begin"/>
        </w:r>
        <w:r>
          <w:instrText xml:space="preserve"> PAGEREF _Toc13394 \h </w:instrText>
        </w:r>
        <w:r>
          <w:fldChar w:fldCharType="separate"/>
        </w:r>
        <w:r>
          <w:t>56</w:t>
        </w:r>
        <w:r>
          <w:fldChar w:fldCharType="end"/>
        </w:r>
      </w:hyperlink>
    </w:p>
    <w:p>
      <w:pPr>
        <w:pStyle w:val="TOC2"/>
        <w:tabs>
          <w:tab w:val="right" w:leader="dot" w:pos="8306"/>
        </w:tabs>
      </w:pPr>
      <w:hyperlink w:anchor="_Toc29207" w:history="1">
        <w:r>
          <w:rPr>
            <w:rFonts w:ascii="仿宋" w:eastAsia="仿宋" w:hAnsi="仿宋" w:cs="仿宋" w:hint="eastAsia"/>
            <w:lang w:eastAsia="zh-CN"/>
          </w:rPr>
          <w:t>(二)、客户需求和期望</w:t>
        </w:r>
        <w:r>
          <w:tab/>
        </w:r>
        <w:r>
          <w:fldChar w:fldCharType="begin"/>
        </w:r>
        <w:r>
          <w:instrText xml:space="preserve"> PAGEREF _Toc29207 \h </w:instrText>
        </w:r>
        <w:r>
          <w:fldChar w:fldCharType="separate"/>
        </w:r>
        <w:r>
          <w:t>58</w:t>
        </w:r>
        <w:r>
          <w:fldChar w:fldCharType="end"/>
        </w:r>
      </w:hyperlink>
    </w:p>
    <w:p>
      <w:pPr>
        <w:pStyle w:val="TOC2"/>
        <w:tabs>
          <w:tab w:val="right" w:leader="dot" w:pos="8306"/>
        </w:tabs>
      </w:pPr>
      <w:hyperlink w:anchor="_Toc27321" w:history="1">
        <w:r>
          <w:rPr>
            <w:rFonts w:ascii="仿宋" w:eastAsia="仿宋" w:hAnsi="仿宋" w:cs="仿宋" w:hint="eastAsia"/>
            <w:lang w:eastAsia="zh-CN"/>
          </w:rPr>
          <w:t>(三)、客户获取策略</w:t>
        </w:r>
        <w:r>
          <w:tab/>
        </w:r>
        <w:r>
          <w:fldChar w:fldCharType="begin"/>
        </w:r>
        <w:r>
          <w:instrText xml:space="preserve"> PAGEREF _Toc27321 \h </w:instrText>
        </w:r>
        <w:r>
          <w:fldChar w:fldCharType="separate"/>
        </w:r>
        <w:r>
          <w:t>59</w:t>
        </w:r>
        <w:r>
          <w:fldChar w:fldCharType="end"/>
        </w:r>
      </w:hyperlink>
    </w:p>
    <w:p>
      <w:pPr>
        <w:pStyle w:val="TOC2"/>
        <w:tabs>
          <w:tab w:val="right" w:leader="dot" w:pos="8306"/>
        </w:tabs>
      </w:pPr>
      <w:hyperlink w:anchor="_Toc6323" w:history="1">
        <w:r>
          <w:rPr>
            <w:rFonts w:ascii="仿宋" w:eastAsia="仿宋" w:hAnsi="仿宋" w:cs="仿宋" w:hint="eastAsia"/>
            <w:lang w:eastAsia="zh-CN"/>
          </w:rPr>
          <w:t>(四)、客户关系管理</w:t>
        </w:r>
        <w:r>
          <w:tab/>
        </w:r>
        <w:r>
          <w:fldChar w:fldCharType="begin"/>
        </w:r>
        <w:r>
          <w:instrText xml:space="preserve"> PAGEREF _Toc6323 \h </w:instrText>
        </w:r>
        <w:r>
          <w:fldChar w:fldCharType="separate"/>
        </w:r>
        <w:r>
          <w:t>61</w:t>
        </w:r>
        <w:r>
          <w:fldChar w:fldCharType="end"/>
        </w:r>
      </w:hyperlink>
    </w:p>
    <w:p>
      <w:pPr>
        <w:pStyle w:val="TOC1"/>
        <w:tabs>
          <w:tab w:val="right" w:leader="dot" w:pos="8306"/>
        </w:tabs>
      </w:pPr>
      <w:hyperlink w:anchor="_Toc32273" w:history="1">
        <w:r>
          <w:rPr>
            <w:rFonts w:ascii="仿宋" w:eastAsia="仿宋" w:hAnsi="仿宋" w:cs="仿宋" w:hint="eastAsia"/>
            <w:lang w:eastAsia="zh-CN"/>
          </w:rPr>
          <w:t>九、智能儿童成长仪项目风险分析</w:t>
        </w:r>
        <w:r>
          <w:tab/>
        </w:r>
        <w:r>
          <w:fldChar w:fldCharType="begin"/>
        </w:r>
        <w:r>
          <w:instrText xml:space="preserve"> PAGEREF _Toc32273 \h </w:instrText>
        </w:r>
        <w:r>
          <w:fldChar w:fldCharType="separate"/>
        </w:r>
        <w:r>
          <w:t>63</w:t>
        </w:r>
        <w:r>
          <w:fldChar w:fldCharType="end"/>
        </w:r>
      </w:hyperlink>
    </w:p>
    <w:p>
      <w:pPr>
        <w:pStyle w:val="TOC2"/>
        <w:tabs>
          <w:tab w:val="right" w:leader="dot" w:pos="8306"/>
        </w:tabs>
      </w:pPr>
      <w:hyperlink w:anchor="_Toc6977" w:history="1">
        <w:r>
          <w:rPr>
            <w:rFonts w:ascii="仿宋" w:eastAsia="仿宋" w:hAnsi="仿宋" w:cs="仿宋" w:hint="eastAsia"/>
            <w:lang w:eastAsia="zh-CN"/>
          </w:rPr>
          <w:t>(一)、智能儿童成长仪项目风险分析</w:t>
        </w:r>
        <w:r>
          <w:tab/>
        </w:r>
        <w:r>
          <w:fldChar w:fldCharType="begin"/>
        </w:r>
        <w:r>
          <w:instrText xml:space="preserve"> PAGEREF _Toc6977 \h </w:instrText>
        </w:r>
        <w:r>
          <w:fldChar w:fldCharType="separate"/>
        </w:r>
        <w:r>
          <w:t>63</w:t>
        </w:r>
        <w:r>
          <w:fldChar w:fldCharType="end"/>
        </w:r>
      </w:hyperlink>
    </w:p>
    <w:p>
      <w:pPr>
        <w:pStyle w:val="TOC2"/>
        <w:tabs>
          <w:tab w:val="right" w:leader="dot" w:pos="8306"/>
        </w:tabs>
      </w:pPr>
      <w:hyperlink w:anchor="_Toc19015" w:history="1">
        <w:r>
          <w:rPr>
            <w:rFonts w:ascii="仿宋" w:eastAsia="仿宋" w:hAnsi="仿宋" w:cs="仿宋" w:hint="eastAsia"/>
            <w:lang w:eastAsia="zh-CN"/>
          </w:rPr>
          <w:t>(二)、智能儿童成长仪项目风险对策</w:t>
        </w:r>
        <w:r>
          <w:tab/>
        </w:r>
        <w:r>
          <w:fldChar w:fldCharType="begin"/>
        </w:r>
        <w:r>
          <w:instrText xml:space="preserve"> PAGEREF _Toc19015 \h </w:instrText>
        </w:r>
        <w:r>
          <w:fldChar w:fldCharType="separate"/>
        </w:r>
        <w:r>
          <w:t>64</w:t>
        </w:r>
        <w:r>
          <w:fldChar w:fldCharType="end"/>
        </w:r>
      </w:hyperlink>
    </w:p>
    <w:p>
      <w:pPr>
        <w:pStyle w:val="TOC1"/>
        <w:tabs>
          <w:tab w:val="right" w:leader="dot" w:pos="8306"/>
        </w:tabs>
      </w:pPr>
      <w:hyperlink w:anchor="_Toc7718" w:history="1">
        <w:r>
          <w:rPr>
            <w:rFonts w:ascii="仿宋" w:eastAsia="仿宋" w:hAnsi="仿宋" w:cs="仿宋" w:hint="eastAsia"/>
            <w:lang w:eastAsia="zh-CN"/>
          </w:rPr>
          <w:t>十、建设进度分析</w:t>
        </w:r>
        <w:r>
          <w:tab/>
        </w:r>
        <w:r>
          <w:fldChar w:fldCharType="begin"/>
        </w:r>
        <w:r>
          <w:instrText xml:space="preserve"> PAGEREF _Toc7718 \h </w:instrText>
        </w:r>
        <w:r>
          <w:fldChar w:fldCharType="separate"/>
        </w:r>
        <w:r>
          <w:t>65</w:t>
        </w:r>
        <w:r>
          <w:fldChar w:fldCharType="end"/>
        </w:r>
      </w:hyperlink>
    </w:p>
    <w:p>
      <w:pPr>
        <w:pStyle w:val="TOC2"/>
        <w:tabs>
          <w:tab w:val="right" w:leader="dot" w:pos="8306"/>
        </w:tabs>
      </w:pPr>
      <w:hyperlink w:anchor="_Toc25002" w:history="1">
        <w:r>
          <w:rPr>
            <w:rFonts w:ascii="仿宋" w:eastAsia="仿宋" w:hAnsi="仿宋" w:cs="仿宋" w:hint="eastAsia"/>
            <w:lang w:eastAsia="zh-CN"/>
          </w:rPr>
          <w:t>(一)、智能儿童成长仪项目进度安排</w:t>
        </w:r>
        <w:r>
          <w:tab/>
        </w:r>
        <w:r>
          <w:fldChar w:fldCharType="begin"/>
        </w:r>
        <w:r>
          <w:instrText xml:space="preserve"> PAGEREF _Toc25002 \h </w:instrText>
        </w:r>
        <w:r>
          <w:fldChar w:fldCharType="separate"/>
        </w:r>
        <w:r>
          <w:t>65</w:t>
        </w:r>
        <w:r>
          <w:fldChar w:fldCharType="end"/>
        </w:r>
      </w:hyperlink>
    </w:p>
    <w:p>
      <w:pPr>
        <w:pStyle w:val="TOC2"/>
        <w:tabs>
          <w:tab w:val="right" w:leader="dot" w:pos="8306"/>
        </w:tabs>
      </w:pPr>
      <w:hyperlink w:anchor="_Toc29675" w:history="1">
        <w:r>
          <w:rPr>
            <w:rFonts w:ascii="仿宋" w:eastAsia="仿宋" w:hAnsi="仿宋" w:cs="仿宋" w:hint="eastAsia"/>
            <w:lang w:eastAsia="zh-CN"/>
          </w:rPr>
          <w:t>(二)、智能儿童成长仪项目实施保障措施</w:t>
        </w:r>
        <w:r>
          <w:tab/>
        </w:r>
        <w:r>
          <w:fldChar w:fldCharType="begin"/>
        </w:r>
        <w:r>
          <w:instrText xml:space="preserve"> PAGEREF _Toc29675 \h </w:instrText>
        </w:r>
        <w:r>
          <w:fldChar w:fldCharType="separate"/>
        </w:r>
        <w:r>
          <w:t>66</w:t>
        </w:r>
        <w:r>
          <w:fldChar w:fldCharType="end"/>
        </w:r>
      </w:hyperlink>
    </w:p>
    <w:p>
      <w:pPr>
        <w:pStyle w:val="TOC1"/>
        <w:tabs>
          <w:tab w:val="right" w:leader="dot" w:pos="8306"/>
        </w:tabs>
      </w:pPr>
      <w:hyperlink w:anchor="_Toc6191" w:history="1">
        <w:r>
          <w:rPr>
            <w:rFonts w:ascii="仿宋" w:eastAsia="仿宋" w:hAnsi="仿宋" w:cs="仿宋" w:hint="eastAsia"/>
            <w:lang w:eastAsia="zh-CN"/>
          </w:rPr>
          <w:t>十一、法律和合规事项</w:t>
        </w:r>
        <w:r>
          <w:tab/>
        </w:r>
        <w:r>
          <w:fldChar w:fldCharType="begin"/>
        </w:r>
        <w:r>
          <w:instrText xml:space="preserve"> PAGEREF _Toc6191 \h </w:instrText>
        </w:r>
        <w:r>
          <w:fldChar w:fldCharType="separate"/>
        </w:r>
        <w:r>
          <w:t>67</w:t>
        </w:r>
        <w:r>
          <w:fldChar w:fldCharType="end"/>
        </w:r>
      </w:hyperlink>
    </w:p>
    <w:p>
      <w:pPr>
        <w:pStyle w:val="TOC2"/>
        <w:tabs>
          <w:tab w:val="right" w:leader="dot" w:pos="8306"/>
        </w:tabs>
      </w:pPr>
      <w:hyperlink w:anchor="_Toc1532" w:history="1">
        <w:r>
          <w:rPr>
            <w:rFonts w:ascii="仿宋" w:eastAsia="仿宋" w:hAnsi="仿宋" w:cs="仿宋" w:hint="eastAsia"/>
            <w:lang w:eastAsia="zh-CN"/>
          </w:rPr>
          <w:t>(一)、公司注册和法律地位</w:t>
        </w:r>
        <w:r>
          <w:tab/>
        </w:r>
        <w:r>
          <w:fldChar w:fldCharType="begin"/>
        </w:r>
        <w:r>
          <w:instrText xml:space="preserve"> PAGEREF _Toc1532 \h </w:instrText>
        </w:r>
        <w:r>
          <w:fldChar w:fldCharType="separate"/>
        </w:r>
        <w:r>
          <w:t>67</w:t>
        </w:r>
        <w:r>
          <w:fldChar w:fldCharType="end"/>
        </w:r>
      </w:hyperlink>
    </w:p>
    <w:p>
      <w:pPr>
        <w:pStyle w:val="TOC2"/>
        <w:tabs>
          <w:tab w:val="right" w:leader="dot" w:pos="8306"/>
        </w:tabs>
      </w:pPr>
      <w:hyperlink w:anchor="_Toc10678" w:history="1">
        <w:r>
          <w:rPr>
            <w:rFonts w:ascii="仿宋" w:eastAsia="仿宋" w:hAnsi="仿宋" w:cs="仿宋" w:hint="eastAsia"/>
            <w:lang w:eastAsia="zh-CN"/>
          </w:rPr>
          <w:t>(二)、专业许可与许可证</w:t>
        </w:r>
        <w:r>
          <w:tab/>
        </w:r>
        <w:r>
          <w:fldChar w:fldCharType="begin"/>
        </w:r>
        <w:r>
          <w:instrText xml:space="preserve"> PAGEREF _Toc10678 \h </w:instrText>
        </w:r>
        <w:r>
          <w:fldChar w:fldCharType="separate"/>
        </w:r>
        <w:r>
          <w:t>67</w:t>
        </w:r>
        <w:r>
          <w:fldChar w:fldCharType="end"/>
        </w:r>
      </w:hyperlink>
    </w:p>
    <w:p>
      <w:pPr>
        <w:pStyle w:val="TOC2"/>
        <w:tabs>
          <w:tab w:val="right" w:leader="dot" w:pos="8306"/>
        </w:tabs>
      </w:pPr>
      <w:hyperlink w:anchor="_Toc16470" w:history="1">
        <w:r>
          <w:rPr>
            <w:rFonts w:ascii="仿宋" w:eastAsia="仿宋" w:hAnsi="仿宋" w:cs="仿宋" w:hint="eastAsia"/>
            <w:lang w:eastAsia="zh-CN"/>
          </w:rPr>
          <w:t>(三)、知识产权</w:t>
        </w:r>
        <w:r>
          <w:tab/>
        </w:r>
        <w:r>
          <w:fldChar w:fldCharType="begin"/>
        </w:r>
        <w:r>
          <w:instrText xml:space="preserve"> PAGEREF _Toc16470 \h </w:instrText>
        </w:r>
        <w:r>
          <w:fldChar w:fldCharType="separate"/>
        </w:r>
        <w:r>
          <w:t>68</w:t>
        </w:r>
        <w:r>
          <w:fldChar w:fldCharType="end"/>
        </w:r>
      </w:hyperlink>
    </w:p>
    <w:p>
      <w:pPr>
        <w:pStyle w:val="TOC2"/>
        <w:tabs>
          <w:tab w:val="right" w:leader="dot" w:pos="8306"/>
        </w:tabs>
      </w:pPr>
      <w:hyperlink w:anchor="_Toc23418" w:history="1">
        <w:r>
          <w:rPr>
            <w:rFonts w:ascii="仿宋" w:eastAsia="仿宋" w:hAnsi="仿宋" w:cs="仿宋" w:hint="eastAsia"/>
            <w:lang w:eastAsia="zh-CN"/>
          </w:rPr>
          <w:t>(四)、合同与法律义务</w:t>
        </w:r>
        <w:r>
          <w:tab/>
        </w:r>
        <w:r>
          <w:fldChar w:fldCharType="begin"/>
        </w:r>
        <w:r>
          <w:instrText xml:space="preserve"> PAGEREF _Toc23418 \h </w:instrText>
        </w:r>
        <w:r>
          <w:fldChar w:fldCharType="separate"/>
        </w:r>
        <w:r>
          <w:t>68</w:t>
        </w:r>
        <w:r>
          <w:fldChar w:fldCharType="end"/>
        </w:r>
      </w:hyperlink>
    </w:p>
    <w:p>
      <w:pPr>
        <w:pStyle w:val="TOC1"/>
        <w:tabs>
          <w:tab w:val="right" w:leader="dot" w:pos="8306"/>
        </w:tabs>
      </w:pPr>
      <w:hyperlink w:anchor="_Toc32687" w:history="1">
        <w:r>
          <w:rPr>
            <w:rFonts w:ascii="仿宋" w:eastAsia="仿宋" w:hAnsi="仿宋" w:cs="仿宋" w:hint="eastAsia"/>
            <w:lang w:eastAsia="zh-CN"/>
          </w:rPr>
          <w:t>十二、未来计划和展望</w:t>
        </w:r>
        <w:r>
          <w:tab/>
        </w:r>
        <w:r>
          <w:fldChar w:fldCharType="begin"/>
        </w:r>
        <w:r>
          <w:instrText xml:space="preserve"> PAGEREF _Toc32687 \h </w:instrText>
        </w:r>
        <w:r>
          <w:fldChar w:fldCharType="separate"/>
        </w:r>
        <w:r>
          <w:t>69</w:t>
        </w:r>
        <w:r>
          <w:fldChar w:fldCharType="end"/>
        </w:r>
      </w:hyperlink>
    </w:p>
    <w:p>
      <w:pPr>
        <w:pStyle w:val="TOC2"/>
        <w:tabs>
          <w:tab w:val="right" w:leader="dot" w:pos="8306"/>
        </w:tabs>
      </w:pPr>
      <w:hyperlink w:anchor="_Toc14877" w:history="1">
        <w:r>
          <w:rPr>
            <w:rFonts w:ascii="仿宋" w:eastAsia="仿宋" w:hAnsi="仿宋" w:cs="仿宋" w:hint="eastAsia"/>
            <w:lang w:eastAsia="zh-CN"/>
          </w:rPr>
          <w:t>(一)、公司未来的发展计划</w:t>
        </w:r>
        <w:r>
          <w:tab/>
        </w:r>
        <w:r>
          <w:fldChar w:fldCharType="begin"/>
        </w:r>
        <w:r>
          <w:instrText xml:space="preserve"> PAGEREF _Toc14877 \h </w:instrText>
        </w:r>
        <w:r>
          <w:fldChar w:fldCharType="separate"/>
        </w:r>
        <w:r>
          <w:t>69</w:t>
        </w:r>
        <w:r>
          <w:fldChar w:fldCharType="end"/>
        </w:r>
      </w:hyperlink>
    </w:p>
    <w:p>
      <w:pPr>
        <w:pStyle w:val="TOC2"/>
        <w:tabs>
          <w:tab w:val="right" w:leader="dot" w:pos="8306"/>
        </w:tabs>
      </w:pPr>
      <w:hyperlink w:anchor="_Toc15839" w:history="1">
        <w:r>
          <w:rPr>
            <w:rFonts w:ascii="仿宋" w:eastAsia="仿宋" w:hAnsi="仿宋" w:cs="仿宋" w:hint="eastAsia"/>
            <w:lang w:eastAsia="zh-CN"/>
          </w:rPr>
          <w:t>(二)、长期目标和目标</w:t>
        </w:r>
        <w:r>
          <w:tab/>
        </w:r>
        <w:r>
          <w:fldChar w:fldCharType="begin"/>
        </w:r>
        <w:r>
          <w:instrText xml:space="preserve"> PAGEREF _Toc15839 \h </w:instrText>
        </w:r>
        <w:r>
          <w:fldChar w:fldCharType="separate"/>
        </w:r>
        <w:r>
          <w:t>69</w:t>
        </w:r>
        <w:r>
          <w:fldChar w:fldCharType="end"/>
        </w:r>
      </w:hyperlink>
    </w:p>
    <w:p>
      <w:pPr>
        <w:pStyle w:val="TOC1"/>
        <w:tabs>
          <w:tab w:val="right" w:leader="dot" w:pos="8306"/>
        </w:tabs>
      </w:pPr>
      <w:hyperlink w:anchor="_Toc24808" w:history="1">
        <w:r>
          <w:rPr>
            <w:rFonts w:ascii="仿宋" w:eastAsia="仿宋" w:hAnsi="仿宋" w:cs="仿宋" w:hint="eastAsia"/>
            <w:lang w:eastAsia="zh-CN"/>
          </w:rPr>
          <w:t>十三、市场营销策略</w:t>
        </w:r>
        <w:r>
          <w:tab/>
        </w:r>
        <w:r>
          <w:fldChar w:fldCharType="begin"/>
        </w:r>
        <w:r>
          <w:instrText xml:space="preserve"> PAGEREF _Toc24808 \h </w:instrText>
        </w:r>
        <w:r>
          <w:fldChar w:fldCharType="separate"/>
        </w:r>
        <w:r>
          <w:t>70</w:t>
        </w:r>
        <w:r>
          <w:fldChar w:fldCharType="end"/>
        </w:r>
      </w:hyperlink>
    </w:p>
    <w:p>
      <w:pPr>
        <w:pStyle w:val="TOC2"/>
        <w:tabs>
          <w:tab w:val="right" w:leader="dot" w:pos="8306"/>
        </w:tabs>
      </w:pPr>
      <w:hyperlink w:anchor="_Toc22162" w:history="1">
        <w:r>
          <w:rPr>
            <w:rFonts w:ascii="仿宋" w:eastAsia="仿宋" w:hAnsi="仿宋" w:cs="仿宋" w:hint="eastAsia"/>
            <w:lang w:eastAsia="zh-CN"/>
          </w:rPr>
          <w:t>(一)、市场定位和目标市场</w:t>
        </w:r>
        <w:r>
          <w:tab/>
        </w:r>
        <w:r>
          <w:fldChar w:fldCharType="begin"/>
        </w:r>
        <w:r>
          <w:instrText xml:space="preserve"> PAGEREF _Toc22162 \h </w:instrText>
        </w:r>
        <w:r>
          <w:fldChar w:fldCharType="separate"/>
        </w:r>
        <w:r>
          <w:t>70</w:t>
        </w:r>
        <w:r>
          <w:fldChar w:fldCharType="end"/>
        </w:r>
      </w:hyperlink>
    </w:p>
    <w:p>
      <w:pPr>
        <w:pStyle w:val="TOC2"/>
        <w:tabs>
          <w:tab w:val="right" w:leader="dot" w:pos="8306"/>
        </w:tabs>
      </w:pPr>
      <w:hyperlink w:anchor="_Toc23607" w:history="1">
        <w:r>
          <w:rPr>
            <w:rFonts w:ascii="仿宋" w:eastAsia="仿宋" w:hAnsi="仿宋" w:cs="仿宋" w:hint="eastAsia"/>
            <w:lang w:eastAsia="zh-CN"/>
          </w:rPr>
          <w:t>(二)、定价策略</w:t>
        </w:r>
        <w:r>
          <w:tab/>
        </w:r>
        <w:r>
          <w:fldChar w:fldCharType="begin"/>
        </w:r>
        <w:r>
          <w:instrText xml:space="preserve"> PAGEREF _Toc23607 \h </w:instrText>
        </w:r>
        <w:r>
          <w:fldChar w:fldCharType="separate"/>
        </w:r>
        <w:r>
          <w:t>71</w:t>
        </w:r>
        <w:r>
          <w:fldChar w:fldCharType="end"/>
        </w:r>
      </w:hyperlink>
    </w:p>
    <w:p>
      <w:pPr>
        <w:pStyle w:val="TOC2"/>
        <w:tabs>
          <w:tab w:val="right" w:leader="dot" w:pos="8306"/>
        </w:tabs>
      </w:pPr>
      <w:hyperlink w:anchor="_Toc20108" w:history="1">
        <w:r>
          <w:rPr>
            <w:rFonts w:ascii="仿宋" w:eastAsia="仿宋" w:hAnsi="仿宋" w:cs="仿宋" w:hint="eastAsia"/>
            <w:lang w:eastAsia="zh-CN"/>
          </w:rPr>
          <w:t>(三)、销售和推广策略</w:t>
        </w:r>
        <w:r>
          <w:tab/>
        </w:r>
        <w:r>
          <w:fldChar w:fldCharType="begin"/>
        </w:r>
        <w:r>
          <w:instrText xml:space="preserve"> PAGEREF _Toc20108 \h </w:instrText>
        </w:r>
        <w:r>
          <w:fldChar w:fldCharType="separate"/>
        </w:r>
        <w:r>
          <w:t>73</w:t>
        </w:r>
        <w:r>
          <w:fldChar w:fldCharType="end"/>
        </w:r>
      </w:hyperlink>
    </w:p>
    <w:p>
      <w:pPr>
        <w:pStyle w:val="TOC2"/>
        <w:tabs>
          <w:tab w:val="right" w:leader="dot" w:pos="8306"/>
        </w:tabs>
      </w:pPr>
      <w:hyperlink w:anchor="_Toc2097" w:history="1">
        <w:r>
          <w:rPr>
            <w:rFonts w:ascii="仿宋" w:eastAsia="仿宋" w:hAnsi="仿宋" w:cs="仿宋" w:hint="eastAsia"/>
            <w:lang w:eastAsia="zh-CN"/>
          </w:rPr>
          <w:t>(四)、销售渠道和分销策略</w:t>
        </w:r>
        <w:r>
          <w:tab/>
        </w:r>
        <w:r>
          <w:fldChar w:fldCharType="begin"/>
        </w:r>
        <w:r>
          <w:instrText xml:space="preserve"> PAGEREF _Toc2097 \h </w:instrText>
        </w:r>
        <w:r>
          <w:fldChar w:fldCharType="separate"/>
        </w:r>
        <w:r>
          <w:t>74</w:t>
        </w:r>
        <w:r>
          <w:fldChar w:fldCharType="end"/>
        </w:r>
      </w:hyperlink>
    </w:p>
    <w:p>
      <w:pPr>
        <w:pStyle w:val="TOC1"/>
        <w:tabs>
          <w:tab w:val="right" w:leader="dot" w:pos="8306"/>
        </w:tabs>
      </w:pPr>
      <w:hyperlink w:anchor="_Toc6661" w:history="1">
        <w:r>
          <w:rPr>
            <w:rFonts w:ascii="仿宋" w:eastAsia="仿宋" w:hAnsi="仿宋" w:cs="仿宋" w:hint="eastAsia"/>
            <w:lang w:eastAsia="zh-CN"/>
          </w:rPr>
          <w:t>十四、推进公司成立的必要性分析</w:t>
        </w:r>
        <w:r>
          <w:tab/>
        </w:r>
        <w:r>
          <w:fldChar w:fldCharType="begin"/>
        </w:r>
        <w:r>
          <w:instrText xml:space="preserve"> PAGEREF _Toc6661 \h </w:instrText>
        </w:r>
        <w:r>
          <w:fldChar w:fldCharType="separate"/>
        </w:r>
        <w:r>
          <w:t>75</w:t>
        </w:r>
        <w:r>
          <w:fldChar w:fldCharType="end"/>
        </w:r>
      </w:hyperlink>
    </w:p>
    <w:p>
      <w:pPr>
        <w:pStyle w:val="TOC2"/>
        <w:tabs>
          <w:tab w:val="right" w:leader="dot" w:pos="8306"/>
        </w:tabs>
      </w:pPr>
      <w:hyperlink w:anchor="_Toc5681" w:history="1">
        <w:r>
          <w:rPr>
            <w:rFonts w:ascii="仿宋" w:eastAsia="仿宋" w:hAnsi="仿宋" w:cs="仿宋" w:hint="eastAsia"/>
            <w:lang w:eastAsia="zh-CN"/>
          </w:rPr>
          <w:t>(一)、市场需求和机会</w:t>
        </w:r>
        <w:r>
          <w:tab/>
        </w:r>
        <w:r>
          <w:fldChar w:fldCharType="begin"/>
        </w:r>
        <w:r>
          <w:instrText xml:space="preserve"> PAGEREF _Toc5681 \h </w:instrText>
        </w:r>
        <w:r>
          <w:fldChar w:fldCharType="separate"/>
        </w:r>
        <w:r>
          <w:t>75</w:t>
        </w:r>
        <w:r>
          <w:fldChar w:fldCharType="end"/>
        </w:r>
      </w:hyperlink>
    </w:p>
    <w:p>
      <w:pPr>
        <w:pStyle w:val="TOC2"/>
        <w:tabs>
          <w:tab w:val="right" w:leader="dot" w:pos="8306"/>
        </w:tabs>
      </w:pPr>
      <w:hyperlink w:anchor="_Toc741" w:history="1">
        <w:r>
          <w:rPr>
            <w:rFonts w:ascii="仿宋" w:eastAsia="仿宋" w:hAnsi="仿宋" w:cs="仿宋" w:hint="eastAsia"/>
            <w:lang w:eastAsia="zh-CN"/>
          </w:rPr>
          <w:t>(二)、公司目标和战略</w:t>
        </w:r>
        <w:r>
          <w:tab/>
        </w:r>
        <w:r>
          <w:fldChar w:fldCharType="begin"/>
        </w:r>
        <w:r>
          <w:instrText xml:space="preserve"> PAGEREF _Toc741 \h </w:instrText>
        </w:r>
        <w:r>
          <w:fldChar w:fldCharType="separate"/>
        </w:r>
        <w:r>
          <w:t>76</w:t>
        </w:r>
        <w:r>
          <w:fldChar w:fldCharType="end"/>
        </w:r>
      </w:hyperlink>
    </w:p>
    <w:p>
      <w:pPr>
        <w:pStyle w:val="TOC2"/>
        <w:tabs>
          <w:tab w:val="right" w:leader="dot" w:pos="8306"/>
        </w:tabs>
      </w:pPr>
      <w:hyperlink w:anchor="_Toc30352" w:history="1">
        <w:r>
          <w:rPr>
            <w:rFonts w:ascii="仿宋" w:eastAsia="仿宋" w:hAnsi="仿宋" w:cs="仿宋" w:hint="eastAsia"/>
            <w:lang w:eastAsia="zh-CN"/>
          </w:rPr>
          <w:t>(三)、公司竞争优势</w:t>
        </w:r>
        <w:r>
          <w:tab/>
        </w:r>
        <w:r>
          <w:fldChar w:fldCharType="begin"/>
        </w:r>
        <w:r>
          <w:instrText xml:space="preserve"> PAGEREF _Toc30352 \h </w:instrText>
        </w:r>
        <w:r>
          <w:fldChar w:fldCharType="separate"/>
        </w:r>
        <w:r>
          <w:t>76</w:t>
        </w:r>
        <w:r>
          <w:fldChar w:fldCharType="end"/>
        </w:r>
      </w:hyperlink>
    </w:p>
    <w:p>
      <w:pPr>
        <w:pStyle w:val="TOC1"/>
        <w:tabs>
          <w:tab w:val="right" w:leader="dot" w:pos="8306"/>
        </w:tabs>
      </w:pPr>
      <w:hyperlink w:anchor="_Toc5611" w:history="1">
        <w:r>
          <w:rPr>
            <w:rFonts w:ascii="仿宋" w:eastAsia="仿宋" w:hAnsi="仿宋" w:cs="仿宋" w:hint="eastAsia"/>
            <w:lang w:eastAsia="zh-CN"/>
          </w:rPr>
          <w:t>十五、战略合作伙伴</w:t>
        </w:r>
        <w:r>
          <w:tab/>
        </w:r>
        <w:r>
          <w:fldChar w:fldCharType="begin"/>
        </w:r>
        <w:r>
          <w:instrText xml:space="preserve"> PAGEREF _Toc5611 \h </w:instrText>
        </w:r>
        <w:r>
          <w:fldChar w:fldCharType="separate"/>
        </w:r>
        <w:r>
          <w:t>77</w:t>
        </w:r>
        <w:r>
          <w:fldChar w:fldCharType="end"/>
        </w:r>
      </w:hyperlink>
    </w:p>
    <w:p>
      <w:pPr>
        <w:pStyle w:val="TOC2"/>
        <w:tabs>
          <w:tab w:val="right" w:leader="dot" w:pos="8306"/>
        </w:tabs>
      </w:pPr>
      <w:hyperlink w:anchor="_Toc4531" w:history="1">
        <w:r>
          <w:rPr>
            <w:rFonts w:ascii="仿宋" w:eastAsia="仿宋" w:hAnsi="仿宋" w:cs="仿宋" w:hint="eastAsia"/>
            <w:lang w:eastAsia="zh-CN"/>
          </w:rPr>
          <w:t>(一)、合作伙伴关系</w:t>
        </w:r>
        <w:r>
          <w:tab/>
        </w:r>
        <w:r>
          <w:fldChar w:fldCharType="begin"/>
        </w:r>
        <w:r>
          <w:instrText xml:space="preserve"> PAGEREF _Toc4531 \h </w:instrText>
        </w:r>
        <w:r>
          <w:fldChar w:fldCharType="separate"/>
        </w:r>
        <w:r>
          <w:t>77</w:t>
        </w:r>
        <w:r>
          <w:fldChar w:fldCharType="end"/>
        </w:r>
      </w:hyperlink>
    </w:p>
    <w:p>
      <w:pPr>
        <w:pStyle w:val="TOC2"/>
        <w:tabs>
          <w:tab w:val="right" w:leader="dot" w:pos="8306"/>
        </w:tabs>
      </w:pPr>
      <w:hyperlink w:anchor="_Toc30213" w:history="1">
        <w:r>
          <w:rPr>
            <w:rFonts w:ascii="仿宋" w:eastAsia="仿宋" w:hAnsi="仿宋" w:cs="仿宋" w:hint="eastAsia"/>
            <w:lang w:eastAsia="zh-CN"/>
          </w:rPr>
          <w:t>(二)、合作智能儿童成长仪项目</w:t>
        </w:r>
        <w:r>
          <w:tab/>
        </w:r>
        <w:r>
          <w:fldChar w:fldCharType="begin"/>
        </w:r>
        <w:r>
          <w:instrText xml:space="preserve"> PAGEREF _Toc30213 \h </w:instrText>
        </w:r>
        <w:r>
          <w:fldChar w:fldCharType="separate"/>
        </w:r>
        <w:r>
          <w:t>77</w:t>
        </w:r>
        <w:r>
          <w:fldChar w:fldCharType="end"/>
        </w:r>
      </w:hyperlink>
    </w:p>
    <w:p>
      <w:pPr>
        <w:pStyle w:val="TOC2"/>
        <w:tabs>
          <w:tab w:val="right" w:leader="dot" w:pos="8306"/>
        </w:tabs>
      </w:pPr>
      <w:hyperlink w:anchor="_Toc21122" w:history="1">
        <w:r>
          <w:rPr>
            <w:rFonts w:ascii="仿宋" w:eastAsia="仿宋" w:hAnsi="仿宋" w:cs="仿宋" w:hint="eastAsia"/>
            <w:lang w:eastAsia="zh-CN"/>
          </w:rPr>
          <w:t>(三)、合作伙伴的作用</w:t>
        </w:r>
        <w:r>
          <w:tab/>
        </w:r>
        <w:r>
          <w:fldChar w:fldCharType="begin"/>
        </w:r>
        <w:r>
          <w:instrText xml:space="preserve"> PAGEREF _Toc21122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30412"/>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32419"/>
      <w:r>
        <w:rPr>
          <w:rFonts w:ascii="仿宋" w:eastAsia="仿宋" w:hAnsi="仿宋" w:cs="仿宋" w:hint="eastAsia"/>
          <w:lang w:eastAsia="zh-CN"/>
        </w:rPr>
        <w:t>(一)、智能儿童成长仪项目选址原则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选址是决定工业智能儿童成长仪项目成败的关键因素之一。根据现行政策，智能儿童成长仪项目选址必须符合一系列要求，以确保城乡建设、环境保护和资源利用的协调。以下是一些关于智能儿童成长仪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智能儿童成长仪项目选址必须与当地城乡建设总体规划相一致。它应该符合工业智能儿童成长仪项目占地使用规划的要求，并与大气污染防治、水资源和自然生态保护政策相协调。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智能儿童成长仪项目选址应避开自然保护区、风景名胜区、生活饮用水源地和其他特别需要保护的敏感性目标。这有助于维护自然环境的完整性和生态系统的稳定。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智能儿童成长仪项目选址应充分考虑土地资源的节约。最好选择空闲地、非耕地或荒地，以减少对良田或耕地的占用。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智能儿童成长仪项目选址应提供足够的场地，以满足工艺和辅助生产设施的建设需要。这有助于确保生产流程的高效运行。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智能儿童成长仪项目选址应具备良好的生产基础条件，包括充足的水源、电力、运输和可靠的能源供应。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智能儿童成长仪项目选址应地势平缓，便于排除雨水和处理生产、生活废水。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智能儿童成长仪项目选址应与居民区及环境污染敏感点保持足够的防护距离，以确保生产活动不会对人民健康和环境造成危害。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选址是智能儿童成长仪项目成功的第一步，符合政策要求的选址将有助于确保智能儿童成长仪项目的可持续发展，并避免对环境和社会造成不利影响。因此，在智能儿童成长仪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1239"/>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https://d.book118.com/818035057134006036</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18035057134006036"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2024-02-06T00:39:00Z</dcterms:created>
  <dcterms:modified xsi:type="dcterms:W3CDTF">2024-02-06T00:39:49Z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B7AA498E3A3C4D1E8AFAF81F67C71712_11</vt:lpwstr>
  </property>
  <property fmtid="{D5CDD505-2E9C-101B-9397-08002B2CF9AE}" pid="3" name="KSOProductBuildVer">
    <vt:lpwstr>2052-12.1.0.16250</vt:lpwstr>
  </property>
</Properties>
</file>