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动物炭黑、动物胶及其衍生物项目建设总纲及方案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19" w:history="1">
        <w:r>
          <w:rPr>
            <w:rFonts w:ascii="仿宋" w:eastAsia="仿宋" w:hAnsi="仿宋" w:cs="仿宋" w:hint="eastAsia"/>
            <w:lang w:eastAsia="zh-CN"/>
          </w:rPr>
          <w:t>序言</w:t>
        </w:r>
        <w:r>
          <w:tab/>
        </w:r>
        <w:r>
          <w:fldChar w:fldCharType="begin"/>
        </w:r>
        <w:r>
          <w:instrText xml:space="preserve"> PAGEREF _Toc21319 \h </w:instrText>
        </w:r>
        <w:r>
          <w:fldChar w:fldCharType="separate"/>
        </w:r>
        <w:r>
          <w:t>3</w:t>
        </w:r>
        <w:r>
          <w:fldChar w:fldCharType="end"/>
        </w:r>
      </w:hyperlink>
    </w:p>
    <w:p>
      <w:pPr>
        <w:pStyle w:val="TOC1"/>
        <w:tabs>
          <w:tab w:val="right" w:leader="dot" w:pos="8306"/>
        </w:tabs>
      </w:pPr>
      <w:hyperlink w:anchor="_Toc30679" w:history="1">
        <w:r>
          <w:rPr>
            <w:rFonts w:ascii="仿宋" w:eastAsia="仿宋" w:hAnsi="仿宋" w:cs="仿宋" w:hint="eastAsia"/>
            <w:lang w:eastAsia="zh-CN"/>
          </w:rPr>
          <w:t>一、社会影响分析</w:t>
        </w:r>
        <w:r>
          <w:tab/>
        </w:r>
        <w:r>
          <w:fldChar w:fldCharType="begin"/>
        </w:r>
        <w:r>
          <w:instrText xml:space="preserve"> PAGEREF _Toc30679 \h </w:instrText>
        </w:r>
        <w:r>
          <w:fldChar w:fldCharType="separate"/>
        </w:r>
        <w:r>
          <w:t>3</w:t>
        </w:r>
        <w:r>
          <w:fldChar w:fldCharType="end"/>
        </w:r>
      </w:hyperlink>
    </w:p>
    <w:p>
      <w:pPr>
        <w:pStyle w:val="TOC2"/>
        <w:tabs>
          <w:tab w:val="right" w:leader="dot" w:pos="8306"/>
        </w:tabs>
      </w:pPr>
      <w:hyperlink w:anchor="_Toc10669" w:history="1">
        <w:r>
          <w:rPr>
            <w:rFonts w:ascii="仿宋" w:eastAsia="仿宋" w:hAnsi="仿宋" w:cs="仿宋" w:hint="eastAsia"/>
            <w:lang w:eastAsia="zh-CN"/>
          </w:rPr>
          <w:t>(一)、社会影响效果分析</w:t>
        </w:r>
        <w:r>
          <w:tab/>
        </w:r>
        <w:r>
          <w:fldChar w:fldCharType="begin"/>
        </w:r>
        <w:r>
          <w:instrText xml:space="preserve"> PAGEREF _Toc10669 \h </w:instrText>
        </w:r>
        <w:r>
          <w:fldChar w:fldCharType="separate"/>
        </w:r>
        <w:r>
          <w:t>3</w:t>
        </w:r>
        <w:r>
          <w:fldChar w:fldCharType="end"/>
        </w:r>
      </w:hyperlink>
    </w:p>
    <w:p>
      <w:pPr>
        <w:pStyle w:val="TOC2"/>
        <w:tabs>
          <w:tab w:val="right" w:leader="dot" w:pos="8306"/>
        </w:tabs>
      </w:pPr>
      <w:hyperlink w:anchor="_Toc17165" w:history="1">
        <w:r>
          <w:rPr>
            <w:rFonts w:ascii="仿宋" w:eastAsia="仿宋" w:hAnsi="仿宋" w:cs="仿宋" w:hint="eastAsia"/>
            <w:lang w:eastAsia="zh-CN"/>
          </w:rPr>
          <w:t>(二)、社会适应性分析</w:t>
        </w:r>
        <w:r>
          <w:tab/>
        </w:r>
        <w:r>
          <w:fldChar w:fldCharType="begin"/>
        </w:r>
        <w:r>
          <w:instrText xml:space="preserve"> PAGEREF _Toc17165 \h </w:instrText>
        </w:r>
        <w:r>
          <w:fldChar w:fldCharType="separate"/>
        </w:r>
        <w:r>
          <w:t>6</w:t>
        </w:r>
        <w:r>
          <w:fldChar w:fldCharType="end"/>
        </w:r>
      </w:hyperlink>
    </w:p>
    <w:p>
      <w:pPr>
        <w:pStyle w:val="TOC2"/>
        <w:tabs>
          <w:tab w:val="right" w:leader="dot" w:pos="8306"/>
        </w:tabs>
      </w:pPr>
      <w:hyperlink w:anchor="_Toc503" w:history="1">
        <w:r>
          <w:rPr>
            <w:rFonts w:ascii="仿宋" w:eastAsia="仿宋" w:hAnsi="仿宋" w:cs="仿宋" w:hint="eastAsia"/>
            <w:lang w:eastAsia="zh-CN"/>
          </w:rPr>
          <w:t>(三)、社会风险及对策分析</w:t>
        </w:r>
        <w:r>
          <w:tab/>
        </w:r>
        <w:r>
          <w:fldChar w:fldCharType="begin"/>
        </w:r>
        <w:r>
          <w:instrText xml:space="preserve"> PAGEREF _Toc503 \h </w:instrText>
        </w:r>
        <w:r>
          <w:fldChar w:fldCharType="separate"/>
        </w:r>
        <w:r>
          <w:t>7</w:t>
        </w:r>
        <w:r>
          <w:fldChar w:fldCharType="end"/>
        </w:r>
      </w:hyperlink>
    </w:p>
    <w:p>
      <w:pPr>
        <w:pStyle w:val="TOC1"/>
        <w:tabs>
          <w:tab w:val="right" w:leader="dot" w:pos="8306"/>
        </w:tabs>
      </w:pPr>
      <w:hyperlink w:anchor="_Toc7436" w:history="1">
        <w:r>
          <w:rPr>
            <w:rFonts w:ascii="仿宋" w:eastAsia="仿宋" w:hAnsi="仿宋" w:cs="仿宋" w:hint="eastAsia"/>
            <w:lang w:eastAsia="zh-CN"/>
          </w:rPr>
          <w:t>二、动物炭黑、动物胶及其衍生物项目概论</w:t>
        </w:r>
        <w:r>
          <w:tab/>
        </w:r>
        <w:r>
          <w:fldChar w:fldCharType="begin"/>
        </w:r>
        <w:r>
          <w:instrText xml:space="preserve"> PAGEREF _Toc7436 \h </w:instrText>
        </w:r>
        <w:r>
          <w:fldChar w:fldCharType="separate"/>
        </w:r>
        <w:r>
          <w:t>10</w:t>
        </w:r>
        <w:r>
          <w:fldChar w:fldCharType="end"/>
        </w:r>
      </w:hyperlink>
    </w:p>
    <w:p>
      <w:pPr>
        <w:pStyle w:val="TOC2"/>
        <w:tabs>
          <w:tab w:val="right" w:leader="dot" w:pos="8306"/>
        </w:tabs>
      </w:pPr>
      <w:hyperlink w:anchor="_Toc6528" w:history="1">
        <w:r>
          <w:rPr>
            <w:rFonts w:ascii="仿宋" w:eastAsia="仿宋" w:hAnsi="仿宋" w:cs="仿宋" w:hint="eastAsia"/>
            <w:lang w:eastAsia="zh-CN"/>
          </w:rPr>
          <w:t>(一)、项目申报单位概况</w:t>
        </w:r>
        <w:r>
          <w:tab/>
        </w:r>
        <w:r>
          <w:fldChar w:fldCharType="begin"/>
        </w:r>
        <w:r>
          <w:instrText xml:space="preserve"> PAGEREF _Toc6528 \h </w:instrText>
        </w:r>
        <w:r>
          <w:fldChar w:fldCharType="separate"/>
        </w:r>
        <w:r>
          <w:t>10</w:t>
        </w:r>
        <w:r>
          <w:fldChar w:fldCharType="end"/>
        </w:r>
      </w:hyperlink>
    </w:p>
    <w:p>
      <w:pPr>
        <w:pStyle w:val="TOC2"/>
        <w:tabs>
          <w:tab w:val="right" w:leader="dot" w:pos="8306"/>
        </w:tabs>
      </w:pPr>
      <w:hyperlink w:anchor="_Toc31605" w:history="1">
        <w:r>
          <w:rPr>
            <w:rFonts w:ascii="仿宋" w:eastAsia="仿宋" w:hAnsi="仿宋" w:cs="仿宋" w:hint="eastAsia"/>
            <w:lang w:eastAsia="zh-CN"/>
          </w:rPr>
          <w:t>(二)、项目概况</w:t>
        </w:r>
        <w:r>
          <w:tab/>
        </w:r>
        <w:r>
          <w:fldChar w:fldCharType="begin"/>
        </w:r>
        <w:r>
          <w:instrText xml:space="preserve"> PAGEREF _Toc31605 \h </w:instrText>
        </w:r>
        <w:r>
          <w:fldChar w:fldCharType="separate"/>
        </w:r>
        <w:r>
          <w:t>12</w:t>
        </w:r>
        <w:r>
          <w:fldChar w:fldCharType="end"/>
        </w:r>
      </w:hyperlink>
    </w:p>
    <w:p>
      <w:pPr>
        <w:pStyle w:val="TOC1"/>
        <w:tabs>
          <w:tab w:val="right" w:leader="dot" w:pos="8306"/>
        </w:tabs>
      </w:pPr>
      <w:hyperlink w:anchor="_Toc20056" w:history="1">
        <w:r>
          <w:rPr>
            <w:rFonts w:ascii="仿宋" w:eastAsia="仿宋" w:hAnsi="仿宋" w:cs="仿宋" w:hint="eastAsia"/>
            <w:lang w:eastAsia="zh-CN"/>
          </w:rPr>
          <w:t>三、项目选址研究</w:t>
        </w:r>
        <w:r>
          <w:tab/>
        </w:r>
        <w:r>
          <w:fldChar w:fldCharType="begin"/>
        </w:r>
        <w:r>
          <w:instrText xml:space="preserve"> PAGEREF _Toc20056 \h </w:instrText>
        </w:r>
        <w:r>
          <w:fldChar w:fldCharType="separate"/>
        </w:r>
        <w:r>
          <w:t>15</w:t>
        </w:r>
        <w:r>
          <w:fldChar w:fldCharType="end"/>
        </w:r>
      </w:hyperlink>
    </w:p>
    <w:p>
      <w:pPr>
        <w:pStyle w:val="TOC2"/>
        <w:tabs>
          <w:tab w:val="right" w:leader="dot" w:pos="8306"/>
        </w:tabs>
      </w:pPr>
      <w:hyperlink w:anchor="_Toc12126" w:history="1">
        <w:r>
          <w:rPr>
            <w:rFonts w:ascii="仿宋" w:eastAsia="仿宋" w:hAnsi="仿宋" w:cs="仿宋" w:hint="eastAsia"/>
            <w:lang w:eastAsia="zh-CN"/>
          </w:rPr>
          <w:t>(一)、项目选址原则</w:t>
        </w:r>
        <w:r>
          <w:tab/>
        </w:r>
        <w:r>
          <w:fldChar w:fldCharType="begin"/>
        </w:r>
        <w:r>
          <w:instrText xml:space="preserve"> PAGEREF _Toc12126 \h </w:instrText>
        </w:r>
        <w:r>
          <w:fldChar w:fldCharType="separate"/>
        </w:r>
        <w:r>
          <w:t>15</w:t>
        </w:r>
        <w:r>
          <w:fldChar w:fldCharType="end"/>
        </w:r>
      </w:hyperlink>
    </w:p>
    <w:p>
      <w:pPr>
        <w:pStyle w:val="TOC2"/>
        <w:tabs>
          <w:tab w:val="right" w:leader="dot" w:pos="8306"/>
        </w:tabs>
      </w:pPr>
      <w:hyperlink w:anchor="_Toc29550" w:history="1">
        <w:r>
          <w:rPr>
            <w:rFonts w:ascii="仿宋" w:eastAsia="仿宋" w:hAnsi="仿宋" w:cs="仿宋" w:hint="eastAsia"/>
            <w:lang w:eastAsia="zh-CN"/>
          </w:rPr>
          <w:t>(二)、项目选址</w:t>
        </w:r>
        <w:r>
          <w:tab/>
        </w:r>
        <w:r>
          <w:fldChar w:fldCharType="begin"/>
        </w:r>
        <w:r>
          <w:instrText xml:space="preserve"> PAGEREF _Toc29550 \h </w:instrText>
        </w:r>
        <w:r>
          <w:fldChar w:fldCharType="separate"/>
        </w:r>
        <w:r>
          <w:t>18</w:t>
        </w:r>
        <w:r>
          <w:fldChar w:fldCharType="end"/>
        </w:r>
      </w:hyperlink>
    </w:p>
    <w:p>
      <w:pPr>
        <w:pStyle w:val="TOC2"/>
        <w:tabs>
          <w:tab w:val="right" w:leader="dot" w:pos="8306"/>
        </w:tabs>
      </w:pPr>
      <w:hyperlink w:anchor="_Toc21830" w:history="1">
        <w:r>
          <w:rPr>
            <w:rFonts w:ascii="仿宋" w:eastAsia="仿宋" w:hAnsi="仿宋" w:cs="仿宋" w:hint="eastAsia"/>
            <w:lang w:eastAsia="zh-CN"/>
          </w:rPr>
          <w:t>(三)、建设条件分析</w:t>
        </w:r>
        <w:r>
          <w:tab/>
        </w:r>
        <w:r>
          <w:fldChar w:fldCharType="begin"/>
        </w:r>
        <w:r>
          <w:instrText xml:space="preserve"> PAGEREF _Toc21830 \h </w:instrText>
        </w:r>
        <w:r>
          <w:fldChar w:fldCharType="separate"/>
        </w:r>
        <w:r>
          <w:t>20</w:t>
        </w:r>
        <w:r>
          <w:fldChar w:fldCharType="end"/>
        </w:r>
      </w:hyperlink>
    </w:p>
    <w:p>
      <w:pPr>
        <w:pStyle w:val="TOC2"/>
        <w:tabs>
          <w:tab w:val="right" w:leader="dot" w:pos="8306"/>
        </w:tabs>
      </w:pPr>
      <w:hyperlink w:anchor="_Toc15187" w:history="1">
        <w:r>
          <w:rPr>
            <w:rFonts w:ascii="仿宋" w:eastAsia="仿宋" w:hAnsi="仿宋" w:cs="仿宋" w:hint="eastAsia"/>
            <w:lang w:eastAsia="zh-CN"/>
          </w:rPr>
          <w:t>(四)、用地控制指标</w:t>
        </w:r>
        <w:r>
          <w:tab/>
        </w:r>
        <w:r>
          <w:fldChar w:fldCharType="begin"/>
        </w:r>
        <w:r>
          <w:instrText xml:space="preserve"> PAGEREF _Toc15187 \h </w:instrText>
        </w:r>
        <w:r>
          <w:fldChar w:fldCharType="separate"/>
        </w:r>
        <w:r>
          <w:t>21</w:t>
        </w:r>
        <w:r>
          <w:fldChar w:fldCharType="end"/>
        </w:r>
      </w:hyperlink>
    </w:p>
    <w:p>
      <w:pPr>
        <w:pStyle w:val="TOC2"/>
        <w:tabs>
          <w:tab w:val="right" w:leader="dot" w:pos="8306"/>
        </w:tabs>
      </w:pPr>
      <w:hyperlink w:anchor="_Toc25956" w:history="1">
        <w:r>
          <w:rPr>
            <w:rFonts w:ascii="仿宋" w:eastAsia="仿宋" w:hAnsi="仿宋" w:cs="仿宋" w:hint="eastAsia"/>
            <w:lang w:eastAsia="zh-CN"/>
          </w:rPr>
          <w:t>(五)、地总体要求</w:t>
        </w:r>
        <w:r>
          <w:tab/>
        </w:r>
        <w:r>
          <w:fldChar w:fldCharType="begin"/>
        </w:r>
        <w:r>
          <w:instrText xml:space="preserve"> PAGEREF _Toc25956 \h </w:instrText>
        </w:r>
        <w:r>
          <w:fldChar w:fldCharType="separate"/>
        </w:r>
        <w:r>
          <w:t>23</w:t>
        </w:r>
        <w:r>
          <w:fldChar w:fldCharType="end"/>
        </w:r>
      </w:hyperlink>
    </w:p>
    <w:p>
      <w:pPr>
        <w:pStyle w:val="TOC2"/>
        <w:tabs>
          <w:tab w:val="right" w:leader="dot" w:pos="8306"/>
        </w:tabs>
      </w:pPr>
      <w:hyperlink w:anchor="_Toc5563" w:history="1">
        <w:r>
          <w:rPr>
            <w:rFonts w:ascii="仿宋" w:eastAsia="仿宋" w:hAnsi="仿宋" w:cs="仿宋" w:hint="eastAsia"/>
            <w:lang w:eastAsia="zh-CN"/>
          </w:rPr>
          <w:t>(六)、节约用地措施</w:t>
        </w:r>
        <w:r>
          <w:tab/>
        </w:r>
        <w:r>
          <w:fldChar w:fldCharType="begin"/>
        </w:r>
        <w:r>
          <w:instrText xml:space="preserve"> PAGEREF _Toc5563 \h </w:instrText>
        </w:r>
        <w:r>
          <w:fldChar w:fldCharType="separate"/>
        </w:r>
        <w:r>
          <w:t>24</w:t>
        </w:r>
        <w:r>
          <w:fldChar w:fldCharType="end"/>
        </w:r>
      </w:hyperlink>
    </w:p>
    <w:p>
      <w:pPr>
        <w:pStyle w:val="TOC2"/>
        <w:tabs>
          <w:tab w:val="right" w:leader="dot" w:pos="8306"/>
        </w:tabs>
      </w:pPr>
      <w:hyperlink w:anchor="_Toc28548" w:history="1">
        <w:r>
          <w:rPr>
            <w:rFonts w:ascii="仿宋" w:eastAsia="仿宋" w:hAnsi="仿宋" w:cs="仿宋" w:hint="eastAsia"/>
            <w:lang w:eastAsia="zh-CN"/>
          </w:rPr>
          <w:t>(七)、选址综合评价</w:t>
        </w:r>
        <w:r>
          <w:tab/>
        </w:r>
        <w:r>
          <w:fldChar w:fldCharType="begin"/>
        </w:r>
        <w:r>
          <w:instrText xml:space="preserve"> PAGEREF _Toc28548 \h </w:instrText>
        </w:r>
        <w:r>
          <w:fldChar w:fldCharType="separate"/>
        </w:r>
        <w:r>
          <w:t>25</w:t>
        </w:r>
        <w:r>
          <w:fldChar w:fldCharType="end"/>
        </w:r>
      </w:hyperlink>
    </w:p>
    <w:p>
      <w:pPr>
        <w:pStyle w:val="TOC1"/>
        <w:tabs>
          <w:tab w:val="right" w:leader="dot" w:pos="8306"/>
        </w:tabs>
      </w:pPr>
      <w:hyperlink w:anchor="_Toc32364" w:history="1">
        <w:r>
          <w:rPr>
            <w:rFonts w:ascii="仿宋" w:eastAsia="仿宋" w:hAnsi="仿宋" w:cs="仿宋" w:hint="eastAsia"/>
            <w:lang w:eastAsia="zh-CN"/>
          </w:rPr>
          <w:t>四、发展规划、产业政策和行业准入分析</w:t>
        </w:r>
        <w:r>
          <w:tab/>
        </w:r>
        <w:r>
          <w:fldChar w:fldCharType="begin"/>
        </w:r>
        <w:r>
          <w:instrText xml:space="preserve"> PAGEREF _Toc32364 \h </w:instrText>
        </w:r>
        <w:r>
          <w:fldChar w:fldCharType="separate"/>
        </w:r>
        <w:r>
          <w:t>26</w:t>
        </w:r>
        <w:r>
          <w:fldChar w:fldCharType="end"/>
        </w:r>
      </w:hyperlink>
    </w:p>
    <w:p>
      <w:pPr>
        <w:pStyle w:val="TOC2"/>
        <w:tabs>
          <w:tab w:val="right" w:leader="dot" w:pos="8306"/>
        </w:tabs>
      </w:pPr>
      <w:hyperlink w:anchor="_Toc9949" w:history="1">
        <w:r>
          <w:rPr>
            <w:rFonts w:ascii="仿宋" w:eastAsia="仿宋" w:hAnsi="仿宋" w:cs="仿宋" w:hint="eastAsia"/>
            <w:lang w:eastAsia="zh-CN"/>
          </w:rPr>
          <w:t>(一)、发展规划分析</w:t>
        </w:r>
        <w:r>
          <w:tab/>
        </w:r>
        <w:r>
          <w:fldChar w:fldCharType="begin"/>
        </w:r>
        <w:r>
          <w:instrText xml:space="preserve"> PAGEREF _Toc9949 \h </w:instrText>
        </w:r>
        <w:r>
          <w:fldChar w:fldCharType="separate"/>
        </w:r>
        <w:r>
          <w:t>26</w:t>
        </w:r>
        <w:r>
          <w:fldChar w:fldCharType="end"/>
        </w:r>
      </w:hyperlink>
    </w:p>
    <w:p>
      <w:pPr>
        <w:pStyle w:val="TOC2"/>
        <w:tabs>
          <w:tab w:val="right" w:leader="dot" w:pos="8306"/>
        </w:tabs>
      </w:pPr>
      <w:hyperlink w:anchor="_Toc28731" w:history="1">
        <w:r>
          <w:rPr>
            <w:rFonts w:ascii="仿宋" w:eastAsia="仿宋" w:hAnsi="仿宋" w:cs="仿宋" w:hint="eastAsia"/>
            <w:lang w:eastAsia="zh-CN"/>
          </w:rPr>
          <w:t>(二)、产业政策分析</w:t>
        </w:r>
        <w:r>
          <w:tab/>
        </w:r>
        <w:r>
          <w:fldChar w:fldCharType="begin"/>
        </w:r>
        <w:r>
          <w:instrText xml:space="preserve"> PAGEREF _Toc28731 \h </w:instrText>
        </w:r>
        <w:r>
          <w:fldChar w:fldCharType="separate"/>
        </w:r>
        <w:r>
          <w:t>28</w:t>
        </w:r>
        <w:r>
          <w:fldChar w:fldCharType="end"/>
        </w:r>
      </w:hyperlink>
    </w:p>
    <w:p>
      <w:pPr>
        <w:pStyle w:val="TOC2"/>
        <w:tabs>
          <w:tab w:val="right" w:leader="dot" w:pos="8306"/>
        </w:tabs>
      </w:pPr>
      <w:hyperlink w:anchor="_Toc17793" w:history="1">
        <w:r>
          <w:rPr>
            <w:rFonts w:ascii="仿宋" w:eastAsia="仿宋" w:hAnsi="仿宋" w:cs="仿宋" w:hint="eastAsia"/>
            <w:lang w:eastAsia="zh-CN"/>
          </w:rPr>
          <w:t>(三)、行业准入分析</w:t>
        </w:r>
        <w:r>
          <w:tab/>
        </w:r>
        <w:r>
          <w:fldChar w:fldCharType="begin"/>
        </w:r>
        <w:r>
          <w:instrText xml:space="preserve"> PAGEREF _Toc17793 \h </w:instrText>
        </w:r>
        <w:r>
          <w:fldChar w:fldCharType="separate"/>
        </w:r>
        <w:r>
          <w:t>30</w:t>
        </w:r>
        <w:r>
          <w:fldChar w:fldCharType="end"/>
        </w:r>
      </w:hyperlink>
    </w:p>
    <w:p>
      <w:pPr>
        <w:pStyle w:val="TOC1"/>
        <w:tabs>
          <w:tab w:val="right" w:leader="dot" w:pos="8306"/>
        </w:tabs>
      </w:pPr>
      <w:hyperlink w:anchor="_Toc1342" w:history="1">
        <w:r>
          <w:rPr>
            <w:rFonts w:ascii="仿宋" w:eastAsia="仿宋" w:hAnsi="仿宋" w:cs="仿宋" w:hint="eastAsia"/>
            <w:lang w:eastAsia="zh-CN"/>
          </w:rPr>
          <w:t>五、经济影响分析</w:t>
        </w:r>
        <w:r>
          <w:tab/>
        </w:r>
        <w:r>
          <w:fldChar w:fldCharType="begin"/>
        </w:r>
        <w:r>
          <w:instrText xml:space="preserve"> PAGEREF _Toc1342 \h </w:instrText>
        </w:r>
        <w:r>
          <w:fldChar w:fldCharType="separate"/>
        </w:r>
        <w:r>
          <w:t>31</w:t>
        </w:r>
        <w:r>
          <w:fldChar w:fldCharType="end"/>
        </w:r>
      </w:hyperlink>
    </w:p>
    <w:p>
      <w:pPr>
        <w:pStyle w:val="TOC2"/>
        <w:tabs>
          <w:tab w:val="right" w:leader="dot" w:pos="8306"/>
        </w:tabs>
      </w:pPr>
      <w:hyperlink w:anchor="_Toc19537" w:history="1">
        <w:r>
          <w:rPr>
            <w:rFonts w:ascii="仿宋" w:eastAsia="仿宋" w:hAnsi="仿宋" w:cs="仿宋" w:hint="eastAsia"/>
            <w:lang w:eastAsia="zh-CN"/>
          </w:rPr>
          <w:t>(一)、经济费用效益或费用效果分析</w:t>
        </w:r>
        <w:r>
          <w:tab/>
        </w:r>
        <w:r>
          <w:fldChar w:fldCharType="begin"/>
        </w:r>
        <w:r>
          <w:instrText xml:space="preserve"> PAGEREF _Toc19537 \h </w:instrText>
        </w:r>
        <w:r>
          <w:fldChar w:fldCharType="separate"/>
        </w:r>
        <w:r>
          <w:t>31</w:t>
        </w:r>
        <w:r>
          <w:fldChar w:fldCharType="end"/>
        </w:r>
      </w:hyperlink>
    </w:p>
    <w:p>
      <w:pPr>
        <w:pStyle w:val="TOC2"/>
        <w:tabs>
          <w:tab w:val="right" w:leader="dot" w:pos="8306"/>
        </w:tabs>
      </w:pPr>
      <w:hyperlink w:anchor="_Toc21863" w:history="1">
        <w:r>
          <w:rPr>
            <w:rFonts w:ascii="仿宋" w:eastAsia="仿宋" w:hAnsi="仿宋" w:cs="仿宋" w:hint="eastAsia"/>
            <w:lang w:eastAsia="zh-CN"/>
          </w:rPr>
          <w:t>(二)、行业影响分析</w:t>
        </w:r>
        <w:r>
          <w:tab/>
        </w:r>
        <w:r>
          <w:fldChar w:fldCharType="begin"/>
        </w:r>
        <w:r>
          <w:instrText xml:space="preserve"> PAGEREF _Toc21863 \h </w:instrText>
        </w:r>
        <w:r>
          <w:fldChar w:fldCharType="separate"/>
        </w:r>
        <w:r>
          <w:t>33</w:t>
        </w:r>
        <w:r>
          <w:fldChar w:fldCharType="end"/>
        </w:r>
      </w:hyperlink>
    </w:p>
    <w:p>
      <w:pPr>
        <w:pStyle w:val="TOC2"/>
        <w:tabs>
          <w:tab w:val="right" w:leader="dot" w:pos="8306"/>
        </w:tabs>
      </w:pPr>
      <w:hyperlink w:anchor="_Toc2979" w:history="1">
        <w:r>
          <w:rPr>
            <w:rFonts w:ascii="仿宋" w:eastAsia="仿宋" w:hAnsi="仿宋" w:cs="仿宋" w:hint="eastAsia"/>
            <w:lang w:eastAsia="zh-CN"/>
          </w:rPr>
          <w:t>(三)、区域经济影响分析</w:t>
        </w:r>
        <w:r>
          <w:tab/>
        </w:r>
        <w:r>
          <w:fldChar w:fldCharType="begin"/>
        </w:r>
        <w:r>
          <w:instrText xml:space="preserve"> PAGEREF _Toc2979 \h </w:instrText>
        </w:r>
        <w:r>
          <w:fldChar w:fldCharType="separate"/>
        </w:r>
        <w:r>
          <w:t>35</w:t>
        </w:r>
        <w:r>
          <w:fldChar w:fldCharType="end"/>
        </w:r>
      </w:hyperlink>
    </w:p>
    <w:p>
      <w:pPr>
        <w:pStyle w:val="TOC2"/>
        <w:tabs>
          <w:tab w:val="right" w:leader="dot" w:pos="8306"/>
        </w:tabs>
      </w:pPr>
      <w:hyperlink w:anchor="_Toc28452" w:history="1">
        <w:r>
          <w:rPr>
            <w:rFonts w:ascii="仿宋" w:eastAsia="仿宋" w:hAnsi="仿宋" w:cs="仿宋" w:hint="eastAsia"/>
            <w:lang w:eastAsia="zh-CN"/>
          </w:rPr>
          <w:t>(四)、宏观经济影响分析</w:t>
        </w:r>
        <w:r>
          <w:tab/>
        </w:r>
        <w:r>
          <w:fldChar w:fldCharType="begin"/>
        </w:r>
        <w:r>
          <w:instrText xml:space="preserve"> PAGEREF _Toc28452 \h </w:instrText>
        </w:r>
        <w:r>
          <w:fldChar w:fldCharType="separate"/>
        </w:r>
        <w:r>
          <w:t>36</w:t>
        </w:r>
        <w:r>
          <w:fldChar w:fldCharType="end"/>
        </w:r>
      </w:hyperlink>
    </w:p>
    <w:p>
      <w:pPr>
        <w:pStyle w:val="TOC1"/>
        <w:tabs>
          <w:tab w:val="right" w:leader="dot" w:pos="8306"/>
        </w:tabs>
      </w:pPr>
      <w:hyperlink w:anchor="_Toc501" w:history="1">
        <w:r>
          <w:rPr>
            <w:rFonts w:ascii="仿宋" w:eastAsia="仿宋" w:hAnsi="仿宋" w:cs="仿宋" w:hint="eastAsia"/>
            <w:lang w:eastAsia="zh-CN"/>
          </w:rPr>
          <w:t>六、财务管理与成本控制</w:t>
        </w:r>
        <w:r>
          <w:tab/>
        </w:r>
        <w:r>
          <w:fldChar w:fldCharType="begin"/>
        </w:r>
        <w:r>
          <w:instrText xml:space="preserve"> PAGEREF _Toc501 \h </w:instrText>
        </w:r>
        <w:r>
          <w:fldChar w:fldCharType="separate"/>
        </w:r>
        <w:r>
          <w:t>38</w:t>
        </w:r>
        <w:r>
          <w:fldChar w:fldCharType="end"/>
        </w:r>
      </w:hyperlink>
    </w:p>
    <w:p>
      <w:pPr>
        <w:pStyle w:val="TOC2"/>
        <w:tabs>
          <w:tab w:val="right" w:leader="dot" w:pos="8306"/>
        </w:tabs>
      </w:pPr>
      <w:hyperlink w:anchor="_Toc25008" w:history="1">
        <w:r>
          <w:rPr>
            <w:rFonts w:ascii="仿宋" w:eastAsia="仿宋" w:hAnsi="仿宋" w:cs="仿宋" w:hint="eastAsia"/>
            <w:lang w:eastAsia="zh-CN"/>
          </w:rPr>
          <w:t>(一)、财务管理体系建设</w:t>
        </w:r>
        <w:r>
          <w:tab/>
        </w:r>
        <w:r>
          <w:fldChar w:fldCharType="begin"/>
        </w:r>
        <w:r>
          <w:instrText xml:space="preserve"> PAGEREF _Toc25008 \h </w:instrText>
        </w:r>
        <w:r>
          <w:fldChar w:fldCharType="separate"/>
        </w:r>
        <w:r>
          <w:t>38</w:t>
        </w:r>
        <w:r>
          <w:fldChar w:fldCharType="end"/>
        </w:r>
      </w:hyperlink>
    </w:p>
    <w:p>
      <w:pPr>
        <w:pStyle w:val="TOC2"/>
        <w:tabs>
          <w:tab w:val="right" w:leader="dot" w:pos="8306"/>
        </w:tabs>
      </w:pPr>
      <w:hyperlink w:anchor="_Toc18791" w:history="1">
        <w:r>
          <w:rPr>
            <w:rFonts w:ascii="仿宋" w:eastAsia="仿宋" w:hAnsi="仿宋" w:cs="仿宋" w:hint="eastAsia"/>
            <w:lang w:eastAsia="zh-CN"/>
          </w:rPr>
          <w:t>(二)、成本控制措施</w:t>
        </w:r>
        <w:r>
          <w:tab/>
        </w:r>
        <w:r>
          <w:fldChar w:fldCharType="begin"/>
        </w:r>
        <w:r>
          <w:instrText xml:space="preserve"> PAGEREF _Toc18791 \h </w:instrText>
        </w:r>
        <w:r>
          <w:fldChar w:fldCharType="separate"/>
        </w:r>
        <w:r>
          <w:t>39</w:t>
        </w:r>
        <w:r>
          <w:fldChar w:fldCharType="end"/>
        </w:r>
      </w:hyperlink>
    </w:p>
    <w:p>
      <w:pPr>
        <w:pStyle w:val="TOC1"/>
        <w:tabs>
          <w:tab w:val="right" w:leader="dot" w:pos="8306"/>
        </w:tabs>
      </w:pPr>
      <w:hyperlink w:anchor="_Toc20282" w:history="1">
        <w:r>
          <w:rPr>
            <w:rFonts w:ascii="仿宋" w:eastAsia="仿宋" w:hAnsi="仿宋" w:cs="仿宋" w:hint="eastAsia"/>
            <w:lang w:eastAsia="zh-CN"/>
          </w:rPr>
          <w:t>七、环境保护与治理方案</w:t>
        </w:r>
        <w:r>
          <w:tab/>
        </w:r>
        <w:r>
          <w:fldChar w:fldCharType="begin"/>
        </w:r>
        <w:r>
          <w:instrText xml:space="preserve"> PAGEREF _Toc20282 \h </w:instrText>
        </w:r>
        <w:r>
          <w:fldChar w:fldCharType="separate"/>
        </w:r>
        <w:r>
          <w:t>40</w:t>
        </w:r>
        <w:r>
          <w:fldChar w:fldCharType="end"/>
        </w:r>
      </w:hyperlink>
    </w:p>
    <w:p>
      <w:pPr>
        <w:pStyle w:val="TOC2"/>
        <w:tabs>
          <w:tab w:val="right" w:leader="dot" w:pos="8306"/>
        </w:tabs>
      </w:pPr>
      <w:hyperlink w:anchor="_Toc20944" w:history="1">
        <w:r>
          <w:rPr>
            <w:rFonts w:ascii="仿宋" w:eastAsia="仿宋" w:hAnsi="仿宋" w:cs="仿宋" w:hint="eastAsia"/>
            <w:lang w:eastAsia="zh-CN"/>
          </w:rPr>
          <w:t>(一)、项目环境影响评估</w:t>
        </w:r>
        <w:r>
          <w:tab/>
        </w:r>
        <w:r>
          <w:fldChar w:fldCharType="begin"/>
        </w:r>
        <w:r>
          <w:instrText xml:space="preserve"> PAGEREF _Toc20944 \h </w:instrText>
        </w:r>
        <w:r>
          <w:fldChar w:fldCharType="separate"/>
        </w:r>
        <w:r>
          <w:t>40</w:t>
        </w:r>
        <w:r>
          <w:fldChar w:fldCharType="end"/>
        </w:r>
      </w:hyperlink>
    </w:p>
    <w:p>
      <w:pPr>
        <w:pStyle w:val="TOC2"/>
        <w:tabs>
          <w:tab w:val="right" w:leader="dot" w:pos="8306"/>
        </w:tabs>
      </w:pPr>
      <w:hyperlink w:anchor="_Toc27924" w:history="1">
        <w:r>
          <w:rPr>
            <w:rFonts w:ascii="仿宋" w:eastAsia="仿宋" w:hAnsi="仿宋" w:cs="仿宋" w:hint="eastAsia"/>
            <w:lang w:eastAsia="zh-CN"/>
          </w:rPr>
          <w:t>(二)、环境保护措施与治理方案</w:t>
        </w:r>
        <w:r>
          <w:tab/>
        </w:r>
        <w:r>
          <w:fldChar w:fldCharType="begin"/>
        </w:r>
        <w:r>
          <w:instrText xml:space="preserve"> PAGEREF _Toc27924 \h </w:instrText>
        </w:r>
        <w:r>
          <w:fldChar w:fldCharType="separate"/>
        </w:r>
        <w:r>
          <w:t>41</w:t>
        </w:r>
        <w:r>
          <w:fldChar w:fldCharType="end"/>
        </w:r>
      </w:hyperlink>
    </w:p>
    <w:p>
      <w:pPr>
        <w:pStyle w:val="TOC1"/>
        <w:tabs>
          <w:tab w:val="right" w:leader="dot" w:pos="8306"/>
        </w:tabs>
      </w:pPr>
      <w:hyperlink w:anchor="_Toc21670" w:history="1">
        <w:r>
          <w:rPr>
            <w:rFonts w:ascii="仿宋" w:eastAsia="仿宋" w:hAnsi="仿宋" w:cs="仿宋" w:hint="eastAsia"/>
            <w:lang w:eastAsia="zh-CN"/>
          </w:rPr>
          <w:t>八、资金管理与财务规划</w:t>
        </w:r>
        <w:r>
          <w:tab/>
        </w:r>
        <w:r>
          <w:fldChar w:fldCharType="begin"/>
        </w:r>
        <w:r>
          <w:instrText xml:space="preserve"> PAGEREF _Toc21670 \h </w:instrText>
        </w:r>
        <w:r>
          <w:fldChar w:fldCharType="separate"/>
        </w:r>
        <w:r>
          <w:t>41</w:t>
        </w:r>
        <w:r>
          <w:fldChar w:fldCharType="end"/>
        </w:r>
      </w:hyperlink>
    </w:p>
    <w:p>
      <w:pPr>
        <w:pStyle w:val="TOC2"/>
        <w:tabs>
          <w:tab w:val="right" w:leader="dot" w:pos="8306"/>
        </w:tabs>
      </w:pPr>
      <w:hyperlink w:anchor="_Toc19076" w:history="1">
        <w:r>
          <w:rPr>
            <w:rFonts w:ascii="仿宋" w:eastAsia="仿宋" w:hAnsi="仿宋" w:cs="仿宋" w:hint="eastAsia"/>
            <w:lang w:eastAsia="zh-CN"/>
          </w:rPr>
          <w:t>(一)、项目资金来源与筹措</w:t>
        </w:r>
        <w:r>
          <w:tab/>
        </w:r>
        <w:r>
          <w:fldChar w:fldCharType="begin"/>
        </w:r>
        <w:r>
          <w:instrText xml:space="preserve"> PAGEREF _Toc19076 \h </w:instrText>
        </w:r>
        <w:r>
          <w:fldChar w:fldCharType="separate"/>
        </w:r>
        <w:r>
          <w:t>41</w:t>
        </w:r>
        <w:r>
          <w:fldChar w:fldCharType="end"/>
        </w:r>
      </w:hyperlink>
    </w:p>
    <w:p>
      <w:pPr>
        <w:pStyle w:val="TOC2"/>
        <w:tabs>
          <w:tab w:val="right" w:leader="dot" w:pos="8306"/>
        </w:tabs>
      </w:pPr>
      <w:hyperlink w:anchor="_Toc6428" w:history="1">
        <w:r>
          <w:rPr>
            <w:rFonts w:ascii="仿宋" w:eastAsia="仿宋" w:hAnsi="仿宋" w:cs="仿宋" w:hint="eastAsia"/>
            <w:lang w:eastAsia="zh-CN"/>
          </w:rPr>
          <w:t>(二)、资金使用与监管</w:t>
        </w:r>
        <w:r>
          <w:tab/>
        </w:r>
        <w:r>
          <w:fldChar w:fldCharType="begin"/>
        </w:r>
        <w:r>
          <w:instrText xml:space="preserve"> PAGEREF _Toc6428 \h </w:instrText>
        </w:r>
        <w:r>
          <w:fldChar w:fldCharType="separate"/>
        </w:r>
        <w:r>
          <w:t>43</w:t>
        </w:r>
        <w:r>
          <w:fldChar w:fldCharType="end"/>
        </w:r>
      </w:hyperlink>
    </w:p>
    <w:p>
      <w:pPr>
        <w:pStyle w:val="TOC2"/>
        <w:tabs>
          <w:tab w:val="right" w:leader="dot" w:pos="8306"/>
        </w:tabs>
      </w:pPr>
      <w:hyperlink w:anchor="_Toc15086" w:history="1">
        <w:r>
          <w:rPr>
            <w:rFonts w:ascii="仿宋" w:eastAsia="仿宋" w:hAnsi="仿宋" w:cs="仿宋" w:hint="eastAsia"/>
            <w:lang w:eastAsia="zh-CN"/>
          </w:rPr>
          <w:t>(三)、财务规划与预测</w:t>
        </w:r>
        <w:r>
          <w:tab/>
        </w:r>
        <w:r>
          <w:fldChar w:fldCharType="begin"/>
        </w:r>
        <w:r>
          <w:instrText xml:space="preserve"> PAGEREF _Toc15086 \h </w:instrText>
        </w:r>
        <w:r>
          <w:fldChar w:fldCharType="separate"/>
        </w:r>
        <w:r>
          <w:t>44</w:t>
        </w:r>
        <w:r>
          <w:fldChar w:fldCharType="end"/>
        </w:r>
      </w:hyperlink>
    </w:p>
    <w:p>
      <w:pPr>
        <w:pStyle w:val="TOC1"/>
        <w:tabs>
          <w:tab w:val="right" w:leader="dot" w:pos="8306"/>
        </w:tabs>
      </w:pPr>
      <w:hyperlink w:anchor="_Toc4631" w:history="1">
        <w:r>
          <w:rPr>
            <w:rFonts w:ascii="仿宋" w:eastAsia="仿宋" w:hAnsi="仿宋" w:cs="仿宋" w:hint="eastAsia"/>
            <w:lang w:eastAsia="zh-CN"/>
          </w:rPr>
          <w:t>九、项目进度计划</w:t>
        </w:r>
        <w:r>
          <w:tab/>
        </w:r>
        <w:r>
          <w:fldChar w:fldCharType="begin"/>
        </w:r>
        <w:r>
          <w:instrText xml:space="preserve"> PAGEREF _Toc4631 \h </w:instrText>
        </w:r>
        <w:r>
          <w:fldChar w:fldCharType="separate"/>
        </w:r>
        <w:r>
          <w:t>45</w:t>
        </w:r>
        <w:r>
          <w:fldChar w:fldCharType="end"/>
        </w:r>
      </w:hyperlink>
    </w:p>
    <w:p>
      <w:pPr>
        <w:pStyle w:val="TOC2"/>
        <w:tabs>
          <w:tab w:val="right" w:leader="dot" w:pos="8306"/>
        </w:tabs>
      </w:pPr>
      <w:hyperlink w:anchor="_Toc26220" w:history="1">
        <w:r>
          <w:rPr>
            <w:rFonts w:ascii="仿宋" w:eastAsia="仿宋" w:hAnsi="仿宋" w:cs="仿宋" w:hint="eastAsia"/>
            <w:lang w:eastAsia="zh-CN"/>
          </w:rPr>
          <w:t>(一)、建设周期</w:t>
        </w:r>
        <w:r>
          <w:tab/>
        </w:r>
        <w:r>
          <w:fldChar w:fldCharType="begin"/>
        </w:r>
        <w:r>
          <w:instrText xml:space="preserve"> PAGEREF _Toc26220 \h </w:instrText>
        </w:r>
        <w:r>
          <w:fldChar w:fldCharType="separate"/>
        </w:r>
        <w:r>
          <w:t>45</w:t>
        </w:r>
        <w:r>
          <w:fldChar w:fldCharType="end"/>
        </w:r>
      </w:hyperlink>
    </w:p>
    <w:p>
      <w:pPr>
        <w:pStyle w:val="TOC2"/>
        <w:tabs>
          <w:tab w:val="right" w:leader="dot" w:pos="8306"/>
        </w:tabs>
      </w:pPr>
      <w:hyperlink w:anchor="_Toc27887" w:history="1">
        <w:r>
          <w:rPr>
            <w:rFonts w:ascii="仿宋" w:eastAsia="仿宋" w:hAnsi="仿宋" w:cs="仿宋" w:hint="eastAsia"/>
            <w:lang w:eastAsia="zh-CN"/>
          </w:rPr>
          <w:t>(二)、建设进度</w:t>
        </w:r>
        <w:r>
          <w:tab/>
        </w:r>
        <w:r>
          <w:fldChar w:fldCharType="begin"/>
        </w:r>
        <w:r>
          <w:instrText xml:space="preserve"> PAGEREF _Toc27887 \h </w:instrText>
        </w:r>
        <w:r>
          <w:fldChar w:fldCharType="separate"/>
        </w:r>
        <w:r>
          <w:t>45</w:t>
        </w:r>
        <w:r>
          <w:fldChar w:fldCharType="end"/>
        </w:r>
      </w:hyperlink>
    </w:p>
    <w:p>
      <w:pPr>
        <w:pStyle w:val="TOC2"/>
        <w:tabs>
          <w:tab w:val="right" w:leader="dot" w:pos="8306"/>
        </w:tabs>
      </w:pPr>
      <w:hyperlink w:anchor="_Toc23570" w:history="1">
        <w:r>
          <w:rPr>
            <w:rFonts w:ascii="仿宋" w:eastAsia="仿宋" w:hAnsi="仿宋" w:cs="仿宋" w:hint="eastAsia"/>
            <w:lang w:eastAsia="zh-CN"/>
          </w:rPr>
          <w:t>(三)、进度安排注意事项</w:t>
        </w:r>
        <w:r>
          <w:tab/>
        </w:r>
        <w:r>
          <w:fldChar w:fldCharType="begin"/>
        </w:r>
        <w:r>
          <w:instrText xml:space="preserve"> PAGEREF _Toc23570 \h </w:instrText>
        </w:r>
        <w:r>
          <w:fldChar w:fldCharType="separate"/>
        </w:r>
        <w:r>
          <w:t>47</w:t>
        </w:r>
        <w:r>
          <w:fldChar w:fldCharType="end"/>
        </w:r>
      </w:hyperlink>
    </w:p>
    <w:p>
      <w:pPr>
        <w:pStyle w:val="TOC2"/>
        <w:tabs>
          <w:tab w:val="right" w:leader="dot" w:pos="8306"/>
        </w:tabs>
      </w:pPr>
      <w:hyperlink w:anchor="_Toc7958" w:history="1">
        <w:r>
          <w:rPr>
            <w:rFonts w:ascii="仿宋" w:eastAsia="仿宋" w:hAnsi="仿宋" w:cs="仿宋" w:hint="eastAsia"/>
            <w:lang w:eastAsia="zh-CN"/>
          </w:rPr>
          <w:t>(四)、人力资源配置</w:t>
        </w:r>
        <w:r>
          <w:tab/>
        </w:r>
        <w:r>
          <w:fldChar w:fldCharType="begin"/>
        </w:r>
        <w:r>
          <w:instrText xml:space="preserve"> PAGEREF _Toc7958 \h </w:instrText>
        </w:r>
        <w:r>
          <w:fldChar w:fldCharType="separate"/>
        </w:r>
        <w:r>
          <w:t>48</w:t>
        </w:r>
        <w:r>
          <w:fldChar w:fldCharType="end"/>
        </w:r>
      </w:hyperlink>
    </w:p>
    <w:p>
      <w:pPr>
        <w:pStyle w:val="TOC2"/>
        <w:tabs>
          <w:tab w:val="right" w:leader="dot" w:pos="8306"/>
        </w:tabs>
      </w:pPr>
      <w:hyperlink w:anchor="_Toc7026" w:history="1">
        <w:r>
          <w:rPr>
            <w:rFonts w:ascii="仿宋" w:eastAsia="仿宋" w:hAnsi="仿宋" w:cs="仿宋" w:hint="eastAsia"/>
            <w:lang w:eastAsia="zh-CN"/>
          </w:rPr>
          <w:t>(五)、员工培训</w:t>
        </w:r>
        <w:r>
          <w:tab/>
        </w:r>
        <w:r>
          <w:fldChar w:fldCharType="begin"/>
        </w:r>
        <w:r>
          <w:instrText xml:space="preserve"> PAGEREF _Toc7026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26" w:history="1">
        <w:r>
          <w:rPr>
            <w:rFonts w:ascii="仿宋" w:eastAsia="仿宋" w:hAnsi="仿宋" w:cs="仿宋" w:hint="eastAsia"/>
            <w:lang w:eastAsia="zh-CN"/>
          </w:rPr>
          <w:t>(六)、项目实施保障</w:t>
        </w:r>
        <w:r>
          <w:tab/>
        </w:r>
        <w:r>
          <w:fldChar w:fldCharType="begin"/>
        </w:r>
        <w:r>
          <w:instrText xml:space="preserve"> PAGEREF _Toc12826 \h </w:instrText>
        </w:r>
        <w:r>
          <w:fldChar w:fldCharType="separate"/>
        </w:r>
        <w:r>
          <w:t>50</w:t>
        </w:r>
        <w:r>
          <w:fldChar w:fldCharType="end"/>
        </w:r>
      </w:hyperlink>
    </w:p>
    <w:p>
      <w:pPr>
        <w:pStyle w:val="TOC2"/>
        <w:tabs>
          <w:tab w:val="right" w:leader="dot" w:pos="8306"/>
        </w:tabs>
      </w:pPr>
      <w:hyperlink w:anchor="_Toc30489" w:history="1">
        <w:r>
          <w:rPr>
            <w:rFonts w:ascii="仿宋" w:eastAsia="仿宋" w:hAnsi="仿宋" w:cs="仿宋" w:hint="eastAsia"/>
            <w:lang w:eastAsia="zh-CN"/>
          </w:rPr>
          <w:t>(七)、安全规范管理</w:t>
        </w:r>
        <w:r>
          <w:tab/>
        </w:r>
        <w:r>
          <w:fldChar w:fldCharType="begin"/>
        </w:r>
        <w:r>
          <w:instrText xml:space="preserve"> PAGEREF _Toc30489 \h </w:instrText>
        </w:r>
        <w:r>
          <w:fldChar w:fldCharType="separate"/>
        </w:r>
        <w:r>
          <w:t>51</w:t>
        </w:r>
        <w:r>
          <w:fldChar w:fldCharType="end"/>
        </w:r>
      </w:hyperlink>
    </w:p>
    <w:p>
      <w:pPr>
        <w:pStyle w:val="TOC1"/>
        <w:tabs>
          <w:tab w:val="right" w:leader="dot" w:pos="8306"/>
        </w:tabs>
      </w:pPr>
      <w:hyperlink w:anchor="_Toc18595" w:history="1">
        <w:r>
          <w:rPr>
            <w:rFonts w:ascii="仿宋" w:eastAsia="仿宋" w:hAnsi="仿宋" w:cs="仿宋" w:hint="eastAsia"/>
            <w:lang w:eastAsia="zh-CN"/>
          </w:rPr>
          <w:t>十、环境保护与绿色发展</w:t>
        </w:r>
        <w:r>
          <w:tab/>
        </w:r>
        <w:r>
          <w:fldChar w:fldCharType="begin"/>
        </w:r>
        <w:r>
          <w:instrText xml:space="preserve"> PAGEREF _Toc18595 \h </w:instrText>
        </w:r>
        <w:r>
          <w:fldChar w:fldCharType="separate"/>
        </w:r>
        <w:r>
          <w:t>53</w:t>
        </w:r>
        <w:r>
          <w:fldChar w:fldCharType="end"/>
        </w:r>
      </w:hyperlink>
    </w:p>
    <w:p>
      <w:pPr>
        <w:pStyle w:val="TOC2"/>
        <w:tabs>
          <w:tab w:val="right" w:leader="dot" w:pos="8306"/>
        </w:tabs>
      </w:pPr>
      <w:hyperlink w:anchor="_Toc31" w:history="1">
        <w:r>
          <w:rPr>
            <w:rFonts w:ascii="仿宋" w:eastAsia="仿宋" w:hAnsi="仿宋" w:cs="仿宋" w:hint="eastAsia"/>
            <w:lang w:eastAsia="zh-CN"/>
          </w:rPr>
          <w:t>(一)、环境保护措施</w:t>
        </w:r>
        <w:r>
          <w:tab/>
        </w:r>
        <w:r>
          <w:fldChar w:fldCharType="begin"/>
        </w:r>
        <w:r>
          <w:instrText xml:space="preserve"> PAGEREF _Toc31 \h </w:instrText>
        </w:r>
        <w:r>
          <w:fldChar w:fldCharType="separate"/>
        </w:r>
        <w:r>
          <w:t>53</w:t>
        </w:r>
        <w:r>
          <w:fldChar w:fldCharType="end"/>
        </w:r>
      </w:hyperlink>
    </w:p>
    <w:p>
      <w:pPr>
        <w:pStyle w:val="TOC2"/>
        <w:tabs>
          <w:tab w:val="right" w:leader="dot" w:pos="8306"/>
        </w:tabs>
      </w:pPr>
      <w:hyperlink w:anchor="_Toc27729" w:history="1">
        <w:r>
          <w:rPr>
            <w:rFonts w:ascii="仿宋" w:eastAsia="仿宋" w:hAnsi="仿宋" w:cs="仿宋" w:hint="eastAsia"/>
            <w:lang w:eastAsia="zh-CN"/>
          </w:rPr>
          <w:t>(二)、绿色发展与可持续发展策略</w:t>
        </w:r>
        <w:r>
          <w:tab/>
        </w:r>
        <w:r>
          <w:fldChar w:fldCharType="begin"/>
        </w:r>
        <w:r>
          <w:instrText xml:space="preserve"> PAGEREF _Toc27729 \h </w:instrText>
        </w:r>
        <w:r>
          <w:fldChar w:fldCharType="separate"/>
        </w:r>
        <w:r>
          <w:t>54</w:t>
        </w:r>
        <w:r>
          <w:fldChar w:fldCharType="end"/>
        </w:r>
      </w:hyperlink>
    </w:p>
    <w:p>
      <w:pPr>
        <w:pStyle w:val="TOC1"/>
        <w:tabs>
          <w:tab w:val="right" w:leader="dot" w:pos="8306"/>
        </w:tabs>
      </w:pPr>
      <w:hyperlink w:anchor="_Toc27386" w:history="1">
        <w:r>
          <w:rPr>
            <w:rFonts w:ascii="仿宋" w:eastAsia="仿宋" w:hAnsi="仿宋" w:cs="仿宋" w:hint="eastAsia"/>
            <w:lang w:eastAsia="zh-CN"/>
          </w:rPr>
          <w:t>十一、经济效益与社会效益优化</w:t>
        </w:r>
        <w:r>
          <w:tab/>
        </w:r>
        <w:r>
          <w:fldChar w:fldCharType="begin"/>
        </w:r>
        <w:r>
          <w:instrText xml:space="preserve"> PAGEREF _Toc27386 \h </w:instrText>
        </w:r>
        <w:r>
          <w:fldChar w:fldCharType="separate"/>
        </w:r>
        <w:r>
          <w:t>56</w:t>
        </w:r>
        <w:r>
          <w:fldChar w:fldCharType="end"/>
        </w:r>
      </w:hyperlink>
    </w:p>
    <w:p>
      <w:pPr>
        <w:pStyle w:val="TOC2"/>
        <w:tabs>
          <w:tab w:val="right" w:leader="dot" w:pos="8306"/>
        </w:tabs>
      </w:pPr>
      <w:hyperlink w:anchor="_Toc29614" w:history="1">
        <w:r>
          <w:rPr>
            <w:rFonts w:ascii="仿宋" w:eastAsia="仿宋" w:hAnsi="仿宋" w:cs="仿宋" w:hint="eastAsia"/>
            <w:lang w:eastAsia="zh-CN"/>
          </w:rPr>
          <w:t>(一)、经济效益提升策略</w:t>
        </w:r>
        <w:r>
          <w:tab/>
        </w:r>
        <w:r>
          <w:fldChar w:fldCharType="begin"/>
        </w:r>
        <w:r>
          <w:instrText xml:space="preserve"> PAGEREF _Toc29614 \h </w:instrText>
        </w:r>
        <w:r>
          <w:fldChar w:fldCharType="separate"/>
        </w:r>
        <w:r>
          <w:t>56</w:t>
        </w:r>
        <w:r>
          <w:fldChar w:fldCharType="end"/>
        </w:r>
      </w:hyperlink>
    </w:p>
    <w:p>
      <w:pPr>
        <w:pStyle w:val="TOC2"/>
        <w:tabs>
          <w:tab w:val="right" w:leader="dot" w:pos="8306"/>
        </w:tabs>
      </w:pPr>
      <w:hyperlink w:anchor="_Toc8250" w:history="1">
        <w:r>
          <w:rPr>
            <w:rFonts w:ascii="仿宋" w:eastAsia="仿宋" w:hAnsi="仿宋" w:cs="仿宋" w:hint="eastAsia"/>
            <w:lang w:eastAsia="zh-CN"/>
          </w:rPr>
          <w:t>(二)、社会效益增强方案</w:t>
        </w:r>
        <w:r>
          <w:tab/>
        </w:r>
        <w:r>
          <w:fldChar w:fldCharType="begin"/>
        </w:r>
        <w:r>
          <w:instrText xml:space="preserve"> PAGEREF _Toc8250 \h </w:instrText>
        </w:r>
        <w:r>
          <w:fldChar w:fldCharType="separate"/>
        </w:r>
        <w:r>
          <w:t>57</w:t>
        </w:r>
        <w:r>
          <w:fldChar w:fldCharType="end"/>
        </w:r>
      </w:hyperlink>
    </w:p>
    <w:p>
      <w:pPr>
        <w:pStyle w:val="TOC1"/>
        <w:tabs>
          <w:tab w:val="right" w:leader="dot" w:pos="8306"/>
        </w:tabs>
      </w:pPr>
      <w:hyperlink w:anchor="_Toc2189" w:history="1">
        <w:r>
          <w:rPr>
            <w:rFonts w:ascii="仿宋" w:eastAsia="仿宋" w:hAnsi="仿宋" w:cs="仿宋" w:hint="eastAsia"/>
            <w:lang w:eastAsia="zh-CN"/>
          </w:rPr>
          <w:t>十二、安全与应急管理</w:t>
        </w:r>
        <w:r>
          <w:tab/>
        </w:r>
        <w:r>
          <w:fldChar w:fldCharType="begin"/>
        </w:r>
        <w:r>
          <w:instrText xml:space="preserve"> PAGEREF _Toc2189 \h </w:instrText>
        </w:r>
        <w:r>
          <w:fldChar w:fldCharType="separate"/>
        </w:r>
        <w:r>
          <w:t>58</w:t>
        </w:r>
        <w:r>
          <w:fldChar w:fldCharType="end"/>
        </w:r>
      </w:hyperlink>
    </w:p>
    <w:p>
      <w:pPr>
        <w:pStyle w:val="TOC2"/>
        <w:tabs>
          <w:tab w:val="right" w:leader="dot" w:pos="8306"/>
        </w:tabs>
      </w:pPr>
      <w:hyperlink w:anchor="_Toc32731" w:history="1">
        <w:r>
          <w:rPr>
            <w:rFonts w:ascii="仿宋" w:eastAsia="仿宋" w:hAnsi="仿宋" w:cs="仿宋" w:hint="eastAsia"/>
            <w:lang w:eastAsia="zh-CN"/>
          </w:rPr>
          <w:t>(一)、安全生产管理</w:t>
        </w:r>
        <w:r>
          <w:tab/>
        </w:r>
        <w:r>
          <w:fldChar w:fldCharType="begin"/>
        </w:r>
        <w:r>
          <w:instrText xml:space="preserve"> PAGEREF _Toc32731 \h </w:instrText>
        </w:r>
        <w:r>
          <w:fldChar w:fldCharType="separate"/>
        </w:r>
        <w:r>
          <w:t>58</w:t>
        </w:r>
        <w:r>
          <w:fldChar w:fldCharType="end"/>
        </w:r>
      </w:hyperlink>
    </w:p>
    <w:p>
      <w:pPr>
        <w:pStyle w:val="TOC2"/>
        <w:tabs>
          <w:tab w:val="right" w:leader="dot" w:pos="8306"/>
        </w:tabs>
      </w:pPr>
      <w:hyperlink w:anchor="_Toc23186" w:history="1">
        <w:r>
          <w:rPr>
            <w:rFonts w:ascii="仿宋" w:eastAsia="仿宋" w:hAnsi="仿宋" w:cs="仿宋" w:hint="eastAsia"/>
            <w:lang w:eastAsia="zh-CN"/>
          </w:rPr>
          <w:t>(二)、应急预案与响应</w:t>
        </w:r>
        <w:r>
          <w:tab/>
        </w:r>
        <w:r>
          <w:fldChar w:fldCharType="begin"/>
        </w:r>
        <w:r>
          <w:instrText xml:space="preserve"> PAGEREF _Toc23186 \h </w:instrText>
        </w:r>
        <w:r>
          <w:fldChar w:fldCharType="separate"/>
        </w:r>
        <w:r>
          <w:t>59</w:t>
        </w:r>
        <w:r>
          <w:fldChar w:fldCharType="end"/>
        </w:r>
      </w:hyperlink>
    </w:p>
    <w:p>
      <w:pPr>
        <w:pStyle w:val="TOC1"/>
        <w:tabs>
          <w:tab w:val="right" w:leader="dot" w:pos="8306"/>
        </w:tabs>
      </w:pPr>
      <w:hyperlink w:anchor="_Toc21567" w:history="1">
        <w:r>
          <w:rPr>
            <w:rFonts w:ascii="仿宋" w:eastAsia="仿宋" w:hAnsi="仿宋" w:cs="仿宋" w:hint="eastAsia"/>
            <w:lang w:eastAsia="zh-CN"/>
          </w:rPr>
          <w:t>十三、设施与设备管理</w:t>
        </w:r>
        <w:r>
          <w:tab/>
        </w:r>
        <w:r>
          <w:fldChar w:fldCharType="begin"/>
        </w:r>
        <w:r>
          <w:instrText xml:space="preserve"> PAGEREF _Toc21567 \h </w:instrText>
        </w:r>
        <w:r>
          <w:fldChar w:fldCharType="separate"/>
        </w:r>
        <w:r>
          <w:t>61</w:t>
        </w:r>
        <w:r>
          <w:fldChar w:fldCharType="end"/>
        </w:r>
      </w:hyperlink>
    </w:p>
    <w:p>
      <w:pPr>
        <w:pStyle w:val="TOC2"/>
        <w:tabs>
          <w:tab w:val="right" w:leader="dot" w:pos="8306"/>
        </w:tabs>
      </w:pPr>
      <w:hyperlink w:anchor="_Toc9903" w:history="1">
        <w:r>
          <w:rPr>
            <w:rFonts w:ascii="仿宋" w:eastAsia="仿宋" w:hAnsi="仿宋" w:cs="仿宋" w:hint="eastAsia"/>
            <w:lang w:eastAsia="zh-CN"/>
          </w:rPr>
          <w:t>(一)、设施规划与配置</w:t>
        </w:r>
        <w:r>
          <w:tab/>
        </w:r>
        <w:r>
          <w:fldChar w:fldCharType="begin"/>
        </w:r>
        <w:r>
          <w:instrText xml:space="preserve"> PAGEREF _Toc9903 \h </w:instrText>
        </w:r>
        <w:r>
          <w:fldChar w:fldCharType="separate"/>
        </w:r>
        <w:r>
          <w:t>61</w:t>
        </w:r>
        <w:r>
          <w:fldChar w:fldCharType="end"/>
        </w:r>
      </w:hyperlink>
    </w:p>
    <w:p>
      <w:pPr>
        <w:pStyle w:val="TOC2"/>
        <w:tabs>
          <w:tab w:val="right" w:leader="dot" w:pos="8306"/>
        </w:tabs>
      </w:pPr>
      <w:hyperlink w:anchor="_Toc6694" w:history="1">
        <w:r>
          <w:rPr>
            <w:rFonts w:ascii="仿宋" w:eastAsia="仿宋" w:hAnsi="仿宋" w:cs="仿宋" w:hint="eastAsia"/>
            <w:lang w:eastAsia="zh-CN"/>
          </w:rPr>
          <w:t>(二)、设备采购与维护管理</w:t>
        </w:r>
        <w:r>
          <w:tab/>
        </w:r>
        <w:r>
          <w:fldChar w:fldCharType="begin"/>
        </w:r>
        <w:r>
          <w:instrText xml:space="preserve"> PAGEREF _Toc6694 \h </w:instrText>
        </w:r>
        <w:r>
          <w:fldChar w:fldCharType="separate"/>
        </w:r>
        <w:r>
          <w:t>62</w:t>
        </w:r>
        <w:r>
          <w:fldChar w:fldCharType="end"/>
        </w:r>
      </w:hyperlink>
    </w:p>
    <w:p>
      <w:pPr>
        <w:pStyle w:val="TOC2"/>
        <w:tabs>
          <w:tab w:val="right" w:leader="dot" w:pos="8306"/>
        </w:tabs>
      </w:pPr>
      <w:hyperlink w:anchor="_Toc17375" w:history="1">
        <w:r>
          <w:rPr>
            <w:rFonts w:ascii="仿宋" w:eastAsia="仿宋" w:hAnsi="仿宋" w:cs="仿宋" w:hint="eastAsia"/>
            <w:lang w:eastAsia="zh-CN"/>
          </w:rPr>
          <w:t>(三)、设施设备升级策略</w:t>
        </w:r>
        <w:r>
          <w:tab/>
        </w:r>
        <w:r>
          <w:fldChar w:fldCharType="begin"/>
        </w:r>
        <w:r>
          <w:instrText xml:space="preserve"> PAGEREF _Toc17375 \h </w:instrText>
        </w:r>
        <w:r>
          <w:fldChar w:fldCharType="separate"/>
        </w:r>
        <w:r>
          <w:t>62</w:t>
        </w:r>
        <w:r>
          <w:fldChar w:fldCharType="end"/>
        </w:r>
      </w:hyperlink>
    </w:p>
    <w:p>
      <w:pPr>
        <w:pStyle w:val="TOC1"/>
        <w:tabs>
          <w:tab w:val="right" w:leader="dot" w:pos="8306"/>
        </w:tabs>
      </w:pPr>
      <w:hyperlink w:anchor="_Toc11533" w:history="1">
        <w:r>
          <w:rPr>
            <w:rFonts w:ascii="仿宋" w:eastAsia="仿宋" w:hAnsi="仿宋" w:cs="仿宋" w:hint="eastAsia"/>
            <w:lang w:eastAsia="zh-CN"/>
          </w:rPr>
          <w:t>十四、合作与交流机制建立</w:t>
        </w:r>
        <w:r>
          <w:tab/>
        </w:r>
        <w:r>
          <w:fldChar w:fldCharType="begin"/>
        </w:r>
        <w:r>
          <w:instrText xml:space="preserve"> PAGEREF _Toc11533 \h </w:instrText>
        </w:r>
        <w:r>
          <w:fldChar w:fldCharType="separate"/>
        </w:r>
        <w:r>
          <w:t>63</w:t>
        </w:r>
        <w:r>
          <w:fldChar w:fldCharType="end"/>
        </w:r>
      </w:hyperlink>
    </w:p>
    <w:p>
      <w:pPr>
        <w:pStyle w:val="TOC2"/>
        <w:tabs>
          <w:tab w:val="right" w:leader="dot" w:pos="8306"/>
        </w:tabs>
      </w:pPr>
      <w:hyperlink w:anchor="_Toc9830" w:history="1">
        <w:r>
          <w:rPr>
            <w:rFonts w:ascii="仿宋" w:eastAsia="仿宋" w:hAnsi="仿宋" w:cs="仿宋" w:hint="eastAsia"/>
            <w:lang w:eastAsia="zh-CN"/>
          </w:rPr>
          <w:t>(一)、合作伙伴选择与合作方式</w:t>
        </w:r>
        <w:r>
          <w:tab/>
        </w:r>
        <w:r>
          <w:fldChar w:fldCharType="begin"/>
        </w:r>
        <w:r>
          <w:instrText xml:space="preserve"> PAGEREF _Toc9830 \h </w:instrText>
        </w:r>
        <w:r>
          <w:fldChar w:fldCharType="separate"/>
        </w:r>
        <w:r>
          <w:t>63</w:t>
        </w:r>
        <w:r>
          <w:fldChar w:fldCharType="end"/>
        </w:r>
      </w:hyperlink>
    </w:p>
    <w:p>
      <w:pPr>
        <w:pStyle w:val="TOC2"/>
        <w:tabs>
          <w:tab w:val="right" w:leader="dot" w:pos="8306"/>
        </w:tabs>
      </w:pPr>
      <w:hyperlink w:anchor="_Toc9182" w:history="1">
        <w:r>
          <w:rPr>
            <w:rFonts w:ascii="仿宋" w:eastAsia="仿宋" w:hAnsi="仿宋" w:cs="仿宋" w:hint="eastAsia"/>
            <w:lang w:eastAsia="zh-CN"/>
          </w:rPr>
          <w:t>(二)、交流与合作平台搭建</w:t>
        </w:r>
        <w:r>
          <w:tab/>
        </w:r>
        <w:r>
          <w:fldChar w:fldCharType="begin"/>
        </w:r>
        <w:r>
          <w:instrText xml:space="preserve"> PAGEREF _Toc9182 \h </w:instrText>
        </w:r>
        <w:r>
          <w:fldChar w:fldCharType="separate"/>
        </w:r>
        <w:r>
          <w:t>65</w:t>
        </w:r>
        <w:r>
          <w:fldChar w:fldCharType="end"/>
        </w:r>
      </w:hyperlink>
    </w:p>
    <w:p>
      <w:pPr>
        <w:pStyle w:val="TOC1"/>
        <w:tabs>
          <w:tab w:val="right" w:leader="dot" w:pos="8306"/>
        </w:tabs>
      </w:pPr>
      <w:hyperlink w:anchor="_Toc5724" w:history="1">
        <w:r>
          <w:rPr>
            <w:rFonts w:ascii="仿宋" w:eastAsia="仿宋" w:hAnsi="仿宋" w:cs="仿宋" w:hint="eastAsia"/>
            <w:lang w:eastAsia="zh-CN"/>
          </w:rPr>
          <w:t>十五、创新驱动与持续发展</w:t>
        </w:r>
        <w:r>
          <w:tab/>
        </w:r>
        <w:r>
          <w:fldChar w:fldCharType="begin"/>
        </w:r>
        <w:r>
          <w:instrText xml:space="preserve"> PAGEREF _Toc5724 \h </w:instrText>
        </w:r>
        <w:r>
          <w:fldChar w:fldCharType="separate"/>
        </w:r>
        <w:r>
          <w:t>66</w:t>
        </w:r>
        <w:r>
          <w:fldChar w:fldCharType="end"/>
        </w:r>
      </w:hyperlink>
    </w:p>
    <w:p>
      <w:pPr>
        <w:pStyle w:val="TOC2"/>
        <w:tabs>
          <w:tab w:val="right" w:leader="dot" w:pos="8306"/>
        </w:tabs>
      </w:pPr>
      <w:hyperlink w:anchor="_Toc18399" w:history="1">
        <w:r>
          <w:rPr>
            <w:rFonts w:ascii="仿宋" w:eastAsia="仿宋" w:hAnsi="仿宋" w:cs="仿宋" w:hint="eastAsia"/>
            <w:lang w:eastAsia="zh-CN"/>
          </w:rPr>
          <w:t>(一)、创新驱动战略实施</w:t>
        </w:r>
        <w:r>
          <w:tab/>
        </w:r>
        <w:r>
          <w:fldChar w:fldCharType="begin"/>
        </w:r>
        <w:r>
          <w:instrText xml:space="preserve"> PAGEREF _Toc18399 \h </w:instrText>
        </w:r>
        <w:r>
          <w:fldChar w:fldCharType="separate"/>
        </w:r>
        <w:r>
          <w:t>66</w:t>
        </w:r>
        <w:r>
          <w:fldChar w:fldCharType="end"/>
        </w:r>
      </w:hyperlink>
    </w:p>
    <w:p>
      <w:pPr>
        <w:pStyle w:val="TOC2"/>
        <w:tabs>
          <w:tab w:val="right" w:leader="dot" w:pos="8306"/>
        </w:tabs>
      </w:pPr>
      <w:hyperlink w:anchor="_Toc31570" w:history="1">
        <w:r>
          <w:rPr>
            <w:rFonts w:ascii="仿宋" w:eastAsia="仿宋" w:hAnsi="仿宋" w:cs="仿宋" w:hint="eastAsia"/>
            <w:lang w:eastAsia="zh-CN"/>
          </w:rPr>
          <w:t>(二)、持续发展路径探索</w:t>
        </w:r>
        <w:r>
          <w:tab/>
        </w:r>
        <w:r>
          <w:fldChar w:fldCharType="begin"/>
        </w:r>
        <w:r>
          <w:instrText xml:space="preserve"> PAGEREF _Toc31570 \h </w:instrText>
        </w:r>
        <w:r>
          <w:fldChar w:fldCharType="separate"/>
        </w:r>
        <w:r>
          <w:t>68</w:t>
        </w:r>
        <w:r>
          <w:fldChar w:fldCharType="end"/>
        </w:r>
      </w:hyperlink>
    </w:p>
    <w:p>
      <w:pPr>
        <w:pStyle w:val="TOC1"/>
        <w:tabs>
          <w:tab w:val="right" w:leader="dot" w:pos="8306"/>
        </w:tabs>
      </w:pPr>
      <w:hyperlink w:anchor="_Toc8244" w:history="1">
        <w:r>
          <w:rPr>
            <w:rFonts w:ascii="仿宋" w:eastAsia="仿宋" w:hAnsi="仿宋" w:cs="仿宋" w:hint="eastAsia"/>
            <w:lang w:eastAsia="zh-CN"/>
          </w:rPr>
          <w:t>十六、企业合规与伦理</w:t>
        </w:r>
        <w:r>
          <w:tab/>
        </w:r>
        <w:r>
          <w:fldChar w:fldCharType="begin"/>
        </w:r>
        <w:r>
          <w:instrText xml:space="preserve"> PAGEREF _Toc8244 \h </w:instrText>
        </w:r>
        <w:r>
          <w:fldChar w:fldCharType="separate"/>
        </w:r>
        <w:r>
          <w:t>72</w:t>
        </w:r>
        <w:r>
          <w:fldChar w:fldCharType="end"/>
        </w:r>
      </w:hyperlink>
    </w:p>
    <w:p>
      <w:pPr>
        <w:pStyle w:val="TOC2"/>
        <w:tabs>
          <w:tab w:val="right" w:leader="dot" w:pos="8306"/>
        </w:tabs>
      </w:pPr>
      <w:hyperlink w:anchor="_Toc28236" w:history="1">
        <w:r>
          <w:rPr>
            <w:rFonts w:ascii="仿宋" w:eastAsia="仿宋" w:hAnsi="仿宋" w:cs="仿宋" w:hint="eastAsia"/>
            <w:lang w:eastAsia="zh-CN"/>
          </w:rPr>
          <w:t>(一)、合规政策与程序</w:t>
        </w:r>
        <w:r>
          <w:tab/>
        </w:r>
        <w:r>
          <w:fldChar w:fldCharType="begin"/>
        </w:r>
        <w:r>
          <w:instrText xml:space="preserve"> PAGEREF _Toc28236 \h </w:instrText>
        </w:r>
        <w:r>
          <w:fldChar w:fldCharType="separate"/>
        </w:r>
        <w:r>
          <w:t>72</w:t>
        </w:r>
        <w:r>
          <w:fldChar w:fldCharType="end"/>
        </w:r>
      </w:hyperlink>
    </w:p>
    <w:p>
      <w:pPr>
        <w:pStyle w:val="TOC2"/>
        <w:tabs>
          <w:tab w:val="right" w:leader="dot" w:pos="8306"/>
        </w:tabs>
      </w:pPr>
      <w:hyperlink w:anchor="_Toc7805" w:history="1">
        <w:r>
          <w:rPr>
            <w:rFonts w:ascii="仿宋" w:eastAsia="仿宋" w:hAnsi="仿宋" w:cs="仿宋" w:hint="eastAsia"/>
            <w:lang w:eastAsia="zh-CN"/>
          </w:rPr>
          <w:t>(二)、伦理规范与培训</w:t>
        </w:r>
        <w:r>
          <w:tab/>
        </w:r>
        <w:r>
          <w:fldChar w:fldCharType="begin"/>
        </w:r>
        <w:r>
          <w:instrText xml:space="preserve"> PAGEREF _Toc7805 \h </w:instrText>
        </w:r>
        <w:r>
          <w:fldChar w:fldCharType="separate"/>
        </w:r>
        <w:r>
          <w:t>73</w:t>
        </w:r>
        <w:r>
          <w:fldChar w:fldCharType="end"/>
        </w:r>
      </w:hyperlink>
    </w:p>
    <w:p>
      <w:pPr>
        <w:pStyle w:val="TOC2"/>
        <w:tabs>
          <w:tab w:val="right" w:leader="dot" w:pos="8306"/>
        </w:tabs>
      </w:pPr>
      <w:hyperlink w:anchor="_Toc3178" w:history="1">
        <w:r>
          <w:rPr>
            <w:rFonts w:ascii="仿宋" w:eastAsia="仿宋" w:hAnsi="仿宋" w:cs="仿宋" w:hint="eastAsia"/>
            <w:lang w:eastAsia="zh-CN"/>
          </w:rPr>
          <w:t>(三)、合规风险评估</w:t>
        </w:r>
        <w:r>
          <w:tab/>
        </w:r>
        <w:r>
          <w:fldChar w:fldCharType="begin"/>
        </w:r>
        <w:r>
          <w:instrText xml:space="preserve"> PAGEREF _Toc3178 \h </w:instrText>
        </w:r>
        <w:r>
          <w:fldChar w:fldCharType="separate"/>
        </w:r>
        <w:r>
          <w:t>74</w:t>
        </w:r>
        <w:r>
          <w:fldChar w:fldCharType="end"/>
        </w:r>
      </w:hyperlink>
    </w:p>
    <w:p>
      <w:pPr>
        <w:pStyle w:val="TOC2"/>
        <w:tabs>
          <w:tab w:val="right" w:leader="dot" w:pos="8306"/>
        </w:tabs>
      </w:pPr>
      <w:hyperlink w:anchor="_Toc7509" w:history="1">
        <w:r>
          <w:rPr>
            <w:rFonts w:ascii="仿宋" w:eastAsia="仿宋" w:hAnsi="仿宋" w:cs="仿宋" w:hint="eastAsia"/>
            <w:lang w:eastAsia="zh-CN"/>
          </w:rPr>
          <w:t>(四)、合规监督与执行</w:t>
        </w:r>
        <w:r>
          <w:tab/>
        </w:r>
        <w:r>
          <w:fldChar w:fldCharType="begin"/>
        </w:r>
        <w:r>
          <w:instrText xml:space="preserve"> PAGEREF _Toc7509 \h </w:instrText>
        </w:r>
        <w:r>
          <w:fldChar w:fldCharType="separate"/>
        </w:r>
        <w:r>
          <w:t>75</w:t>
        </w:r>
        <w:r>
          <w:fldChar w:fldCharType="end"/>
        </w:r>
      </w:hyperlink>
    </w:p>
    <w:p>
      <w:pPr>
        <w:pStyle w:val="TOC1"/>
        <w:tabs>
          <w:tab w:val="right" w:leader="dot" w:pos="8306"/>
        </w:tabs>
      </w:pPr>
      <w:hyperlink w:anchor="_Toc6129" w:history="1">
        <w:r>
          <w:rPr>
            <w:rFonts w:ascii="仿宋" w:eastAsia="仿宋" w:hAnsi="仿宋" w:cs="仿宋" w:hint="eastAsia"/>
            <w:lang w:eastAsia="zh-CN"/>
          </w:rPr>
          <w:t>十七、质量管理与控制</w:t>
        </w:r>
        <w:r>
          <w:tab/>
        </w:r>
        <w:r>
          <w:fldChar w:fldCharType="begin"/>
        </w:r>
        <w:r>
          <w:instrText xml:space="preserve"> PAGEREF _Toc6129 \h </w:instrText>
        </w:r>
        <w:r>
          <w:fldChar w:fldCharType="separate"/>
        </w:r>
        <w:r>
          <w:t>76</w:t>
        </w:r>
        <w:r>
          <w:fldChar w:fldCharType="end"/>
        </w:r>
      </w:hyperlink>
    </w:p>
    <w:p>
      <w:pPr>
        <w:pStyle w:val="TOC2"/>
        <w:tabs>
          <w:tab w:val="right" w:leader="dot" w:pos="8306"/>
        </w:tabs>
      </w:pPr>
      <w:hyperlink w:anchor="_Toc10164" w:history="1">
        <w:r>
          <w:rPr>
            <w:rFonts w:ascii="仿宋" w:eastAsia="仿宋" w:hAnsi="仿宋" w:cs="仿宋" w:hint="eastAsia"/>
            <w:lang w:eastAsia="zh-CN"/>
          </w:rPr>
          <w:t>(一)、质量管理体系建设</w:t>
        </w:r>
        <w:r>
          <w:tab/>
        </w:r>
        <w:r>
          <w:fldChar w:fldCharType="begin"/>
        </w:r>
        <w:r>
          <w:instrText xml:space="preserve"> PAGEREF _Toc10164 \h </w:instrText>
        </w:r>
        <w:r>
          <w:fldChar w:fldCharType="separate"/>
        </w:r>
        <w:r>
          <w:t>76</w:t>
        </w:r>
        <w:r>
          <w:fldChar w:fldCharType="end"/>
        </w:r>
      </w:hyperlink>
    </w:p>
    <w:p>
      <w:pPr>
        <w:pStyle w:val="TOC2"/>
        <w:tabs>
          <w:tab w:val="right" w:leader="dot" w:pos="8306"/>
        </w:tabs>
      </w:pPr>
      <w:hyperlink w:anchor="_Toc8859" w:history="1">
        <w:r>
          <w:rPr>
            <w:rFonts w:ascii="仿宋" w:eastAsia="仿宋" w:hAnsi="仿宋" w:cs="仿宋" w:hint="eastAsia"/>
            <w:lang w:eastAsia="zh-CN"/>
          </w:rPr>
          <w:t>(二)、质量控制措施</w:t>
        </w:r>
        <w:r>
          <w:tab/>
        </w:r>
        <w:r>
          <w:fldChar w:fldCharType="begin"/>
        </w:r>
        <w:r>
          <w:instrText xml:space="preserve"> PAGEREF _Toc8859 \h </w:instrText>
        </w:r>
        <w:r>
          <w:fldChar w:fldCharType="separate"/>
        </w:r>
        <w:r>
          <w:t>78</w:t>
        </w:r>
        <w:r>
          <w:fldChar w:fldCharType="end"/>
        </w:r>
      </w:hyperlink>
    </w:p>
    <w:p>
      <w:pPr>
        <w:pStyle w:val="TOC1"/>
        <w:tabs>
          <w:tab w:val="right" w:leader="dot" w:pos="8306"/>
        </w:tabs>
      </w:pPr>
      <w:hyperlink w:anchor="_Toc30855" w:history="1">
        <w:r>
          <w:rPr>
            <w:rFonts w:ascii="仿宋" w:eastAsia="仿宋" w:hAnsi="仿宋" w:cs="仿宋" w:hint="eastAsia"/>
            <w:lang w:eastAsia="zh-CN"/>
          </w:rPr>
          <w:t>十八、项目施工方案</w:t>
        </w:r>
        <w:r>
          <w:tab/>
        </w:r>
        <w:r>
          <w:fldChar w:fldCharType="begin"/>
        </w:r>
        <w:r>
          <w:instrText xml:space="preserve"> PAGEREF _Toc30855 \h </w:instrText>
        </w:r>
        <w:r>
          <w:fldChar w:fldCharType="separate"/>
        </w:r>
        <w:r>
          <w:t>79</w:t>
        </w:r>
        <w:r>
          <w:fldChar w:fldCharType="end"/>
        </w:r>
      </w:hyperlink>
    </w:p>
    <w:p>
      <w:pPr>
        <w:pStyle w:val="TOC2"/>
        <w:tabs>
          <w:tab w:val="right" w:leader="dot" w:pos="8306"/>
        </w:tabs>
      </w:pPr>
      <w:hyperlink w:anchor="_Toc4943" w:history="1">
        <w:r>
          <w:rPr>
            <w:rFonts w:ascii="仿宋" w:eastAsia="仿宋" w:hAnsi="仿宋" w:cs="仿宋" w:hint="eastAsia"/>
            <w:lang w:eastAsia="zh-CN"/>
          </w:rPr>
          <w:t>(一)、施工组织设计</w:t>
        </w:r>
        <w:r>
          <w:tab/>
        </w:r>
        <w:r>
          <w:fldChar w:fldCharType="begin"/>
        </w:r>
        <w:r>
          <w:instrText xml:space="preserve"> PAGEREF _Toc4943 \h </w:instrText>
        </w:r>
        <w:r>
          <w:fldChar w:fldCharType="separate"/>
        </w:r>
        <w:r>
          <w:t>79</w:t>
        </w:r>
        <w:r>
          <w:fldChar w:fldCharType="end"/>
        </w:r>
      </w:hyperlink>
    </w:p>
    <w:p>
      <w:pPr>
        <w:pStyle w:val="TOC2"/>
        <w:tabs>
          <w:tab w:val="right" w:leader="dot" w:pos="8306"/>
        </w:tabs>
      </w:pPr>
      <w:hyperlink w:anchor="_Toc23555" w:history="1">
        <w:r>
          <w:rPr>
            <w:rFonts w:ascii="仿宋" w:eastAsia="仿宋" w:hAnsi="仿宋" w:cs="仿宋" w:hint="eastAsia"/>
            <w:lang w:eastAsia="zh-CN"/>
          </w:rPr>
          <w:t>(二)、施工工艺与技术路线</w:t>
        </w:r>
        <w:r>
          <w:tab/>
        </w:r>
        <w:r>
          <w:fldChar w:fldCharType="begin"/>
        </w:r>
        <w:r>
          <w:instrText xml:space="preserve"> PAGEREF _Toc23555 \h </w:instrText>
        </w:r>
        <w:r>
          <w:fldChar w:fldCharType="separate"/>
        </w:r>
        <w:r>
          <w:t>80</w:t>
        </w:r>
        <w:r>
          <w:fldChar w:fldCharType="end"/>
        </w:r>
      </w:hyperlink>
    </w:p>
    <w:p>
      <w:pPr>
        <w:pStyle w:val="TOC2"/>
        <w:tabs>
          <w:tab w:val="right" w:leader="dot" w:pos="8306"/>
        </w:tabs>
      </w:pPr>
      <w:hyperlink w:anchor="_Toc10929" w:history="1">
        <w:r>
          <w:rPr>
            <w:rFonts w:ascii="仿宋" w:eastAsia="仿宋" w:hAnsi="仿宋" w:cs="仿宋" w:hint="eastAsia"/>
            <w:lang w:eastAsia="zh-CN"/>
          </w:rPr>
          <w:t>(三)、关键节点施工计划</w:t>
        </w:r>
        <w:r>
          <w:tab/>
        </w:r>
        <w:r>
          <w:fldChar w:fldCharType="begin"/>
        </w:r>
        <w:r>
          <w:instrText xml:space="preserve"> PAGEREF _Toc10929 \h </w:instrText>
        </w:r>
        <w:r>
          <w:fldChar w:fldCharType="separate"/>
        </w:r>
        <w:r>
          <w:t>81</w:t>
        </w:r>
        <w:r>
          <w:fldChar w:fldCharType="end"/>
        </w:r>
      </w:hyperlink>
    </w:p>
    <w:p>
      <w:pPr>
        <w:pStyle w:val="TOC2"/>
        <w:tabs>
          <w:tab w:val="right" w:leader="dot" w:pos="8306"/>
        </w:tabs>
      </w:pPr>
      <w:hyperlink w:anchor="_Toc10356" w:history="1">
        <w:r>
          <w:rPr>
            <w:rFonts w:ascii="仿宋" w:eastAsia="仿宋" w:hAnsi="仿宋" w:cs="仿宋" w:hint="eastAsia"/>
            <w:lang w:eastAsia="zh-CN"/>
          </w:rPr>
          <w:t>(四)、施工现场管理</w:t>
        </w:r>
        <w:r>
          <w:tab/>
        </w:r>
        <w:r>
          <w:fldChar w:fldCharType="begin"/>
        </w:r>
        <w:r>
          <w:instrText xml:space="preserve"> PAGEREF _Toc10356 \h </w:instrText>
        </w:r>
        <w:r>
          <w:fldChar w:fldCharType="separate"/>
        </w:r>
        <w:r>
          <w:t>83</w:t>
        </w:r>
        <w:r>
          <w:fldChar w:fldCharType="end"/>
        </w:r>
      </w:hyperlink>
    </w:p>
    <w:p>
      <w:pPr>
        <w:pStyle w:val="TOC1"/>
        <w:tabs>
          <w:tab w:val="right" w:leader="dot" w:pos="8306"/>
        </w:tabs>
      </w:pPr>
      <w:hyperlink w:anchor="_Toc1330" w:history="1">
        <w:r>
          <w:rPr>
            <w:rFonts w:ascii="仿宋" w:eastAsia="仿宋" w:hAnsi="仿宋" w:cs="仿宋" w:hint="eastAsia"/>
            <w:lang w:eastAsia="zh-CN"/>
          </w:rPr>
          <w:t>十九、人力资源管理与开发</w:t>
        </w:r>
        <w:r>
          <w:tab/>
        </w:r>
        <w:r>
          <w:fldChar w:fldCharType="begin"/>
        </w:r>
        <w:r>
          <w:instrText xml:space="preserve"> PAGEREF _Toc1330 \h </w:instrText>
        </w:r>
        <w:r>
          <w:fldChar w:fldCharType="separate"/>
        </w:r>
        <w:r>
          <w:t>85</w:t>
        </w:r>
        <w:r>
          <w:fldChar w:fldCharType="end"/>
        </w:r>
      </w:hyperlink>
    </w:p>
    <w:p>
      <w:pPr>
        <w:pStyle w:val="TOC2"/>
        <w:tabs>
          <w:tab w:val="right" w:leader="dot" w:pos="8306"/>
        </w:tabs>
      </w:pPr>
      <w:hyperlink w:anchor="_Toc29335" w:history="1">
        <w:r>
          <w:rPr>
            <w:rFonts w:ascii="仿宋" w:eastAsia="仿宋" w:hAnsi="仿宋" w:cs="仿宋" w:hint="eastAsia"/>
            <w:lang w:eastAsia="zh-CN"/>
          </w:rPr>
          <w:t>(一)、人力资源规划</w:t>
        </w:r>
        <w:r>
          <w:tab/>
        </w:r>
        <w:r>
          <w:fldChar w:fldCharType="begin"/>
        </w:r>
        <w:r>
          <w:instrText xml:space="preserve"> PAGEREF _Toc29335 \h </w:instrText>
        </w:r>
        <w:r>
          <w:fldChar w:fldCharType="separate"/>
        </w:r>
        <w:r>
          <w:t>85</w:t>
        </w:r>
        <w:r>
          <w:fldChar w:fldCharType="end"/>
        </w:r>
      </w:hyperlink>
    </w:p>
    <w:p>
      <w:pPr>
        <w:pStyle w:val="TOC2"/>
        <w:tabs>
          <w:tab w:val="right" w:leader="dot" w:pos="8306"/>
        </w:tabs>
      </w:pPr>
      <w:hyperlink w:anchor="_Toc20091" w:history="1">
        <w:r>
          <w:rPr>
            <w:rFonts w:ascii="仿宋" w:eastAsia="仿宋" w:hAnsi="仿宋" w:cs="仿宋" w:hint="eastAsia"/>
            <w:lang w:eastAsia="zh-CN"/>
          </w:rPr>
          <w:t>(二)、人力资源开发与培训</w:t>
        </w:r>
        <w:r>
          <w:tab/>
        </w:r>
        <w:r>
          <w:fldChar w:fldCharType="begin"/>
        </w:r>
        <w:r>
          <w:instrText xml:space="preserve"> PAGEREF _Toc20091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67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066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炭黑、动物胶及其衍生物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物炭黑、动物胶及其衍生物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动物炭黑、动物胶及其衍生物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炭黑、动物胶及其衍生物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动物炭黑、动物胶及其衍生物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动物炭黑、动物胶及其衍生物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动物炭黑、动物胶及其衍生物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炭黑、动物胶及其衍生物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动物炭黑、动物胶及其衍生物项目的社会影响是全面而深远的。从提供就业机会和提升公共服务，到促进社会结构和劳动市场的多元化，再到推动社会责任和伦理标准的提高，项目对于提升社区的经济、文化和社会福祉有着重要作用。通过这些正面影响，动物炭黑、动物胶及其衍生物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1716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为了融入当地社区，动物炭黑、动物胶及其衍生物项目需深入理解当地的文化特色和社会习俗。例如，项目在设计广告和市场推广活动时，应考虑使用当地语言和符合地方文化的表达方式。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动物炭黑、动物胶及其衍生物项目对当地经济结构的影响需谨慎考虑。项目可以通过聘用当地居民，特别是在管理和技术岗位上，来直接促进当地就业。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动物炭黑、动物胶及其衍生物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50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为了确保动物炭黑、动物胶及其衍生物项目的成功并最大限度地减轻潜在的社会风险，详细的风险分析和具体的应对策略至关重要。以下是针对项目可能面临的具体社会风险及相应对策的分析：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风险描述：动物炭黑、动物胶及其衍生物项目可能遭遇社区抵制，尤其如果社区成员认为项目会破坏他们的生活环境或忽略他们的意见。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风险描述：动物炭黑、动物胶及其衍生物项目的商业实践可能与当地的文化和价值观存在冲突，导致社会紧张和文化冲突。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风险描述：动物炭黑、动物胶及其衍生物项目可能会增加对公共资源和基础设施的需求，给当地带来额外压力，例如在水资源、能源供应和交通系统方面。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风险描述：动物炭黑、动物胶及其衍生物项目可能会引起当地社会结构和动态的变化，例如改变社区的人口组成和社交模式。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风险描述：在动物炭黑、动物胶及其衍生物项目运营过程中，可能涉及大量个人和商业敏感信息，存在信息安全和隐私保护的风险。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7436"/>
      <w:r>
        <w:rPr>
          <w:rFonts w:ascii="仿宋" w:eastAsia="仿宋" w:hAnsi="仿宋" w:cs="仿宋" w:hint="eastAsia"/>
          <w:sz w:val="28"/>
          <w:lang w:eastAsia="zh-CN"/>
        </w:rPr>
        <w:t>二、动物炭黑、动物胶及其衍生物项目概论</w:t>
      </w:r>
      <w:bookmarkEnd w:id="6"/>
    </w:p>
    <w:p>
      <w:pPr>
        <w:pStyle w:val="Heading2"/>
        <w:rPr>
          <w:rFonts w:ascii="仿宋" w:eastAsia="仿宋" w:hAnsi="仿宋" w:cs="仿宋" w:hint="eastAsia"/>
          <w:lang w:eastAsia="zh-CN"/>
        </w:rPr>
      </w:pPr>
      <w:bookmarkStart w:id="7" w:name="_Toc6528"/>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炭黑、动物胶及其衍生物项目的申报单位是“XXX实业发展公司”，这是一家在其所处行业内备受尊敬的企业。公司自成立以来，通过其在动物炭黑、动物胶及其衍生物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动物炭黑、动物胶及其衍生物项目及其他多个行业领域中都有着显著的贡献。秦XX以其出色的领导才能和敏锐的商业洞察力，带领公司在动物炭黑、动物胶及其衍生物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动物炭黑、动物胶及其衍生物项目的重要合作伙伴。公司专注于[行业名称]领域，以创新作为驱动力，不断推动技术进步和市场扩张。在动物炭黑、动物胶及其衍生物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动物炭黑、动物胶及其衍生物项目中展现了强劲的增长和稳定的财务表现。公司通过有效的策略，在动物炭黑、动物胶及其衍生物项目中扩大了其市场份额并增强了盈利能力。同时，公司积极承担社会责任，参与各类社会公益项目，增强了其在动物炭黑、动物胶及其衍生物项目中的品牌形象和社会影响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https://d.book118.com/818046066130006042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E277D6"/>
    <w:rsid w:val="50E277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8046066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2024-02-21T20:24:00Z</dcterms:created>
  <dcterms:modified xsi:type="dcterms:W3CDTF">2024-02-21T20:25:19Z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83EC9675F633457D9385EA56C0390E2B_11</vt:lpwstr>
  </property>
  <property fmtid="{D5CDD505-2E9C-101B-9397-08002B2CF9AE}" pid="3" name="KSOProductBuildVer">
    <vt:lpwstr>2052-12.1.0.16250</vt:lpwstr>
  </property>
</Properties>
</file>