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建筑检测仪项目建设总纲及方案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665" w:history="1">
        <w:r>
          <w:rPr>
            <w:rFonts w:ascii="仿宋" w:eastAsia="仿宋" w:hAnsi="仿宋" w:cs="仿宋" w:hint="eastAsia"/>
            <w:lang w:eastAsia="zh-CN"/>
          </w:rPr>
          <w:t>序言</w:t>
        </w:r>
        <w:r>
          <w:tab/>
        </w:r>
        <w:r>
          <w:fldChar w:fldCharType="begin"/>
        </w:r>
        <w:r>
          <w:instrText xml:space="preserve"> PAGEREF _Toc5665 \h </w:instrText>
        </w:r>
        <w:r>
          <w:fldChar w:fldCharType="separate"/>
        </w:r>
        <w:r>
          <w:t>3</w:t>
        </w:r>
        <w:r>
          <w:fldChar w:fldCharType="end"/>
        </w:r>
      </w:hyperlink>
    </w:p>
    <w:p>
      <w:pPr>
        <w:pStyle w:val="TOC1"/>
        <w:tabs>
          <w:tab w:val="right" w:leader="dot" w:pos="8306"/>
        </w:tabs>
      </w:pPr>
      <w:hyperlink w:anchor="_Toc16949" w:history="1">
        <w:r>
          <w:rPr>
            <w:rFonts w:ascii="仿宋" w:eastAsia="仿宋" w:hAnsi="仿宋" w:cs="仿宋" w:hint="eastAsia"/>
            <w:lang w:eastAsia="zh-CN"/>
          </w:rPr>
          <w:t>一、社会影响分析</w:t>
        </w:r>
        <w:r>
          <w:tab/>
        </w:r>
        <w:r>
          <w:fldChar w:fldCharType="begin"/>
        </w:r>
        <w:r>
          <w:instrText xml:space="preserve"> PAGEREF _Toc16949 \h </w:instrText>
        </w:r>
        <w:r>
          <w:fldChar w:fldCharType="separate"/>
        </w:r>
        <w:r>
          <w:t>3</w:t>
        </w:r>
        <w:r>
          <w:fldChar w:fldCharType="end"/>
        </w:r>
      </w:hyperlink>
    </w:p>
    <w:p>
      <w:pPr>
        <w:pStyle w:val="TOC2"/>
        <w:tabs>
          <w:tab w:val="right" w:leader="dot" w:pos="8306"/>
        </w:tabs>
      </w:pPr>
      <w:hyperlink w:anchor="_Toc32211" w:history="1">
        <w:r>
          <w:rPr>
            <w:rFonts w:ascii="仿宋" w:eastAsia="仿宋" w:hAnsi="仿宋" w:cs="仿宋" w:hint="eastAsia"/>
            <w:lang w:eastAsia="zh-CN"/>
          </w:rPr>
          <w:t>(一)、社会影响效果分析</w:t>
        </w:r>
        <w:r>
          <w:tab/>
        </w:r>
        <w:r>
          <w:fldChar w:fldCharType="begin"/>
        </w:r>
        <w:r>
          <w:instrText xml:space="preserve"> PAGEREF _Toc32211 \h </w:instrText>
        </w:r>
        <w:r>
          <w:fldChar w:fldCharType="separate"/>
        </w:r>
        <w:r>
          <w:t>3</w:t>
        </w:r>
        <w:r>
          <w:fldChar w:fldCharType="end"/>
        </w:r>
      </w:hyperlink>
    </w:p>
    <w:p>
      <w:pPr>
        <w:pStyle w:val="TOC2"/>
        <w:tabs>
          <w:tab w:val="right" w:leader="dot" w:pos="8306"/>
        </w:tabs>
      </w:pPr>
      <w:hyperlink w:anchor="_Toc26847" w:history="1">
        <w:r>
          <w:rPr>
            <w:rFonts w:ascii="仿宋" w:eastAsia="仿宋" w:hAnsi="仿宋" w:cs="仿宋" w:hint="eastAsia"/>
            <w:lang w:eastAsia="zh-CN"/>
          </w:rPr>
          <w:t>(二)、社会适应性分析</w:t>
        </w:r>
        <w:r>
          <w:tab/>
        </w:r>
        <w:r>
          <w:fldChar w:fldCharType="begin"/>
        </w:r>
        <w:r>
          <w:instrText xml:space="preserve"> PAGEREF _Toc26847 \h </w:instrText>
        </w:r>
        <w:r>
          <w:fldChar w:fldCharType="separate"/>
        </w:r>
        <w:r>
          <w:t>5</w:t>
        </w:r>
        <w:r>
          <w:fldChar w:fldCharType="end"/>
        </w:r>
      </w:hyperlink>
    </w:p>
    <w:p>
      <w:pPr>
        <w:pStyle w:val="TOC2"/>
        <w:tabs>
          <w:tab w:val="right" w:leader="dot" w:pos="8306"/>
        </w:tabs>
      </w:pPr>
      <w:hyperlink w:anchor="_Toc30136" w:history="1">
        <w:r>
          <w:rPr>
            <w:rFonts w:ascii="仿宋" w:eastAsia="仿宋" w:hAnsi="仿宋" w:cs="仿宋" w:hint="eastAsia"/>
            <w:lang w:eastAsia="zh-CN"/>
          </w:rPr>
          <w:t>(三)、社会风险及对策分析</w:t>
        </w:r>
        <w:r>
          <w:tab/>
        </w:r>
        <w:r>
          <w:fldChar w:fldCharType="begin"/>
        </w:r>
        <w:r>
          <w:instrText xml:space="preserve"> PAGEREF _Toc30136 \h </w:instrText>
        </w:r>
        <w:r>
          <w:fldChar w:fldCharType="separate"/>
        </w:r>
        <w:r>
          <w:t>7</w:t>
        </w:r>
        <w:r>
          <w:fldChar w:fldCharType="end"/>
        </w:r>
      </w:hyperlink>
    </w:p>
    <w:p>
      <w:pPr>
        <w:pStyle w:val="TOC1"/>
        <w:tabs>
          <w:tab w:val="right" w:leader="dot" w:pos="8306"/>
        </w:tabs>
      </w:pPr>
      <w:hyperlink w:anchor="_Toc11811" w:history="1">
        <w:r>
          <w:rPr>
            <w:rFonts w:ascii="仿宋" w:eastAsia="仿宋" w:hAnsi="仿宋" w:cs="仿宋" w:hint="eastAsia"/>
            <w:lang w:eastAsia="zh-CN"/>
          </w:rPr>
          <w:t>二、项目选址研究</w:t>
        </w:r>
        <w:r>
          <w:tab/>
        </w:r>
        <w:r>
          <w:fldChar w:fldCharType="begin"/>
        </w:r>
        <w:r>
          <w:instrText xml:space="preserve"> PAGEREF _Toc11811 \h </w:instrText>
        </w:r>
        <w:r>
          <w:fldChar w:fldCharType="separate"/>
        </w:r>
        <w:r>
          <w:t>10</w:t>
        </w:r>
        <w:r>
          <w:fldChar w:fldCharType="end"/>
        </w:r>
      </w:hyperlink>
    </w:p>
    <w:p>
      <w:pPr>
        <w:pStyle w:val="TOC2"/>
        <w:tabs>
          <w:tab w:val="right" w:leader="dot" w:pos="8306"/>
        </w:tabs>
      </w:pPr>
      <w:hyperlink w:anchor="_Toc19755" w:history="1">
        <w:r>
          <w:rPr>
            <w:rFonts w:ascii="仿宋" w:eastAsia="仿宋" w:hAnsi="仿宋" w:cs="仿宋" w:hint="eastAsia"/>
            <w:lang w:eastAsia="zh-CN"/>
          </w:rPr>
          <w:t>(一)、项目选址原则</w:t>
        </w:r>
        <w:r>
          <w:tab/>
        </w:r>
        <w:r>
          <w:fldChar w:fldCharType="begin"/>
        </w:r>
        <w:r>
          <w:instrText xml:space="preserve"> PAGEREF _Toc19755 \h </w:instrText>
        </w:r>
        <w:r>
          <w:fldChar w:fldCharType="separate"/>
        </w:r>
        <w:r>
          <w:t>10</w:t>
        </w:r>
        <w:r>
          <w:fldChar w:fldCharType="end"/>
        </w:r>
      </w:hyperlink>
    </w:p>
    <w:p>
      <w:pPr>
        <w:pStyle w:val="TOC2"/>
        <w:tabs>
          <w:tab w:val="right" w:leader="dot" w:pos="8306"/>
        </w:tabs>
      </w:pPr>
      <w:hyperlink w:anchor="_Toc10153" w:history="1">
        <w:r>
          <w:rPr>
            <w:rFonts w:ascii="仿宋" w:eastAsia="仿宋" w:hAnsi="仿宋" w:cs="仿宋" w:hint="eastAsia"/>
            <w:lang w:eastAsia="zh-CN"/>
          </w:rPr>
          <w:t>(二)、项目选址</w:t>
        </w:r>
        <w:r>
          <w:tab/>
        </w:r>
        <w:r>
          <w:fldChar w:fldCharType="begin"/>
        </w:r>
        <w:r>
          <w:instrText xml:space="preserve"> PAGEREF _Toc10153 \h </w:instrText>
        </w:r>
        <w:r>
          <w:fldChar w:fldCharType="separate"/>
        </w:r>
        <w:r>
          <w:t>14</w:t>
        </w:r>
        <w:r>
          <w:fldChar w:fldCharType="end"/>
        </w:r>
      </w:hyperlink>
    </w:p>
    <w:p>
      <w:pPr>
        <w:pStyle w:val="TOC2"/>
        <w:tabs>
          <w:tab w:val="right" w:leader="dot" w:pos="8306"/>
        </w:tabs>
      </w:pPr>
      <w:hyperlink w:anchor="_Toc34" w:history="1">
        <w:r>
          <w:rPr>
            <w:rFonts w:ascii="仿宋" w:eastAsia="仿宋" w:hAnsi="仿宋" w:cs="仿宋" w:hint="eastAsia"/>
            <w:lang w:eastAsia="zh-CN"/>
          </w:rPr>
          <w:t>(三)、建设条件分析</w:t>
        </w:r>
        <w:r>
          <w:tab/>
        </w:r>
        <w:r>
          <w:fldChar w:fldCharType="begin"/>
        </w:r>
        <w:r>
          <w:instrText xml:space="preserve"> PAGEREF _Toc34 \h </w:instrText>
        </w:r>
        <w:r>
          <w:fldChar w:fldCharType="separate"/>
        </w:r>
        <w:r>
          <w:t>16</w:t>
        </w:r>
        <w:r>
          <w:fldChar w:fldCharType="end"/>
        </w:r>
      </w:hyperlink>
    </w:p>
    <w:p>
      <w:pPr>
        <w:pStyle w:val="TOC2"/>
        <w:tabs>
          <w:tab w:val="right" w:leader="dot" w:pos="8306"/>
        </w:tabs>
      </w:pPr>
      <w:hyperlink w:anchor="_Toc21196" w:history="1">
        <w:r>
          <w:rPr>
            <w:rFonts w:ascii="仿宋" w:eastAsia="仿宋" w:hAnsi="仿宋" w:cs="仿宋" w:hint="eastAsia"/>
            <w:lang w:eastAsia="zh-CN"/>
          </w:rPr>
          <w:t>(四)、用地控制指标</w:t>
        </w:r>
        <w:r>
          <w:tab/>
        </w:r>
        <w:r>
          <w:fldChar w:fldCharType="begin"/>
        </w:r>
        <w:r>
          <w:instrText xml:space="preserve"> PAGEREF _Toc21196 \h </w:instrText>
        </w:r>
        <w:r>
          <w:fldChar w:fldCharType="separate"/>
        </w:r>
        <w:r>
          <w:t>17</w:t>
        </w:r>
        <w:r>
          <w:fldChar w:fldCharType="end"/>
        </w:r>
      </w:hyperlink>
    </w:p>
    <w:p>
      <w:pPr>
        <w:pStyle w:val="TOC2"/>
        <w:tabs>
          <w:tab w:val="right" w:leader="dot" w:pos="8306"/>
        </w:tabs>
      </w:pPr>
      <w:hyperlink w:anchor="_Toc19140" w:history="1">
        <w:r>
          <w:rPr>
            <w:rFonts w:ascii="仿宋" w:eastAsia="仿宋" w:hAnsi="仿宋" w:cs="仿宋" w:hint="eastAsia"/>
            <w:lang w:eastAsia="zh-CN"/>
          </w:rPr>
          <w:t>(五)、地总体要求</w:t>
        </w:r>
        <w:r>
          <w:tab/>
        </w:r>
        <w:r>
          <w:fldChar w:fldCharType="begin"/>
        </w:r>
        <w:r>
          <w:instrText xml:space="preserve"> PAGEREF _Toc19140 \h </w:instrText>
        </w:r>
        <w:r>
          <w:fldChar w:fldCharType="separate"/>
        </w:r>
        <w:r>
          <w:t>18</w:t>
        </w:r>
        <w:r>
          <w:fldChar w:fldCharType="end"/>
        </w:r>
      </w:hyperlink>
    </w:p>
    <w:p>
      <w:pPr>
        <w:pStyle w:val="TOC2"/>
        <w:tabs>
          <w:tab w:val="right" w:leader="dot" w:pos="8306"/>
        </w:tabs>
      </w:pPr>
      <w:hyperlink w:anchor="_Toc18025" w:history="1">
        <w:r>
          <w:rPr>
            <w:rFonts w:ascii="仿宋" w:eastAsia="仿宋" w:hAnsi="仿宋" w:cs="仿宋" w:hint="eastAsia"/>
            <w:lang w:eastAsia="zh-CN"/>
          </w:rPr>
          <w:t>(六)、节约用地措施</w:t>
        </w:r>
        <w:r>
          <w:tab/>
        </w:r>
        <w:r>
          <w:fldChar w:fldCharType="begin"/>
        </w:r>
        <w:r>
          <w:instrText xml:space="preserve"> PAGEREF _Toc18025 \h </w:instrText>
        </w:r>
        <w:r>
          <w:fldChar w:fldCharType="separate"/>
        </w:r>
        <w:r>
          <w:t>20</w:t>
        </w:r>
        <w:r>
          <w:fldChar w:fldCharType="end"/>
        </w:r>
      </w:hyperlink>
    </w:p>
    <w:p>
      <w:pPr>
        <w:pStyle w:val="TOC2"/>
        <w:tabs>
          <w:tab w:val="right" w:leader="dot" w:pos="8306"/>
        </w:tabs>
      </w:pPr>
      <w:hyperlink w:anchor="_Toc20097" w:history="1">
        <w:r>
          <w:rPr>
            <w:rFonts w:ascii="仿宋" w:eastAsia="仿宋" w:hAnsi="仿宋" w:cs="仿宋" w:hint="eastAsia"/>
            <w:lang w:eastAsia="zh-CN"/>
          </w:rPr>
          <w:t>(七)、选址综合评价</w:t>
        </w:r>
        <w:r>
          <w:tab/>
        </w:r>
        <w:r>
          <w:fldChar w:fldCharType="begin"/>
        </w:r>
        <w:r>
          <w:instrText xml:space="preserve"> PAGEREF _Toc20097 \h </w:instrText>
        </w:r>
        <w:r>
          <w:fldChar w:fldCharType="separate"/>
        </w:r>
        <w:r>
          <w:t>21</w:t>
        </w:r>
        <w:r>
          <w:fldChar w:fldCharType="end"/>
        </w:r>
      </w:hyperlink>
    </w:p>
    <w:p>
      <w:pPr>
        <w:pStyle w:val="TOC1"/>
        <w:tabs>
          <w:tab w:val="right" w:leader="dot" w:pos="8306"/>
        </w:tabs>
      </w:pPr>
      <w:hyperlink w:anchor="_Toc5138" w:history="1">
        <w:r>
          <w:rPr>
            <w:rFonts w:ascii="仿宋" w:eastAsia="仿宋" w:hAnsi="仿宋" w:cs="仿宋" w:hint="eastAsia"/>
            <w:lang w:eastAsia="zh-CN"/>
          </w:rPr>
          <w:t>三、背景、必要性分析</w:t>
        </w:r>
        <w:r>
          <w:tab/>
        </w:r>
        <w:r>
          <w:fldChar w:fldCharType="begin"/>
        </w:r>
        <w:r>
          <w:instrText xml:space="preserve"> PAGEREF _Toc5138 \h </w:instrText>
        </w:r>
        <w:r>
          <w:fldChar w:fldCharType="separate"/>
        </w:r>
        <w:r>
          <w:t>22</w:t>
        </w:r>
        <w:r>
          <w:fldChar w:fldCharType="end"/>
        </w:r>
      </w:hyperlink>
    </w:p>
    <w:p>
      <w:pPr>
        <w:pStyle w:val="TOC2"/>
        <w:tabs>
          <w:tab w:val="right" w:leader="dot" w:pos="8306"/>
        </w:tabs>
      </w:pPr>
      <w:hyperlink w:anchor="_Toc31999" w:history="1">
        <w:r>
          <w:rPr>
            <w:rFonts w:ascii="仿宋" w:eastAsia="仿宋" w:hAnsi="仿宋" w:cs="仿宋" w:hint="eastAsia"/>
            <w:lang w:eastAsia="zh-CN"/>
          </w:rPr>
          <w:t>(一)、项目建设背景</w:t>
        </w:r>
        <w:r>
          <w:tab/>
        </w:r>
        <w:r>
          <w:fldChar w:fldCharType="begin"/>
        </w:r>
        <w:r>
          <w:instrText xml:space="preserve"> PAGEREF _Toc31999 \h </w:instrText>
        </w:r>
        <w:r>
          <w:fldChar w:fldCharType="separate"/>
        </w:r>
        <w:r>
          <w:t>22</w:t>
        </w:r>
        <w:r>
          <w:fldChar w:fldCharType="end"/>
        </w:r>
      </w:hyperlink>
    </w:p>
    <w:p>
      <w:pPr>
        <w:pStyle w:val="TOC2"/>
        <w:tabs>
          <w:tab w:val="right" w:leader="dot" w:pos="8306"/>
        </w:tabs>
      </w:pPr>
      <w:hyperlink w:anchor="_Toc23500" w:history="1">
        <w:r>
          <w:rPr>
            <w:rFonts w:ascii="仿宋" w:eastAsia="仿宋" w:hAnsi="仿宋" w:cs="仿宋" w:hint="eastAsia"/>
            <w:lang w:eastAsia="zh-CN"/>
          </w:rPr>
          <w:t>(二)、必要性分析</w:t>
        </w:r>
        <w:r>
          <w:tab/>
        </w:r>
        <w:r>
          <w:fldChar w:fldCharType="begin"/>
        </w:r>
        <w:r>
          <w:instrText xml:space="preserve"> PAGEREF _Toc23500 \h </w:instrText>
        </w:r>
        <w:r>
          <w:fldChar w:fldCharType="separate"/>
        </w:r>
        <w:r>
          <w:t>23</w:t>
        </w:r>
        <w:r>
          <w:fldChar w:fldCharType="end"/>
        </w:r>
      </w:hyperlink>
    </w:p>
    <w:p>
      <w:pPr>
        <w:pStyle w:val="TOC2"/>
        <w:tabs>
          <w:tab w:val="right" w:leader="dot" w:pos="8306"/>
        </w:tabs>
      </w:pPr>
      <w:hyperlink w:anchor="_Toc24409" w:history="1">
        <w:r>
          <w:rPr>
            <w:rFonts w:ascii="仿宋" w:eastAsia="仿宋" w:hAnsi="仿宋" w:cs="仿宋" w:hint="eastAsia"/>
            <w:lang w:eastAsia="zh-CN"/>
          </w:rPr>
          <w:t>(三)、项目建设有利条件</w:t>
        </w:r>
        <w:r>
          <w:tab/>
        </w:r>
        <w:r>
          <w:fldChar w:fldCharType="begin"/>
        </w:r>
        <w:r>
          <w:instrText xml:space="preserve"> PAGEREF _Toc24409 \h </w:instrText>
        </w:r>
        <w:r>
          <w:fldChar w:fldCharType="separate"/>
        </w:r>
        <w:r>
          <w:t>24</w:t>
        </w:r>
        <w:r>
          <w:fldChar w:fldCharType="end"/>
        </w:r>
      </w:hyperlink>
    </w:p>
    <w:p>
      <w:pPr>
        <w:pStyle w:val="TOC1"/>
        <w:tabs>
          <w:tab w:val="right" w:leader="dot" w:pos="8306"/>
        </w:tabs>
      </w:pPr>
      <w:hyperlink w:anchor="_Toc28354" w:history="1">
        <w:r>
          <w:rPr>
            <w:rFonts w:ascii="仿宋" w:eastAsia="仿宋" w:hAnsi="仿宋" w:cs="仿宋" w:hint="eastAsia"/>
            <w:lang w:eastAsia="zh-CN"/>
          </w:rPr>
          <w:t>四、建筑检测仪项目概论</w:t>
        </w:r>
        <w:r>
          <w:tab/>
        </w:r>
        <w:r>
          <w:fldChar w:fldCharType="begin"/>
        </w:r>
        <w:r>
          <w:instrText xml:space="preserve"> PAGEREF _Toc28354 \h </w:instrText>
        </w:r>
        <w:r>
          <w:fldChar w:fldCharType="separate"/>
        </w:r>
        <w:r>
          <w:t>26</w:t>
        </w:r>
        <w:r>
          <w:fldChar w:fldCharType="end"/>
        </w:r>
      </w:hyperlink>
    </w:p>
    <w:p>
      <w:pPr>
        <w:pStyle w:val="TOC2"/>
        <w:tabs>
          <w:tab w:val="right" w:leader="dot" w:pos="8306"/>
        </w:tabs>
      </w:pPr>
      <w:hyperlink w:anchor="_Toc17548" w:history="1">
        <w:r>
          <w:rPr>
            <w:rFonts w:ascii="仿宋" w:eastAsia="仿宋" w:hAnsi="仿宋" w:cs="仿宋" w:hint="eastAsia"/>
            <w:lang w:eastAsia="zh-CN"/>
          </w:rPr>
          <w:t>(一)、项目申报单位概况</w:t>
        </w:r>
        <w:r>
          <w:tab/>
        </w:r>
        <w:r>
          <w:fldChar w:fldCharType="begin"/>
        </w:r>
        <w:r>
          <w:instrText xml:space="preserve"> PAGEREF _Toc17548 \h </w:instrText>
        </w:r>
        <w:r>
          <w:fldChar w:fldCharType="separate"/>
        </w:r>
        <w:r>
          <w:t>26</w:t>
        </w:r>
        <w:r>
          <w:fldChar w:fldCharType="end"/>
        </w:r>
      </w:hyperlink>
    </w:p>
    <w:p>
      <w:pPr>
        <w:pStyle w:val="TOC2"/>
        <w:tabs>
          <w:tab w:val="right" w:leader="dot" w:pos="8306"/>
        </w:tabs>
      </w:pPr>
      <w:hyperlink w:anchor="_Toc147" w:history="1">
        <w:r>
          <w:rPr>
            <w:rFonts w:ascii="仿宋" w:eastAsia="仿宋" w:hAnsi="仿宋" w:cs="仿宋" w:hint="eastAsia"/>
            <w:lang w:eastAsia="zh-CN"/>
          </w:rPr>
          <w:t>(二)、项目概况</w:t>
        </w:r>
        <w:r>
          <w:tab/>
        </w:r>
        <w:r>
          <w:fldChar w:fldCharType="begin"/>
        </w:r>
        <w:r>
          <w:instrText xml:space="preserve"> PAGEREF _Toc147 \h </w:instrText>
        </w:r>
        <w:r>
          <w:fldChar w:fldCharType="separate"/>
        </w:r>
        <w:r>
          <w:t>27</w:t>
        </w:r>
        <w:r>
          <w:fldChar w:fldCharType="end"/>
        </w:r>
      </w:hyperlink>
    </w:p>
    <w:p>
      <w:pPr>
        <w:pStyle w:val="TOC1"/>
        <w:tabs>
          <w:tab w:val="right" w:leader="dot" w:pos="8306"/>
        </w:tabs>
      </w:pPr>
      <w:hyperlink w:anchor="_Toc30717" w:history="1">
        <w:r>
          <w:rPr>
            <w:rFonts w:ascii="仿宋" w:eastAsia="仿宋" w:hAnsi="仿宋" w:cs="仿宋" w:hint="eastAsia"/>
            <w:lang w:eastAsia="zh-CN"/>
          </w:rPr>
          <w:t>五、资源开发及综合利用分析</w:t>
        </w:r>
        <w:r>
          <w:tab/>
        </w:r>
        <w:r>
          <w:fldChar w:fldCharType="begin"/>
        </w:r>
        <w:r>
          <w:instrText xml:space="preserve"> PAGEREF _Toc30717 \h </w:instrText>
        </w:r>
        <w:r>
          <w:fldChar w:fldCharType="separate"/>
        </w:r>
        <w:r>
          <w:t>30</w:t>
        </w:r>
        <w:r>
          <w:fldChar w:fldCharType="end"/>
        </w:r>
      </w:hyperlink>
    </w:p>
    <w:p>
      <w:pPr>
        <w:pStyle w:val="TOC2"/>
        <w:tabs>
          <w:tab w:val="right" w:leader="dot" w:pos="8306"/>
        </w:tabs>
      </w:pPr>
      <w:hyperlink w:anchor="_Toc9262" w:history="1">
        <w:r>
          <w:rPr>
            <w:rFonts w:ascii="仿宋" w:eastAsia="仿宋" w:hAnsi="仿宋" w:cs="仿宋" w:hint="eastAsia"/>
            <w:lang w:eastAsia="zh-CN"/>
          </w:rPr>
          <w:t>(一)、资源开发方案</w:t>
        </w:r>
        <w:r>
          <w:tab/>
        </w:r>
        <w:r>
          <w:fldChar w:fldCharType="begin"/>
        </w:r>
        <w:r>
          <w:instrText xml:space="preserve"> PAGEREF _Toc9262 \h </w:instrText>
        </w:r>
        <w:r>
          <w:fldChar w:fldCharType="separate"/>
        </w:r>
        <w:r>
          <w:t>30</w:t>
        </w:r>
        <w:r>
          <w:fldChar w:fldCharType="end"/>
        </w:r>
      </w:hyperlink>
    </w:p>
    <w:p>
      <w:pPr>
        <w:pStyle w:val="TOC2"/>
        <w:tabs>
          <w:tab w:val="right" w:leader="dot" w:pos="8306"/>
        </w:tabs>
      </w:pPr>
      <w:hyperlink w:anchor="_Toc27007" w:history="1">
        <w:r>
          <w:rPr>
            <w:rFonts w:ascii="仿宋" w:eastAsia="仿宋" w:hAnsi="仿宋" w:cs="仿宋" w:hint="eastAsia"/>
            <w:lang w:eastAsia="zh-CN"/>
          </w:rPr>
          <w:t>(二)、资源利用方案</w:t>
        </w:r>
        <w:r>
          <w:tab/>
        </w:r>
        <w:r>
          <w:fldChar w:fldCharType="begin"/>
        </w:r>
        <w:r>
          <w:instrText xml:space="preserve"> PAGEREF _Toc27007 \h </w:instrText>
        </w:r>
        <w:r>
          <w:fldChar w:fldCharType="separate"/>
        </w:r>
        <w:r>
          <w:t>31</w:t>
        </w:r>
        <w:r>
          <w:fldChar w:fldCharType="end"/>
        </w:r>
      </w:hyperlink>
    </w:p>
    <w:p>
      <w:pPr>
        <w:pStyle w:val="TOC2"/>
        <w:tabs>
          <w:tab w:val="right" w:leader="dot" w:pos="8306"/>
        </w:tabs>
      </w:pPr>
      <w:hyperlink w:anchor="_Toc30799" w:history="1">
        <w:r>
          <w:rPr>
            <w:rFonts w:ascii="仿宋" w:eastAsia="仿宋" w:hAnsi="仿宋" w:cs="仿宋" w:hint="eastAsia"/>
            <w:lang w:eastAsia="zh-CN"/>
          </w:rPr>
          <w:t>(三)、资源节约措施</w:t>
        </w:r>
        <w:r>
          <w:tab/>
        </w:r>
        <w:r>
          <w:fldChar w:fldCharType="begin"/>
        </w:r>
        <w:r>
          <w:instrText xml:space="preserve"> PAGEREF _Toc30799 \h </w:instrText>
        </w:r>
        <w:r>
          <w:fldChar w:fldCharType="separate"/>
        </w:r>
        <w:r>
          <w:t>32</w:t>
        </w:r>
        <w:r>
          <w:fldChar w:fldCharType="end"/>
        </w:r>
      </w:hyperlink>
    </w:p>
    <w:p>
      <w:pPr>
        <w:pStyle w:val="TOC1"/>
        <w:tabs>
          <w:tab w:val="right" w:leader="dot" w:pos="8306"/>
        </w:tabs>
      </w:pPr>
      <w:hyperlink w:anchor="_Toc14919" w:history="1">
        <w:r>
          <w:rPr>
            <w:rFonts w:ascii="仿宋" w:eastAsia="仿宋" w:hAnsi="仿宋" w:cs="仿宋" w:hint="eastAsia"/>
            <w:lang w:eastAsia="zh-CN"/>
          </w:rPr>
          <w:t>六、经济影响分析</w:t>
        </w:r>
        <w:r>
          <w:tab/>
        </w:r>
        <w:r>
          <w:fldChar w:fldCharType="begin"/>
        </w:r>
        <w:r>
          <w:instrText xml:space="preserve"> PAGEREF _Toc14919 \h </w:instrText>
        </w:r>
        <w:r>
          <w:fldChar w:fldCharType="separate"/>
        </w:r>
        <w:r>
          <w:t>33</w:t>
        </w:r>
        <w:r>
          <w:fldChar w:fldCharType="end"/>
        </w:r>
      </w:hyperlink>
    </w:p>
    <w:p>
      <w:pPr>
        <w:pStyle w:val="TOC2"/>
        <w:tabs>
          <w:tab w:val="right" w:leader="dot" w:pos="8306"/>
        </w:tabs>
      </w:pPr>
      <w:hyperlink w:anchor="_Toc18712" w:history="1">
        <w:r>
          <w:rPr>
            <w:rFonts w:ascii="仿宋" w:eastAsia="仿宋" w:hAnsi="仿宋" w:cs="仿宋" w:hint="eastAsia"/>
            <w:lang w:eastAsia="zh-CN"/>
          </w:rPr>
          <w:t>(一)、经济费用效益或费用效果分析</w:t>
        </w:r>
        <w:r>
          <w:tab/>
        </w:r>
        <w:r>
          <w:fldChar w:fldCharType="begin"/>
        </w:r>
        <w:r>
          <w:instrText xml:space="preserve"> PAGEREF _Toc18712 \h </w:instrText>
        </w:r>
        <w:r>
          <w:fldChar w:fldCharType="separate"/>
        </w:r>
        <w:r>
          <w:t>33</w:t>
        </w:r>
        <w:r>
          <w:fldChar w:fldCharType="end"/>
        </w:r>
      </w:hyperlink>
    </w:p>
    <w:p>
      <w:pPr>
        <w:pStyle w:val="TOC2"/>
        <w:tabs>
          <w:tab w:val="right" w:leader="dot" w:pos="8306"/>
        </w:tabs>
      </w:pPr>
      <w:hyperlink w:anchor="_Toc32422" w:history="1">
        <w:r>
          <w:rPr>
            <w:rFonts w:ascii="仿宋" w:eastAsia="仿宋" w:hAnsi="仿宋" w:cs="仿宋" w:hint="eastAsia"/>
            <w:lang w:eastAsia="zh-CN"/>
          </w:rPr>
          <w:t>(二)、行业影响分析</w:t>
        </w:r>
        <w:r>
          <w:tab/>
        </w:r>
        <w:r>
          <w:fldChar w:fldCharType="begin"/>
        </w:r>
        <w:r>
          <w:instrText xml:space="preserve"> PAGEREF _Toc32422 \h </w:instrText>
        </w:r>
        <w:r>
          <w:fldChar w:fldCharType="separate"/>
        </w:r>
        <w:r>
          <w:t>36</w:t>
        </w:r>
        <w:r>
          <w:fldChar w:fldCharType="end"/>
        </w:r>
      </w:hyperlink>
    </w:p>
    <w:p>
      <w:pPr>
        <w:pStyle w:val="TOC2"/>
        <w:tabs>
          <w:tab w:val="right" w:leader="dot" w:pos="8306"/>
        </w:tabs>
      </w:pPr>
      <w:hyperlink w:anchor="_Toc22376" w:history="1">
        <w:r>
          <w:rPr>
            <w:rFonts w:ascii="仿宋" w:eastAsia="仿宋" w:hAnsi="仿宋" w:cs="仿宋" w:hint="eastAsia"/>
            <w:lang w:eastAsia="zh-CN"/>
          </w:rPr>
          <w:t>(三)、区域经济影响分析</w:t>
        </w:r>
        <w:r>
          <w:tab/>
        </w:r>
        <w:r>
          <w:fldChar w:fldCharType="begin"/>
        </w:r>
        <w:r>
          <w:instrText xml:space="preserve"> PAGEREF _Toc22376 \h </w:instrText>
        </w:r>
        <w:r>
          <w:fldChar w:fldCharType="separate"/>
        </w:r>
        <w:r>
          <w:t>37</w:t>
        </w:r>
        <w:r>
          <w:fldChar w:fldCharType="end"/>
        </w:r>
      </w:hyperlink>
    </w:p>
    <w:p>
      <w:pPr>
        <w:pStyle w:val="TOC2"/>
        <w:tabs>
          <w:tab w:val="right" w:leader="dot" w:pos="8306"/>
        </w:tabs>
      </w:pPr>
      <w:hyperlink w:anchor="_Toc17036" w:history="1">
        <w:r>
          <w:rPr>
            <w:rFonts w:ascii="仿宋" w:eastAsia="仿宋" w:hAnsi="仿宋" w:cs="仿宋" w:hint="eastAsia"/>
            <w:lang w:eastAsia="zh-CN"/>
          </w:rPr>
          <w:t>(四)、宏观经济影响分析</w:t>
        </w:r>
        <w:r>
          <w:tab/>
        </w:r>
        <w:r>
          <w:fldChar w:fldCharType="begin"/>
        </w:r>
        <w:r>
          <w:instrText xml:space="preserve"> PAGEREF _Toc17036 \h </w:instrText>
        </w:r>
        <w:r>
          <w:fldChar w:fldCharType="separate"/>
        </w:r>
        <w:r>
          <w:t>38</w:t>
        </w:r>
        <w:r>
          <w:fldChar w:fldCharType="end"/>
        </w:r>
      </w:hyperlink>
    </w:p>
    <w:p>
      <w:pPr>
        <w:pStyle w:val="TOC1"/>
        <w:tabs>
          <w:tab w:val="right" w:leader="dot" w:pos="8306"/>
        </w:tabs>
      </w:pPr>
      <w:hyperlink w:anchor="_Toc15314" w:history="1">
        <w:r>
          <w:rPr>
            <w:rFonts w:ascii="仿宋" w:eastAsia="仿宋" w:hAnsi="仿宋" w:cs="仿宋" w:hint="eastAsia"/>
            <w:lang w:eastAsia="zh-CN"/>
          </w:rPr>
          <w:t>七、项目进度计划</w:t>
        </w:r>
        <w:r>
          <w:tab/>
        </w:r>
        <w:r>
          <w:fldChar w:fldCharType="begin"/>
        </w:r>
        <w:r>
          <w:instrText xml:space="preserve"> PAGEREF _Toc15314 \h </w:instrText>
        </w:r>
        <w:r>
          <w:fldChar w:fldCharType="separate"/>
        </w:r>
        <w:r>
          <w:t>40</w:t>
        </w:r>
        <w:r>
          <w:fldChar w:fldCharType="end"/>
        </w:r>
      </w:hyperlink>
    </w:p>
    <w:p>
      <w:pPr>
        <w:pStyle w:val="TOC2"/>
        <w:tabs>
          <w:tab w:val="right" w:leader="dot" w:pos="8306"/>
        </w:tabs>
      </w:pPr>
      <w:hyperlink w:anchor="_Toc3866" w:history="1">
        <w:r>
          <w:rPr>
            <w:rFonts w:ascii="仿宋" w:eastAsia="仿宋" w:hAnsi="仿宋" w:cs="仿宋" w:hint="eastAsia"/>
            <w:lang w:eastAsia="zh-CN"/>
          </w:rPr>
          <w:t>(一)、建设周期</w:t>
        </w:r>
        <w:r>
          <w:tab/>
        </w:r>
        <w:r>
          <w:fldChar w:fldCharType="begin"/>
        </w:r>
        <w:r>
          <w:instrText xml:space="preserve"> PAGEREF _Toc3866 \h </w:instrText>
        </w:r>
        <w:r>
          <w:fldChar w:fldCharType="separate"/>
        </w:r>
        <w:r>
          <w:t>40</w:t>
        </w:r>
        <w:r>
          <w:fldChar w:fldCharType="end"/>
        </w:r>
      </w:hyperlink>
    </w:p>
    <w:p>
      <w:pPr>
        <w:pStyle w:val="TOC2"/>
        <w:tabs>
          <w:tab w:val="right" w:leader="dot" w:pos="8306"/>
        </w:tabs>
      </w:pPr>
      <w:hyperlink w:anchor="_Toc19044" w:history="1">
        <w:r>
          <w:rPr>
            <w:rFonts w:ascii="仿宋" w:eastAsia="仿宋" w:hAnsi="仿宋" w:cs="仿宋" w:hint="eastAsia"/>
            <w:lang w:eastAsia="zh-CN"/>
          </w:rPr>
          <w:t>(二)、建设进度</w:t>
        </w:r>
        <w:r>
          <w:tab/>
        </w:r>
        <w:r>
          <w:fldChar w:fldCharType="begin"/>
        </w:r>
        <w:r>
          <w:instrText xml:space="preserve"> PAGEREF _Toc19044 \h </w:instrText>
        </w:r>
        <w:r>
          <w:fldChar w:fldCharType="separate"/>
        </w:r>
        <w:r>
          <w:t>40</w:t>
        </w:r>
        <w:r>
          <w:fldChar w:fldCharType="end"/>
        </w:r>
      </w:hyperlink>
    </w:p>
    <w:p>
      <w:pPr>
        <w:pStyle w:val="TOC2"/>
        <w:tabs>
          <w:tab w:val="right" w:leader="dot" w:pos="8306"/>
        </w:tabs>
      </w:pPr>
      <w:hyperlink w:anchor="_Toc25039" w:history="1">
        <w:r>
          <w:rPr>
            <w:rFonts w:ascii="仿宋" w:eastAsia="仿宋" w:hAnsi="仿宋" w:cs="仿宋" w:hint="eastAsia"/>
            <w:lang w:eastAsia="zh-CN"/>
          </w:rPr>
          <w:t>(三)、进度安排注意事项</w:t>
        </w:r>
        <w:r>
          <w:tab/>
        </w:r>
        <w:r>
          <w:fldChar w:fldCharType="begin"/>
        </w:r>
        <w:r>
          <w:instrText xml:space="preserve"> PAGEREF _Toc25039 \h </w:instrText>
        </w:r>
        <w:r>
          <w:fldChar w:fldCharType="separate"/>
        </w:r>
        <w:r>
          <w:t>41</w:t>
        </w:r>
        <w:r>
          <w:fldChar w:fldCharType="end"/>
        </w:r>
      </w:hyperlink>
    </w:p>
    <w:p>
      <w:pPr>
        <w:pStyle w:val="TOC2"/>
        <w:tabs>
          <w:tab w:val="right" w:leader="dot" w:pos="8306"/>
        </w:tabs>
      </w:pPr>
      <w:hyperlink w:anchor="_Toc17828" w:history="1">
        <w:r>
          <w:rPr>
            <w:rFonts w:ascii="仿宋" w:eastAsia="仿宋" w:hAnsi="仿宋" w:cs="仿宋" w:hint="eastAsia"/>
            <w:lang w:eastAsia="zh-CN"/>
          </w:rPr>
          <w:t>(四)、人力资源配置</w:t>
        </w:r>
        <w:r>
          <w:tab/>
        </w:r>
        <w:r>
          <w:fldChar w:fldCharType="begin"/>
        </w:r>
        <w:r>
          <w:instrText xml:space="preserve"> PAGEREF _Toc17828 \h </w:instrText>
        </w:r>
        <w:r>
          <w:fldChar w:fldCharType="separate"/>
        </w:r>
        <w:r>
          <w:t>42</w:t>
        </w:r>
        <w:r>
          <w:fldChar w:fldCharType="end"/>
        </w:r>
      </w:hyperlink>
    </w:p>
    <w:p>
      <w:pPr>
        <w:pStyle w:val="TOC2"/>
        <w:tabs>
          <w:tab w:val="right" w:leader="dot" w:pos="8306"/>
        </w:tabs>
      </w:pPr>
      <w:hyperlink w:anchor="_Toc18965" w:history="1">
        <w:r>
          <w:rPr>
            <w:rFonts w:ascii="仿宋" w:eastAsia="仿宋" w:hAnsi="仿宋" w:cs="仿宋" w:hint="eastAsia"/>
            <w:lang w:eastAsia="zh-CN"/>
          </w:rPr>
          <w:t>(五)、员工培训</w:t>
        </w:r>
        <w:r>
          <w:tab/>
        </w:r>
        <w:r>
          <w:fldChar w:fldCharType="begin"/>
        </w:r>
        <w:r>
          <w:instrText xml:space="preserve"> PAGEREF _Toc18965 \h </w:instrText>
        </w:r>
        <w:r>
          <w:fldChar w:fldCharType="separate"/>
        </w:r>
        <w:r>
          <w:t>44</w:t>
        </w:r>
        <w:r>
          <w:fldChar w:fldCharType="end"/>
        </w:r>
      </w:hyperlink>
    </w:p>
    <w:p>
      <w:pPr>
        <w:pStyle w:val="TOC2"/>
        <w:tabs>
          <w:tab w:val="right" w:leader="dot" w:pos="8306"/>
        </w:tabs>
      </w:pPr>
      <w:hyperlink w:anchor="_Toc25190" w:history="1">
        <w:r>
          <w:rPr>
            <w:rFonts w:ascii="仿宋" w:eastAsia="仿宋" w:hAnsi="仿宋" w:cs="仿宋" w:hint="eastAsia"/>
            <w:lang w:eastAsia="zh-CN"/>
          </w:rPr>
          <w:t>(六)、项目实施保障</w:t>
        </w:r>
        <w:r>
          <w:tab/>
        </w:r>
        <w:r>
          <w:fldChar w:fldCharType="begin"/>
        </w:r>
        <w:r>
          <w:instrText xml:space="preserve"> PAGEREF _Toc25190 \h </w:instrText>
        </w:r>
        <w:r>
          <w:fldChar w:fldCharType="separate"/>
        </w:r>
        <w:r>
          <w:t>45</w:t>
        </w:r>
        <w:r>
          <w:fldChar w:fldCharType="end"/>
        </w:r>
      </w:hyperlink>
    </w:p>
    <w:p>
      <w:pPr>
        <w:pStyle w:val="TOC2"/>
        <w:tabs>
          <w:tab w:val="right" w:leader="dot" w:pos="8306"/>
        </w:tabs>
      </w:pPr>
      <w:hyperlink w:anchor="_Toc18485" w:history="1">
        <w:r>
          <w:rPr>
            <w:rFonts w:ascii="仿宋" w:eastAsia="仿宋" w:hAnsi="仿宋" w:cs="仿宋" w:hint="eastAsia"/>
            <w:lang w:eastAsia="zh-CN"/>
          </w:rPr>
          <w:t>(七)、安全规范管理</w:t>
        </w:r>
        <w:r>
          <w:tab/>
        </w:r>
        <w:r>
          <w:fldChar w:fldCharType="begin"/>
        </w:r>
        <w:r>
          <w:instrText xml:space="preserve"> PAGEREF _Toc18485 \h </w:instrText>
        </w:r>
        <w:r>
          <w:fldChar w:fldCharType="separate"/>
        </w:r>
        <w:r>
          <w:t>46</w:t>
        </w:r>
        <w:r>
          <w:fldChar w:fldCharType="end"/>
        </w:r>
      </w:hyperlink>
    </w:p>
    <w:p>
      <w:pPr>
        <w:pStyle w:val="TOC1"/>
        <w:tabs>
          <w:tab w:val="right" w:leader="dot" w:pos="8306"/>
        </w:tabs>
      </w:pPr>
      <w:hyperlink w:anchor="_Toc27502" w:history="1">
        <w:r>
          <w:rPr>
            <w:rFonts w:ascii="仿宋" w:eastAsia="仿宋" w:hAnsi="仿宋" w:cs="仿宋" w:hint="eastAsia"/>
            <w:lang w:eastAsia="zh-CN"/>
          </w:rPr>
          <w:t>八、项目变更管理</w:t>
        </w:r>
        <w:r>
          <w:tab/>
        </w:r>
        <w:r>
          <w:fldChar w:fldCharType="begin"/>
        </w:r>
        <w:r>
          <w:instrText xml:space="preserve"> PAGEREF _Toc27502 \h </w:instrText>
        </w:r>
        <w:r>
          <w:fldChar w:fldCharType="separate"/>
        </w:r>
        <w:r>
          <w:t>47</w:t>
        </w:r>
        <w:r>
          <w:fldChar w:fldCharType="end"/>
        </w:r>
      </w:hyperlink>
    </w:p>
    <w:p>
      <w:pPr>
        <w:pStyle w:val="TOC2"/>
        <w:tabs>
          <w:tab w:val="right" w:leader="dot" w:pos="8306"/>
        </w:tabs>
      </w:pPr>
      <w:hyperlink w:anchor="_Toc8451" w:history="1">
        <w:r>
          <w:rPr>
            <w:rFonts w:ascii="仿宋" w:eastAsia="仿宋" w:hAnsi="仿宋" w:cs="仿宋" w:hint="eastAsia"/>
            <w:lang w:eastAsia="zh-CN"/>
          </w:rPr>
          <w:t>(一)、变更控制流程</w:t>
        </w:r>
        <w:r>
          <w:tab/>
        </w:r>
        <w:r>
          <w:fldChar w:fldCharType="begin"/>
        </w:r>
        <w:r>
          <w:instrText xml:space="preserve"> PAGEREF _Toc8451 \h </w:instrText>
        </w:r>
        <w:r>
          <w:fldChar w:fldCharType="separate"/>
        </w:r>
        <w:r>
          <w:t>47</w:t>
        </w:r>
        <w:r>
          <w:fldChar w:fldCharType="end"/>
        </w:r>
      </w:hyperlink>
    </w:p>
    <w:p>
      <w:pPr>
        <w:pStyle w:val="TOC2"/>
        <w:tabs>
          <w:tab w:val="right" w:leader="dot" w:pos="8306"/>
        </w:tabs>
      </w:pPr>
      <w:hyperlink w:anchor="_Toc2805" w:history="1">
        <w:r>
          <w:rPr>
            <w:rFonts w:ascii="仿宋" w:eastAsia="仿宋" w:hAnsi="仿宋" w:cs="仿宋" w:hint="eastAsia"/>
            <w:lang w:eastAsia="zh-CN"/>
          </w:rPr>
          <w:t>(二)、影响评估与处理</w:t>
        </w:r>
        <w:r>
          <w:tab/>
        </w:r>
        <w:r>
          <w:fldChar w:fldCharType="begin"/>
        </w:r>
        <w:r>
          <w:instrText xml:space="preserve"> PAGEREF _Toc2805 \h </w:instrText>
        </w:r>
        <w:r>
          <w:fldChar w:fldCharType="separate"/>
        </w:r>
        <w:r>
          <w:t>48</w:t>
        </w:r>
        <w:r>
          <w:fldChar w:fldCharType="end"/>
        </w:r>
      </w:hyperlink>
    </w:p>
    <w:p>
      <w:pPr>
        <w:pStyle w:val="TOC2"/>
        <w:tabs>
          <w:tab w:val="right" w:leader="dot" w:pos="8306"/>
        </w:tabs>
      </w:pPr>
      <w:hyperlink w:anchor="_Toc13241" w:history="1">
        <w:r>
          <w:rPr>
            <w:rFonts w:ascii="仿宋" w:eastAsia="仿宋" w:hAnsi="仿宋" w:cs="仿宋" w:hint="eastAsia"/>
            <w:lang w:eastAsia="zh-CN"/>
          </w:rPr>
          <w:t>(三)、变更记录与追踪</w:t>
        </w:r>
        <w:r>
          <w:tab/>
        </w:r>
        <w:r>
          <w:fldChar w:fldCharType="begin"/>
        </w:r>
        <w:r>
          <w:instrText xml:space="preserve"> PAGEREF _Toc13241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686" w:history="1">
        <w:r>
          <w:rPr>
            <w:rFonts w:ascii="仿宋" w:eastAsia="仿宋" w:hAnsi="仿宋" w:cs="仿宋" w:hint="eastAsia"/>
            <w:lang w:eastAsia="zh-CN"/>
          </w:rPr>
          <w:t>(四)、变更管理策略</w:t>
        </w:r>
        <w:r>
          <w:tab/>
        </w:r>
        <w:r>
          <w:fldChar w:fldCharType="begin"/>
        </w:r>
        <w:r>
          <w:instrText xml:space="preserve"> PAGEREF _Toc12686 \h </w:instrText>
        </w:r>
        <w:r>
          <w:fldChar w:fldCharType="separate"/>
        </w:r>
        <w:r>
          <w:t>51</w:t>
        </w:r>
        <w:r>
          <w:fldChar w:fldCharType="end"/>
        </w:r>
      </w:hyperlink>
    </w:p>
    <w:p>
      <w:pPr>
        <w:pStyle w:val="TOC1"/>
        <w:tabs>
          <w:tab w:val="right" w:leader="dot" w:pos="8306"/>
        </w:tabs>
      </w:pPr>
      <w:hyperlink w:anchor="_Toc3036" w:history="1">
        <w:r>
          <w:rPr>
            <w:rFonts w:ascii="仿宋" w:eastAsia="仿宋" w:hAnsi="仿宋" w:cs="仿宋" w:hint="eastAsia"/>
            <w:lang w:eastAsia="zh-CN"/>
          </w:rPr>
          <w:t>九、技术创新与产业升级</w:t>
        </w:r>
        <w:r>
          <w:tab/>
        </w:r>
        <w:r>
          <w:fldChar w:fldCharType="begin"/>
        </w:r>
        <w:r>
          <w:instrText xml:space="preserve"> PAGEREF _Toc3036 \h </w:instrText>
        </w:r>
        <w:r>
          <w:fldChar w:fldCharType="separate"/>
        </w:r>
        <w:r>
          <w:t>53</w:t>
        </w:r>
        <w:r>
          <w:fldChar w:fldCharType="end"/>
        </w:r>
      </w:hyperlink>
    </w:p>
    <w:p>
      <w:pPr>
        <w:pStyle w:val="TOC2"/>
        <w:tabs>
          <w:tab w:val="right" w:leader="dot" w:pos="8306"/>
        </w:tabs>
      </w:pPr>
      <w:hyperlink w:anchor="_Toc3327" w:history="1">
        <w:r>
          <w:rPr>
            <w:rFonts w:ascii="仿宋" w:eastAsia="仿宋" w:hAnsi="仿宋" w:cs="仿宋" w:hint="eastAsia"/>
            <w:lang w:eastAsia="zh-CN"/>
          </w:rPr>
          <w:t>(一)、技术创新方向与目标</w:t>
        </w:r>
        <w:r>
          <w:tab/>
        </w:r>
        <w:r>
          <w:fldChar w:fldCharType="begin"/>
        </w:r>
        <w:r>
          <w:instrText xml:space="preserve"> PAGEREF _Toc3327 \h </w:instrText>
        </w:r>
        <w:r>
          <w:fldChar w:fldCharType="separate"/>
        </w:r>
        <w:r>
          <w:t>53</w:t>
        </w:r>
        <w:r>
          <w:fldChar w:fldCharType="end"/>
        </w:r>
      </w:hyperlink>
    </w:p>
    <w:p>
      <w:pPr>
        <w:pStyle w:val="TOC2"/>
        <w:tabs>
          <w:tab w:val="right" w:leader="dot" w:pos="8306"/>
        </w:tabs>
      </w:pPr>
      <w:hyperlink w:anchor="_Toc30497" w:history="1">
        <w:r>
          <w:rPr>
            <w:rFonts w:ascii="仿宋" w:eastAsia="仿宋" w:hAnsi="仿宋" w:cs="仿宋" w:hint="eastAsia"/>
            <w:lang w:eastAsia="zh-CN"/>
          </w:rPr>
          <w:t>(二)、产业升级路径与措施</w:t>
        </w:r>
        <w:r>
          <w:tab/>
        </w:r>
        <w:r>
          <w:fldChar w:fldCharType="begin"/>
        </w:r>
        <w:r>
          <w:instrText xml:space="preserve"> PAGEREF _Toc30497 \h </w:instrText>
        </w:r>
        <w:r>
          <w:fldChar w:fldCharType="separate"/>
        </w:r>
        <w:r>
          <w:t>54</w:t>
        </w:r>
        <w:r>
          <w:fldChar w:fldCharType="end"/>
        </w:r>
      </w:hyperlink>
    </w:p>
    <w:p>
      <w:pPr>
        <w:pStyle w:val="TOC1"/>
        <w:tabs>
          <w:tab w:val="right" w:leader="dot" w:pos="8306"/>
        </w:tabs>
      </w:pPr>
      <w:hyperlink w:anchor="_Toc22276" w:history="1">
        <w:r>
          <w:rPr>
            <w:rFonts w:ascii="仿宋" w:eastAsia="仿宋" w:hAnsi="仿宋" w:cs="仿宋" w:hint="eastAsia"/>
            <w:lang w:eastAsia="zh-CN"/>
          </w:rPr>
          <w:t>十、环境保护与治理方案</w:t>
        </w:r>
        <w:r>
          <w:tab/>
        </w:r>
        <w:r>
          <w:fldChar w:fldCharType="begin"/>
        </w:r>
        <w:r>
          <w:instrText xml:space="preserve"> PAGEREF _Toc22276 \h </w:instrText>
        </w:r>
        <w:r>
          <w:fldChar w:fldCharType="separate"/>
        </w:r>
        <w:r>
          <w:t>56</w:t>
        </w:r>
        <w:r>
          <w:fldChar w:fldCharType="end"/>
        </w:r>
      </w:hyperlink>
    </w:p>
    <w:p>
      <w:pPr>
        <w:pStyle w:val="TOC2"/>
        <w:tabs>
          <w:tab w:val="right" w:leader="dot" w:pos="8306"/>
        </w:tabs>
      </w:pPr>
      <w:hyperlink w:anchor="_Toc26544" w:history="1">
        <w:r>
          <w:rPr>
            <w:rFonts w:ascii="仿宋" w:eastAsia="仿宋" w:hAnsi="仿宋" w:cs="仿宋" w:hint="eastAsia"/>
            <w:lang w:eastAsia="zh-CN"/>
          </w:rPr>
          <w:t>(一)、项目环境影响评估</w:t>
        </w:r>
        <w:r>
          <w:tab/>
        </w:r>
        <w:r>
          <w:fldChar w:fldCharType="begin"/>
        </w:r>
        <w:r>
          <w:instrText xml:space="preserve"> PAGEREF _Toc26544 \h </w:instrText>
        </w:r>
        <w:r>
          <w:fldChar w:fldCharType="separate"/>
        </w:r>
        <w:r>
          <w:t>56</w:t>
        </w:r>
        <w:r>
          <w:fldChar w:fldCharType="end"/>
        </w:r>
      </w:hyperlink>
    </w:p>
    <w:p>
      <w:pPr>
        <w:pStyle w:val="TOC2"/>
        <w:tabs>
          <w:tab w:val="right" w:leader="dot" w:pos="8306"/>
        </w:tabs>
      </w:pPr>
      <w:hyperlink w:anchor="_Toc17182" w:history="1">
        <w:r>
          <w:rPr>
            <w:rFonts w:ascii="仿宋" w:eastAsia="仿宋" w:hAnsi="仿宋" w:cs="仿宋" w:hint="eastAsia"/>
            <w:lang w:eastAsia="zh-CN"/>
          </w:rPr>
          <w:t>(二)、环境保护措施与治理方案</w:t>
        </w:r>
        <w:r>
          <w:tab/>
        </w:r>
        <w:r>
          <w:fldChar w:fldCharType="begin"/>
        </w:r>
        <w:r>
          <w:instrText xml:space="preserve"> PAGEREF _Toc17182 \h </w:instrText>
        </w:r>
        <w:r>
          <w:fldChar w:fldCharType="separate"/>
        </w:r>
        <w:r>
          <w:t>56</w:t>
        </w:r>
        <w:r>
          <w:fldChar w:fldCharType="end"/>
        </w:r>
      </w:hyperlink>
    </w:p>
    <w:p>
      <w:pPr>
        <w:pStyle w:val="TOC1"/>
        <w:tabs>
          <w:tab w:val="right" w:leader="dot" w:pos="8306"/>
        </w:tabs>
      </w:pPr>
      <w:hyperlink w:anchor="_Toc27953" w:history="1">
        <w:r>
          <w:rPr>
            <w:rFonts w:ascii="仿宋" w:eastAsia="仿宋" w:hAnsi="仿宋" w:cs="仿宋" w:hint="eastAsia"/>
            <w:lang w:eastAsia="zh-CN"/>
          </w:rPr>
          <w:t>十一、环境保护与绿色发展</w:t>
        </w:r>
        <w:r>
          <w:tab/>
        </w:r>
        <w:r>
          <w:fldChar w:fldCharType="begin"/>
        </w:r>
        <w:r>
          <w:instrText xml:space="preserve"> PAGEREF _Toc27953 \h </w:instrText>
        </w:r>
        <w:r>
          <w:fldChar w:fldCharType="separate"/>
        </w:r>
        <w:r>
          <w:t>57</w:t>
        </w:r>
        <w:r>
          <w:fldChar w:fldCharType="end"/>
        </w:r>
      </w:hyperlink>
    </w:p>
    <w:p>
      <w:pPr>
        <w:pStyle w:val="TOC2"/>
        <w:tabs>
          <w:tab w:val="right" w:leader="dot" w:pos="8306"/>
        </w:tabs>
      </w:pPr>
      <w:hyperlink w:anchor="_Toc19412" w:history="1">
        <w:r>
          <w:rPr>
            <w:rFonts w:ascii="仿宋" w:eastAsia="仿宋" w:hAnsi="仿宋" w:cs="仿宋" w:hint="eastAsia"/>
            <w:lang w:eastAsia="zh-CN"/>
          </w:rPr>
          <w:t>(一)、环境保护措施</w:t>
        </w:r>
        <w:r>
          <w:tab/>
        </w:r>
        <w:r>
          <w:fldChar w:fldCharType="begin"/>
        </w:r>
        <w:r>
          <w:instrText xml:space="preserve"> PAGEREF _Toc19412 \h </w:instrText>
        </w:r>
        <w:r>
          <w:fldChar w:fldCharType="separate"/>
        </w:r>
        <w:r>
          <w:t>57</w:t>
        </w:r>
        <w:r>
          <w:fldChar w:fldCharType="end"/>
        </w:r>
      </w:hyperlink>
    </w:p>
    <w:p>
      <w:pPr>
        <w:pStyle w:val="TOC2"/>
        <w:tabs>
          <w:tab w:val="right" w:leader="dot" w:pos="8306"/>
        </w:tabs>
      </w:pPr>
      <w:hyperlink w:anchor="_Toc9092" w:history="1">
        <w:r>
          <w:rPr>
            <w:rFonts w:ascii="仿宋" w:eastAsia="仿宋" w:hAnsi="仿宋" w:cs="仿宋" w:hint="eastAsia"/>
            <w:lang w:eastAsia="zh-CN"/>
          </w:rPr>
          <w:t>(二)、绿色发展与可持续发展策略</w:t>
        </w:r>
        <w:r>
          <w:tab/>
        </w:r>
        <w:r>
          <w:fldChar w:fldCharType="begin"/>
        </w:r>
        <w:r>
          <w:instrText xml:space="preserve"> PAGEREF _Toc9092 \h </w:instrText>
        </w:r>
        <w:r>
          <w:fldChar w:fldCharType="separate"/>
        </w:r>
        <w:r>
          <w:t>59</w:t>
        </w:r>
        <w:r>
          <w:fldChar w:fldCharType="end"/>
        </w:r>
      </w:hyperlink>
    </w:p>
    <w:p>
      <w:pPr>
        <w:pStyle w:val="TOC1"/>
        <w:tabs>
          <w:tab w:val="right" w:leader="dot" w:pos="8306"/>
        </w:tabs>
      </w:pPr>
      <w:hyperlink w:anchor="_Toc25369" w:history="1">
        <w:r>
          <w:rPr>
            <w:rFonts w:ascii="仿宋" w:eastAsia="仿宋" w:hAnsi="仿宋" w:cs="仿宋" w:hint="eastAsia"/>
            <w:lang w:eastAsia="zh-CN"/>
          </w:rPr>
          <w:t>十二、资金管理与财务规划</w:t>
        </w:r>
        <w:r>
          <w:tab/>
        </w:r>
        <w:r>
          <w:fldChar w:fldCharType="begin"/>
        </w:r>
        <w:r>
          <w:instrText xml:space="preserve"> PAGEREF _Toc25369 \h </w:instrText>
        </w:r>
        <w:r>
          <w:fldChar w:fldCharType="separate"/>
        </w:r>
        <w:r>
          <w:t>60</w:t>
        </w:r>
        <w:r>
          <w:fldChar w:fldCharType="end"/>
        </w:r>
      </w:hyperlink>
    </w:p>
    <w:p>
      <w:pPr>
        <w:pStyle w:val="TOC2"/>
        <w:tabs>
          <w:tab w:val="right" w:leader="dot" w:pos="8306"/>
        </w:tabs>
      </w:pPr>
      <w:hyperlink w:anchor="_Toc11294" w:history="1">
        <w:r>
          <w:rPr>
            <w:rFonts w:ascii="仿宋" w:eastAsia="仿宋" w:hAnsi="仿宋" w:cs="仿宋" w:hint="eastAsia"/>
            <w:lang w:eastAsia="zh-CN"/>
          </w:rPr>
          <w:t>(一)、项目资金来源与筹措</w:t>
        </w:r>
        <w:r>
          <w:tab/>
        </w:r>
        <w:r>
          <w:fldChar w:fldCharType="begin"/>
        </w:r>
        <w:r>
          <w:instrText xml:space="preserve"> PAGEREF _Toc11294 \h </w:instrText>
        </w:r>
        <w:r>
          <w:fldChar w:fldCharType="separate"/>
        </w:r>
        <w:r>
          <w:t>60</w:t>
        </w:r>
        <w:r>
          <w:fldChar w:fldCharType="end"/>
        </w:r>
      </w:hyperlink>
    </w:p>
    <w:p>
      <w:pPr>
        <w:pStyle w:val="TOC2"/>
        <w:tabs>
          <w:tab w:val="right" w:leader="dot" w:pos="8306"/>
        </w:tabs>
      </w:pPr>
      <w:hyperlink w:anchor="_Toc26284" w:history="1">
        <w:r>
          <w:rPr>
            <w:rFonts w:ascii="仿宋" w:eastAsia="仿宋" w:hAnsi="仿宋" w:cs="仿宋" w:hint="eastAsia"/>
            <w:lang w:eastAsia="zh-CN"/>
          </w:rPr>
          <w:t>(二)、资金使用与监管</w:t>
        </w:r>
        <w:r>
          <w:tab/>
        </w:r>
        <w:r>
          <w:fldChar w:fldCharType="begin"/>
        </w:r>
        <w:r>
          <w:instrText xml:space="preserve"> PAGEREF _Toc26284 \h </w:instrText>
        </w:r>
        <w:r>
          <w:fldChar w:fldCharType="separate"/>
        </w:r>
        <w:r>
          <w:t>61</w:t>
        </w:r>
        <w:r>
          <w:fldChar w:fldCharType="end"/>
        </w:r>
      </w:hyperlink>
    </w:p>
    <w:p>
      <w:pPr>
        <w:pStyle w:val="TOC2"/>
        <w:tabs>
          <w:tab w:val="right" w:leader="dot" w:pos="8306"/>
        </w:tabs>
      </w:pPr>
      <w:hyperlink w:anchor="_Toc12124" w:history="1">
        <w:r>
          <w:rPr>
            <w:rFonts w:ascii="仿宋" w:eastAsia="仿宋" w:hAnsi="仿宋" w:cs="仿宋" w:hint="eastAsia"/>
            <w:lang w:eastAsia="zh-CN"/>
          </w:rPr>
          <w:t>(三)、财务规划与预测</w:t>
        </w:r>
        <w:r>
          <w:tab/>
        </w:r>
        <w:r>
          <w:fldChar w:fldCharType="begin"/>
        </w:r>
        <w:r>
          <w:instrText xml:space="preserve"> PAGEREF _Toc12124 \h </w:instrText>
        </w:r>
        <w:r>
          <w:fldChar w:fldCharType="separate"/>
        </w:r>
        <w:r>
          <w:t>63</w:t>
        </w:r>
        <w:r>
          <w:fldChar w:fldCharType="end"/>
        </w:r>
      </w:hyperlink>
    </w:p>
    <w:p>
      <w:pPr>
        <w:pStyle w:val="TOC1"/>
        <w:tabs>
          <w:tab w:val="right" w:leader="dot" w:pos="8306"/>
        </w:tabs>
      </w:pPr>
      <w:hyperlink w:anchor="_Toc174" w:history="1">
        <w:r>
          <w:rPr>
            <w:rFonts w:ascii="仿宋" w:eastAsia="仿宋" w:hAnsi="仿宋" w:cs="仿宋" w:hint="eastAsia"/>
            <w:lang w:eastAsia="zh-CN"/>
          </w:rPr>
          <w:t>十三、产业协同与集群发展</w:t>
        </w:r>
        <w:r>
          <w:tab/>
        </w:r>
        <w:r>
          <w:fldChar w:fldCharType="begin"/>
        </w:r>
        <w:r>
          <w:instrText xml:space="preserve"> PAGEREF _Toc174 \h </w:instrText>
        </w:r>
        <w:r>
          <w:fldChar w:fldCharType="separate"/>
        </w:r>
        <w:r>
          <w:t>64</w:t>
        </w:r>
        <w:r>
          <w:fldChar w:fldCharType="end"/>
        </w:r>
      </w:hyperlink>
    </w:p>
    <w:p>
      <w:pPr>
        <w:pStyle w:val="TOC2"/>
        <w:tabs>
          <w:tab w:val="right" w:leader="dot" w:pos="8306"/>
        </w:tabs>
      </w:pPr>
      <w:hyperlink w:anchor="_Toc3398" w:history="1">
        <w:r>
          <w:rPr>
            <w:rFonts w:ascii="仿宋" w:eastAsia="仿宋" w:hAnsi="仿宋" w:cs="仿宋" w:hint="eastAsia"/>
            <w:lang w:eastAsia="zh-CN"/>
          </w:rPr>
          <w:t>(一)、产业协同机制建设</w:t>
        </w:r>
        <w:r>
          <w:tab/>
        </w:r>
        <w:r>
          <w:fldChar w:fldCharType="begin"/>
        </w:r>
        <w:r>
          <w:instrText xml:space="preserve"> PAGEREF _Toc3398 \h </w:instrText>
        </w:r>
        <w:r>
          <w:fldChar w:fldCharType="separate"/>
        </w:r>
        <w:r>
          <w:t>64</w:t>
        </w:r>
        <w:r>
          <w:fldChar w:fldCharType="end"/>
        </w:r>
      </w:hyperlink>
    </w:p>
    <w:p>
      <w:pPr>
        <w:pStyle w:val="TOC2"/>
        <w:tabs>
          <w:tab w:val="right" w:leader="dot" w:pos="8306"/>
        </w:tabs>
      </w:pPr>
      <w:hyperlink w:anchor="_Toc7623" w:history="1">
        <w:r>
          <w:rPr>
            <w:rFonts w:ascii="仿宋" w:eastAsia="仿宋" w:hAnsi="仿宋" w:cs="仿宋" w:hint="eastAsia"/>
            <w:lang w:eastAsia="zh-CN"/>
          </w:rPr>
          <w:t>(二)、产业集群培育与发展</w:t>
        </w:r>
        <w:r>
          <w:tab/>
        </w:r>
        <w:r>
          <w:fldChar w:fldCharType="begin"/>
        </w:r>
        <w:r>
          <w:instrText xml:space="preserve"> PAGEREF _Toc7623 \h </w:instrText>
        </w:r>
        <w:r>
          <w:fldChar w:fldCharType="separate"/>
        </w:r>
        <w:r>
          <w:t>65</w:t>
        </w:r>
        <w:r>
          <w:fldChar w:fldCharType="end"/>
        </w:r>
      </w:hyperlink>
    </w:p>
    <w:p>
      <w:pPr>
        <w:pStyle w:val="TOC1"/>
        <w:tabs>
          <w:tab w:val="right" w:leader="dot" w:pos="8306"/>
        </w:tabs>
      </w:pPr>
      <w:hyperlink w:anchor="_Toc24985" w:history="1">
        <w:r>
          <w:rPr>
            <w:rFonts w:ascii="仿宋" w:eastAsia="仿宋" w:hAnsi="仿宋" w:cs="仿宋" w:hint="eastAsia"/>
            <w:lang w:eastAsia="zh-CN"/>
          </w:rPr>
          <w:t>十四、设施与设备管理</w:t>
        </w:r>
        <w:r>
          <w:tab/>
        </w:r>
        <w:r>
          <w:fldChar w:fldCharType="begin"/>
        </w:r>
        <w:r>
          <w:instrText xml:space="preserve"> PAGEREF _Toc24985 \h </w:instrText>
        </w:r>
        <w:r>
          <w:fldChar w:fldCharType="separate"/>
        </w:r>
        <w:r>
          <w:t>66</w:t>
        </w:r>
        <w:r>
          <w:fldChar w:fldCharType="end"/>
        </w:r>
      </w:hyperlink>
    </w:p>
    <w:p>
      <w:pPr>
        <w:pStyle w:val="TOC2"/>
        <w:tabs>
          <w:tab w:val="right" w:leader="dot" w:pos="8306"/>
        </w:tabs>
      </w:pPr>
      <w:hyperlink w:anchor="_Toc11663" w:history="1">
        <w:r>
          <w:rPr>
            <w:rFonts w:ascii="仿宋" w:eastAsia="仿宋" w:hAnsi="仿宋" w:cs="仿宋" w:hint="eastAsia"/>
            <w:lang w:eastAsia="zh-CN"/>
          </w:rPr>
          <w:t>(一)、设施规划与配置</w:t>
        </w:r>
        <w:r>
          <w:tab/>
        </w:r>
        <w:r>
          <w:fldChar w:fldCharType="begin"/>
        </w:r>
        <w:r>
          <w:instrText xml:space="preserve"> PAGEREF _Toc11663 \h </w:instrText>
        </w:r>
        <w:r>
          <w:fldChar w:fldCharType="separate"/>
        </w:r>
        <w:r>
          <w:t>66</w:t>
        </w:r>
        <w:r>
          <w:fldChar w:fldCharType="end"/>
        </w:r>
      </w:hyperlink>
    </w:p>
    <w:p>
      <w:pPr>
        <w:pStyle w:val="TOC2"/>
        <w:tabs>
          <w:tab w:val="right" w:leader="dot" w:pos="8306"/>
        </w:tabs>
      </w:pPr>
      <w:hyperlink w:anchor="_Toc23837" w:history="1">
        <w:r>
          <w:rPr>
            <w:rFonts w:ascii="仿宋" w:eastAsia="仿宋" w:hAnsi="仿宋" w:cs="仿宋" w:hint="eastAsia"/>
            <w:lang w:eastAsia="zh-CN"/>
          </w:rPr>
          <w:t>(二)、设备采购与维护管理</w:t>
        </w:r>
        <w:r>
          <w:tab/>
        </w:r>
        <w:r>
          <w:fldChar w:fldCharType="begin"/>
        </w:r>
        <w:r>
          <w:instrText xml:space="preserve"> PAGEREF _Toc23837 \h </w:instrText>
        </w:r>
        <w:r>
          <w:fldChar w:fldCharType="separate"/>
        </w:r>
        <w:r>
          <w:t>66</w:t>
        </w:r>
        <w:r>
          <w:fldChar w:fldCharType="end"/>
        </w:r>
      </w:hyperlink>
    </w:p>
    <w:p>
      <w:pPr>
        <w:pStyle w:val="TOC2"/>
        <w:tabs>
          <w:tab w:val="right" w:leader="dot" w:pos="8306"/>
        </w:tabs>
      </w:pPr>
      <w:hyperlink w:anchor="_Toc18193" w:history="1">
        <w:r>
          <w:rPr>
            <w:rFonts w:ascii="仿宋" w:eastAsia="仿宋" w:hAnsi="仿宋" w:cs="仿宋" w:hint="eastAsia"/>
            <w:lang w:eastAsia="zh-CN"/>
          </w:rPr>
          <w:t>(三)、设施设备升级策略</w:t>
        </w:r>
        <w:r>
          <w:tab/>
        </w:r>
        <w:r>
          <w:fldChar w:fldCharType="begin"/>
        </w:r>
        <w:r>
          <w:instrText xml:space="preserve"> PAGEREF _Toc18193 \h </w:instrText>
        </w:r>
        <w:r>
          <w:fldChar w:fldCharType="separate"/>
        </w:r>
        <w:r>
          <w:t>67</w:t>
        </w:r>
        <w:r>
          <w:fldChar w:fldCharType="end"/>
        </w:r>
      </w:hyperlink>
    </w:p>
    <w:p>
      <w:pPr>
        <w:pStyle w:val="TOC1"/>
        <w:tabs>
          <w:tab w:val="right" w:leader="dot" w:pos="8306"/>
        </w:tabs>
      </w:pPr>
      <w:hyperlink w:anchor="_Toc18053" w:history="1">
        <w:r>
          <w:rPr>
            <w:rFonts w:ascii="仿宋" w:eastAsia="仿宋" w:hAnsi="仿宋" w:cs="仿宋" w:hint="eastAsia"/>
            <w:lang w:eastAsia="zh-CN"/>
          </w:rPr>
          <w:t>十五、人力资源管理与开发</w:t>
        </w:r>
        <w:r>
          <w:tab/>
        </w:r>
        <w:r>
          <w:fldChar w:fldCharType="begin"/>
        </w:r>
        <w:r>
          <w:instrText xml:space="preserve"> PAGEREF _Toc18053 \h </w:instrText>
        </w:r>
        <w:r>
          <w:fldChar w:fldCharType="separate"/>
        </w:r>
        <w:r>
          <w:t>68</w:t>
        </w:r>
        <w:r>
          <w:fldChar w:fldCharType="end"/>
        </w:r>
      </w:hyperlink>
    </w:p>
    <w:p>
      <w:pPr>
        <w:pStyle w:val="TOC2"/>
        <w:tabs>
          <w:tab w:val="right" w:leader="dot" w:pos="8306"/>
        </w:tabs>
      </w:pPr>
      <w:hyperlink w:anchor="_Toc23210" w:history="1">
        <w:r>
          <w:rPr>
            <w:rFonts w:ascii="仿宋" w:eastAsia="仿宋" w:hAnsi="仿宋" w:cs="仿宋" w:hint="eastAsia"/>
            <w:lang w:eastAsia="zh-CN"/>
          </w:rPr>
          <w:t>(一)、人力资源规划</w:t>
        </w:r>
        <w:r>
          <w:tab/>
        </w:r>
        <w:r>
          <w:fldChar w:fldCharType="begin"/>
        </w:r>
        <w:r>
          <w:instrText xml:space="preserve"> PAGEREF _Toc23210 \h </w:instrText>
        </w:r>
        <w:r>
          <w:fldChar w:fldCharType="separate"/>
        </w:r>
        <w:r>
          <w:t>68</w:t>
        </w:r>
        <w:r>
          <w:fldChar w:fldCharType="end"/>
        </w:r>
      </w:hyperlink>
    </w:p>
    <w:p>
      <w:pPr>
        <w:pStyle w:val="TOC2"/>
        <w:tabs>
          <w:tab w:val="right" w:leader="dot" w:pos="8306"/>
        </w:tabs>
      </w:pPr>
      <w:hyperlink w:anchor="_Toc18283" w:history="1">
        <w:r>
          <w:rPr>
            <w:rFonts w:ascii="仿宋" w:eastAsia="仿宋" w:hAnsi="仿宋" w:cs="仿宋" w:hint="eastAsia"/>
            <w:lang w:eastAsia="zh-CN"/>
          </w:rPr>
          <w:t>(二)、人力资源开发与培训</w:t>
        </w:r>
        <w:r>
          <w:tab/>
        </w:r>
        <w:r>
          <w:fldChar w:fldCharType="begin"/>
        </w:r>
        <w:r>
          <w:instrText xml:space="preserve"> PAGEREF _Toc18283 \h </w:instrText>
        </w:r>
        <w:r>
          <w:fldChar w:fldCharType="separate"/>
        </w:r>
        <w:r>
          <w:t>70</w:t>
        </w:r>
        <w:r>
          <w:fldChar w:fldCharType="end"/>
        </w:r>
      </w:hyperlink>
    </w:p>
    <w:p>
      <w:pPr>
        <w:pStyle w:val="TOC1"/>
        <w:tabs>
          <w:tab w:val="right" w:leader="dot" w:pos="8306"/>
        </w:tabs>
      </w:pPr>
      <w:hyperlink w:anchor="_Toc9100" w:history="1">
        <w:r>
          <w:rPr>
            <w:rFonts w:ascii="仿宋" w:eastAsia="仿宋" w:hAnsi="仿宋" w:cs="仿宋" w:hint="eastAsia"/>
            <w:lang w:eastAsia="zh-CN"/>
          </w:rPr>
          <w:t>十六、合作与交流机制建立</w:t>
        </w:r>
        <w:r>
          <w:tab/>
        </w:r>
        <w:r>
          <w:fldChar w:fldCharType="begin"/>
        </w:r>
        <w:r>
          <w:instrText xml:space="preserve"> PAGEREF _Toc9100 \h </w:instrText>
        </w:r>
        <w:r>
          <w:fldChar w:fldCharType="separate"/>
        </w:r>
        <w:r>
          <w:t>72</w:t>
        </w:r>
        <w:r>
          <w:fldChar w:fldCharType="end"/>
        </w:r>
      </w:hyperlink>
    </w:p>
    <w:p>
      <w:pPr>
        <w:pStyle w:val="TOC2"/>
        <w:tabs>
          <w:tab w:val="right" w:leader="dot" w:pos="8306"/>
        </w:tabs>
      </w:pPr>
      <w:hyperlink w:anchor="_Toc3629" w:history="1">
        <w:r>
          <w:rPr>
            <w:rFonts w:ascii="仿宋" w:eastAsia="仿宋" w:hAnsi="仿宋" w:cs="仿宋" w:hint="eastAsia"/>
            <w:lang w:eastAsia="zh-CN"/>
          </w:rPr>
          <w:t>(一)、合作伙伴选择与合作方式</w:t>
        </w:r>
        <w:r>
          <w:tab/>
        </w:r>
        <w:r>
          <w:fldChar w:fldCharType="begin"/>
        </w:r>
        <w:r>
          <w:instrText xml:space="preserve"> PAGEREF _Toc3629 \h </w:instrText>
        </w:r>
        <w:r>
          <w:fldChar w:fldCharType="separate"/>
        </w:r>
        <w:r>
          <w:t>72</w:t>
        </w:r>
        <w:r>
          <w:fldChar w:fldCharType="end"/>
        </w:r>
      </w:hyperlink>
    </w:p>
    <w:p>
      <w:pPr>
        <w:pStyle w:val="TOC2"/>
        <w:tabs>
          <w:tab w:val="right" w:leader="dot" w:pos="8306"/>
        </w:tabs>
      </w:pPr>
      <w:hyperlink w:anchor="_Toc24237" w:history="1">
        <w:r>
          <w:rPr>
            <w:rFonts w:ascii="仿宋" w:eastAsia="仿宋" w:hAnsi="仿宋" w:cs="仿宋" w:hint="eastAsia"/>
            <w:lang w:eastAsia="zh-CN"/>
          </w:rPr>
          <w:t>(二)、交流与合作平台搭建</w:t>
        </w:r>
        <w:r>
          <w:tab/>
        </w:r>
        <w:r>
          <w:fldChar w:fldCharType="begin"/>
        </w:r>
        <w:r>
          <w:instrText xml:space="preserve"> PAGEREF _Toc24237 \h </w:instrText>
        </w:r>
        <w:r>
          <w:fldChar w:fldCharType="separate"/>
        </w:r>
        <w:r>
          <w:t>73</w:t>
        </w:r>
        <w:r>
          <w:fldChar w:fldCharType="end"/>
        </w:r>
      </w:hyperlink>
    </w:p>
    <w:p>
      <w:pPr>
        <w:pStyle w:val="TOC1"/>
        <w:tabs>
          <w:tab w:val="right" w:leader="dot" w:pos="8306"/>
        </w:tabs>
      </w:pPr>
      <w:hyperlink w:anchor="_Toc21429" w:history="1">
        <w:r>
          <w:rPr>
            <w:rFonts w:ascii="仿宋" w:eastAsia="仿宋" w:hAnsi="仿宋" w:cs="仿宋" w:hint="eastAsia"/>
            <w:lang w:eastAsia="zh-CN"/>
          </w:rPr>
          <w:t>十七、知识产权管理与保护</w:t>
        </w:r>
        <w:r>
          <w:tab/>
        </w:r>
        <w:r>
          <w:fldChar w:fldCharType="begin"/>
        </w:r>
        <w:r>
          <w:instrText xml:space="preserve"> PAGEREF _Toc21429 \h </w:instrText>
        </w:r>
        <w:r>
          <w:fldChar w:fldCharType="separate"/>
        </w:r>
        <w:r>
          <w:t>75</w:t>
        </w:r>
        <w:r>
          <w:fldChar w:fldCharType="end"/>
        </w:r>
      </w:hyperlink>
    </w:p>
    <w:p>
      <w:pPr>
        <w:pStyle w:val="TOC2"/>
        <w:tabs>
          <w:tab w:val="right" w:leader="dot" w:pos="8306"/>
        </w:tabs>
      </w:pPr>
      <w:hyperlink w:anchor="_Toc14834" w:history="1">
        <w:r>
          <w:rPr>
            <w:rFonts w:ascii="仿宋" w:eastAsia="仿宋" w:hAnsi="仿宋" w:cs="仿宋" w:hint="eastAsia"/>
            <w:lang w:eastAsia="zh-CN"/>
          </w:rPr>
          <w:t>(一)、知识产权管理体系建设</w:t>
        </w:r>
        <w:r>
          <w:tab/>
        </w:r>
        <w:r>
          <w:fldChar w:fldCharType="begin"/>
        </w:r>
        <w:r>
          <w:instrText xml:space="preserve"> PAGEREF _Toc14834 \h </w:instrText>
        </w:r>
        <w:r>
          <w:fldChar w:fldCharType="separate"/>
        </w:r>
        <w:r>
          <w:t>75</w:t>
        </w:r>
        <w:r>
          <w:fldChar w:fldCharType="end"/>
        </w:r>
      </w:hyperlink>
    </w:p>
    <w:p>
      <w:pPr>
        <w:pStyle w:val="TOC2"/>
        <w:tabs>
          <w:tab w:val="right" w:leader="dot" w:pos="8306"/>
        </w:tabs>
      </w:pPr>
      <w:hyperlink w:anchor="_Toc3183" w:history="1">
        <w:r>
          <w:rPr>
            <w:rFonts w:ascii="仿宋" w:eastAsia="仿宋" w:hAnsi="仿宋" w:cs="仿宋" w:hint="eastAsia"/>
            <w:lang w:eastAsia="zh-CN"/>
          </w:rPr>
          <w:t>(二)、知识产权保护措施</w:t>
        </w:r>
        <w:r>
          <w:tab/>
        </w:r>
        <w:r>
          <w:fldChar w:fldCharType="begin"/>
        </w:r>
        <w:r>
          <w:instrText xml:space="preserve"> PAGEREF _Toc3183 \h </w:instrText>
        </w:r>
        <w:r>
          <w:fldChar w:fldCharType="separate"/>
        </w:r>
        <w:r>
          <w:t>76</w:t>
        </w:r>
        <w:r>
          <w:fldChar w:fldCharType="end"/>
        </w:r>
      </w:hyperlink>
    </w:p>
    <w:p>
      <w:pPr>
        <w:pStyle w:val="TOC1"/>
        <w:tabs>
          <w:tab w:val="right" w:leader="dot" w:pos="8306"/>
        </w:tabs>
      </w:pPr>
      <w:hyperlink w:anchor="_Toc17866" w:history="1">
        <w:r>
          <w:rPr>
            <w:rFonts w:ascii="仿宋" w:eastAsia="仿宋" w:hAnsi="仿宋" w:cs="仿宋" w:hint="eastAsia"/>
            <w:lang w:eastAsia="zh-CN"/>
          </w:rPr>
          <w:t>十八、项目施工方案</w:t>
        </w:r>
        <w:r>
          <w:tab/>
        </w:r>
        <w:r>
          <w:fldChar w:fldCharType="begin"/>
        </w:r>
        <w:r>
          <w:instrText xml:space="preserve"> PAGEREF _Toc17866 \h </w:instrText>
        </w:r>
        <w:r>
          <w:fldChar w:fldCharType="separate"/>
        </w:r>
        <w:r>
          <w:t>77</w:t>
        </w:r>
        <w:r>
          <w:fldChar w:fldCharType="end"/>
        </w:r>
      </w:hyperlink>
    </w:p>
    <w:p>
      <w:pPr>
        <w:pStyle w:val="TOC2"/>
        <w:tabs>
          <w:tab w:val="right" w:leader="dot" w:pos="8306"/>
        </w:tabs>
      </w:pPr>
      <w:hyperlink w:anchor="_Toc1528" w:history="1">
        <w:r>
          <w:rPr>
            <w:rFonts w:ascii="仿宋" w:eastAsia="仿宋" w:hAnsi="仿宋" w:cs="仿宋" w:hint="eastAsia"/>
            <w:lang w:eastAsia="zh-CN"/>
          </w:rPr>
          <w:t>(一)、施工组织设计</w:t>
        </w:r>
        <w:r>
          <w:tab/>
        </w:r>
        <w:r>
          <w:fldChar w:fldCharType="begin"/>
        </w:r>
        <w:r>
          <w:instrText xml:space="preserve"> PAGEREF _Toc1528 \h </w:instrText>
        </w:r>
        <w:r>
          <w:fldChar w:fldCharType="separate"/>
        </w:r>
        <w:r>
          <w:t>77</w:t>
        </w:r>
        <w:r>
          <w:fldChar w:fldCharType="end"/>
        </w:r>
      </w:hyperlink>
    </w:p>
    <w:p>
      <w:pPr>
        <w:pStyle w:val="TOC2"/>
        <w:tabs>
          <w:tab w:val="right" w:leader="dot" w:pos="8306"/>
        </w:tabs>
      </w:pPr>
      <w:hyperlink w:anchor="_Toc17564" w:history="1">
        <w:r>
          <w:rPr>
            <w:rFonts w:ascii="仿宋" w:eastAsia="仿宋" w:hAnsi="仿宋" w:cs="仿宋" w:hint="eastAsia"/>
            <w:lang w:eastAsia="zh-CN"/>
          </w:rPr>
          <w:t>(二)、施工工艺与技术路线</w:t>
        </w:r>
        <w:r>
          <w:tab/>
        </w:r>
        <w:r>
          <w:fldChar w:fldCharType="begin"/>
        </w:r>
        <w:r>
          <w:instrText xml:space="preserve"> PAGEREF _Toc17564 \h </w:instrText>
        </w:r>
        <w:r>
          <w:fldChar w:fldCharType="separate"/>
        </w:r>
        <w:r>
          <w:t>79</w:t>
        </w:r>
        <w:r>
          <w:fldChar w:fldCharType="end"/>
        </w:r>
      </w:hyperlink>
    </w:p>
    <w:p>
      <w:pPr>
        <w:pStyle w:val="TOC2"/>
        <w:tabs>
          <w:tab w:val="right" w:leader="dot" w:pos="8306"/>
        </w:tabs>
      </w:pPr>
      <w:hyperlink w:anchor="_Toc32595" w:history="1">
        <w:r>
          <w:rPr>
            <w:rFonts w:ascii="仿宋" w:eastAsia="仿宋" w:hAnsi="仿宋" w:cs="仿宋" w:hint="eastAsia"/>
            <w:lang w:eastAsia="zh-CN"/>
          </w:rPr>
          <w:t>(三)、关键节点施工计划</w:t>
        </w:r>
        <w:r>
          <w:tab/>
        </w:r>
        <w:r>
          <w:fldChar w:fldCharType="begin"/>
        </w:r>
        <w:r>
          <w:instrText xml:space="preserve"> PAGEREF _Toc32595 \h </w:instrText>
        </w:r>
        <w:r>
          <w:fldChar w:fldCharType="separate"/>
        </w:r>
        <w:r>
          <w:t>80</w:t>
        </w:r>
        <w:r>
          <w:fldChar w:fldCharType="end"/>
        </w:r>
      </w:hyperlink>
    </w:p>
    <w:p>
      <w:pPr>
        <w:pStyle w:val="TOC2"/>
        <w:tabs>
          <w:tab w:val="right" w:leader="dot" w:pos="8306"/>
        </w:tabs>
      </w:pPr>
      <w:hyperlink w:anchor="_Toc20152" w:history="1">
        <w:r>
          <w:rPr>
            <w:rFonts w:ascii="仿宋" w:eastAsia="仿宋" w:hAnsi="仿宋" w:cs="仿宋" w:hint="eastAsia"/>
            <w:lang w:eastAsia="zh-CN"/>
          </w:rPr>
          <w:t>(四)、施工现场管理</w:t>
        </w:r>
        <w:r>
          <w:tab/>
        </w:r>
        <w:r>
          <w:fldChar w:fldCharType="begin"/>
        </w:r>
        <w:r>
          <w:instrText xml:space="preserve"> PAGEREF _Toc20152 \h </w:instrText>
        </w:r>
        <w:r>
          <w:fldChar w:fldCharType="separate"/>
        </w:r>
        <w:r>
          <w:t>82</w:t>
        </w:r>
        <w:r>
          <w:fldChar w:fldCharType="end"/>
        </w:r>
      </w:hyperlink>
    </w:p>
    <w:p>
      <w:pPr>
        <w:pStyle w:val="TOC1"/>
        <w:tabs>
          <w:tab w:val="right" w:leader="dot" w:pos="8306"/>
        </w:tabs>
      </w:pPr>
      <w:hyperlink w:anchor="_Toc30622" w:history="1">
        <w:r>
          <w:rPr>
            <w:rFonts w:ascii="仿宋" w:eastAsia="仿宋" w:hAnsi="仿宋" w:cs="仿宋" w:hint="eastAsia"/>
            <w:lang w:eastAsia="zh-CN"/>
          </w:rPr>
          <w:t>十九、质量管理与控制</w:t>
        </w:r>
        <w:r>
          <w:tab/>
        </w:r>
        <w:r>
          <w:fldChar w:fldCharType="begin"/>
        </w:r>
        <w:r>
          <w:instrText xml:space="preserve"> PAGEREF _Toc30622 \h </w:instrText>
        </w:r>
        <w:r>
          <w:fldChar w:fldCharType="separate"/>
        </w:r>
        <w:r>
          <w:t>84</w:t>
        </w:r>
        <w:r>
          <w:fldChar w:fldCharType="end"/>
        </w:r>
      </w:hyperlink>
    </w:p>
    <w:p>
      <w:pPr>
        <w:pStyle w:val="TOC2"/>
        <w:tabs>
          <w:tab w:val="right" w:leader="dot" w:pos="8306"/>
        </w:tabs>
      </w:pPr>
      <w:hyperlink w:anchor="_Toc13986" w:history="1">
        <w:r>
          <w:rPr>
            <w:rFonts w:ascii="仿宋" w:eastAsia="仿宋" w:hAnsi="仿宋" w:cs="仿宋" w:hint="eastAsia"/>
            <w:lang w:eastAsia="zh-CN"/>
          </w:rPr>
          <w:t>(一)、质量管理体系建设</w:t>
        </w:r>
        <w:r>
          <w:tab/>
        </w:r>
        <w:r>
          <w:fldChar w:fldCharType="begin"/>
        </w:r>
        <w:r>
          <w:instrText xml:space="preserve"> PAGEREF _Toc13986 \h </w:instrText>
        </w:r>
        <w:r>
          <w:fldChar w:fldCharType="separate"/>
        </w:r>
        <w:r>
          <w:t>84</w:t>
        </w:r>
        <w:r>
          <w:fldChar w:fldCharType="end"/>
        </w:r>
      </w:hyperlink>
    </w:p>
    <w:p>
      <w:pPr>
        <w:pStyle w:val="TOC2"/>
        <w:tabs>
          <w:tab w:val="right" w:leader="dot" w:pos="8306"/>
        </w:tabs>
      </w:pPr>
      <w:hyperlink w:anchor="_Toc3999" w:history="1">
        <w:r>
          <w:rPr>
            <w:rFonts w:ascii="仿宋" w:eastAsia="仿宋" w:hAnsi="仿宋" w:cs="仿宋" w:hint="eastAsia"/>
            <w:lang w:eastAsia="zh-CN"/>
          </w:rPr>
          <w:t>(二)、质量控制措施</w:t>
        </w:r>
        <w:r>
          <w:tab/>
        </w:r>
        <w:r>
          <w:fldChar w:fldCharType="begin"/>
        </w:r>
        <w:r>
          <w:instrText xml:space="preserve"> PAGEREF _Toc3999 \h </w:instrText>
        </w:r>
        <w:r>
          <w:fldChar w:fldCharType="separate"/>
        </w:r>
        <w:r>
          <w:t>85</w:t>
        </w:r>
        <w:r>
          <w:fldChar w:fldCharType="end"/>
        </w:r>
      </w:hyperlink>
    </w:p>
    <w:p>
      <w:pPr>
        <w:pStyle w:val="TOC1"/>
        <w:tabs>
          <w:tab w:val="right" w:leader="dot" w:pos="8306"/>
        </w:tabs>
      </w:pPr>
      <w:hyperlink w:anchor="_Toc14586" w:history="1">
        <w:r>
          <w:rPr>
            <w:rFonts w:ascii="仿宋" w:eastAsia="仿宋" w:hAnsi="仿宋" w:cs="仿宋" w:hint="eastAsia"/>
            <w:lang w:eastAsia="zh-CN"/>
          </w:rPr>
          <w:t>二十、创新驱动与持续发展</w:t>
        </w:r>
        <w:r>
          <w:tab/>
        </w:r>
        <w:r>
          <w:fldChar w:fldCharType="begin"/>
        </w:r>
        <w:r>
          <w:instrText xml:space="preserve"> PAGEREF _Toc14586 \h </w:instrText>
        </w:r>
        <w:r>
          <w:fldChar w:fldCharType="separate"/>
        </w:r>
        <w:r>
          <w:t>86</w:t>
        </w:r>
        <w:r>
          <w:fldChar w:fldCharType="end"/>
        </w:r>
      </w:hyperlink>
    </w:p>
    <w:p>
      <w:pPr>
        <w:pStyle w:val="TOC2"/>
        <w:tabs>
          <w:tab w:val="right" w:leader="dot" w:pos="8306"/>
        </w:tabs>
      </w:pPr>
      <w:hyperlink w:anchor="_Toc31914" w:history="1">
        <w:r>
          <w:rPr>
            <w:rFonts w:ascii="仿宋" w:eastAsia="仿宋" w:hAnsi="仿宋" w:cs="仿宋" w:hint="eastAsia"/>
            <w:lang w:eastAsia="zh-CN"/>
          </w:rPr>
          <w:t>(一)、创新驱动战略实施</w:t>
        </w:r>
        <w:r>
          <w:tab/>
        </w:r>
        <w:r>
          <w:fldChar w:fldCharType="begin"/>
        </w:r>
        <w:r>
          <w:instrText xml:space="preserve"> PAGEREF _Toc31914 \h </w:instrText>
        </w:r>
        <w:r>
          <w:fldChar w:fldCharType="separate"/>
        </w:r>
        <w:r>
          <w:t>86</w:t>
        </w:r>
        <w:r>
          <w:fldChar w:fldCharType="end"/>
        </w:r>
      </w:hyperlink>
    </w:p>
    <w:p>
      <w:pPr>
        <w:pStyle w:val="TOC2"/>
        <w:tabs>
          <w:tab w:val="right" w:leader="dot" w:pos="8306"/>
        </w:tabs>
      </w:pPr>
      <w:hyperlink w:anchor="_Toc7236" w:history="1">
        <w:r>
          <w:rPr>
            <w:rFonts w:ascii="仿宋" w:eastAsia="仿宋" w:hAnsi="仿宋" w:cs="仿宋" w:hint="eastAsia"/>
            <w:lang w:eastAsia="zh-CN"/>
          </w:rPr>
          <w:t>(二)、持续发展路径探索</w:t>
        </w:r>
        <w:r>
          <w:tab/>
        </w:r>
        <w:r>
          <w:fldChar w:fldCharType="begin"/>
        </w:r>
        <w:r>
          <w:instrText xml:space="preserve"> PAGEREF _Toc7236 \h </w:instrText>
        </w:r>
        <w:r>
          <w:fldChar w:fldCharType="separate"/>
        </w:r>
        <w:r>
          <w:t>88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66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6949"/>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32211"/>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检测仪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建筑检测仪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建筑检测仪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检测仪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建筑检测仪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建筑检测仪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建筑检测仪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检测仪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建筑检测仪项目的社会影响是全面而深远的。从提供就业机会和提升公共服务，到促进社会结构和劳动市场的多元化，再到推动社会责任和伦理标准的提高，项目对于提升社区的经济、文化和社会福祉有着重要作用。通过这些正面影响，建筑检测仪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6847"/>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为了融入当地社区，建筑检测仪项目需深入理解当地的文化特色和社会习俗。例如，项目在设计广告和市场推广活动时，应考虑使用当地语言和符合地方文化的表达方式。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建筑检测仪项目对当地经济结构的影响需谨慎考虑。项目可以通过聘用当地居民，特别是在管理和技术岗位上，来直接促进当地就业。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检测仪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30136"/>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为了确保建筑检测仪项目的成功并最大限度地减轻潜在的社会风险，详细的风险分析和具体的应对策略至关重要。以下是针对项目可能面临的具体社会风险及相应对策的分析：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风险描述：建筑检测仪项目可能遭遇社区抵制，尤其如果社区成员认为项目会破坏他们的生活环境或忽略他们的意见。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风险描述：建筑检测仪项目的商业实践可能与当地的文化和价值观存在冲突，导致社会紧张和文化冲突。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风险描述：建筑检测仪项目可能会增加对公共资源和基础设施的需求，给当地带来额外压力，例如在水资源、能源供应和交通系统方面。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风险描述：建筑检测仪项目可能会引起当地社会结构和动态的变化，例如改变社区的人口组成和社交模式。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w:t>
      </w:r>
      <w:r>
        <w:rPr>
          <w:rFonts w:ascii="仿宋" w:eastAsia="仿宋" w:hAnsi="仿宋" w:cs="仿宋" w:hint="eastAsia"/>
          <w:sz w:val="28"/>
          <w:lang w:eastAsia="zh-CN"/>
        </w:rPr>
        <w:t>化</w:t>
      </w:r>
      <w:r>
        <w:rPr>
          <w:rFonts w:ascii="仿宋" w:eastAsia="仿宋" w:hAnsi="仿宋" w:cs="仿宋" w:hint="eastAsia"/>
          <w:sz w:val="28"/>
          <w:lang w:eastAsia="zh-CN"/>
        </w:rPr>
        <w:t>。</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风险描述：在建筑检测仪项目运营过程中，可能涉及大量个人和商业敏感信息，存在信息安全和隐私保护的风险。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11811"/>
      <w:r>
        <w:rPr>
          <w:rFonts w:ascii="仿宋" w:eastAsia="仿宋" w:hAnsi="仿宋" w:cs="仿宋" w:hint="eastAsia"/>
          <w:sz w:val="28"/>
          <w:lang w:eastAsia="zh-CN"/>
        </w:rPr>
        <w:t>二、项目选址研究</w:t>
      </w:r>
      <w:bookmarkEnd w:id="6"/>
    </w:p>
    <w:p>
      <w:pPr>
        <w:pStyle w:val="Heading2"/>
        <w:rPr>
          <w:rFonts w:ascii="仿宋" w:eastAsia="仿宋" w:hAnsi="仿宋" w:cs="仿宋" w:hint="eastAsia"/>
          <w:lang w:eastAsia="zh-CN"/>
        </w:rPr>
      </w:pPr>
      <w:bookmarkStart w:id="7" w:name="_Toc19755"/>
      <w:r>
        <w:rPr>
          <w:rFonts w:ascii="仿宋" w:eastAsia="仿宋" w:hAnsi="仿宋" w:cs="仿宋" w:hint="eastAsia"/>
          <w:lang w:eastAsia="zh-CN"/>
        </w:rPr>
        <w:t>(一)、项目选址原则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https://d.book118.com/818104110064006046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建筑检测仪项目建设总纲及方案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建筑检测仪项目建设总纲及方案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建筑检测仪项目建设总纲及方案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建筑检测仪项目建设总纲及方案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建筑检测仪项目建设总纲及方案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建筑检测仪项目建设总纲及方案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建筑检测仪项目建设总纲及方案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建筑检测仪项目建设总纲及方案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建筑检测仪项目建设总纲及方案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建筑检测仪项目建设总纲及方案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建筑检测仪项目建设总纲及方案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建筑检测仪项目建设总纲及方案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71C55C5"/>
    <w:rsid w:val="071C55C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18104110064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2024-03-04T07:01:00Z</dcterms:created>
  <dcterms:modified xsi:type="dcterms:W3CDTF">2024-03-04T07:02:33Z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E710D1076E194BC387C1459102B579AF_11</vt:lpwstr>
  </property>
  <property fmtid="{D5CDD505-2E9C-101B-9397-08002B2CF9AE}" pid="3" name="KSOProductBuildVer">
    <vt:lpwstr>2052-12.1.0.16250</vt:lpwstr>
  </property>
</Properties>
</file>