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746EA" w:rsidP="006746EA" w14:paraId="44B6B88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746EA">
        <w:rPr>
          <w:rFonts w:ascii="华文中宋" w:eastAsia="华文中宋" w:hAnsi="华文中宋"/>
          <w:b/>
          <w:sz w:val="30"/>
        </w:rPr>
        <w:t>2023</w:t>
      </w:r>
      <w:r w:rsidRPr="006746EA">
        <w:rPr>
          <w:rFonts w:ascii="华文中宋" w:eastAsia="华文中宋" w:hAnsi="华文中宋"/>
          <w:b/>
          <w:sz w:val="30"/>
        </w:rPr>
        <w:t>北京首都医科大学附属北京口腔医院招聘信息中心副主任等人员</w:t>
      </w:r>
      <w:r w:rsidRPr="006746EA">
        <w:rPr>
          <w:rFonts w:ascii="华文中宋" w:eastAsia="华文中宋" w:hAnsi="华文中宋"/>
          <w:b/>
          <w:sz w:val="30"/>
        </w:rPr>
        <w:t>8</w:t>
      </w:r>
      <w:r w:rsidRPr="006746E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0D170E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DE421C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63F1D34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4F42EC9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57B0D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6CB883D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7DA72B1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112D1CF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0ABC590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6B0A86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239541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C5C5DD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1E87AB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55CA935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5783E5B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7A0FBD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48D737D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项错误，拙政园是江南园林的典型代表，始建于明朝正德年间，位于江苏苏州娄门内东北街，是明御史王献臣的私家园林。拙政园与北京颐和园、承德避暑山庄、苏州留园一起被誉为中国四大名园。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385E4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289F83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4203889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1C9B7D9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142EE6C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6658F62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7DE7178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57F1B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844FB2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2963FB0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7BA14E8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764E398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3200E70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7AABC7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https://d.book118.com/818107101136006033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:rsidP="00C95F94" w14:paraId="40B3A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46EA" w14:paraId="2BD463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:rsidP="00C95F94" w14:paraId="484B0FDE" w14:textId="6FEC3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46EA" w14:paraId="0AF3B6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paraId="6001B9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46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:rsidP="00C95F94" w14:textId="6FEC3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46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46E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:rsidP="00C95F94" w14:textId="6FEC3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46E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paraId="5C47C9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paraId="0924912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paraId="5189B6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46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6746EA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668F82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746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746EA"/>
    <w:rPr>
      <w:sz w:val="18"/>
      <w:szCs w:val="18"/>
    </w:rPr>
  </w:style>
  <w:style w:type="paragraph" w:styleId="Footer">
    <w:name w:val="footer"/>
    <w:basedOn w:val="Normal"/>
    <w:link w:val="a0"/>
    <w:rsid w:val="006746E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746EA"/>
    <w:rPr>
      <w:sz w:val="18"/>
      <w:szCs w:val="18"/>
    </w:rPr>
  </w:style>
  <w:style w:type="character" w:styleId="PageNumber">
    <w:name w:val="page number"/>
    <w:basedOn w:val="DefaultParagraphFont"/>
    <w:rsid w:val="006746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8107101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3767</Words>
  <Characters>21477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2024-02-03T08:09:00Z</dcterms:created>
  <dcterms:modified xsi:type="dcterms:W3CDTF">2024-02-03T08:09:00Z</dcterms:modified>
</cp:coreProperties>
</file>