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78" w:line="220" w:lineRule="auto"/>
        <w:ind w:left="4593"/>
        <w:outlineLvl w:val="0"/>
        <w:rPr>
          <w:sz w:val="24"/>
          <w:szCs w:val="24"/>
        </w:rPr>
      </w:pPr>
      <w:r>
        <w:rPr>
          <w:b/>
          <w:bCs/>
          <w:spacing w:val="-8"/>
          <w:sz w:val="24"/>
          <w:szCs w:val="24"/>
        </w:rPr>
        <w:t>国家开放大学</w:t>
      </w:r>
    </w:p>
    <w:p>
      <w:pPr>
        <w:pStyle w:val="BodyText"/>
        <w:spacing w:before="171" w:line="219" w:lineRule="auto"/>
        <w:ind w:left="2643"/>
        <w:outlineLvl w:val="0"/>
        <w:rPr>
          <w:sz w:val="24"/>
          <w:szCs w:val="24"/>
        </w:rPr>
      </w:pPr>
      <w:r>
        <w:rPr>
          <w:b/>
          <w:bCs/>
          <w:spacing w:val="-7"/>
          <w:sz w:val="24"/>
          <w:szCs w:val="24"/>
        </w:rPr>
        <w:t>2023-2024学年《公共行政学》模拟试卷及答案解析</w:t>
      </w:r>
    </w:p>
    <w:p>
      <w:pPr>
        <w:spacing w:line="407" w:lineRule="auto"/>
        <w:rPr>
          <w:rFonts w:ascii="Arial"/>
          <w:sz w:val="21"/>
        </w:rPr>
      </w:pPr>
    </w:p>
    <w:p>
      <w:pPr>
        <w:pStyle w:val="BodyText"/>
        <w:spacing w:before="58" w:line="220" w:lineRule="auto"/>
      </w:pPr>
      <w:r>
        <w:rPr>
          <w:spacing w:val="-7"/>
        </w:rPr>
        <w:t>一、单项选择题</w:t>
      </w:r>
    </w:p>
    <w:p>
      <w:pPr>
        <w:pStyle w:val="BodyText"/>
        <w:spacing w:before="104" w:line="212" w:lineRule="auto"/>
      </w:pPr>
      <w:r>
        <w:rPr>
          <w:spacing w:val="-4"/>
        </w:rPr>
        <w:t>1. 在西方，最早提出行政概念的是</w:t>
      </w:r>
      <w:r>
        <w:rPr>
          <w:spacing w:val="-5"/>
        </w:rPr>
        <w:t xml:space="preserve"> </w:t>
      </w:r>
      <w:r>
        <w:rPr>
          <w:rFonts w:ascii="Times New Roman" w:eastAsia="Times New Roman" w:hAnsi="Times New Roman" w:cs="Times New Roman"/>
          <w:spacing w:val="-4"/>
        </w:rPr>
        <w:t>(D)</w:t>
      </w:r>
      <w:r>
        <w:rPr>
          <w:spacing w:val="-4"/>
        </w:rPr>
        <w:t>。</w:t>
      </w:r>
    </w:p>
    <w:p>
      <w:pPr>
        <w:pStyle w:val="BodyText"/>
        <w:spacing w:before="153" w:line="231" w:lineRule="auto"/>
      </w:pPr>
      <w:r>
        <w:rPr>
          <w:rFonts w:ascii="Times New Roman" w:eastAsia="Times New Roman" w:hAnsi="Times New Roman" w:cs="Times New Roman"/>
          <w:spacing w:val="-2"/>
        </w:rPr>
        <w:t>A.</w:t>
      </w:r>
      <w:r>
        <w:rPr>
          <w:rFonts w:ascii="Times New Roman" w:eastAsia="Times New Roman" w:hAnsi="Times New Roman" w:cs="Times New Roman"/>
          <w:spacing w:val="22"/>
          <w:w w:val="101"/>
        </w:rPr>
        <w:t xml:space="preserve">  </w:t>
      </w:r>
      <w:r>
        <w:rPr>
          <w:spacing w:val="-2"/>
        </w:rPr>
        <w:t xml:space="preserve">瓦特            </w:t>
      </w:r>
      <w:r>
        <w:rPr>
          <w:rFonts w:ascii="Times New Roman" w:eastAsia="Times New Roman" w:hAnsi="Times New Roman" w:cs="Times New Roman"/>
          <w:spacing w:val="-2"/>
        </w:rPr>
        <w:t xml:space="preserve">B.   </w:t>
      </w:r>
      <w:r>
        <w:rPr>
          <w:spacing w:val="-2"/>
        </w:rPr>
        <w:t xml:space="preserve">史坦因         </w:t>
      </w:r>
      <w:r>
        <w:rPr>
          <w:rFonts w:ascii="Times New Roman" w:eastAsia="Times New Roman" w:hAnsi="Times New Roman" w:cs="Times New Roman"/>
          <w:spacing w:val="-2"/>
        </w:rPr>
        <w:t xml:space="preserve">C.   </w:t>
      </w:r>
      <w:r>
        <w:rPr>
          <w:spacing w:val="-2"/>
        </w:rPr>
        <w:t xml:space="preserve">马克思        </w:t>
      </w:r>
      <w:r>
        <w:rPr>
          <w:rFonts w:ascii="Times New Roman" w:eastAsia="Times New Roman" w:hAnsi="Times New Roman" w:cs="Times New Roman"/>
          <w:spacing w:val="-2"/>
        </w:rPr>
        <w:t xml:space="preserve">D.   </w:t>
      </w:r>
      <w:r>
        <w:rPr>
          <w:spacing w:val="-2"/>
        </w:rPr>
        <w:t>亚里士多德</w:t>
      </w:r>
    </w:p>
    <w:p>
      <w:pPr>
        <w:pStyle w:val="BodyText"/>
        <w:spacing w:before="105" w:line="212" w:lineRule="auto"/>
      </w:pPr>
      <w:r>
        <w:rPr>
          <w:spacing w:val="-2"/>
        </w:rPr>
        <w:t>2. 公共行政的首要特点是它的</w:t>
      </w:r>
      <w:r>
        <w:rPr>
          <w:spacing w:val="-31"/>
        </w:rPr>
        <w:t xml:space="preserve"> </w:t>
      </w:r>
      <w:r>
        <w:rPr>
          <w:rFonts w:ascii="Times New Roman" w:eastAsia="Times New Roman" w:hAnsi="Times New Roman" w:cs="Times New Roman"/>
          <w:spacing w:val="-2"/>
        </w:rPr>
        <w:t>(C)</w:t>
      </w:r>
      <w:r>
        <w:rPr>
          <w:spacing w:val="-2"/>
        </w:rPr>
        <w:t>。</w:t>
      </w:r>
    </w:p>
    <w:p>
      <w:pPr>
        <w:pStyle w:val="BodyText"/>
        <w:spacing w:before="153" w:line="231" w:lineRule="auto"/>
      </w:pPr>
      <w:r>
        <w:rPr>
          <w:spacing w:val="-1"/>
        </w:rPr>
        <w:t>A.</w:t>
      </w:r>
      <w:r>
        <w:rPr>
          <w:spacing w:val="21"/>
        </w:rPr>
        <w:t xml:space="preserve"> </w:t>
      </w:r>
      <w:r>
        <w:rPr>
          <w:spacing w:val="-1"/>
        </w:rPr>
        <w:t xml:space="preserve">政治性          </w:t>
      </w:r>
      <w:r>
        <w:rPr>
          <w:rFonts w:ascii="Times New Roman" w:eastAsia="Times New Roman" w:hAnsi="Times New Roman" w:cs="Times New Roman"/>
          <w:spacing w:val="-1"/>
        </w:rPr>
        <w:t xml:space="preserve">B.   </w:t>
      </w:r>
      <w:r>
        <w:rPr>
          <w:spacing w:val="-1"/>
        </w:rPr>
        <w:t xml:space="preserve">民主性 </w:t>
      </w:r>
      <w:r>
        <w:rPr>
          <w:spacing w:val="-2"/>
        </w:rPr>
        <w:t xml:space="preserve">        </w:t>
      </w:r>
      <w:r>
        <w:rPr>
          <w:rFonts w:ascii="Times New Roman" w:eastAsia="Times New Roman" w:hAnsi="Times New Roman" w:cs="Times New Roman"/>
          <w:spacing w:val="-2"/>
        </w:rPr>
        <w:t xml:space="preserve">C.   </w:t>
      </w:r>
      <w:r>
        <w:rPr>
          <w:spacing w:val="-2"/>
        </w:rPr>
        <w:t xml:space="preserve">公共性        </w:t>
      </w:r>
      <w:r>
        <w:rPr>
          <w:rFonts w:ascii="Times New Roman" w:eastAsia="Times New Roman" w:hAnsi="Times New Roman" w:cs="Times New Roman"/>
          <w:spacing w:val="-2"/>
        </w:rPr>
        <w:t xml:space="preserve">D.   </w:t>
      </w:r>
      <w:r>
        <w:rPr>
          <w:spacing w:val="-2"/>
        </w:rPr>
        <w:t>法制性</w:t>
      </w:r>
    </w:p>
    <w:p>
      <w:pPr>
        <w:pStyle w:val="BodyText"/>
        <w:spacing w:before="95" w:line="212" w:lineRule="auto"/>
      </w:pPr>
      <w:r>
        <w:rPr>
          <w:spacing w:val="-2"/>
        </w:rPr>
        <w:t>3. 中国公共行政的最大特点是</w:t>
      </w:r>
      <w:r>
        <w:rPr>
          <w:spacing w:val="-21"/>
        </w:rPr>
        <w:t xml:space="preserve"> </w:t>
      </w:r>
      <w:r>
        <w:rPr>
          <w:rFonts w:ascii="Times New Roman" w:eastAsia="Times New Roman" w:hAnsi="Times New Roman" w:cs="Times New Roman"/>
          <w:spacing w:val="-2"/>
        </w:rPr>
        <w:t>(D)</w:t>
      </w:r>
      <w:r>
        <w:rPr>
          <w:spacing w:val="-2"/>
        </w:rPr>
        <w:t>。</w:t>
      </w:r>
    </w:p>
    <w:p>
      <w:pPr>
        <w:pStyle w:val="BodyText"/>
        <w:spacing w:before="162" w:line="221" w:lineRule="auto"/>
      </w:pPr>
      <w:r>
        <w:rPr>
          <w:rFonts w:ascii="Times New Roman" w:eastAsia="Times New Roman" w:hAnsi="Times New Roman" w:cs="Times New Roman"/>
          <w:spacing w:val="-3"/>
        </w:rPr>
        <w:t>A.</w:t>
      </w:r>
      <w:r>
        <w:rPr>
          <w:rFonts w:ascii="Times New Roman" w:eastAsia="Times New Roman" w:hAnsi="Times New Roman" w:cs="Times New Roman"/>
          <w:spacing w:val="18"/>
          <w:w w:val="101"/>
        </w:rPr>
        <w:t xml:space="preserve">  </w:t>
      </w:r>
      <w:r>
        <w:rPr>
          <w:spacing w:val="-3"/>
        </w:rPr>
        <w:t xml:space="preserve">公平性          </w:t>
      </w:r>
      <w:r>
        <w:rPr>
          <w:rFonts w:ascii="Times New Roman" w:eastAsia="Times New Roman" w:hAnsi="Times New Roman" w:cs="Times New Roman"/>
          <w:spacing w:val="-3"/>
        </w:rPr>
        <w:t xml:space="preserve">B.   </w:t>
      </w:r>
      <w:r>
        <w:rPr>
          <w:spacing w:val="-3"/>
        </w:rPr>
        <w:t>高效性</w:t>
      </w:r>
      <w:r>
        <w:rPr>
          <w:spacing w:val="1"/>
        </w:rPr>
        <w:t xml:space="preserve">         </w:t>
      </w:r>
      <w:r>
        <w:rPr>
          <w:rFonts w:ascii="Times New Roman" w:eastAsia="Times New Roman" w:hAnsi="Times New Roman" w:cs="Times New Roman"/>
          <w:spacing w:val="-3"/>
        </w:rPr>
        <w:t xml:space="preserve">C.    </w:t>
      </w:r>
      <w:r>
        <w:rPr>
          <w:spacing w:val="-3"/>
        </w:rPr>
        <w:t xml:space="preserve">民主性      </w:t>
      </w:r>
      <w:r>
        <w:rPr>
          <w:spacing w:val="-4"/>
        </w:rPr>
        <w:t xml:space="preserve">  </w:t>
      </w:r>
      <w:r>
        <w:rPr>
          <w:rFonts w:ascii="Times New Roman" w:eastAsia="Times New Roman" w:hAnsi="Times New Roman" w:cs="Times New Roman"/>
          <w:spacing w:val="-4"/>
        </w:rPr>
        <w:t>D.</w:t>
      </w:r>
      <w:r>
        <w:rPr>
          <w:rFonts w:ascii="Times New Roman" w:eastAsia="Times New Roman" w:hAnsi="Times New Roman" w:cs="Times New Roman"/>
          <w:spacing w:val="16"/>
        </w:rPr>
        <w:t xml:space="preserve">  </w:t>
      </w:r>
      <w:r>
        <w:rPr>
          <w:spacing w:val="-4"/>
        </w:rPr>
        <w:t>中国共产党领导政府</w:t>
      </w:r>
    </w:p>
    <w:p>
      <w:pPr>
        <w:pStyle w:val="BodyText"/>
        <w:spacing w:before="106" w:line="212" w:lineRule="auto"/>
      </w:pPr>
      <w:r>
        <w:rPr>
          <w:spacing w:val="-2"/>
        </w:rPr>
        <w:t>4. 称之为“人事管理之父”和行为科学的先驱者的是</w:t>
      </w:r>
      <w:r>
        <w:rPr>
          <w:spacing w:val="-49"/>
        </w:rPr>
        <w:t xml:space="preserve"> </w:t>
      </w:r>
      <w:r>
        <w:rPr>
          <w:rFonts w:ascii="Times New Roman" w:eastAsia="Times New Roman" w:hAnsi="Times New Roman" w:cs="Times New Roman"/>
          <w:spacing w:val="-2"/>
        </w:rPr>
        <w:t>(C</w:t>
      </w:r>
      <w:r>
        <w:rPr>
          <w:rFonts w:ascii="Times New Roman" w:eastAsia="Times New Roman" w:hAnsi="Times New Roman" w:cs="Times New Roman"/>
          <w:spacing w:val="-3"/>
        </w:rPr>
        <w:t>)</w:t>
      </w:r>
      <w:r>
        <w:rPr>
          <w:spacing w:val="-3"/>
        </w:rPr>
        <w:t>。</w:t>
      </w:r>
    </w:p>
    <w:p>
      <w:pPr>
        <w:pStyle w:val="BodyText"/>
        <w:spacing w:before="153" w:line="232" w:lineRule="auto"/>
      </w:pPr>
      <w:r>
        <w:rPr>
          <w:rFonts w:ascii="Times New Roman" w:eastAsia="Times New Roman" w:hAnsi="Times New Roman" w:cs="Times New Roman"/>
          <w:spacing w:val="-1"/>
        </w:rPr>
        <w:t>A.</w:t>
      </w:r>
      <w:r>
        <w:rPr>
          <w:rFonts w:ascii="Times New Roman" w:eastAsia="Times New Roman" w:hAnsi="Times New Roman" w:cs="Times New Roman"/>
          <w:spacing w:val="13"/>
          <w:w w:val="101"/>
        </w:rPr>
        <w:t xml:space="preserve">  </w:t>
      </w:r>
      <w:r>
        <w:rPr>
          <w:spacing w:val="-1"/>
        </w:rPr>
        <w:t xml:space="preserve">普耳            </w:t>
      </w:r>
      <w:r>
        <w:rPr>
          <w:rFonts w:ascii="Times New Roman" w:eastAsia="Times New Roman" w:hAnsi="Times New Roman" w:cs="Times New Roman"/>
          <w:spacing w:val="-1"/>
        </w:rPr>
        <w:t xml:space="preserve">B.   </w:t>
      </w:r>
      <w:r>
        <w:rPr>
          <w:spacing w:val="-1"/>
        </w:rPr>
        <w:t xml:space="preserve">斯密         </w:t>
      </w:r>
      <w:r>
        <w:rPr>
          <w:spacing w:val="-2"/>
        </w:rPr>
        <w:t xml:space="preserve">  </w:t>
      </w:r>
      <w:r>
        <w:rPr>
          <w:rFonts w:ascii="Times New Roman" w:eastAsia="Times New Roman" w:hAnsi="Times New Roman" w:cs="Times New Roman"/>
          <w:spacing w:val="-2"/>
        </w:rPr>
        <w:t xml:space="preserve">C.   </w:t>
      </w:r>
      <w:r>
        <w:rPr>
          <w:spacing w:val="-2"/>
        </w:rPr>
        <w:t xml:space="preserve">欧文          </w:t>
      </w:r>
      <w:r>
        <w:rPr>
          <w:rFonts w:ascii="Times New Roman" w:eastAsia="Times New Roman" w:hAnsi="Times New Roman" w:cs="Times New Roman"/>
          <w:spacing w:val="-2"/>
        </w:rPr>
        <w:t>D.</w:t>
      </w:r>
      <w:r>
        <w:rPr>
          <w:rFonts w:ascii="Times New Roman" w:eastAsia="Times New Roman" w:hAnsi="Times New Roman" w:cs="Times New Roman"/>
          <w:spacing w:val="9"/>
        </w:rPr>
        <w:t xml:space="preserve">  </w:t>
      </w:r>
      <w:r>
        <w:rPr>
          <w:spacing w:val="-2"/>
        </w:rPr>
        <w:t>斯图亚特</w:t>
      </w:r>
    </w:p>
    <w:p>
      <w:pPr>
        <w:pStyle w:val="BodyText"/>
        <w:spacing w:before="104" w:line="212" w:lineRule="auto"/>
        <w:rPr>
          <w:rFonts w:ascii="Times New Roman" w:eastAsia="Times New Roman" w:hAnsi="Times New Roman" w:cs="Times New Roman"/>
        </w:rPr>
      </w:pPr>
      <w:r>
        <w:rPr>
          <w:spacing w:val="-3"/>
        </w:rPr>
        <w:t>5. 发表了公共行政学的开山之作《行政之研究》的是</w:t>
      </w:r>
      <w:r>
        <w:rPr>
          <w:spacing w:val="-23"/>
        </w:rPr>
        <w:t xml:space="preserve"> </w:t>
      </w:r>
      <w:r>
        <w:rPr>
          <w:rFonts w:ascii="Times New Roman" w:eastAsia="Times New Roman" w:hAnsi="Times New Roman" w:cs="Times New Roman"/>
          <w:spacing w:val="-3"/>
        </w:rPr>
        <w:t>(A)</w:t>
      </w:r>
    </w:p>
    <w:p>
      <w:pPr>
        <w:pStyle w:val="BodyText"/>
        <w:spacing w:before="144" w:line="230" w:lineRule="auto"/>
      </w:pPr>
      <w:r>
        <w:rPr>
          <w:rFonts w:ascii="Times New Roman" w:eastAsia="Times New Roman" w:hAnsi="Times New Roman" w:cs="Times New Roman"/>
          <w:spacing w:val="-3"/>
        </w:rPr>
        <w:t xml:space="preserve">A.   </w:t>
      </w:r>
      <w:r>
        <w:rPr>
          <w:spacing w:val="-3"/>
        </w:rPr>
        <w:t>威尔逊</w:t>
      </w:r>
      <w:r>
        <w:rPr>
          <w:spacing w:val="1"/>
        </w:rPr>
        <w:t xml:space="preserve">          </w:t>
      </w:r>
      <w:r>
        <w:rPr>
          <w:rFonts w:ascii="Arial" w:eastAsia="Arial" w:hAnsi="Arial" w:cs="Arial"/>
          <w:spacing w:val="-3"/>
        </w:rPr>
        <w:t>B.</w:t>
      </w:r>
      <w:r>
        <w:rPr>
          <w:rFonts w:ascii="Arial" w:eastAsia="Arial" w:hAnsi="Arial" w:cs="Arial"/>
          <w:spacing w:val="15"/>
        </w:rPr>
        <w:t xml:space="preserve">  </w:t>
      </w:r>
      <w:r>
        <w:rPr>
          <w:spacing w:val="-3"/>
        </w:rPr>
        <w:t>韦伯</w:t>
      </w:r>
      <w:r>
        <w:t xml:space="preserve">           </w:t>
      </w:r>
      <w:r>
        <w:rPr>
          <w:rFonts w:ascii="Times New Roman" w:eastAsia="Times New Roman" w:hAnsi="Times New Roman" w:cs="Times New Roman"/>
          <w:spacing w:val="-3"/>
        </w:rPr>
        <w:t xml:space="preserve">C.   </w:t>
      </w:r>
      <w:r>
        <w:rPr>
          <w:spacing w:val="-3"/>
        </w:rPr>
        <w:t xml:space="preserve">泰勒          </w:t>
      </w:r>
      <w:r>
        <w:rPr>
          <w:rFonts w:ascii="Times New Roman" w:eastAsia="Times New Roman" w:hAnsi="Times New Roman" w:cs="Times New Roman"/>
          <w:spacing w:val="-3"/>
        </w:rPr>
        <w:t xml:space="preserve">D.   </w:t>
      </w:r>
      <w:r>
        <w:rPr>
          <w:spacing w:val="-3"/>
        </w:rPr>
        <w:t>古德诺</w:t>
      </w:r>
    </w:p>
    <w:p>
      <w:pPr>
        <w:pStyle w:val="BodyText"/>
        <w:spacing w:before="115" w:line="212" w:lineRule="auto"/>
      </w:pPr>
      <w:r>
        <w:rPr>
          <w:spacing w:val="-2"/>
        </w:rPr>
        <w:t>6. 伍德罗·威尔逊在《政治科学季刊》上发表了公共行政学的开山之作</w:t>
      </w:r>
      <w:r>
        <w:rPr>
          <w:spacing w:val="-22"/>
        </w:rPr>
        <w:t xml:space="preserve"> </w:t>
      </w:r>
      <w:r>
        <w:rPr>
          <w:rFonts w:ascii="Times New Roman" w:eastAsia="Times New Roman" w:hAnsi="Times New Roman" w:cs="Times New Roman"/>
          <w:spacing w:val="-2"/>
        </w:rPr>
        <w:t>(</w:t>
      </w:r>
      <w:r>
        <w:rPr>
          <w:rFonts w:ascii="Times New Roman" w:eastAsia="Times New Roman" w:hAnsi="Times New Roman" w:cs="Times New Roman"/>
          <w:spacing w:val="-3"/>
        </w:rPr>
        <w:t xml:space="preserve">D),    </w:t>
      </w:r>
      <w:r>
        <w:rPr>
          <w:spacing w:val="-3"/>
        </w:rPr>
        <w:t>它标志着公共行政学的产生。</w:t>
      </w:r>
    </w:p>
    <w:p>
      <w:pPr>
        <w:pStyle w:val="BodyText"/>
        <w:spacing w:before="144" w:line="229" w:lineRule="auto"/>
      </w:pPr>
      <w:r>
        <w:rPr>
          <w:rFonts w:ascii="Times New Roman" w:eastAsia="Times New Roman" w:hAnsi="Times New Roman" w:cs="Times New Roman"/>
          <w:spacing w:val="-9"/>
        </w:rPr>
        <w:t>A.</w:t>
      </w:r>
      <w:r>
        <w:rPr>
          <w:spacing w:val="-9"/>
        </w:rPr>
        <w:t>《</w:t>
      </w:r>
      <w:r>
        <w:rPr>
          <w:spacing w:val="-16"/>
        </w:rPr>
        <w:t xml:space="preserve"> </w:t>
      </w:r>
      <w:r>
        <w:rPr>
          <w:spacing w:val="-9"/>
        </w:rPr>
        <w:t xml:space="preserve">行政学》        </w:t>
      </w:r>
      <w:r>
        <w:rPr>
          <w:rFonts w:ascii="Times New Roman" w:eastAsia="Times New Roman" w:hAnsi="Times New Roman" w:cs="Times New Roman"/>
          <w:spacing w:val="-9"/>
        </w:rPr>
        <w:t>B.</w:t>
      </w:r>
      <w:r>
        <w:rPr>
          <w:spacing w:val="-9"/>
        </w:rPr>
        <w:t>《政治与行政》</w:t>
      </w:r>
      <w:r>
        <w:rPr>
          <w:spacing w:val="1"/>
        </w:rPr>
        <w:t xml:space="preserve">   </w:t>
      </w:r>
      <w:r>
        <w:rPr>
          <w:rFonts w:ascii="Times New Roman" w:eastAsia="Times New Roman" w:hAnsi="Times New Roman" w:cs="Times New Roman"/>
          <w:spacing w:val="-9"/>
        </w:rPr>
        <w:t>C.</w:t>
      </w:r>
      <w:r>
        <w:rPr>
          <w:spacing w:val="-9"/>
        </w:rPr>
        <w:t xml:space="preserve">《 行政学原理》   </w:t>
      </w:r>
      <w:r>
        <w:rPr>
          <w:rFonts w:ascii="Times New Roman" w:eastAsia="Times New Roman" w:hAnsi="Times New Roman" w:cs="Times New Roman"/>
          <w:spacing w:val="-9"/>
        </w:rPr>
        <w:t>D.</w:t>
      </w:r>
      <w:r>
        <w:rPr>
          <w:spacing w:val="-9"/>
        </w:rPr>
        <w:t>《 行政之研究》</w:t>
      </w:r>
    </w:p>
    <w:p>
      <w:pPr>
        <w:pStyle w:val="BodyText"/>
        <w:spacing w:before="106" w:line="212" w:lineRule="auto"/>
      </w:pPr>
      <w:r>
        <w:rPr>
          <w:spacing w:val="-4"/>
        </w:rPr>
        <w:t>7. 德国著名的政治学家、社会学家、经济学家和宗教学家马克斯·韦伯提出</w:t>
      </w:r>
      <w:r>
        <w:rPr>
          <w:spacing w:val="-28"/>
        </w:rPr>
        <w:t xml:space="preserve"> </w:t>
      </w:r>
      <w:r>
        <w:rPr>
          <w:rFonts w:ascii="Times New Roman" w:eastAsia="Times New Roman" w:hAnsi="Times New Roman" w:cs="Times New Roman"/>
          <w:spacing w:val="-4"/>
        </w:rPr>
        <w:t xml:space="preserve">(B),    </w:t>
      </w:r>
      <w:r>
        <w:rPr>
          <w:spacing w:val="-4"/>
        </w:rPr>
        <w:t>因而被称为“组织理论之父”。</w:t>
      </w:r>
    </w:p>
    <w:p>
      <w:pPr>
        <w:pStyle w:val="BodyText"/>
        <w:spacing w:before="151" w:line="222" w:lineRule="auto"/>
      </w:pPr>
      <w:r>
        <w:rPr>
          <w:rFonts w:ascii="Times New Roman" w:eastAsia="Times New Roman" w:hAnsi="Times New Roman" w:cs="Times New Roman"/>
          <w:spacing w:val="-1"/>
          <w:position w:val="-1"/>
        </w:rPr>
        <w:t>A.</w:t>
      </w:r>
      <w:r>
        <w:rPr>
          <w:rFonts w:ascii="Times New Roman" w:eastAsia="Times New Roman" w:hAnsi="Times New Roman" w:cs="Times New Roman"/>
          <w:spacing w:val="13"/>
          <w:position w:val="-1"/>
        </w:rPr>
        <w:t xml:space="preserve">  </w:t>
      </w:r>
      <w:r>
        <w:rPr>
          <w:spacing w:val="-1"/>
          <w:position w:val="-1"/>
        </w:rPr>
        <w:t xml:space="preserve">管理五项职能        </w:t>
      </w:r>
      <w:r>
        <w:rPr>
          <w:spacing w:val="-1"/>
        </w:rPr>
        <w:t>B.</w:t>
      </w:r>
      <w:r>
        <w:rPr>
          <w:spacing w:val="33"/>
        </w:rPr>
        <w:t xml:space="preserve"> </w:t>
      </w:r>
      <w:r>
        <w:rPr>
          <w:spacing w:val="-1"/>
        </w:rPr>
        <w:t>官僚制理论</w:t>
      </w:r>
      <w:r>
        <w:rPr>
          <w:spacing w:val="37"/>
        </w:rPr>
        <w:t xml:space="preserve">  </w:t>
      </w:r>
      <w:r>
        <w:rPr>
          <w:spacing w:val="-1"/>
        </w:rPr>
        <w:t>C.14</w:t>
      </w:r>
      <w:r>
        <w:rPr>
          <w:spacing w:val="76"/>
        </w:rPr>
        <w:t xml:space="preserve"> </w:t>
      </w:r>
      <w:r>
        <w:rPr>
          <w:spacing w:val="-1"/>
        </w:rPr>
        <w:t>条管理原则</w:t>
      </w:r>
      <w:r>
        <w:rPr>
          <w:spacing w:val="68"/>
        </w:rPr>
        <w:t xml:space="preserve"> </w:t>
      </w:r>
      <w:r>
        <w:rPr>
          <w:spacing w:val="-1"/>
        </w:rPr>
        <w:t>D.POSDC</w:t>
      </w:r>
      <w:r>
        <w:rPr>
          <w:spacing w:val="-2"/>
        </w:rPr>
        <w:t>ORB,     即七项管理职能</w:t>
      </w:r>
    </w:p>
    <w:p>
      <w:pPr>
        <w:pStyle w:val="BodyText"/>
        <w:spacing w:before="106" w:line="212" w:lineRule="auto"/>
      </w:pPr>
      <w:r>
        <w:rPr>
          <w:spacing w:val="6"/>
        </w:rPr>
        <w:t>8.20世纪30年代，古立克把管理职能概括为</w:t>
      </w:r>
      <w:r>
        <w:rPr>
          <w:spacing w:val="-5"/>
        </w:rPr>
        <w:t xml:space="preserve"> </w:t>
      </w:r>
      <w:r>
        <w:rPr>
          <w:rFonts w:ascii="Times New Roman" w:eastAsia="Times New Roman" w:hAnsi="Times New Roman" w:cs="Times New Roman"/>
          <w:spacing w:val="6"/>
        </w:rPr>
        <w:t>(A)</w:t>
      </w:r>
      <w:r>
        <w:rPr>
          <w:spacing w:val="6"/>
        </w:rPr>
        <w:t>。</w:t>
      </w:r>
    </w:p>
    <w:p>
      <w:pPr>
        <w:pStyle w:val="BodyText"/>
        <w:spacing w:before="152" w:line="218" w:lineRule="auto"/>
      </w:pPr>
      <w:r>
        <w:rPr>
          <w:rFonts w:ascii="Times New Roman" w:eastAsia="Times New Roman" w:hAnsi="Times New Roman" w:cs="Times New Roman"/>
          <w:spacing w:val="-2"/>
        </w:rPr>
        <w:t>A.</w:t>
      </w:r>
      <w:r>
        <w:rPr>
          <w:rFonts w:ascii="Times New Roman" w:eastAsia="Times New Roman" w:hAnsi="Times New Roman" w:cs="Times New Roman"/>
          <w:spacing w:val="13"/>
          <w:w w:val="101"/>
        </w:rPr>
        <w:t xml:space="preserve">  </w:t>
      </w:r>
      <w:r>
        <w:rPr>
          <w:spacing w:val="-2"/>
        </w:rPr>
        <w:t xml:space="preserve">计划、组织、人事、指挥、协调、报告、预算      </w:t>
      </w:r>
      <w:r>
        <w:rPr>
          <w:rFonts w:ascii="Times New Roman" w:eastAsia="Times New Roman" w:hAnsi="Times New Roman" w:cs="Times New Roman"/>
          <w:spacing w:val="-2"/>
        </w:rPr>
        <w:t xml:space="preserve">B.   </w:t>
      </w:r>
      <w:r>
        <w:rPr>
          <w:spacing w:val="-2"/>
        </w:rPr>
        <w:t>领导、决</w:t>
      </w:r>
      <w:r>
        <w:rPr>
          <w:spacing w:val="-3"/>
        </w:rPr>
        <w:t>策、组织、指挥、协调、人事、预算</w:t>
      </w:r>
    </w:p>
    <w:p>
      <w:pPr>
        <w:pStyle w:val="BodyText"/>
        <w:spacing w:before="147" w:line="218" w:lineRule="auto"/>
      </w:pPr>
      <w:r>
        <w:rPr>
          <w:rFonts w:ascii="Times New Roman" w:eastAsia="Times New Roman" w:hAnsi="Times New Roman" w:cs="Times New Roman"/>
          <w:spacing w:val="-2"/>
        </w:rPr>
        <w:t>C.</w:t>
      </w:r>
      <w:r>
        <w:rPr>
          <w:rFonts w:ascii="Times New Roman" w:eastAsia="Times New Roman" w:hAnsi="Times New Roman" w:cs="Times New Roman"/>
          <w:spacing w:val="21"/>
        </w:rPr>
        <w:t xml:space="preserve">  </w:t>
      </w:r>
      <w:r>
        <w:rPr>
          <w:spacing w:val="-2"/>
        </w:rPr>
        <w:t>计划、领导、人事、指挥、组织、报告、</w:t>
      </w:r>
      <w:r>
        <w:rPr>
          <w:spacing w:val="-3"/>
        </w:rPr>
        <w:t xml:space="preserve">预算      </w:t>
      </w:r>
      <w:r>
        <w:rPr>
          <w:rFonts w:ascii="Times New Roman" w:eastAsia="Times New Roman" w:hAnsi="Times New Roman" w:cs="Times New Roman"/>
          <w:spacing w:val="-3"/>
        </w:rPr>
        <w:t>D.</w:t>
      </w:r>
      <w:r>
        <w:rPr>
          <w:rFonts w:ascii="Times New Roman" w:eastAsia="Times New Roman" w:hAnsi="Times New Roman" w:cs="Times New Roman"/>
          <w:spacing w:val="19"/>
        </w:rPr>
        <w:t xml:space="preserve">  </w:t>
      </w:r>
      <w:r>
        <w:rPr>
          <w:spacing w:val="-3"/>
        </w:rPr>
        <w:t>计划、领导、人事、沟通、协调、组织、预算</w:t>
      </w:r>
    </w:p>
    <w:p>
      <w:pPr>
        <w:pStyle w:val="BodyText"/>
        <w:spacing w:before="109" w:line="212" w:lineRule="auto"/>
        <w:rPr>
          <w:rFonts w:ascii="Times New Roman" w:eastAsia="Times New Roman" w:hAnsi="Times New Roman" w:cs="Times New Roman"/>
        </w:rPr>
      </w:pPr>
      <w:r>
        <w:rPr>
          <w:spacing w:val="-2"/>
        </w:rPr>
        <w:t xml:space="preserve">9.1926年怀出版了世界上第一部大学公共行政学教科书： </w:t>
      </w:r>
      <w:r>
        <w:rPr>
          <w:rFonts w:ascii="Times New Roman" w:eastAsia="Times New Roman" w:hAnsi="Times New Roman" w:cs="Times New Roman"/>
          <w:spacing w:val="-2"/>
        </w:rPr>
        <w:t>(B)</w:t>
      </w:r>
    </w:p>
    <w:p>
      <w:pPr>
        <w:pStyle w:val="BodyText"/>
        <w:spacing w:before="144" w:line="230" w:lineRule="auto"/>
      </w:pPr>
      <w:r>
        <w:rPr>
          <w:rFonts w:ascii="Times New Roman" w:eastAsia="Times New Roman" w:hAnsi="Times New Roman" w:cs="Times New Roman"/>
          <w:spacing w:val="-9"/>
        </w:rPr>
        <w:t>A.</w:t>
      </w:r>
      <w:r>
        <w:rPr>
          <w:spacing w:val="-9"/>
        </w:rPr>
        <w:t>《</w:t>
      </w:r>
      <w:r>
        <w:rPr>
          <w:spacing w:val="-21"/>
        </w:rPr>
        <w:t xml:space="preserve"> </w:t>
      </w:r>
      <w:r>
        <w:rPr>
          <w:spacing w:val="-9"/>
        </w:rPr>
        <w:t xml:space="preserve">行政学》       </w:t>
      </w:r>
      <w:r>
        <w:rPr>
          <w:rFonts w:ascii="Times New Roman" w:eastAsia="Times New Roman" w:hAnsi="Times New Roman" w:cs="Times New Roman"/>
          <w:spacing w:val="-9"/>
        </w:rPr>
        <w:t>B.</w:t>
      </w:r>
      <w:r>
        <w:rPr>
          <w:spacing w:val="-9"/>
        </w:rPr>
        <w:t xml:space="preserve">《 行政学导论》    </w:t>
      </w:r>
      <w:r>
        <w:rPr>
          <w:rFonts w:ascii="Times New Roman" w:eastAsia="Times New Roman" w:hAnsi="Times New Roman" w:cs="Times New Roman"/>
          <w:spacing w:val="-9"/>
        </w:rPr>
        <w:t>C.</w:t>
      </w:r>
      <w:r>
        <w:rPr>
          <w:spacing w:val="-9"/>
        </w:rPr>
        <w:t>《行政学原理》</w:t>
      </w:r>
      <w:r>
        <w:rPr>
          <w:spacing w:val="12"/>
        </w:rPr>
        <w:t xml:space="preserve">      </w:t>
      </w:r>
      <w:r>
        <w:rPr>
          <w:rFonts w:ascii="Times New Roman" w:eastAsia="Times New Roman" w:hAnsi="Times New Roman" w:cs="Times New Roman"/>
          <w:spacing w:val="-9"/>
        </w:rPr>
        <w:t>D.</w:t>
      </w:r>
      <w:r>
        <w:rPr>
          <w:spacing w:val="-9"/>
        </w:rPr>
        <w:t>《</w:t>
      </w:r>
      <w:r>
        <w:rPr>
          <w:spacing w:val="-30"/>
        </w:rPr>
        <w:t xml:space="preserve"> </w:t>
      </w:r>
      <w:r>
        <w:rPr>
          <w:spacing w:val="-9"/>
        </w:rPr>
        <w:t>政治与行政》</w:t>
      </w:r>
    </w:p>
    <w:p>
      <w:pPr>
        <w:pStyle w:val="BodyText"/>
        <w:spacing w:before="95" w:line="212" w:lineRule="auto"/>
      </w:pPr>
      <w:r>
        <w:rPr>
          <w:spacing w:val="-2"/>
        </w:rPr>
        <w:t>10. 我国最早提出学习行政学的是</w:t>
      </w:r>
      <w:r>
        <w:rPr>
          <w:spacing w:val="-32"/>
        </w:rPr>
        <w:t xml:space="preserve"> </w:t>
      </w:r>
      <w:r>
        <w:rPr>
          <w:rFonts w:ascii="Times New Roman" w:eastAsia="Times New Roman" w:hAnsi="Times New Roman" w:cs="Times New Roman"/>
          <w:spacing w:val="-2"/>
        </w:rPr>
        <w:t xml:space="preserve">(C),    </w:t>
      </w:r>
      <w:r>
        <w:rPr>
          <w:spacing w:val="-2"/>
        </w:rPr>
        <w:t>他于1876</w:t>
      </w:r>
      <w:r>
        <w:rPr>
          <w:spacing w:val="-3"/>
        </w:rPr>
        <w:t>年在《论译书》中提出“我国公卿要学习行政学”。</w:t>
      </w:r>
    </w:p>
    <w:p>
      <w:pPr>
        <w:pStyle w:val="BodyText"/>
        <w:spacing w:before="163" w:line="232" w:lineRule="auto"/>
      </w:pPr>
      <w:r>
        <w:rPr>
          <w:rFonts w:ascii="Times New Roman" w:eastAsia="Times New Roman" w:hAnsi="Times New Roman" w:cs="Times New Roman"/>
          <w:spacing w:val="-1"/>
        </w:rPr>
        <w:t>A.</w:t>
      </w:r>
      <w:r>
        <w:rPr>
          <w:rFonts w:ascii="Times New Roman" w:eastAsia="Times New Roman" w:hAnsi="Times New Roman" w:cs="Times New Roman"/>
          <w:spacing w:val="13"/>
          <w:w w:val="101"/>
        </w:rPr>
        <w:t xml:space="preserve">  </w:t>
      </w:r>
      <w:r>
        <w:rPr>
          <w:spacing w:val="-1"/>
        </w:rPr>
        <w:t xml:space="preserve">孙中山         </w:t>
      </w:r>
      <w:r>
        <w:rPr>
          <w:rFonts w:ascii="Times New Roman" w:eastAsia="Times New Roman" w:hAnsi="Times New Roman" w:cs="Times New Roman"/>
          <w:spacing w:val="-1"/>
        </w:rPr>
        <w:t xml:space="preserve">B.   </w:t>
      </w:r>
      <w:r>
        <w:rPr>
          <w:spacing w:val="-1"/>
        </w:rPr>
        <w:t xml:space="preserve">康有为          </w:t>
      </w:r>
      <w:r>
        <w:rPr>
          <w:rFonts w:ascii="Times New Roman" w:eastAsia="Times New Roman" w:hAnsi="Times New Roman" w:cs="Times New Roman"/>
          <w:spacing w:val="-1"/>
        </w:rPr>
        <w:t xml:space="preserve">C.   </w:t>
      </w:r>
      <w:r>
        <w:rPr>
          <w:spacing w:val="-1"/>
        </w:rPr>
        <w:t>梁</w:t>
      </w:r>
      <w:r>
        <w:rPr>
          <w:spacing w:val="-2"/>
        </w:rPr>
        <w:t>启超</w:t>
      </w:r>
      <w:r>
        <w:rPr>
          <w:spacing w:val="4"/>
        </w:rPr>
        <w:t xml:space="preserve">            </w:t>
      </w:r>
      <w:r>
        <w:rPr>
          <w:rFonts w:ascii="Times New Roman" w:eastAsia="Times New Roman" w:hAnsi="Times New Roman" w:cs="Times New Roman"/>
          <w:spacing w:val="-2"/>
        </w:rPr>
        <w:t xml:space="preserve">D.   </w:t>
      </w:r>
      <w:r>
        <w:rPr>
          <w:spacing w:val="-2"/>
        </w:rPr>
        <w:t>张金鉴</w:t>
      </w:r>
    </w:p>
    <w:p>
      <w:pPr>
        <w:pStyle w:val="BodyText"/>
        <w:spacing w:before="104" w:line="212" w:lineRule="auto"/>
      </w:pPr>
      <w:r>
        <w:rPr>
          <w:spacing w:val="-3"/>
        </w:rPr>
        <w:t>11. 我国第一部行政学著作是</w:t>
      </w:r>
      <w:r>
        <w:rPr>
          <w:spacing w:val="-32"/>
        </w:rPr>
        <w:t xml:space="preserve"> </w:t>
      </w:r>
      <w:r>
        <w:rPr>
          <w:rFonts w:ascii="Times New Roman" w:eastAsia="Times New Roman" w:hAnsi="Times New Roman" w:cs="Times New Roman"/>
          <w:spacing w:val="-3"/>
        </w:rPr>
        <w:t>(A)</w:t>
      </w:r>
      <w:r>
        <w:rPr>
          <w:spacing w:val="-3"/>
        </w:rPr>
        <w:t>。</w:t>
      </w:r>
    </w:p>
    <w:p>
      <w:pPr>
        <w:pStyle w:val="BodyText"/>
        <w:spacing w:before="154" w:line="228" w:lineRule="auto"/>
      </w:pPr>
      <w:r>
        <w:rPr>
          <w:rFonts w:ascii="Times New Roman" w:eastAsia="Times New Roman" w:hAnsi="Times New Roman" w:cs="Times New Roman"/>
          <w:spacing w:val="-10"/>
        </w:rPr>
        <w:t>A.</w:t>
      </w:r>
      <w:r>
        <w:rPr>
          <w:spacing w:val="-10"/>
        </w:rPr>
        <w:t>《</w:t>
      </w:r>
      <w:r>
        <w:rPr>
          <w:spacing w:val="-36"/>
        </w:rPr>
        <w:t xml:space="preserve"> </w:t>
      </w:r>
      <w:r>
        <w:rPr>
          <w:spacing w:val="-10"/>
        </w:rPr>
        <w:t>行政学的理论与实际》</w:t>
      </w:r>
      <w:r>
        <w:rPr>
          <w:spacing w:val="28"/>
        </w:rPr>
        <w:t xml:space="preserve">  </w:t>
      </w:r>
      <w:r>
        <w:rPr>
          <w:rFonts w:ascii="Times New Roman" w:eastAsia="Times New Roman" w:hAnsi="Times New Roman" w:cs="Times New Roman"/>
          <w:spacing w:val="-10"/>
        </w:rPr>
        <w:t>B.</w:t>
      </w:r>
      <w:r>
        <w:rPr>
          <w:spacing w:val="-10"/>
        </w:rPr>
        <w:t xml:space="preserve">《 论译书》  </w:t>
      </w:r>
      <w:r>
        <w:rPr>
          <w:rFonts w:ascii="Times New Roman" w:eastAsia="Times New Roman" w:hAnsi="Times New Roman" w:cs="Times New Roman"/>
          <w:spacing w:val="-10"/>
        </w:rPr>
        <w:t>C.</w:t>
      </w:r>
      <w:r>
        <w:rPr>
          <w:spacing w:val="-10"/>
        </w:rPr>
        <w:t>《</w:t>
      </w:r>
      <w:r>
        <w:rPr>
          <w:spacing w:val="-20"/>
        </w:rPr>
        <w:t xml:space="preserve"> </w:t>
      </w:r>
      <w:r>
        <w:rPr>
          <w:spacing w:val="-10"/>
        </w:rPr>
        <w:t xml:space="preserve">行政学原理》  </w:t>
      </w:r>
      <w:r>
        <w:rPr>
          <w:spacing w:val="-11"/>
        </w:rPr>
        <w:t xml:space="preserve">   </w:t>
      </w:r>
      <w:r>
        <w:rPr>
          <w:rFonts w:ascii="Times New Roman" w:eastAsia="Times New Roman" w:hAnsi="Times New Roman" w:cs="Times New Roman"/>
          <w:spacing w:val="-11"/>
        </w:rPr>
        <w:t>D.</w:t>
      </w:r>
      <w:r>
        <w:rPr>
          <w:spacing w:val="-11"/>
        </w:rPr>
        <w:t>《</w:t>
      </w:r>
      <w:r>
        <w:rPr>
          <w:spacing w:val="-34"/>
        </w:rPr>
        <w:t xml:space="preserve"> </w:t>
      </w:r>
      <w:r>
        <w:rPr>
          <w:spacing w:val="-11"/>
        </w:rPr>
        <w:t>行政学》</w:t>
      </w:r>
    </w:p>
    <w:p>
      <w:pPr>
        <w:pStyle w:val="BodyText"/>
        <w:spacing w:before="97" w:line="212" w:lineRule="auto"/>
      </w:pPr>
      <w:r>
        <w:rPr>
          <w:spacing w:val="-4"/>
        </w:rPr>
        <w:t xml:space="preserve">12. 提出立法、司法、行政、考试和监察五权分立思想的是 </w:t>
      </w:r>
      <w:r>
        <w:rPr>
          <w:rFonts w:ascii="Times New Roman" w:eastAsia="Times New Roman" w:hAnsi="Times New Roman" w:cs="Times New Roman"/>
          <w:spacing w:val="-4"/>
        </w:rPr>
        <w:t>(D)</w:t>
      </w:r>
      <w:r>
        <w:rPr>
          <w:spacing w:val="-4"/>
        </w:rPr>
        <w:t>。</w:t>
      </w:r>
    </w:p>
    <w:p>
      <w:pPr>
        <w:pStyle w:val="BodyText"/>
        <w:spacing w:before="163" w:line="232" w:lineRule="auto"/>
      </w:pPr>
      <w:r>
        <w:rPr>
          <w:rFonts w:ascii="Times New Roman" w:eastAsia="Times New Roman" w:hAnsi="Times New Roman" w:cs="Times New Roman"/>
          <w:spacing w:val="-1"/>
        </w:rPr>
        <w:t>A.</w:t>
      </w:r>
      <w:r>
        <w:rPr>
          <w:rFonts w:ascii="Times New Roman" w:eastAsia="Times New Roman" w:hAnsi="Times New Roman" w:cs="Times New Roman"/>
          <w:spacing w:val="27"/>
        </w:rPr>
        <w:t xml:space="preserve">  </w:t>
      </w:r>
      <w:r>
        <w:rPr>
          <w:spacing w:val="-1"/>
        </w:rPr>
        <w:t>张金鉴</w:t>
      </w:r>
      <w:r>
        <w:rPr>
          <w:spacing w:val="10"/>
        </w:rPr>
        <w:t xml:space="preserve">        </w:t>
      </w:r>
      <w:r>
        <w:rPr>
          <w:rFonts w:ascii="Times New Roman" w:eastAsia="Times New Roman" w:hAnsi="Times New Roman" w:cs="Times New Roman"/>
          <w:spacing w:val="-1"/>
        </w:rPr>
        <w:t>B.</w:t>
      </w:r>
      <w:r>
        <w:rPr>
          <w:rFonts w:ascii="Times New Roman" w:eastAsia="Times New Roman" w:hAnsi="Times New Roman" w:cs="Times New Roman"/>
          <w:spacing w:val="19"/>
          <w:w w:val="102"/>
        </w:rPr>
        <w:t xml:space="preserve">  </w:t>
      </w:r>
      <w:r>
        <w:rPr>
          <w:spacing w:val="-1"/>
        </w:rPr>
        <w:t>梁启超</w:t>
      </w:r>
      <w:r>
        <w:rPr>
          <w:spacing w:val="6"/>
        </w:rPr>
        <w:t xml:space="preserve">         </w:t>
      </w:r>
      <w:r>
        <w:rPr>
          <w:rFonts w:ascii="Times New Roman" w:eastAsia="Times New Roman" w:hAnsi="Times New Roman" w:cs="Times New Roman"/>
          <w:spacing w:val="-1"/>
        </w:rPr>
        <w:t>C.</w:t>
      </w:r>
      <w:r>
        <w:rPr>
          <w:rFonts w:ascii="Times New Roman" w:eastAsia="Times New Roman" w:hAnsi="Times New Roman" w:cs="Times New Roman"/>
          <w:spacing w:val="24"/>
          <w:w w:val="102"/>
        </w:rPr>
        <w:t xml:space="preserve">  </w:t>
      </w:r>
      <w:r>
        <w:rPr>
          <w:spacing w:val="-1"/>
        </w:rPr>
        <w:t>康有为</w:t>
      </w:r>
      <w:r>
        <w:rPr>
          <w:spacing w:val="4"/>
        </w:rPr>
        <w:t xml:space="preserve">            </w:t>
      </w:r>
      <w:r>
        <w:rPr>
          <w:rFonts w:ascii="Times New Roman" w:eastAsia="Times New Roman" w:hAnsi="Times New Roman" w:cs="Times New Roman"/>
          <w:spacing w:val="-1"/>
        </w:rPr>
        <w:t>D.</w:t>
      </w:r>
      <w:r>
        <w:rPr>
          <w:rFonts w:ascii="Times New Roman" w:eastAsia="Times New Roman" w:hAnsi="Times New Roman" w:cs="Times New Roman"/>
          <w:spacing w:val="18"/>
        </w:rPr>
        <w:t xml:space="preserve">  </w:t>
      </w:r>
      <w:r>
        <w:rPr>
          <w:spacing w:val="-1"/>
        </w:rPr>
        <w:t>孙中山</w:t>
      </w:r>
    </w:p>
    <w:p>
      <w:pPr>
        <w:pStyle w:val="BodyText"/>
        <w:spacing w:before="94" w:line="212" w:lineRule="auto"/>
      </w:pPr>
      <w:r>
        <w:t>13.1926年出版了世界上第一部大学公共行政学教科书《行政学导论》,它的作者是</w:t>
      </w:r>
      <w:r>
        <w:rPr>
          <w:spacing w:val="-19"/>
        </w:rPr>
        <w:t xml:space="preserve"> </w:t>
      </w:r>
      <w:r>
        <w:rPr>
          <w:rFonts w:ascii="Times New Roman" w:eastAsia="Times New Roman" w:hAnsi="Times New Roman" w:cs="Times New Roman"/>
        </w:rPr>
        <w:t>(A)</w:t>
      </w:r>
      <w:r>
        <w:t>。</w:t>
      </w:r>
    </w:p>
    <w:p>
      <w:pPr>
        <w:pStyle w:val="BodyText"/>
        <w:spacing w:before="154" w:line="231" w:lineRule="auto"/>
      </w:pPr>
      <w:r>
        <w:rPr>
          <w:rFonts w:ascii="Times New Roman" w:eastAsia="Times New Roman" w:hAnsi="Times New Roman" w:cs="Times New Roman"/>
          <w:spacing w:val="-1"/>
        </w:rPr>
        <w:t>A.</w:t>
      </w:r>
      <w:r>
        <w:rPr>
          <w:rFonts w:ascii="Times New Roman" w:eastAsia="Times New Roman" w:hAnsi="Times New Roman" w:cs="Times New Roman"/>
          <w:spacing w:val="13"/>
          <w:w w:val="101"/>
        </w:rPr>
        <w:t xml:space="preserve">  </w:t>
      </w:r>
      <w:r>
        <w:rPr>
          <w:spacing w:val="-1"/>
        </w:rPr>
        <w:t xml:space="preserve">怀特           </w:t>
      </w:r>
      <w:r>
        <w:rPr>
          <w:rFonts w:ascii="Times New Roman" w:eastAsia="Times New Roman" w:hAnsi="Times New Roman" w:cs="Times New Roman"/>
          <w:spacing w:val="-1"/>
        </w:rPr>
        <w:t>B.</w:t>
      </w:r>
      <w:r>
        <w:rPr>
          <w:rFonts w:ascii="Times New Roman" w:eastAsia="Times New Roman" w:hAnsi="Times New Roman" w:cs="Times New Roman"/>
          <w:spacing w:val="14"/>
        </w:rPr>
        <w:t xml:space="preserve">  </w:t>
      </w:r>
      <w:r>
        <w:rPr>
          <w:spacing w:val="-1"/>
        </w:rPr>
        <w:t xml:space="preserve">威尔逊          </w:t>
      </w:r>
      <w:r>
        <w:rPr>
          <w:rFonts w:ascii="Times New Roman" w:eastAsia="Times New Roman" w:hAnsi="Times New Roman" w:cs="Times New Roman"/>
          <w:spacing w:val="-1"/>
        </w:rPr>
        <w:t xml:space="preserve">C.  </w:t>
      </w:r>
      <w:r>
        <w:rPr>
          <w:rFonts w:ascii="Times New Roman" w:eastAsia="Times New Roman" w:hAnsi="Times New Roman" w:cs="Times New Roman"/>
          <w:spacing w:val="-2"/>
        </w:rPr>
        <w:t xml:space="preserve"> </w:t>
      </w:r>
      <w:r>
        <w:rPr>
          <w:spacing w:val="-2"/>
        </w:rPr>
        <w:t xml:space="preserve">魏劳毕             </w:t>
      </w:r>
      <w:r>
        <w:rPr>
          <w:rFonts w:ascii="Times New Roman" w:eastAsia="Times New Roman" w:hAnsi="Times New Roman" w:cs="Times New Roman"/>
          <w:spacing w:val="-2"/>
        </w:rPr>
        <w:t xml:space="preserve">D.   </w:t>
      </w:r>
      <w:r>
        <w:rPr>
          <w:spacing w:val="-2"/>
        </w:rPr>
        <w:t>古德诺</w:t>
      </w:r>
    </w:p>
    <w:p>
      <w:pPr>
        <w:pStyle w:val="BodyText"/>
        <w:spacing w:before="94" w:line="212" w:lineRule="auto"/>
      </w:pPr>
      <w:r>
        <w:rPr>
          <w:spacing w:val="-3"/>
        </w:rPr>
        <w:t>14. 我国第一部行政学著作《行政学的理论与实际》的作者是</w:t>
      </w:r>
      <w:r>
        <w:rPr>
          <w:spacing w:val="-30"/>
        </w:rPr>
        <w:t xml:space="preserve"> </w:t>
      </w:r>
      <w:r>
        <w:rPr>
          <w:rFonts w:ascii="Times New Roman" w:eastAsia="Times New Roman" w:hAnsi="Times New Roman" w:cs="Times New Roman"/>
          <w:spacing w:val="-3"/>
        </w:rPr>
        <w:t>(B)</w:t>
      </w:r>
      <w:r>
        <w:rPr>
          <w:spacing w:val="-3"/>
        </w:rPr>
        <w:t>。</w:t>
      </w:r>
    </w:p>
    <w:p>
      <w:pPr>
        <w:pStyle w:val="BodyText"/>
        <w:spacing w:before="163" w:line="222" w:lineRule="auto"/>
      </w:pPr>
      <w:r>
        <w:rPr>
          <w:rFonts w:ascii="Times New Roman" w:eastAsia="Times New Roman" w:hAnsi="Times New Roman" w:cs="Times New Roman"/>
          <w:spacing w:val="1"/>
        </w:rPr>
        <w:t>A.</w:t>
      </w:r>
      <w:r>
        <w:rPr>
          <w:rFonts w:ascii="Times New Roman" w:eastAsia="Times New Roman" w:hAnsi="Times New Roman" w:cs="Times New Roman"/>
          <w:spacing w:val="13"/>
        </w:rPr>
        <w:t xml:space="preserve">  </w:t>
      </w:r>
      <w:r>
        <w:rPr>
          <w:spacing w:val="1"/>
        </w:rPr>
        <w:t>梁启超</w:t>
      </w:r>
      <w:r>
        <w:rPr>
          <w:spacing w:val="10"/>
        </w:rPr>
        <w:t xml:space="preserve">        </w:t>
      </w:r>
      <w:r>
        <w:rPr>
          <w:rFonts w:ascii="Times New Roman" w:eastAsia="Times New Roman" w:hAnsi="Times New Roman" w:cs="Times New Roman"/>
          <w:spacing w:val="1"/>
        </w:rPr>
        <w:t>B.</w:t>
      </w:r>
      <w:r>
        <w:rPr>
          <w:rFonts w:ascii="Times New Roman" w:eastAsia="Times New Roman" w:hAnsi="Times New Roman" w:cs="Times New Roman"/>
          <w:spacing w:val="22"/>
          <w:w w:val="102"/>
        </w:rPr>
        <w:t xml:space="preserve">  </w:t>
      </w:r>
      <w:r>
        <w:rPr>
          <w:spacing w:val="1"/>
        </w:rPr>
        <w:t>张金鉴</w:t>
      </w:r>
      <w:r>
        <w:rPr>
          <w:spacing w:val="6"/>
        </w:rPr>
        <w:t xml:space="preserve">         </w:t>
      </w:r>
      <w:r>
        <w:rPr>
          <w:rFonts w:ascii="Times New Roman" w:eastAsia="Times New Roman" w:hAnsi="Times New Roman" w:cs="Times New Roman"/>
          <w:spacing w:val="1"/>
        </w:rPr>
        <w:t>C.</w:t>
      </w:r>
      <w:r>
        <w:rPr>
          <w:rFonts w:ascii="Times New Roman" w:eastAsia="Times New Roman" w:hAnsi="Times New Roman" w:cs="Times New Roman"/>
          <w:spacing w:val="24"/>
        </w:rPr>
        <w:t xml:space="preserve">  </w:t>
      </w:r>
      <w:r>
        <w:rPr>
          <w:spacing w:val="1"/>
        </w:rPr>
        <w:t>江康黎</w:t>
      </w:r>
      <w:r>
        <w:rPr>
          <w:spacing w:val="9"/>
        </w:rPr>
        <w:t xml:space="preserve">         </w:t>
      </w:r>
      <w:r>
        <w:rPr>
          <w:rFonts w:ascii="Times New Roman" w:eastAsia="Times New Roman" w:hAnsi="Times New Roman" w:cs="Times New Roman"/>
          <w:spacing w:val="1"/>
        </w:rPr>
        <w:t xml:space="preserve">D.  </w:t>
      </w:r>
      <w:r>
        <w:rPr>
          <w:spacing w:val="1"/>
        </w:rPr>
        <w:t>孙</w:t>
      </w:r>
      <w:r>
        <w:t>中山</w:t>
      </w:r>
    </w:p>
    <w:p>
      <w:pPr>
        <w:pStyle w:val="BodyText"/>
        <w:spacing w:before="114" w:line="212" w:lineRule="auto"/>
      </w:pPr>
      <w:r>
        <w:rPr>
          <w:spacing w:val="-3"/>
        </w:rPr>
        <w:t>15. 公共行政环境</w:t>
      </w:r>
      <w:r>
        <w:rPr>
          <w:spacing w:val="-2"/>
        </w:rPr>
        <w:t xml:space="preserve"> </w:t>
      </w:r>
      <w:r>
        <w:rPr>
          <w:rFonts w:ascii="Times New Roman" w:eastAsia="Times New Roman" w:hAnsi="Times New Roman" w:cs="Times New Roman"/>
          <w:spacing w:val="-3"/>
        </w:rPr>
        <w:t xml:space="preserve">(A)   </w:t>
      </w:r>
      <w:r>
        <w:rPr>
          <w:spacing w:val="-3"/>
        </w:rPr>
        <w:t>首先表现在各种公共行政环境之间的差异性上。</w:t>
      </w:r>
    </w:p>
    <w:p>
      <w:pPr>
        <w:pStyle w:val="BodyText"/>
        <w:spacing w:before="154" w:line="219" w:lineRule="auto"/>
      </w:pPr>
      <w:r>
        <w:rPr>
          <w:rFonts w:ascii="Times New Roman" w:eastAsia="Times New Roman" w:hAnsi="Times New Roman" w:cs="Times New Roman"/>
          <w:spacing w:val="-2"/>
        </w:rPr>
        <w:t>A.</w:t>
      </w:r>
      <w:r>
        <w:rPr>
          <w:rFonts w:ascii="Times New Roman" w:eastAsia="Times New Roman" w:hAnsi="Times New Roman" w:cs="Times New Roman"/>
          <w:spacing w:val="17"/>
          <w:w w:val="101"/>
        </w:rPr>
        <w:t xml:space="preserve">  </w:t>
      </w:r>
      <w:r>
        <w:rPr>
          <w:spacing w:val="-2"/>
        </w:rPr>
        <w:t xml:space="preserve">特殊性         </w:t>
      </w:r>
      <w:r>
        <w:rPr>
          <w:rFonts w:ascii="Times New Roman" w:eastAsia="Times New Roman" w:hAnsi="Times New Roman" w:cs="Times New Roman"/>
          <w:spacing w:val="-2"/>
        </w:rPr>
        <w:t xml:space="preserve">B.   </w:t>
      </w:r>
      <w:r>
        <w:rPr>
          <w:spacing w:val="-2"/>
        </w:rPr>
        <w:t xml:space="preserve">复杂性          </w:t>
      </w:r>
      <w:r>
        <w:rPr>
          <w:rFonts w:ascii="Times New Roman" w:eastAsia="Times New Roman" w:hAnsi="Times New Roman" w:cs="Times New Roman"/>
          <w:spacing w:val="-2"/>
        </w:rPr>
        <w:t xml:space="preserve">C.   </w:t>
      </w:r>
      <w:r>
        <w:rPr>
          <w:spacing w:val="-2"/>
        </w:rPr>
        <w:t xml:space="preserve">不稳定性        </w:t>
      </w:r>
      <w:r>
        <w:rPr>
          <w:rFonts w:ascii="Times New Roman" w:eastAsia="Times New Roman" w:hAnsi="Times New Roman" w:cs="Times New Roman"/>
          <w:spacing w:val="-2"/>
        </w:rPr>
        <w:t xml:space="preserve">D.   </w:t>
      </w:r>
      <w:r>
        <w:rPr>
          <w:spacing w:val="-2"/>
        </w:rPr>
        <w:t>约束性</w:t>
      </w:r>
    </w:p>
    <w:p>
      <w:pPr>
        <w:spacing w:line="219" w:lineRule="auto"/>
        <w:sectPr>
          <w:pgSz w:w="11900" w:h="16840"/>
          <w:pgMar w:top="1431" w:right="1785" w:bottom="0" w:left="590" w:header="0" w:footer="0" w:gutter="0"/>
          <w:cols w:space="708"/>
        </w:sect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BodyText"/>
        <w:spacing w:before="59" w:line="212" w:lineRule="auto"/>
      </w:pPr>
      <w:r>
        <w:rPr>
          <w:spacing w:val="-3"/>
        </w:rPr>
        <w:t>16.</w:t>
      </w:r>
      <w:r>
        <w:rPr>
          <w:spacing w:val="-20"/>
        </w:rPr>
        <w:t xml:space="preserve"> </w:t>
      </w:r>
      <w:r>
        <w:rPr>
          <w:spacing w:val="-3"/>
        </w:rPr>
        <w:t>美国哈佛大学教授</w:t>
      </w:r>
      <w:r>
        <w:rPr>
          <w:spacing w:val="-21"/>
        </w:rPr>
        <w:t xml:space="preserve"> </w:t>
      </w:r>
      <w:r>
        <w:rPr>
          <w:rFonts w:ascii="Times New Roman" w:eastAsia="Times New Roman" w:hAnsi="Times New Roman" w:cs="Times New Roman"/>
          <w:spacing w:val="-3"/>
        </w:rPr>
        <w:t xml:space="preserve">(C)   </w:t>
      </w:r>
      <w:r>
        <w:rPr>
          <w:spacing w:val="-3"/>
        </w:rPr>
        <w:t>最先提出对公共行政环境问题</w:t>
      </w:r>
      <w:r>
        <w:rPr>
          <w:spacing w:val="-4"/>
        </w:rPr>
        <w:t>进行研究。</w:t>
      </w:r>
    </w:p>
    <w:p>
      <w:pPr>
        <w:pStyle w:val="BodyText"/>
        <w:spacing w:before="153" w:line="219" w:lineRule="auto"/>
      </w:pPr>
      <w:r>
        <w:rPr>
          <w:rFonts w:ascii="Times New Roman" w:eastAsia="Times New Roman" w:hAnsi="Times New Roman" w:cs="Times New Roman"/>
          <w:spacing w:val="-1"/>
        </w:rPr>
        <w:t xml:space="preserve">A.  </w:t>
      </w:r>
      <w:r>
        <w:rPr>
          <w:spacing w:val="-1"/>
        </w:rPr>
        <w:t>德鲁克</w:t>
      </w:r>
      <w:r>
        <w:t xml:space="preserve">         </w:t>
      </w:r>
      <w:r>
        <w:rPr>
          <w:rFonts w:ascii="Times New Roman" w:eastAsia="Times New Roman" w:hAnsi="Times New Roman" w:cs="Times New Roman"/>
          <w:spacing w:val="-1"/>
        </w:rPr>
        <w:t xml:space="preserve">B.   </w:t>
      </w:r>
      <w:r>
        <w:rPr>
          <w:spacing w:val="-1"/>
        </w:rPr>
        <w:t xml:space="preserve">里格斯          </w:t>
      </w:r>
      <w:r>
        <w:rPr>
          <w:rFonts w:ascii="Times New Roman" w:eastAsia="Times New Roman" w:hAnsi="Times New Roman" w:cs="Times New Roman"/>
          <w:spacing w:val="-1"/>
        </w:rPr>
        <w:t>C.</w:t>
      </w:r>
      <w:r>
        <w:rPr>
          <w:rFonts w:ascii="Times New Roman" w:eastAsia="Times New Roman" w:hAnsi="Times New Roman" w:cs="Times New Roman"/>
          <w:spacing w:val="19"/>
          <w:w w:val="101"/>
        </w:rPr>
        <w:t xml:space="preserve">  </w:t>
      </w:r>
      <w:r>
        <w:rPr>
          <w:spacing w:val="-1"/>
        </w:rPr>
        <w:t xml:space="preserve">高斯           </w:t>
      </w:r>
      <w:r>
        <w:rPr>
          <w:spacing w:val="-2"/>
        </w:rPr>
        <w:t xml:space="preserve"> D.</w:t>
      </w:r>
      <w:r>
        <w:rPr>
          <w:spacing w:val="24"/>
        </w:rPr>
        <w:t xml:space="preserve"> </w:t>
      </w:r>
      <w:r>
        <w:rPr>
          <w:spacing w:val="-2"/>
        </w:rPr>
        <w:t>古立克</w:t>
      </w:r>
    </w:p>
    <w:p>
      <w:pPr>
        <w:pStyle w:val="BodyText"/>
        <w:spacing w:before="115" w:line="212" w:lineRule="auto"/>
      </w:pPr>
      <w:r>
        <w:rPr>
          <w:spacing w:val="-1"/>
        </w:rPr>
        <w:t>17. 公共行政生态学的代表作《公共行政生态学》于1961年发表，该</w:t>
      </w:r>
      <w:r>
        <w:rPr>
          <w:spacing w:val="-2"/>
        </w:rPr>
        <w:t>书的作者是</w:t>
      </w:r>
      <w:r>
        <w:rPr>
          <w:spacing w:val="-27"/>
        </w:rPr>
        <w:t xml:space="preserve"> </w:t>
      </w:r>
      <w:r>
        <w:rPr>
          <w:rFonts w:ascii="Times New Roman" w:eastAsia="Times New Roman" w:hAnsi="Times New Roman" w:cs="Times New Roman"/>
          <w:spacing w:val="-2"/>
        </w:rPr>
        <w:t>(B)</w:t>
      </w:r>
      <w:r>
        <w:rPr>
          <w:spacing w:val="-2"/>
        </w:rPr>
        <w:t>。</w:t>
      </w:r>
    </w:p>
    <w:p>
      <w:pPr>
        <w:pStyle w:val="BodyText"/>
        <w:spacing w:before="143" w:line="219" w:lineRule="auto"/>
      </w:pPr>
      <w:r>
        <w:rPr>
          <w:spacing w:val="-1"/>
        </w:rPr>
        <w:t>A.</w:t>
      </w:r>
      <w:r>
        <w:rPr>
          <w:spacing w:val="22"/>
        </w:rPr>
        <w:t xml:space="preserve"> </w:t>
      </w:r>
      <w:r>
        <w:rPr>
          <w:spacing w:val="-1"/>
        </w:rPr>
        <w:t xml:space="preserve">古立克         </w:t>
      </w:r>
      <w:r>
        <w:rPr>
          <w:rFonts w:ascii="Times New Roman" w:eastAsia="Times New Roman" w:hAnsi="Times New Roman" w:cs="Times New Roman"/>
          <w:spacing w:val="-1"/>
        </w:rPr>
        <w:t xml:space="preserve">B.   </w:t>
      </w:r>
      <w:r>
        <w:rPr>
          <w:spacing w:val="-1"/>
        </w:rPr>
        <w:t xml:space="preserve">里格斯          </w:t>
      </w:r>
      <w:r>
        <w:rPr>
          <w:rFonts w:ascii="Times New Roman" w:eastAsia="Times New Roman" w:hAnsi="Times New Roman" w:cs="Times New Roman"/>
          <w:spacing w:val="-2"/>
        </w:rPr>
        <w:t>C.</w:t>
      </w:r>
      <w:r>
        <w:rPr>
          <w:rFonts w:ascii="Times New Roman" w:eastAsia="Times New Roman" w:hAnsi="Times New Roman" w:cs="Times New Roman"/>
          <w:spacing w:val="10"/>
        </w:rPr>
        <w:t xml:space="preserve">  </w:t>
      </w:r>
      <w:r>
        <w:rPr>
          <w:spacing w:val="-2"/>
        </w:rPr>
        <w:t xml:space="preserve">德鲁克          </w:t>
      </w:r>
      <w:r>
        <w:rPr>
          <w:rFonts w:ascii="Times New Roman" w:eastAsia="Times New Roman" w:hAnsi="Times New Roman" w:cs="Times New Roman"/>
          <w:spacing w:val="-2"/>
        </w:rPr>
        <w:t xml:space="preserve">D.   </w:t>
      </w:r>
      <w:r>
        <w:rPr>
          <w:spacing w:val="-2"/>
        </w:rPr>
        <w:t>高斯</w:t>
      </w:r>
    </w:p>
    <w:p>
      <w:pPr>
        <w:pStyle w:val="BodyText"/>
        <w:spacing w:before="116" w:line="212" w:lineRule="auto"/>
      </w:pPr>
      <w:r>
        <w:rPr>
          <w:spacing w:val="-3"/>
        </w:rPr>
        <w:t>18. 融合型的公共行政模式存在于</w:t>
      </w:r>
      <w:r>
        <w:rPr>
          <w:spacing w:val="-26"/>
        </w:rPr>
        <w:t xml:space="preserve"> </w:t>
      </w:r>
      <w:r>
        <w:rPr>
          <w:rFonts w:ascii="Times New Roman" w:eastAsia="Times New Roman" w:hAnsi="Times New Roman" w:cs="Times New Roman"/>
          <w:spacing w:val="-3"/>
        </w:rPr>
        <w:t>(B)</w:t>
      </w:r>
      <w:r>
        <w:rPr>
          <w:spacing w:val="-3"/>
        </w:rPr>
        <w:t>。</w:t>
      </w:r>
    </w:p>
    <w:p>
      <w:pPr>
        <w:pStyle w:val="BodyText"/>
        <w:spacing w:before="163" w:line="219" w:lineRule="auto"/>
      </w:pPr>
      <w:r>
        <w:rPr>
          <w:rFonts w:ascii="Times New Roman" w:eastAsia="Times New Roman" w:hAnsi="Times New Roman" w:cs="Times New Roman"/>
          <w:spacing w:val="-1"/>
        </w:rPr>
        <w:t xml:space="preserve">A.  </w:t>
      </w:r>
      <w:r>
        <w:rPr>
          <w:spacing w:val="-1"/>
        </w:rPr>
        <w:t xml:space="preserve">信息社会       </w:t>
      </w:r>
      <w:r>
        <w:rPr>
          <w:rFonts w:ascii="Times New Roman" w:eastAsia="Times New Roman" w:hAnsi="Times New Roman" w:cs="Times New Roman"/>
          <w:spacing w:val="-1"/>
        </w:rPr>
        <w:t xml:space="preserve">B.   </w:t>
      </w:r>
      <w:r>
        <w:rPr>
          <w:spacing w:val="-1"/>
        </w:rPr>
        <w:t xml:space="preserve">农业社会        </w:t>
      </w:r>
      <w:r>
        <w:rPr>
          <w:rFonts w:ascii="Times New Roman" w:eastAsia="Times New Roman" w:hAnsi="Times New Roman" w:cs="Times New Roman"/>
          <w:spacing w:val="-1"/>
        </w:rPr>
        <w:t xml:space="preserve">C.  </w:t>
      </w:r>
      <w:r>
        <w:rPr>
          <w:spacing w:val="-1"/>
        </w:rPr>
        <w:t>原始社会</w:t>
      </w:r>
      <w:r>
        <w:rPr>
          <w:spacing w:val="2"/>
        </w:rPr>
        <w:t xml:space="preserve">        </w:t>
      </w:r>
      <w:r>
        <w:rPr>
          <w:rFonts w:ascii="Times New Roman" w:eastAsia="Times New Roman" w:hAnsi="Times New Roman" w:cs="Times New Roman"/>
          <w:spacing w:val="-1"/>
        </w:rPr>
        <w:t xml:space="preserve">D.   </w:t>
      </w:r>
      <w:r>
        <w:rPr>
          <w:spacing w:val="-1"/>
        </w:rPr>
        <w:t>工业社会</w:t>
      </w:r>
    </w:p>
    <w:p>
      <w:pPr>
        <w:pStyle w:val="BodyText"/>
        <w:spacing w:before="97" w:line="212" w:lineRule="auto"/>
      </w:pPr>
      <w:r>
        <w:rPr>
          <w:spacing w:val="-3"/>
        </w:rPr>
        <w:t>19. 里格斯认为处于农业社会向工业社会过渡期间的一种公共行政模</w:t>
      </w:r>
      <w:r>
        <w:rPr>
          <w:spacing w:val="-4"/>
        </w:rPr>
        <w:t>式是</w:t>
      </w:r>
      <w:r>
        <w:rPr>
          <w:spacing w:val="-19"/>
        </w:rPr>
        <w:t xml:space="preserve"> </w:t>
      </w:r>
      <w:r>
        <w:rPr>
          <w:rFonts w:ascii="Times New Roman" w:eastAsia="Times New Roman" w:hAnsi="Times New Roman" w:cs="Times New Roman"/>
          <w:spacing w:val="-4"/>
        </w:rPr>
        <w:t>(D)</w:t>
      </w:r>
      <w:r>
        <w:rPr>
          <w:spacing w:val="-4"/>
        </w:rPr>
        <w:t>。</w:t>
      </w:r>
    </w:p>
    <w:p>
      <w:pPr>
        <w:pStyle w:val="BodyText"/>
        <w:spacing w:before="173" w:line="221" w:lineRule="auto"/>
      </w:pPr>
      <w:r>
        <w:rPr>
          <w:rFonts w:ascii="Times New Roman" w:eastAsia="Times New Roman" w:hAnsi="Times New Roman" w:cs="Times New Roman"/>
        </w:rPr>
        <w:t xml:space="preserve">A.  </w:t>
      </w:r>
      <w:r>
        <w:t xml:space="preserve">分散型         </w:t>
      </w:r>
      <w:r>
        <w:rPr>
          <w:rFonts w:ascii="Times New Roman" w:eastAsia="Times New Roman" w:hAnsi="Times New Roman" w:cs="Times New Roman"/>
        </w:rPr>
        <w:t>B.</w:t>
      </w:r>
      <w:r>
        <w:rPr>
          <w:rFonts w:ascii="Times New Roman" w:eastAsia="Times New Roman" w:hAnsi="Times New Roman" w:cs="Times New Roman"/>
          <w:spacing w:val="17"/>
          <w:w w:val="101"/>
        </w:rPr>
        <w:t xml:space="preserve">  </w:t>
      </w:r>
      <w:r>
        <w:t>融合型</w:t>
      </w:r>
      <w:r>
        <w:rPr>
          <w:spacing w:val="6"/>
        </w:rPr>
        <w:t xml:space="preserve">         </w:t>
      </w:r>
      <w:r>
        <w:t xml:space="preserve">C. 衍射型          </w:t>
      </w:r>
      <w:r>
        <w:rPr>
          <w:rFonts w:ascii="Times New Roman" w:eastAsia="Times New Roman" w:hAnsi="Times New Roman" w:cs="Times New Roman"/>
        </w:rPr>
        <w:t xml:space="preserve">D.   </w:t>
      </w:r>
      <w:r>
        <w:t>棱柱型</w:t>
      </w:r>
    </w:p>
    <w:p>
      <w:pPr>
        <w:pStyle w:val="BodyText"/>
        <w:spacing w:before="105" w:line="212" w:lineRule="auto"/>
      </w:pPr>
      <w:r>
        <w:rPr>
          <w:spacing w:val="-4"/>
        </w:rPr>
        <w:t xml:space="preserve">20. 衍射型的公共行政模式存在于 </w:t>
      </w:r>
      <w:r>
        <w:rPr>
          <w:rFonts w:ascii="Times New Roman" w:eastAsia="Times New Roman" w:hAnsi="Times New Roman" w:cs="Times New Roman"/>
          <w:spacing w:val="-4"/>
        </w:rPr>
        <w:t>(A)</w:t>
      </w:r>
      <w:r>
        <w:rPr>
          <w:spacing w:val="-4"/>
        </w:rPr>
        <w:t>。</w:t>
      </w:r>
    </w:p>
    <w:p>
      <w:pPr>
        <w:pStyle w:val="BodyText"/>
        <w:spacing w:before="142" w:line="229" w:lineRule="auto"/>
      </w:pPr>
      <w:r>
        <w:rPr>
          <w:rFonts w:ascii="Times New Roman" w:eastAsia="Times New Roman" w:hAnsi="Times New Roman" w:cs="Times New Roman"/>
          <w:spacing w:val="-1"/>
        </w:rPr>
        <w:t xml:space="preserve">A.  </w:t>
      </w:r>
      <w:r>
        <w:rPr>
          <w:spacing w:val="-1"/>
        </w:rPr>
        <w:t>工业社会</w:t>
      </w:r>
      <w:r>
        <w:rPr>
          <w:spacing w:val="1"/>
        </w:rPr>
        <w:t xml:space="preserve">       </w:t>
      </w:r>
      <w:r>
        <w:rPr>
          <w:rFonts w:ascii="Times New Roman" w:eastAsia="Times New Roman" w:hAnsi="Times New Roman" w:cs="Times New Roman"/>
          <w:spacing w:val="-1"/>
        </w:rPr>
        <w:t xml:space="preserve">B.   </w:t>
      </w:r>
      <w:r>
        <w:rPr>
          <w:spacing w:val="-1"/>
        </w:rPr>
        <w:t xml:space="preserve">原始社会    </w:t>
      </w:r>
      <w:r>
        <w:rPr>
          <w:spacing w:val="-2"/>
        </w:rPr>
        <w:t xml:space="preserve">    </w:t>
      </w:r>
      <w:r>
        <w:rPr>
          <w:rFonts w:ascii="Times New Roman" w:eastAsia="Times New Roman" w:hAnsi="Times New Roman" w:cs="Times New Roman"/>
          <w:spacing w:val="-2"/>
        </w:rPr>
        <w:t xml:space="preserve">C.   </w:t>
      </w:r>
      <w:r>
        <w:rPr>
          <w:spacing w:val="-2"/>
        </w:rPr>
        <w:t xml:space="preserve">农业社会        </w:t>
      </w:r>
      <w:r>
        <w:rPr>
          <w:rFonts w:ascii="Times New Roman" w:eastAsia="Times New Roman" w:hAnsi="Times New Roman" w:cs="Times New Roman"/>
          <w:spacing w:val="-2"/>
        </w:rPr>
        <w:t xml:space="preserve">D.   </w:t>
      </w:r>
      <w:r>
        <w:rPr>
          <w:spacing w:val="-2"/>
        </w:rPr>
        <w:t>信息社会</w:t>
      </w:r>
    </w:p>
    <w:p>
      <w:pPr>
        <w:pStyle w:val="BodyText"/>
        <w:spacing w:before="108" w:line="212" w:lineRule="auto"/>
      </w:pPr>
      <w:r>
        <w:rPr>
          <w:spacing w:val="-3"/>
        </w:rPr>
        <w:t>21.</w:t>
      </w:r>
      <w:r>
        <w:rPr>
          <w:spacing w:val="-16"/>
        </w:rPr>
        <w:t xml:space="preserve"> </w:t>
      </w:r>
      <w:r>
        <w:rPr>
          <w:spacing w:val="-3"/>
        </w:rPr>
        <w:t xml:space="preserve">按照里格斯的划分，棱柱型是 </w:t>
      </w:r>
      <w:r>
        <w:rPr>
          <w:rFonts w:ascii="Times New Roman" w:eastAsia="Times New Roman" w:hAnsi="Times New Roman" w:cs="Times New Roman"/>
          <w:spacing w:val="-3"/>
        </w:rPr>
        <w:t>(D)</w:t>
      </w:r>
      <w:r>
        <w:rPr>
          <w:spacing w:val="-3"/>
        </w:rPr>
        <w:t>。</w:t>
      </w:r>
    </w:p>
    <w:p>
      <w:pPr>
        <w:pStyle w:val="BodyText"/>
        <w:spacing w:before="162" w:line="219" w:lineRule="auto"/>
      </w:pPr>
      <w:r>
        <w:rPr>
          <w:rFonts w:ascii="Times New Roman" w:eastAsia="Times New Roman" w:hAnsi="Times New Roman" w:cs="Times New Roman"/>
          <w:spacing w:val="-1"/>
        </w:rPr>
        <w:t xml:space="preserve">A.  </w:t>
      </w:r>
      <w:r>
        <w:rPr>
          <w:spacing w:val="-1"/>
        </w:rPr>
        <w:t xml:space="preserve">农业社会的公共行政模式         </w:t>
      </w:r>
      <w:r>
        <w:rPr>
          <w:rFonts w:ascii="Times New Roman" w:eastAsia="Times New Roman" w:hAnsi="Times New Roman" w:cs="Times New Roman"/>
          <w:spacing w:val="-1"/>
        </w:rPr>
        <w:t>B.</w:t>
      </w:r>
      <w:r>
        <w:rPr>
          <w:rFonts w:ascii="Times New Roman" w:eastAsia="Times New Roman" w:hAnsi="Times New Roman" w:cs="Times New Roman"/>
          <w:spacing w:val="-2"/>
        </w:rPr>
        <w:t xml:space="preserve">   </w:t>
      </w:r>
      <w:r>
        <w:rPr>
          <w:spacing w:val="-2"/>
        </w:rPr>
        <w:t>后工业社会的公共行政模式</w:t>
      </w:r>
    </w:p>
    <w:p>
      <w:pPr>
        <w:pStyle w:val="BodyText"/>
        <w:spacing w:before="127" w:line="219" w:lineRule="auto"/>
      </w:pPr>
      <w:r>
        <w:rPr>
          <w:rFonts w:ascii="Times New Roman" w:eastAsia="Times New Roman" w:hAnsi="Times New Roman" w:cs="Times New Roman"/>
          <w:spacing w:val="-3"/>
        </w:rPr>
        <w:t>C.</w:t>
      </w:r>
      <w:r>
        <w:rPr>
          <w:rFonts w:ascii="Times New Roman" w:eastAsia="Times New Roman" w:hAnsi="Times New Roman" w:cs="Times New Roman"/>
          <w:spacing w:val="26"/>
        </w:rPr>
        <w:t xml:space="preserve">  </w:t>
      </w:r>
      <w:r>
        <w:rPr>
          <w:spacing w:val="-3"/>
        </w:rPr>
        <w:t>工业社会的公共行政模式</w:t>
      </w:r>
      <w:r>
        <w:rPr>
          <w:spacing w:val="9"/>
        </w:rPr>
        <w:t xml:space="preserve">        </w:t>
      </w:r>
      <w:r>
        <w:rPr>
          <w:rFonts w:ascii="Times New Roman" w:eastAsia="Times New Roman" w:hAnsi="Times New Roman" w:cs="Times New Roman"/>
          <w:spacing w:val="-3"/>
        </w:rPr>
        <w:t>D.</w:t>
      </w:r>
      <w:r>
        <w:rPr>
          <w:rFonts w:ascii="Times New Roman" w:eastAsia="Times New Roman" w:hAnsi="Times New Roman" w:cs="Times New Roman"/>
          <w:spacing w:val="19"/>
          <w:w w:val="101"/>
        </w:rPr>
        <w:t xml:space="preserve">  </w:t>
      </w:r>
      <w:r>
        <w:rPr>
          <w:spacing w:val="-3"/>
        </w:rPr>
        <w:t>农业社会向工业社会过渡期间的公共行政模式</w:t>
      </w:r>
    </w:p>
    <w:p>
      <w:pPr>
        <w:pStyle w:val="BodyText"/>
        <w:spacing w:before="117" w:line="212" w:lineRule="auto"/>
      </w:pPr>
      <w:r>
        <w:rPr>
          <w:spacing w:val="-1"/>
        </w:rPr>
        <w:t>22. 高斯发表于1936年，提出了公共行政和公共行政环境之间的关系问题并予以研究的行政</w:t>
      </w:r>
      <w:r>
        <w:rPr>
          <w:spacing w:val="-2"/>
        </w:rPr>
        <w:t>学论著是</w:t>
      </w:r>
      <w:r>
        <w:rPr>
          <w:spacing w:val="-29"/>
        </w:rPr>
        <w:t xml:space="preserve"> </w:t>
      </w:r>
      <w:r>
        <w:rPr>
          <w:rFonts w:ascii="Times New Roman" w:eastAsia="Times New Roman" w:hAnsi="Times New Roman" w:cs="Times New Roman"/>
          <w:spacing w:val="-2"/>
        </w:rPr>
        <w:t>(C)</w:t>
      </w:r>
      <w:r>
        <w:rPr>
          <w:spacing w:val="-2"/>
        </w:rPr>
        <w:t>。</w:t>
      </w:r>
    </w:p>
    <w:p>
      <w:pPr>
        <w:pStyle w:val="BodyText"/>
        <w:spacing w:before="154" w:line="270" w:lineRule="auto"/>
        <w:ind w:right="884"/>
      </w:pPr>
      <w:r>
        <w:rPr>
          <w:rFonts w:ascii="Times New Roman" w:eastAsia="Times New Roman" w:hAnsi="Times New Roman" w:cs="Times New Roman"/>
          <w:spacing w:val="-7"/>
        </w:rPr>
        <w:t>A.</w:t>
      </w:r>
      <w:r>
        <w:rPr>
          <w:spacing w:val="-7"/>
        </w:rPr>
        <w:t xml:space="preserve">《比较公共行政模式》       </w:t>
      </w:r>
      <w:r>
        <w:rPr>
          <w:rFonts w:ascii="Times New Roman" w:eastAsia="Times New Roman" w:hAnsi="Times New Roman" w:cs="Times New Roman"/>
          <w:spacing w:val="-7"/>
        </w:rPr>
        <w:t>B.</w:t>
      </w:r>
      <w:r>
        <w:rPr>
          <w:spacing w:val="-7"/>
        </w:rPr>
        <w:t>《</w:t>
      </w:r>
      <w:r>
        <w:rPr>
          <w:spacing w:val="-44"/>
        </w:rPr>
        <w:t xml:space="preserve"> </w:t>
      </w:r>
      <w:r>
        <w:rPr>
          <w:spacing w:val="-7"/>
        </w:rPr>
        <w:t xml:space="preserve">政府生态学》     </w:t>
      </w:r>
      <w:r>
        <w:rPr>
          <w:rFonts w:ascii="Times New Roman" w:eastAsia="Times New Roman" w:hAnsi="Times New Roman" w:cs="Times New Roman"/>
          <w:spacing w:val="-7"/>
        </w:rPr>
        <w:t>C.</w:t>
      </w:r>
      <w:r>
        <w:rPr>
          <w:spacing w:val="-7"/>
        </w:rPr>
        <w:t xml:space="preserve">《 美国社会与公共行政》     </w:t>
      </w:r>
      <w:r>
        <w:rPr>
          <w:rFonts w:ascii="Times New Roman" w:eastAsia="Times New Roman" w:hAnsi="Times New Roman" w:cs="Times New Roman"/>
          <w:spacing w:val="-7"/>
        </w:rPr>
        <w:t>D.</w:t>
      </w:r>
      <w:r>
        <w:rPr>
          <w:spacing w:val="-7"/>
        </w:rPr>
        <w:t>《</w:t>
      </w:r>
      <w:r>
        <w:rPr>
          <w:spacing w:val="-24"/>
        </w:rPr>
        <w:t xml:space="preserve"> </w:t>
      </w:r>
      <w:r>
        <w:rPr>
          <w:spacing w:val="-7"/>
        </w:rPr>
        <w:t>公共行政生态</w:t>
      </w:r>
      <w:r>
        <w:rPr>
          <w:spacing w:val="-8"/>
        </w:rPr>
        <w:t>学》</w:t>
      </w:r>
      <w:r>
        <w:t xml:space="preserve"> </w:t>
      </w:r>
      <w:r>
        <w:rPr>
          <w:spacing w:val="-4"/>
        </w:rPr>
        <w:t xml:space="preserve">23. 公共行政学研究的核问题是 </w:t>
      </w:r>
      <w:r>
        <w:rPr>
          <w:rFonts w:ascii="Times New Roman" w:eastAsia="Times New Roman" w:hAnsi="Times New Roman" w:cs="Times New Roman"/>
          <w:spacing w:val="-4"/>
        </w:rPr>
        <w:t>(A)</w:t>
      </w:r>
      <w:r>
        <w:rPr>
          <w:spacing w:val="-4"/>
        </w:rPr>
        <w:t>。</w:t>
      </w:r>
    </w:p>
    <w:p>
      <w:pPr>
        <w:pStyle w:val="BodyText"/>
        <w:spacing w:before="153" w:line="230" w:lineRule="auto"/>
      </w:pPr>
      <w:r>
        <w:rPr>
          <w:rFonts w:ascii="Times New Roman" w:eastAsia="Times New Roman" w:hAnsi="Times New Roman" w:cs="Times New Roman"/>
          <w:spacing w:val="-1"/>
        </w:rPr>
        <w:t xml:space="preserve">A.  </w:t>
      </w:r>
      <w:r>
        <w:rPr>
          <w:spacing w:val="-1"/>
        </w:rPr>
        <w:t>政府职能</w:t>
      </w:r>
      <w:r>
        <w:rPr>
          <w:spacing w:val="2"/>
        </w:rPr>
        <w:t xml:space="preserve">        </w:t>
      </w:r>
      <w:r>
        <w:rPr>
          <w:spacing w:val="-1"/>
        </w:rPr>
        <w:t>B.</w:t>
      </w:r>
      <w:r>
        <w:rPr>
          <w:spacing w:val="23"/>
        </w:rPr>
        <w:t xml:space="preserve"> </w:t>
      </w:r>
      <w:r>
        <w:rPr>
          <w:spacing w:val="-1"/>
        </w:rPr>
        <w:t xml:space="preserve">行政监督        </w:t>
      </w:r>
      <w:r>
        <w:rPr>
          <w:rFonts w:ascii="Times New Roman" w:eastAsia="Times New Roman" w:hAnsi="Times New Roman" w:cs="Times New Roman"/>
          <w:spacing w:val="-1"/>
        </w:rPr>
        <w:t xml:space="preserve">C.   </w:t>
      </w:r>
      <w:r>
        <w:rPr>
          <w:spacing w:val="-1"/>
        </w:rPr>
        <w:t xml:space="preserve">行政决策   </w:t>
      </w:r>
      <w:r>
        <w:rPr>
          <w:spacing w:val="-2"/>
        </w:rPr>
        <w:t xml:space="preserve">     </w:t>
      </w:r>
      <w:r>
        <w:rPr>
          <w:rFonts w:ascii="Times New Roman" w:eastAsia="Times New Roman" w:hAnsi="Times New Roman" w:cs="Times New Roman"/>
          <w:spacing w:val="-2"/>
        </w:rPr>
        <w:t>D.</w:t>
      </w:r>
      <w:r>
        <w:rPr>
          <w:rFonts w:ascii="Times New Roman" w:eastAsia="Times New Roman" w:hAnsi="Times New Roman" w:cs="Times New Roman"/>
          <w:spacing w:val="14"/>
        </w:rPr>
        <w:t xml:space="preserve">  </w:t>
      </w:r>
      <w:r>
        <w:rPr>
          <w:spacing w:val="-2"/>
        </w:rPr>
        <w:t>行政体制</w:t>
      </w:r>
    </w:p>
    <w:p>
      <w:pPr>
        <w:pStyle w:val="BodyText"/>
        <w:spacing w:before="106" w:line="212" w:lineRule="auto"/>
      </w:pPr>
      <w:r>
        <w:rPr>
          <w:spacing w:val="-3"/>
        </w:rPr>
        <w:t xml:space="preserve">24. 政府为公众服务的服务性特点首先表现在其 </w:t>
      </w:r>
      <w:r>
        <w:rPr>
          <w:rFonts w:ascii="Times New Roman" w:eastAsia="Times New Roman" w:hAnsi="Times New Roman" w:cs="Times New Roman"/>
          <w:spacing w:val="-3"/>
        </w:rPr>
        <w:t xml:space="preserve">(C)   </w:t>
      </w:r>
      <w:r>
        <w:rPr>
          <w:spacing w:val="-3"/>
        </w:rPr>
        <w:t>上。</w:t>
      </w:r>
    </w:p>
    <w:p>
      <w:pPr>
        <w:pStyle w:val="BodyText"/>
        <w:spacing w:before="143" w:line="230" w:lineRule="auto"/>
      </w:pPr>
      <w:r>
        <w:rPr>
          <w:rFonts w:ascii="Times New Roman" w:eastAsia="Times New Roman" w:hAnsi="Times New Roman" w:cs="Times New Roman"/>
          <w:spacing w:val="-1"/>
        </w:rPr>
        <w:t>A.</w:t>
      </w:r>
      <w:r>
        <w:rPr>
          <w:rFonts w:ascii="Times New Roman" w:eastAsia="Times New Roman" w:hAnsi="Times New Roman" w:cs="Times New Roman"/>
          <w:spacing w:val="13"/>
        </w:rPr>
        <w:t xml:space="preserve">  </w:t>
      </w:r>
      <w:r>
        <w:rPr>
          <w:spacing w:val="-1"/>
        </w:rPr>
        <w:t xml:space="preserve">公平性          </w:t>
      </w:r>
      <w:r>
        <w:rPr>
          <w:rFonts w:ascii="Times New Roman" w:eastAsia="Times New Roman" w:hAnsi="Times New Roman" w:cs="Times New Roman"/>
          <w:spacing w:val="-1"/>
          <w:position w:val="-1"/>
        </w:rPr>
        <w:t xml:space="preserve">B.   </w:t>
      </w:r>
      <w:r>
        <w:rPr>
          <w:spacing w:val="-2"/>
          <w:position w:val="-1"/>
        </w:rPr>
        <w:t xml:space="preserve">平等性          </w:t>
      </w:r>
      <w:r>
        <w:rPr>
          <w:rFonts w:ascii="Times New Roman" w:eastAsia="Times New Roman" w:hAnsi="Times New Roman" w:cs="Times New Roman"/>
          <w:spacing w:val="-2"/>
        </w:rPr>
        <w:t xml:space="preserve">C.   </w:t>
      </w:r>
      <w:r>
        <w:rPr>
          <w:spacing w:val="-2"/>
        </w:rPr>
        <w:t xml:space="preserve">非赢利性        </w:t>
      </w:r>
      <w:r>
        <w:rPr>
          <w:rFonts w:ascii="Times New Roman" w:eastAsia="Times New Roman" w:hAnsi="Times New Roman" w:cs="Times New Roman"/>
          <w:spacing w:val="-2"/>
        </w:rPr>
        <w:t>D.</w:t>
      </w:r>
      <w:r>
        <w:rPr>
          <w:rFonts w:ascii="Times New Roman" w:eastAsia="Times New Roman" w:hAnsi="Times New Roman" w:cs="Times New Roman"/>
          <w:spacing w:val="19"/>
        </w:rPr>
        <w:t xml:space="preserve">  </w:t>
      </w:r>
      <w:r>
        <w:rPr>
          <w:spacing w:val="-2"/>
        </w:rPr>
        <w:t>普遍性</w:t>
      </w:r>
    </w:p>
    <w:p>
      <w:pPr>
        <w:pStyle w:val="BodyText"/>
        <w:spacing w:before="96" w:line="212" w:lineRule="auto"/>
      </w:pPr>
      <w:r>
        <w:rPr>
          <w:spacing w:val="2"/>
        </w:rPr>
        <w:t>25. 我国于1998年又进行了机构改革，</w:t>
      </w:r>
      <w:r>
        <w:rPr>
          <w:spacing w:val="1"/>
        </w:rPr>
        <w:t>改革后的国务院原40个部门减为</w:t>
      </w:r>
      <w:r>
        <w:rPr>
          <w:spacing w:val="-20"/>
        </w:rPr>
        <w:t xml:space="preserve"> </w:t>
      </w:r>
      <w:r>
        <w:rPr>
          <w:rFonts w:ascii="Times New Roman" w:eastAsia="Times New Roman" w:hAnsi="Times New Roman" w:cs="Times New Roman"/>
          <w:spacing w:val="1"/>
        </w:rPr>
        <w:t>(D)</w:t>
      </w:r>
      <w:r>
        <w:rPr>
          <w:spacing w:val="1"/>
        </w:rPr>
        <w:t>。</w:t>
      </w:r>
    </w:p>
    <w:p>
      <w:pPr>
        <w:pStyle w:val="BodyText"/>
        <w:spacing w:before="188" w:line="194" w:lineRule="auto"/>
      </w:pPr>
      <w:r>
        <w:t>A.30</w:t>
      </w:r>
      <w:r>
        <w:rPr>
          <w:spacing w:val="2"/>
        </w:rPr>
        <w:t xml:space="preserve">           </w:t>
      </w:r>
      <w:r>
        <w:t xml:space="preserve">B.31         C.28         </w:t>
      </w:r>
      <w:r>
        <w:rPr>
          <w:spacing w:val="-1"/>
        </w:rPr>
        <w:t xml:space="preserve">   D.29</w:t>
      </w:r>
    </w:p>
    <w:p>
      <w:pPr>
        <w:pStyle w:val="BodyText"/>
        <w:spacing w:before="116" w:line="212" w:lineRule="auto"/>
      </w:pPr>
      <w:r>
        <w:rPr>
          <w:spacing w:val="-3"/>
        </w:rPr>
        <w:t>26. 政府只是充当“守夜人”的角色，也就是“夜警察”</w:t>
      </w:r>
      <w:r>
        <w:rPr>
          <w:spacing w:val="-4"/>
        </w:rPr>
        <w:t xml:space="preserve">的角色的时期是 </w:t>
      </w:r>
      <w:r>
        <w:rPr>
          <w:rFonts w:ascii="Times New Roman" w:eastAsia="Times New Roman" w:hAnsi="Times New Roman" w:cs="Times New Roman"/>
          <w:spacing w:val="-4"/>
        </w:rPr>
        <w:t>(A)</w:t>
      </w:r>
      <w:r>
        <w:rPr>
          <w:spacing w:val="-4"/>
        </w:rPr>
        <w:t>。</w:t>
      </w:r>
    </w:p>
    <w:p>
      <w:pPr>
        <w:pStyle w:val="BodyText"/>
        <w:spacing w:before="141" w:line="219" w:lineRule="auto"/>
      </w:pPr>
      <w:r>
        <w:rPr>
          <w:rFonts w:ascii="Times New Roman" w:eastAsia="Times New Roman" w:hAnsi="Times New Roman" w:cs="Times New Roman"/>
          <w:spacing w:val="-2"/>
        </w:rPr>
        <w:t xml:space="preserve">A,   </w:t>
      </w:r>
      <w:r>
        <w:rPr>
          <w:spacing w:val="-2"/>
        </w:rPr>
        <w:t>自由资本主义时期</w:t>
      </w:r>
      <w:r>
        <w:rPr>
          <w:spacing w:val="20"/>
        </w:rPr>
        <w:t xml:space="preserve">    </w:t>
      </w:r>
      <w:r>
        <w:rPr>
          <w:rFonts w:ascii="Times New Roman" w:eastAsia="Times New Roman" w:hAnsi="Times New Roman" w:cs="Times New Roman"/>
          <w:spacing w:val="-2"/>
        </w:rPr>
        <w:t xml:space="preserve">B.   </w:t>
      </w:r>
      <w:r>
        <w:rPr>
          <w:spacing w:val="-2"/>
        </w:rPr>
        <w:t>前资本主义时期</w:t>
      </w:r>
      <w:r>
        <w:rPr>
          <w:spacing w:val="20"/>
        </w:rPr>
        <w:t xml:space="preserve">   </w:t>
      </w:r>
      <w:r>
        <w:rPr>
          <w:rFonts w:ascii="Times New Roman" w:eastAsia="Times New Roman" w:hAnsi="Times New Roman" w:cs="Times New Roman"/>
          <w:spacing w:val="-2"/>
        </w:rPr>
        <w:t xml:space="preserve">C.   </w:t>
      </w:r>
      <w:r>
        <w:rPr>
          <w:spacing w:val="-2"/>
        </w:rPr>
        <w:t xml:space="preserve">当代资本主义时期    </w:t>
      </w:r>
      <w:r>
        <w:rPr>
          <w:rFonts w:ascii="Times New Roman" w:eastAsia="Times New Roman" w:hAnsi="Times New Roman" w:cs="Times New Roman"/>
          <w:spacing w:val="-2"/>
        </w:rPr>
        <w:t>D.</w:t>
      </w:r>
      <w:r>
        <w:rPr>
          <w:rFonts w:ascii="Times New Roman" w:eastAsia="Times New Roman" w:hAnsi="Times New Roman" w:cs="Times New Roman"/>
          <w:spacing w:val="20"/>
          <w:w w:val="101"/>
        </w:rPr>
        <w:t xml:space="preserve">  </w:t>
      </w:r>
      <w:r>
        <w:rPr>
          <w:spacing w:val="-2"/>
        </w:rPr>
        <w:t>垄断资本主义时期</w:t>
      </w:r>
    </w:p>
    <w:p>
      <w:pPr>
        <w:pStyle w:val="BodyText"/>
        <w:spacing w:before="109" w:line="212" w:lineRule="auto"/>
      </w:pPr>
      <w:r>
        <w:rPr>
          <w:spacing w:val="-3"/>
        </w:rPr>
        <w:t>27. 政府由“守夜人”变成“社会主宰者“的时期是</w:t>
      </w:r>
      <w:r>
        <w:rPr>
          <w:spacing w:val="-12"/>
        </w:rPr>
        <w:t xml:space="preserve"> </w:t>
      </w:r>
      <w:r>
        <w:rPr>
          <w:rFonts w:ascii="Times New Roman" w:eastAsia="Times New Roman" w:hAnsi="Times New Roman" w:cs="Times New Roman"/>
          <w:spacing w:val="-3"/>
        </w:rPr>
        <w:t>(C)</w:t>
      </w:r>
      <w:r>
        <w:rPr>
          <w:spacing w:val="-3"/>
        </w:rPr>
        <w:t>。</w:t>
      </w:r>
    </w:p>
    <w:p>
      <w:pPr>
        <w:pStyle w:val="BodyText"/>
        <w:spacing w:before="162" w:line="219" w:lineRule="auto"/>
      </w:pPr>
      <w:r>
        <w:rPr>
          <w:rFonts w:ascii="Times New Roman" w:eastAsia="Times New Roman" w:hAnsi="Times New Roman" w:cs="Times New Roman"/>
        </w:rPr>
        <w:t xml:space="preserve">A.  </w:t>
      </w:r>
      <w:r>
        <w:t xml:space="preserve">前资本主义时期     </w:t>
      </w:r>
      <w:r>
        <w:rPr>
          <w:rFonts w:ascii="Times New Roman" w:eastAsia="Times New Roman" w:hAnsi="Times New Roman" w:cs="Times New Roman"/>
        </w:rPr>
        <w:t xml:space="preserve">B.  </w:t>
      </w:r>
      <w:r>
        <w:rPr>
          <w:rFonts w:ascii="Times New Roman" w:eastAsia="Times New Roman" w:hAnsi="Times New Roman" w:cs="Times New Roman"/>
          <w:spacing w:val="-1"/>
        </w:rPr>
        <w:t xml:space="preserve">  </w:t>
      </w:r>
      <w:r>
        <w:rPr>
          <w:spacing w:val="-1"/>
        </w:rPr>
        <w:t>自由资本主义时期</w:t>
      </w:r>
      <w:r>
        <w:rPr>
          <w:spacing w:val="19"/>
        </w:rPr>
        <w:t xml:space="preserve">    </w:t>
      </w:r>
      <w:r>
        <w:rPr>
          <w:rFonts w:ascii="Times New Roman" w:eastAsia="Times New Roman" w:hAnsi="Times New Roman" w:cs="Times New Roman"/>
          <w:spacing w:val="-1"/>
        </w:rPr>
        <w:t xml:space="preserve">C.   </w:t>
      </w:r>
      <w:r>
        <w:rPr>
          <w:spacing w:val="-1"/>
        </w:rPr>
        <w:t xml:space="preserve">垄断资本主义时期    </w:t>
      </w:r>
      <w:r>
        <w:rPr>
          <w:rFonts w:ascii="Times New Roman" w:eastAsia="Times New Roman" w:hAnsi="Times New Roman" w:cs="Times New Roman"/>
          <w:spacing w:val="-1"/>
        </w:rPr>
        <w:t>D.</w:t>
      </w:r>
      <w:r>
        <w:rPr>
          <w:rFonts w:ascii="Times New Roman" w:eastAsia="Times New Roman" w:hAnsi="Times New Roman" w:cs="Times New Roman"/>
          <w:spacing w:val="1"/>
        </w:rPr>
        <w:t xml:space="preserve">   </w:t>
      </w:r>
      <w:r>
        <w:rPr>
          <w:spacing w:val="-1"/>
        </w:rPr>
        <w:t>当代资本主义时期</w:t>
      </w:r>
    </w:p>
    <w:p>
      <w:pPr>
        <w:pStyle w:val="BodyText"/>
        <w:spacing w:before="107" w:line="212" w:lineRule="auto"/>
      </w:pPr>
      <w:r>
        <w:rPr>
          <w:spacing w:val="-3"/>
        </w:rPr>
        <w:t>28. 行政体制的核心问题是</w:t>
      </w:r>
      <w:r>
        <w:rPr>
          <w:spacing w:val="-15"/>
        </w:rPr>
        <w:t xml:space="preserve"> </w:t>
      </w:r>
      <w:r>
        <w:rPr>
          <w:rFonts w:ascii="Times New Roman" w:eastAsia="Times New Roman" w:hAnsi="Times New Roman" w:cs="Times New Roman"/>
          <w:spacing w:val="-3"/>
        </w:rPr>
        <w:t>(D)</w:t>
      </w:r>
      <w:r>
        <w:rPr>
          <w:spacing w:val="-3"/>
        </w:rPr>
        <w:t>。</w:t>
      </w:r>
    </w:p>
    <w:p>
      <w:pPr>
        <w:pStyle w:val="BodyText"/>
        <w:spacing w:before="164" w:line="219" w:lineRule="auto"/>
      </w:pPr>
      <w:r>
        <w:rPr>
          <w:rFonts w:ascii="Times New Roman" w:eastAsia="Times New Roman" w:hAnsi="Times New Roman" w:cs="Times New Roman"/>
          <w:spacing w:val="-1"/>
        </w:rPr>
        <w:t>A.</w:t>
      </w:r>
      <w:r>
        <w:rPr>
          <w:rFonts w:ascii="Times New Roman" w:eastAsia="Times New Roman" w:hAnsi="Times New Roman" w:cs="Times New Roman"/>
          <w:spacing w:val="13"/>
        </w:rPr>
        <w:t xml:space="preserve">  </w:t>
      </w:r>
      <w:r>
        <w:rPr>
          <w:spacing w:val="-1"/>
        </w:rPr>
        <w:t xml:space="preserve">行政权力的划分           </w:t>
      </w:r>
      <w:r>
        <w:rPr>
          <w:spacing w:val="-2"/>
        </w:rPr>
        <w:t xml:space="preserve">                   </w:t>
      </w:r>
      <w:r>
        <w:rPr>
          <w:rFonts w:ascii="Times New Roman" w:eastAsia="Times New Roman" w:hAnsi="Times New Roman" w:cs="Times New Roman"/>
          <w:spacing w:val="-2"/>
        </w:rPr>
        <w:t>B.</w:t>
      </w:r>
      <w:r>
        <w:rPr>
          <w:rFonts w:ascii="Times New Roman" w:eastAsia="Times New Roman" w:hAnsi="Times New Roman" w:cs="Times New Roman"/>
          <w:spacing w:val="14"/>
        </w:rPr>
        <w:t xml:space="preserve">  </w:t>
      </w:r>
      <w:r>
        <w:rPr>
          <w:spacing w:val="-2"/>
        </w:rPr>
        <w:t>行政组织设置</w:t>
      </w:r>
    </w:p>
    <w:p>
      <w:pPr>
        <w:pStyle w:val="BodyText"/>
        <w:spacing w:before="125" w:line="219" w:lineRule="auto"/>
        <w:rPr>
          <w:rFonts w:ascii="Times New Roman" w:eastAsia="Times New Roman" w:hAnsi="Times New Roman" w:cs="Times New Roman"/>
        </w:rPr>
      </w:pPr>
      <w:r>
        <w:rPr>
          <w:rFonts w:ascii="Times New Roman" w:eastAsia="Times New Roman" w:hAnsi="Times New Roman" w:cs="Times New Roman"/>
          <w:spacing w:val="-1"/>
        </w:rPr>
        <w:t>C.</w:t>
      </w:r>
      <w:r>
        <w:rPr>
          <w:rFonts w:ascii="Times New Roman" w:eastAsia="Times New Roman" w:hAnsi="Times New Roman" w:cs="Times New Roman"/>
          <w:spacing w:val="20"/>
          <w:w w:val="101"/>
        </w:rPr>
        <w:t xml:space="preserve">  </w:t>
      </w:r>
      <w:r>
        <w:rPr>
          <w:spacing w:val="-1"/>
        </w:rPr>
        <w:t xml:space="preserve">政府系统的各级各类政府部门职权的配置      </w:t>
      </w:r>
      <w:r>
        <w:rPr>
          <w:spacing w:val="-2"/>
        </w:rPr>
        <w:t xml:space="preserve">  </w:t>
      </w:r>
      <w:r>
        <w:rPr>
          <w:rFonts w:ascii="Times New Roman" w:eastAsia="Times New Roman" w:hAnsi="Times New Roman" w:cs="Times New Roman"/>
          <w:spacing w:val="-2"/>
        </w:rPr>
        <w:t>D.</w:t>
      </w:r>
      <w:r>
        <w:rPr>
          <w:rFonts w:ascii="Times New Roman" w:eastAsia="Times New Roman" w:hAnsi="Times New Roman" w:cs="Times New Roman"/>
          <w:spacing w:val="14"/>
        </w:rPr>
        <w:t xml:space="preserve">  </w:t>
      </w:r>
      <w:r>
        <w:rPr>
          <w:spacing w:val="-2"/>
        </w:rPr>
        <w:t>上述三者，即</w:t>
      </w:r>
      <w:r>
        <w:rPr>
          <w:rFonts w:ascii="Times New Roman" w:eastAsia="Times New Roman" w:hAnsi="Times New Roman" w:cs="Times New Roman"/>
          <w:spacing w:val="-2"/>
        </w:rPr>
        <w:t>ABC</w:t>
      </w:r>
    </w:p>
    <w:p>
      <w:pPr>
        <w:pStyle w:val="BodyText"/>
        <w:spacing w:before="138" w:line="219" w:lineRule="auto"/>
      </w:pPr>
      <w:r>
        <w:rPr>
          <w:spacing w:val="-4"/>
        </w:rPr>
        <w:t>29. 行政体制的滞后性是由其</w:t>
      </w:r>
      <w:r>
        <w:rPr>
          <w:spacing w:val="-22"/>
        </w:rPr>
        <w:t xml:space="preserve"> </w:t>
      </w:r>
      <w:r>
        <w:rPr>
          <w:spacing w:val="-4"/>
        </w:rPr>
        <w:t>(A)</w:t>
      </w:r>
      <w:r>
        <w:rPr>
          <w:spacing w:val="68"/>
        </w:rPr>
        <w:t xml:space="preserve"> </w:t>
      </w:r>
      <w:r>
        <w:rPr>
          <w:spacing w:val="-4"/>
        </w:rPr>
        <w:t>演变而来的。</w:t>
      </w:r>
    </w:p>
    <w:p>
      <w:pPr>
        <w:pStyle w:val="BodyText"/>
        <w:spacing w:before="126" w:line="223" w:lineRule="auto"/>
      </w:pPr>
      <w:r>
        <w:rPr>
          <w:rFonts w:ascii="Times New Roman" w:eastAsia="Times New Roman" w:hAnsi="Times New Roman" w:cs="Times New Roman"/>
          <w:spacing w:val="-1"/>
        </w:rPr>
        <w:t xml:space="preserve">A.  </w:t>
      </w:r>
      <w:r>
        <w:rPr>
          <w:rFonts w:ascii="SimHei" w:eastAsia="SimHei" w:hAnsi="SimHei" w:cs="SimHei"/>
          <w:spacing w:val="-1"/>
        </w:rPr>
        <w:t>稳定性</w:t>
      </w:r>
      <w:r>
        <w:rPr>
          <w:rFonts w:ascii="SimHei" w:eastAsia="SimHei" w:hAnsi="SimHei" w:cs="SimHei"/>
          <w:spacing w:val="2"/>
        </w:rPr>
        <w:t xml:space="preserve">      </w:t>
      </w:r>
      <w:r>
        <w:rPr>
          <w:rFonts w:ascii="Times New Roman" w:eastAsia="Times New Roman" w:hAnsi="Times New Roman" w:cs="Times New Roman"/>
          <w:spacing w:val="-1"/>
        </w:rPr>
        <w:t xml:space="preserve">B.   </w:t>
      </w:r>
      <w:r>
        <w:rPr>
          <w:spacing w:val="-1"/>
        </w:rPr>
        <w:t>继承性      C. 政治性</w:t>
      </w:r>
      <w:r>
        <w:rPr>
          <w:spacing w:val="9"/>
        </w:rPr>
        <w:t xml:space="preserve">     </w:t>
      </w:r>
      <w:r>
        <w:rPr>
          <w:rFonts w:ascii="Times New Roman" w:eastAsia="Times New Roman" w:hAnsi="Times New Roman" w:cs="Times New Roman"/>
          <w:spacing w:val="-1"/>
        </w:rPr>
        <w:t xml:space="preserve">D.   </w:t>
      </w:r>
      <w:r>
        <w:rPr>
          <w:spacing w:val="-1"/>
        </w:rPr>
        <w:t>系统性</w:t>
      </w:r>
    </w:p>
    <w:p>
      <w:pPr>
        <w:pStyle w:val="BodyText"/>
        <w:spacing w:before="103" w:line="212" w:lineRule="auto"/>
      </w:pPr>
      <w:r>
        <w:rPr>
          <w:spacing w:val="1"/>
        </w:rPr>
        <w:t>30. 内阁制，起源于18世纪的</w:t>
      </w:r>
      <w:r>
        <w:rPr>
          <w:spacing w:val="-34"/>
        </w:rPr>
        <w:t xml:space="preserve"> </w:t>
      </w:r>
      <w:r>
        <w:rPr>
          <w:rFonts w:ascii="Times New Roman" w:eastAsia="Times New Roman" w:hAnsi="Times New Roman" w:cs="Times New Roman"/>
          <w:spacing w:val="1"/>
        </w:rPr>
        <w:t xml:space="preserve">(A) </w:t>
      </w:r>
      <w:r>
        <w:rPr>
          <w:rFonts w:ascii="Times New Roman" w:eastAsia="Times New Roman" w:hAnsi="Times New Roman" w:cs="Times New Roman"/>
        </w:rPr>
        <w:t xml:space="preserve">  </w:t>
      </w:r>
      <w:r>
        <w:t>国，后来为许多西方国家所采用。</w:t>
      </w:r>
    </w:p>
    <w:p>
      <w:pPr>
        <w:pStyle w:val="BodyText"/>
        <w:spacing w:before="152" w:line="220" w:lineRule="auto"/>
      </w:pPr>
      <w:r>
        <w:rPr>
          <w:rFonts w:ascii="Times New Roman" w:eastAsia="Times New Roman" w:hAnsi="Times New Roman" w:cs="Times New Roman"/>
        </w:rPr>
        <w:t>A.</w:t>
      </w:r>
      <w:r>
        <w:rPr>
          <w:rFonts w:ascii="Times New Roman" w:eastAsia="Times New Roman" w:hAnsi="Times New Roman" w:cs="Times New Roman"/>
          <w:spacing w:val="16"/>
        </w:rPr>
        <w:t xml:space="preserve">  </w:t>
      </w:r>
      <w:r>
        <w:t>英国</w:t>
      </w:r>
      <w:r>
        <w:rPr>
          <w:spacing w:val="10"/>
        </w:rPr>
        <w:t xml:space="preserve">       </w:t>
      </w:r>
      <w:r>
        <w:rPr>
          <w:rFonts w:ascii="Times New Roman" w:eastAsia="Times New Roman" w:hAnsi="Times New Roman" w:cs="Times New Roman"/>
        </w:rPr>
        <w:t>B.</w:t>
      </w:r>
      <w:r>
        <w:rPr>
          <w:rFonts w:ascii="Times New Roman" w:eastAsia="Times New Roman" w:hAnsi="Times New Roman" w:cs="Times New Roman"/>
          <w:spacing w:val="15"/>
        </w:rPr>
        <w:t xml:space="preserve">  </w:t>
      </w:r>
      <w:r>
        <w:t>美国</w:t>
      </w:r>
      <w:r>
        <w:rPr>
          <w:spacing w:val="8"/>
        </w:rPr>
        <w:t xml:space="preserve">       </w:t>
      </w:r>
      <w:r>
        <w:t>C.</w:t>
      </w:r>
      <w:r>
        <w:rPr>
          <w:spacing w:val="41"/>
        </w:rPr>
        <w:t xml:space="preserve"> </w:t>
      </w:r>
      <w:r>
        <w:t>日本</w:t>
      </w:r>
      <w:r>
        <w:rPr>
          <w:spacing w:val="4"/>
        </w:rPr>
        <w:t xml:space="preserve">       </w:t>
      </w:r>
      <w:r>
        <w:rPr>
          <w:rFonts w:ascii="Times New Roman" w:eastAsia="Times New Roman" w:hAnsi="Times New Roman" w:cs="Times New Roman"/>
        </w:rPr>
        <w:t>D.</w:t>
      </w:r>
      <w:r>
        <w:rPr>
          <w:rFonts w:ascii="Times New Roman" w:eastAsia="Times New Roman" w:hAnsi="Times New Roman" w:cs="Times New Roman"/>
          <w:spacing w:val="21"/>
        </w:rPr>
        <w:t xml:space="preserve">  </w:t>
      </w:r>
      <w:r>
        <w:t>加拿大</w:t>
      </w:r>
    </w:p>
    <w:p>
      <w:pPr>
        <w:pStyle w:val="BodyText"/>
        <w:spacing w:before="127" w:line="212" w:lineRule="auto"/>
      </w:pPr>
      <w:r>
        <w:t>31. 总统制，起源于18世纪末期的</w:t>
      </w:r>
      <w:r>
        <w:rPr>
          <w:spacing w:val="-34"/>
        </w:rPr>
        <w:t xml:space="preserve"> </w:t>
      </w:r>
      <w:r>
        <w:rPr>
          <w:rFonts w:ascii="Times New Roman" w:eastAsia="Times New Roman" w:hAnsi="Times New Roman" w:cs="Times New Roman"/>
        </w:rPr>
        <w:t xml:space="preserve">(B)   </w:t>
      </w:r>
      <w:r>
        <w:rPr>
          <w:spacing w:val="-1"/>
        </w:rPr>
        <w:t>国，是以总统既为国家元首，又为政府首脑的中央政府组织形式。</w:t>
      </w:r>
    </w:p>
    <w:p>
      <w:pPr>
        <w:pStyle w:val="BodyText"/>
        <w:spacing w:before="134" w:line="233" w:lineRule="auto"/>
      </w:pPr>
      <w:r>
        <w:rPr>
          <w:rFonts w:ascii="Times New Roman" w:eastAsia="Times New Roman" w:hAnsi="Times New Roman" w:cs="Times New Roman"/>
          <w:spacing w:val="-2"/>
        </w:rPr>
        <w:t xml:space="preserve">A.   </w:t>
      </w:r>
      <w:r>
        <w:rPr>
          <w:spacing w:val="-2"/>
        </w:rPr>
        <w:t xml:space="preserve">英国        </w:t>
      </w:r>
      <w:r>
        <w:rPr>
          <w:rFonts w:ascii="Times New Roman" w:eastAsia="Times New Roman" w:hAnsi="Times New Roman" w:cs="Times New Roman"/>
          <w:spacing w:val="-2"/>
        </w:rPr>
        <w:t>B.</w:t>
      </w:r>
      <w:r>
        <w:rPr>
          <w:rFonts w:ascii="Times New Roman" w:eastAsia="Times New Roman" w:hAnsi="Times New Roman" w:cs="Times New Roman"/>
          <w:spacing w:val="14"/>
          <w:w w:val="101"/>
        </w:rPr>
        <w:t xml:space="preserve">  </w:t>
      </w:r>
      <w:r>
        <w:rPr>
          <w:spacing w:val="-2"/>
        </w:rPr>
        <w:t>美国</w:t>
      </w:r>
      <w:r>
        <w:rPr>
          <w:spacing w:val="8"/>
        </w:rPr>
        <w:t xml:space="preserve">       </w:t>
      </w:r>
      <w:r>
        <w:rPr>
          <w:rFonts w:ascii="Times New Roman" w:eastAsia="Times New Roman" w:hAnsi="Times New Roman" w:cs="Times New Roman"/>
          <w:spacing w:val="-2"/>
        </w:rPr>
        <w:t>C.</w:t>
      </w:r>
      <w:r>
        <w:rPr>
          <w:rFonts w:ascii="Times New Roman" w:eastAsia="Times New Roman" w:hAnsi="Times New Roman" w:cs="Times New Roman"/>
          <w:spacing w:val="7"/>
        </w:rPr>
        <w:t xml:space="preserve">   </w:t>
      </w:r>
      <w:r>
        <w:rPr>
          <w:spacing w:val="-2"/>
        </w:rPr>
        <w:t>巴西</w:t>
      </w:r>
      <w:r>
        <w:rPr>
          <w:spacing w:val="5"/>
        </w:rPr>
        <w:t xml:space="preserve">       </w:t>
      </w:r>
      <w:r>
        <w:rPr>
          <w:rFonts w:ascii="Times New Roman" w:eastAsia="Times New Roman" w:hAnsi="Times New Roman" w:cs="Times New Roman"/>
          <w:spacing w:val="-2"/>
        </w:rPr>
        <w:t xml:space="preserve">D.   </w:t>
      </w:r>
      <w:r>
        <w:rPr>
          <w:spacing w:val="-2"/>
        </w:rPr>
        <w:t>埃及</w:t>
      </w:r>
    </w:p>
    <w:p>
      <w:pPr>
        <w:pStyle w:val="BodyText"/>
        <w:spacing w:before="102" w:line="212" w:lineRule="auto"/>
      </w:pPr>
      <w:r>
        <w:rPr>
          <w:spacing w:val="-3"/>
        </w:rPr>
        <w:t>32. 法国第五共和国宪法所确立的一种中央政府体制是</w:t>
      </w:r>
      <w:r>
        <w:rPr>
          <w:spacing w:val="-19"/>
        </w:rPr>
        <w:t xml:space="preserve"> </w:t>
      </w:r>
      <w:r>
        <w:rPr>
          <w:rFonts w:ascii="Times New Roman" w:eastAsia="Times New Roman" w:hAnsi="Times New Roman" w:cs="Times New Roman"/>
          <w:spacing w:val="-3"/>
        </w:rPr>
        <w:t>(C)</w:t>
      </w:r>
      <w:r>
        <w:rPr>
          <w:spacing w:val="-3"/>
        </w:rPr>
        <w:t>。</w:t>
      </w:r>
    </w:p>
    <w:p>
      <w:pPr>
        <w:pStyle w:val="BodyText"/>
        <w:spacing w:before="154" w:line="229" w:lineRule="auto"/>
      </w:pPr>
      <w:r>
        <w:rPr>
          <w:spacing w:val="-2"/>
        </w:rPr>
        <w:t>A.</w:t>
      </w:r>
      <w:r>
        <w:rPr>
          <w:spacing w:val="49"/>
          <w:w w:val="101"/>
        </w:rPr>
        <w:t xml:space="preserve"> </w:t>
      </w:r>
      <w:r>
        <w:rPr>
          <w:spacing w:val="-2"/>
        </w:rPr>
        <w:t xml:space="preserve">内阁制      </w:t>
      </w:r>
      <w:r>
        <w:rPr>
          <w:rFonts w:ascii="Times New Roman" w:eastAsia="Times New Roman" w:hAnsi="Times New Roman" w:cs="Times New Roman"/>
          <w:spacing w:val="-2"/>
        </w:rPr>
        <w:t>B.</w:t>
      </w:r>
      <w:r>
        <w:rPr>
          <w:rFonts w:ascii="Times New Roman" w:eastAsia="Times New Roman" w:hAnsi="Times New Roman" w:cs="Times New Roman"/>
          <w:spacing w:val="14"/>
        </w:rPr>
        <w:t xml:space="preserve">  </w:t>
      </w:r>
      <w:r>
        <w:rPr>
          <w:spacing w:val="-2"/>
        </w:rPr>
        <w:t>总统制      C.</w:t>
      </w:r>
      <w:r>
        <w:rPr>
          <w:spacing w:val="25"/>
        </w:rPr>
        <w:t xml:space="preserve"> </w:t>
      </w:r>
      <w:r>
        <w:rPr>
          <w:spacing w:val="-2"/>
        </w:rPr>
        <w:t>半总统制</w:t>
      </w:r>
      <w:r>
        <w:rPr>
          <w:spacing w:val="13"/>
        </w:rPr>
        <w:t xml:space="preserve">   </w:t>
      </w:r>
      <w:r>
        <w:rPr>
          <w:spacing w:val="-2"/>
        </w:rPr>
        <w:t>D.</w:t>
      </w:r>
      <w:r>
        <w:rPr>
          <w:spacing w:val="45"/>
        </w:rPr>
        <w:t xml:space="preserve"> </w:t>
      </w:r>
      <w:r>
        <w:rPr>
          <w:spacing w:val="-2"/>
        </w:rPr>
        <w:t>委员会制</w:t>
      </w:r>
    </w:p>
    <w:p>
      <w:pPr>
        <w:spacing w:line="229" w:lineRule="auto"/>
        <w:sectPr>
          <w:pgSz w:w="11900" w:h="16840"/>
          <w:pgMar w:top="1431" w:right="1785" w:bottom="0" w:left="599" w:header="0" w:footer="0" w:gutter="0"/>
          <w:pgNumType w:start="2"/>
          <w:cols w:space="708"/>
        </w:sect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BodyText"/>
        <w:spacing w:before="59" w:line="212" w:lineRule="auto"/>
      </w:pPr>
      <w:r>
        <w:rPr>
          <w:spacing w:val="1"/>
        </w:rPr>
        <w:t>33.</w:t>
      </w:r>
      <w:r>
        <w:rPr>
          <w:spacing w:val="-30"/>
        </w:rPr>
        <w:t xml:space="preserve"> </w:t>
      </w:r>
      <w:r>
        <w:rPr>
          <w:spacing w:val="1"/>
        </w:rPr>
        <w:t>委员会制又称合议制，起源于19世纪中期的</w:t>
      </w:r>
      <w:r>
        <w:rPr>
          <w:spacing w:val="-24"/>
        </w:rPr>
        <w:t xml:space="preserve"> </w:t>
      </w:r>
      <w:r>
        <w:rPr>
          <w:rFonts w:ascii="Times New Roman" w:eastAsia="Times New Roman" w:hAnsi="Times New Roman" w:cs="Times New Roman"/>
          <w:spacing w:val="1"/>
        </w:rPr>
        <w:t>(B</w:t>
      </w:r>
      <w:r>
        <w:rPr>
          <w:rFonts w:ascii="Times New Roman" w:eastAsia="Times New Roman" w:hAnsi="Times New Roman" w:cs="Times New Roman"/>
        </w:rPr>
        <w:t>)</w:t>
      </w:r>
      <w:r>
        <w:t>。</w:t>
      </w:r>
    </w:p>
    <w:p>
      <w:pPr>
        <w:pStyle w:val="BodyText"/>
        <w:spacing w:before="152" w:line="221" w:lineRule="auto"/>
      </w:pPr>
      <w:r>
        <w:rPr>
          <w:spacing w:val="-2"/>
        </w:rPr>
        <w:t>A.</w:t>
      </w:r>
      <w:r>
        <w:rPr>
          <w:spacing w:val="37"/>
        </w:rPr>
        <w:t xml:space="preserve"> </w:t>
      </w:r>
      <w:r>
        <w:rPr>
          <w:spacing w:val="-2"/>
        </w:rPr>
        <w:t xml:space="preserve">奥地利      </w:t>
      </w:r>
      <w:r>
        <w:rPr>
          <w:rFonts w:ascii="Times New Roman" w:eastAsia="Times New Roman" w:hAnsi="Times New Roman" w:cs="Times New Roman"/>
          <w:spacing w:val="-2"/>
        </w:rPr>
        <w:t xml:space="preserve">B.   </w:t>
      </w:r>
      <w:r>
        <w:rPr>
          <w:spacing w:val="-2"/>
        </w:rPr>
        <w:t xml:space="preserve">瑞士        </w:t>
      </w:r>
      <w:r>
        <w:rPr>
          <w:rFonts w:ascii="Times New Roman" w:eastAsia="Times New Roman" w:hAnsi="Times New Roman" w:cs="Times New Roman"/>
          <w:spacing w:val="-2"/>
        </w:rPr>
        <w:t xml:space="preserve">C.   </w:t>
      </w:r>
      <w:r>
        <w:rPr>
          <w:spacing w:val="-2"/>
        </w:rPr>
        <w:t>瑞典</w:t>
      </w:r>
      <w:r>
        <w:t xml:space="preserve">        </w:t>
      </w:r>
      <w:r>
        <w:rPr>
          <w:rFonts w:ascii="Times New Roman" w:eastAsia="Times New Roman" w:hAnsi="Times New Roman" w:cs="Times New Roman"/>
          <w:spacing w:val="-2"/>
        </w:rPr>
        <w:t xml:space="preserve">D.   </w:t>
      </w:r>
      <w:r>
        <w:rPr>
          <w:spacing w:val="-2"/>
        </w:rPr>
        <w:t>芬兰</w:t>
      </w:r>
    </w:p>
    <w:p>
      <w:pPr>
        <w:pStyle w:val="BodyText"/>
        <w:spacing w:before="115" w:line="212" w:lineRule="auto"/>
      </w:pPr>
      <w:r>
        <w:rPr>
          <w:spacing w:val="-2"/>
        </w:rPr>
        <w:t>34.</w:t>
      </w:r>
      <w:r>
        <w:rPr>
          <w:spacing w:val="-6"/>
        </w:rPr>
        <w:t xml:space="preserve"> </w:t>
      </w:r>
      <w:r>
        <w:rPr>
          <w:spacing w:val="-2"/>
        </w:rPr>
        <w:t>英国地方政府形式是最典型的</w:t>
      </w:r>
      <w:r>
        <w:rPr>
          <w:spacing w:val="-43"/>
        </w:rPr>
        <w:t xml:space="preserve"> </w:t>
      </w:r>
      <w:r>
        <w:rPr>
          <w:rFonts w:ascii="Times New Roman" w:eastAsia="Times New Roman" w:hAnsi="Times New Roman" w:cs="Times New Roman"/>
          <w:spacing w:val="-2"/>
        </w:rPr>
        <w:t xml:space="preserve">(D)   </w:t>
      </w:r>
      <w:r>
        <w:rPr>
          <w:spacing w:val="-2"/>
        </w:rPr>
        <w:t>体制。</w:t>
      </w:r>
    </w:p>
    <w:p>
      <w:pPr>
        <w:pStyle w:val="BodyText"/>
        <w:spacing w:before="152" w:line="219" w:lineRule="auto"/>
      </w:pPr>
      <w:r>
        <w:rPr>
          <w:rFonts w:ascii="Times New Roman" w:eastAsia="Times New Roman" w:hAnsi="Times New Roman" w:cs="Times New Roman"/>
          <w:spacing w:val="-1"/>
        </w:rPr>
        <w:t xml:space="preserve">A.  </w:t>
      </w:r>
      <w:r>
        <w:rPr>
          <w:spacing w:val="-1"/>
        </w:rPr>
        <w:t xml:space="preserve">三权分立制地方政府      </w:t>
      </w:r>
      <w:r>
        <w:rPr>
          <w:rFonts w:ascii="Times New Roman" w:eastAsia="Times New Roman" w:hAnsi="Times New Roman" w:cs="Times New Roman"/>
          <w:spacing w:val="-1"/>
        </w:rPr>
        <w:t xml:space="preserve">B.   </w:t>
      </w:r>
      <w:r>
        <w:rPr>
          <w:spacing w:val="-1"/>
        </w:rPr>
        <w:t xml:space="preserve">民主集中制地方政府       </w:t>
      </w:r>
      <w:r>
        <w:rPr>
          <w:rFonts w:ascii="Times New Roman" w:eastAsia="Times New Roman" w:hAnsi="Times New Roman" w:cs="Times New Roman"/>
          <w:spacing w:val="-2"/>
        </w:rPr>
        <w:t xml:space="preserve">C.   </w:t>
      </w:r>
      <w:r>
        <w:rPr>
          <w:spacing w:val="-2"/>
        </w:rPr>
        <w:t>行政体地方政府</w:t>
      </w:r>
      <w:r>
        <w:rPr>
          <w:spacing w:val="17"/>
        </w:rPr>
        <w:t xml:space="preserve">    </w:t>
      </w:r>
      <w:r>
        <w:rPr>
          <w:rFonts w:ascii="Times New Roman" w:eastAsia="Times New Roman" w:hAnsi="Times New Roman" w:cs="Times New Roman"/>
          <w:spacing w:val="-2"/>
        </w:rPr>
        <w:t xml:space="preserve">D.   </w:t>
      </w:r>
      <w:r>
        <w:rPr>
          <w:spacing w:val="-2"/>
        </w:rPr>
        <w:t>自治体地方政府</w:t>
      </w:r>
    </w:p>
    <w:p>
      <w:pPr>
        <w:pStyle w:val="BodyText"/>
        <w:spacing w:before="107" w:line="212" w:lineRule="auto"/>
      </w:pPr>
      <w:r>
        <w:rPr>
          <w:spacing w:val="-3"/>
        </w:rPr>
        <w:t xml:space="preserve">35. 典型的行政体地方政府是 </w:t>
      </w:r>
      <w:r>
        <w:rPr>
          <w:rFonts w:ascii="Times New Roman" w:eastAsia="Times New Roman" w:hAnsi="Times New Roman" w:cs="Times New Roman"/>
          <w:spacing w:val="-3"/>
        </w:rPr>
        <w:t xml:space="preserve">(B)   </w:t>
      </w:r>
      <w:r>
        <w:rPr>
          <w:spacing w:val="-3"/>
        </w:rPr>
        <w:t>国的地方政府。</w:t>
      </w:r>
    </w:p>
    <w:p>
      <w:pPr>
        <w:pStyle w:val="BodyText"/>
        <w:spacing w:before="153" w:line="233" w:lineRule="auto"/>
      </w:pPr>
      <w:r>
        <w:rPr>
          <w:rFonts w:ascii="Times New Roman" w:eastAsia="Times New Roman" w:hAnsi="Times New Roman" w:cs="Times New Roman"/>
          <w:spacing w:val="-2"/>
        </w:rPr>
        <w:t xml:space="preserve">A.  </w:t>
      </w:r>
      <w:r>
        <w:rPr>
          <w:spacing w:val="-2"/>
        </w:rPr>
        <w:t>加拿大</w:t>
      </w:r>
      <w:r>
        <w:rPr>
          <w:spacing w:val="1"/>
        </w:rPr>
        <w:t xml:space="preserve">       </w:t>
      </w:r>
      <w:r>
        <w:rPr>
          <w:rFonts w:ascii="Times New Roman" w:eastAsia="Times New Roman" w:hAnsi="Times New Roman" w:cs="Times New Roman"/>
          <w:spacing w:val="-2"/>
        </w:rPr>
        <w:t>B.</w:t>
      </w:r>
      <w:r>
        <w:rPr>
          <w:rFonts w:ascii="Times New Roman" w:eastAsia="Times New Roman" w:hAnsi="Times New Roman" w:cs="Times New Roman"/>
          <w:spacing w:val="3"/>
        </w:rPr>
        <w:t xml:space="preserve">   </w:t>
      </w:r>
      <w:r>
        <w:rPr>
          <w:spacing w:val="-2"/>
        </w:rPr>
        <w:t xml:space="preserve">德国         </w:t>
      </w:r>
      <w:r>
        <w:rPr>
          <w:rFonts w:ascii="Times New Roman" w:eastAsia="Times New Roman" w:hAnsi="Times New Roman" w:cs="Times New Roman"/>
          <w:spacing w:val="-2"/>
        </w:rPr>
        <w:t xml:space="preserve">C.   </w:t>
      </w:r>
      <w:r>
        <w:rPr>
          <w:spacing w:val="-2"/>
        </w:rPr>
        <w:t>印度</w:t>
      </w:r>
      <w:r>
        <w:rPr>
          <w:spacing w:val="1"/>
        </w:rPr>
        <w:t xml:space="preserve">         </w:t>
      </w:r>
      <w:r>
        <w:rPr>
          <w:rFonts w:ascii="Times New Roman" w:eastAsia="Times New Roman" w:hAnsi="Times New Roman" w:cs="Times New Roman"/>
          <w:spacing w:val="-2"/>
        </w:rPr>
        <w:t xml:space="preserve">D.   </w:t>
      </w:r>
      <w:r>
        <w:rPr>
          <w:spacing w:val="-2"/>
        </w:rPr>
        <w:t>英国</w:t>
      </w:r>
    </w:p>
    <w:p>
      <w:pPr>
        <w:pStyle w:val="BodyText"/>
        <w:spacing w:before="93" w:line="212" w:lineRule="auto"/>
      </w:pPr>
      <w:r>
        <w:rPr>
          <w:spacing w:val="-3"/>
        </w:rPr>
        <w:t>36.</w:t>
      </w:r>
      <w:r>
        <w:rPr>
          <w:spacing w:val="-19"/>
        </w:rPr>
        <w:t xml:space="preserve"> </w:t>
      </w:r>
      <w:r>
        <w:rPr>
          <w:spacing w:val="-3"/>
        </w:rPr>
        <w:t>对于一般的省、市、县、乡而言，实行民族自治的自治区、自治州、自治县、自治乡就</w:t>
      </w:r>
      <w:r>
        <w:rPr>
          <w:spacing w:val="-4"/>
        </w:rPr>
        <w:t>是</w:t>
      </w:r>
      <w:r>
        <w:rPr>
          <w:spacing w:val="-39"/>
        </w:rPr>
        <w:t xml:space="preserve"> </w:t>
      </w:r>
      <w:r>
        <w:rPr>
          <w:rFonts w:ascii="Times New Roman" w:eastAsia="Times New Roman" w:hAnsi="Times New Roman" w:cs="Times New Roman"/>
          <w:spacing w:val="-4"/>
        </w:rPr>
        <w:t>(A)</w:t>
      </w:r>
      <w:r>
        <w:rPr>
          <w:rFonts w:ascii="Times New Roman" w:eastAsia="Times New Roman" w:hAnsi="Times New Roman" w:cs="Times New Roman"/>
          <w:spacing w:val="10"/>
        </w:rPr>
        <w:t xml:space="preserve">   </w:t>
      </w:r>
      <w:r>
        <w:rPr>
          <w:spacing w:val="-4"/>
        </w:rPr>
        <w:t>的行政区。</w:t>
      </w:r>
    </w:p>
    <w:p>
      <w:pPr>
        <w:pStyle w:val="BodyText"/>
        <w:spacing w:before="172" w:line="220" w:lineRule="auto"/>
      </w:pPr>
      <w:r>
        <w:rPr>
          <w:rFonts w:ascii="Times New Roman" w:eastAsia="Times New Roman" w:hAnsi="Times New Roman" w:cs="Times New Roman"/>
          <w:spacing w:val="-1"/>
        </w:rPr>
        <w:t xml:space="preserve">A.  </w:t>
      </w:r>
      <w:r>
        <w:rPr>
          <w:spacing w:val="-1"/>
        </w:rPr>
        <w:t>特殊型</w:t>
      </w:r>
      <w:r>
        <w:rPr>
          <w:spacing w:val="1"/>
        </w:rPr>
        <w:t xml:space="preserve">       </w:t>
      </w:r>
      <w:r>
        <w:rPr>
          <w:rFonts w:ascii="Times New Roman" w:eastAsia="Times New Roman" w:hAnsi="Times New Roman" w:cs="Times New Roman"/>
          <w:spacing w:val="-1"/>
        </w:rPr>
        <w:t xml:space="preserve">B.   </w:t>
      </w:r>
      <w:r>
        <w:rPr>
          <w:spacing w:val="-1"/>
        </w:rPr>
        <w:t xml:space="preserve">发展型       </w:t>
      </w:r>
      <w:r>
        <w:rPr>
          <w:rFonts w:ascii="Times New Roman" w:eastAsia="Times New Roman" w:hAnsi="Times New Roman" w:cs="Times New Roman"/>
          <w:spacing w:val="-1"/>
        </w:rPr>
        <w:t xml:space="preserve">C.   </w:t>
      </w:r>
      <w:r>
        <w:rPr>
          <w:spacing w:val="-1"/>
        </w:rPr>
        <w:t xml:space="preserve">传统型 </w:t>
      </w:r>
      <w:r>
        <w:rPr>
          <w:spacing w:val="-2"/>
        </w:rPr>
        <w:t xml:space="preserve">      </w:t>
      </w:r>
      <w:r>
        <w:rPr>
          <w:rFonts w:ascii="Times New Roman" w:eastAsia="Times New Roman" w:hAnsi="Times New Roman" w:cs="Times New Roman"/>
          <w:spacing w:val="-2"/>
        </w:rPr>
        <w:t xml:space="preserve">D.   </w:t>
      </w:r>
      <w:r>
        <w:rPr>
          <w:spacing w:val="-2"/>
        </w:rPr>
        <w:t>现代型</w:t>
      </w:r>
    </w:p>
    <w:p>
      <w:pPr>
        <w:pStyle w:val="BodyText"/>
        <w:spacing w:before="96" w:line="212" w:lineRule="auto"/>
      </w:pPr>
      <w:r>
        <w:rPr>
          <w:spacing w:val="-3"/>
        </w:rPr>
        <w:t>37. 回归后的香港行政区和澳门行政区属于</w:t>
      </w:r>
      <w:r>
        <w:rPr>
          <w:spacing w:val="-31"/>
        </w:rPr>
        <w:t xml:space="preserve"> </w:t>
      </w:r>
      <w:r>
        <w:rPr>
          <w:rFonts w:ascii="Times New Roman" w:eastAsia="Times New Roman" w:hAnsi="Times New Roman" w:cs="Times New Roman"/>
          <w:spacing w:val="-3"/>
        </w:rPr>
        <w:t>(C</w:t>
      </w:r>
      <w:r>
        <w:rPr>
          <w:rFonts w:ascii="Times New Roman" w:eastAsia="Times New Roman" w:hAnsi="Times New Roman" w:cs="Times New Roman"/>
          <w:spacing w:val="-4"/>
        </w:rPr>
        <w:t xml:space="preserve">)    </w:t>
      </w:r>
      <w:r>
        <w:rPr>
          <w:spacing w:val="-4"/>
        </w:rPr>
        <w:t>的行政区。</w:t>
      </w:r>
    </w:p>
    <w:p>
      <w:pPr>
        <w:pStyle w:val="BodyText"/>
        <w:spacing w:before="153" w:line="230" w:lineRule="auto"/>
      </w:pPr>
      <w:r>
        <w:rPr>
          <w:rFonts w:ascii="Times New Roman" w:eastAsia="Times New Roman" w:hAnsi="Times New Roman" w:cs="Times New Roman"/>
          <w:spacing w:val="-1"/>
        </w:rPr>
        <w:t xml:space="preserve">A.  </w:t>
      </w:r>
      <w:r>
        <w:rPr>
          <w:spacing w:val="-1"/>
        </w:rPr>
        <w:t>现代型       B.</w:t>
      </w:r>
      <w:r>
        <w:rPr>
          <w:spacing w:val="30"/>
        </w:rPr>
        <w:t xml:space="preserve"> </w:t>
      </w:r>
      <w:r>
        <w:rPr>
          <w:spacing w:val="-1"/>
        </w:rPr>
        <w:t xml:space="preserve">传统型       </w:t>
      </w:r>
      <w:r>
        <w:rPr>
          <w:rFonts w:ascii="Times New Roman" w:eastAsia="Times New Roman" w:hAnsi="Times New Roman" w:cs="Times New Roman"/>
          <w:spacing w:val="-1"/>
        </w:rPr>
        <w:t>C.</w:t>
      </w:r>
      <w:r>
        <w:rPr>
          <w:rFonts w:ascii="Times New Roman" w:eastAsia="Times New Roman" w:hAnsi="Times New Roman" w:cs="Times New Roman"/>
          <w:spacing w:val="21"/>
        </w:rPr>
        <w:t xml:space="preserve">  </w:t>
      </w:r>
      <w:r>
        <w:rPr>
          <w:spacing w:val="-1"/>
        </w:rPr>
        <w:t xml:space="preserve">特殊型       </w:t>
      </w:r>
      <w:r>
        <w:rPr>
          <w:rFonts w:ascii="Times New Roman" w:eastAsia="Times New Roman" w:hAnsi="Times New Roman" w:cs="Times New Roman"/>
          <w:spacing w:val="-1"/>
        </w:rPr>
        <w:t>D.</w:t>
      </w:r>
      <w:r>
        <w:rPr>
          <w:rFonts w:ascii="Times New Roman" w:eastAsia="Times New Roman" w:hAnsi="Times New Roman" w:cs="Times New Roman"/>
          <w:spacing w:val="19"/>
        </w:rPr>
        <w:t xml:space="preserve">  </w:t>
      </w:r>
      <w:r>
        <w:rPr>
          <w:spacing w:val="-1"/>
        </w:rPr>
        <w:t>发展型</w:t>
      </w:r>
    </w:p>
    <w:p>
      <w:pPr>
        <w:pStyle w:val="BodyText"/>
        <w:spacing w:before="116" w:line="212" w:lineRule="auto"/>
      </w:pPr>
      <w:r>
        <w:rPr>
          <w:spacing w:val="-2"/>
        </w:rPr>
        <w:t>38. 构成公共组织结构的基本要素是</w:t>
      </w:r>
      <w:r>
        <w:rPr>
          <w:spacing w:val="-29"/>
        </w:rPr>
        <w:t xml:space="preserve"> </w:t>
      </w:r>
      <w:r>
        <w:rPr>
          <w:rFonts w:ascii="Times New Roman" w:eastAsia="Times New Roman" w:hAnsi="Times New Roman" w:cs="Times New Roman"/>
          <w:spacing w:val="-2"/>
        </w:rPr>
        <w:t xml:space="preserve">(A),    </w:t>
      </w:r>
      <w:r>
        <w:rPr>
          <w:spacing w:val="-2"/>
        </w:rPr>
        <w:t>它是公共组织结构的支</w:t>
      </w:r>
      <w:r>
        <w:rPr>
          <w:spacing w:val="-3"/>
        </w:rPr>
        <w:t>撑点和联络点。</w:t>
      </w:r>
    </w:p>
    <w:p>
      <w:pPr>
        <w:pStyle w:val="BodyText"/>
        <w:spacing w:before="144" w:line="230" w:lineRule="auto"/>
      </w:pPr>
      <w:r>
        <w:rPr>
          <w:rFonts w:ascii="Times New Roman" w:eastAsia="Times New Roman" w:hAnsi="Times New Roman" w:cs="Times New Roman"/>
          <w:spacing w:val="-1"/>
        </w:rPr>
        <w:t>A.</w:t>
      </w:r>
      <w:r>
        <w:rPr>
          <w:rFonts w:ascii="Times New Roman" w:eastAsia="Times New Roman" w:hAnsi="Times New Roman" w:cs="Times New Roman"/>
          <w:spacing w:val="13"/>
        </w:rPr>
        <w:t xml:space="preserve">  </w:t>
      </w:r>
      <w:r>
        <w:rPr>
          <w:spacing w:val="-1"/>
        </w:rPr>
        <w:t xml:space="preserve">行政职位     </w:t>
      </w:r>
      <w:r>
        <w:rPr>
          <w:rFonts w:ascii="Times New Roman" w:eastAsia="Times New Roman" w:hAnsi="Times New Roman" w:cs="Times New Roman"/>
          <w:spacing w:val="-1"/>
        </w:rPr>
        <w:t xml:space="preserve">B.   </w:t>
      </w:r>
      <w:r>
        <w:rPr>
          <w:spacing w:val="-1"/>
        </w:rPr>
        <w:t>职能目标</w:t>
      </w:r>
      <w:r>
        <w:rPr>
          <w:spacing w:val="17"/>
        </w:rPr>
        <w:t xml:space="preserve">    </w:t>
      </w:r>
      <w:r>
        <w:rPr>
          <w:rFonts w:ascii="Times New Roman" w:eastAsia="Times New Roman" w:hAnsi="Times New Roman" w:cs="Times New Roman"/>
          <w:spacing w:val="-1"/>
        </w:rPr>
        <w:t xml:space="preserve">C.   </w:t>
      </w:r>
      <w:r>
        <w:rPr>
          <w:spacing w:val="-1"/>
        </w:rPr>
        <w:t xml:space="preserve">行政职权     </w:t>
      </w:r>
      <w:r>
        <w:rPr>
          <w:rFonts w:ascii="Times New Roman" w:eastAsia="Times New Roman" w:hAnsi="Times New Roman" w:cs="Times New Roman"/>
          <w:spacing w:val="-1"/>
        </w:rPr>
        <w:t xml:space="preserve">D.  </w:t>
      </w:r>
      <w:r>
        <w:rPr>
          <w:rFonts w:ascii="Times New Roman" w:eastAsia="Times New Roman" w:hAnsi="Times New Roman" w:cs="Times New Roman"/>
          <w:spacing w:val="-2"/>
        </w:rPr>
        <w:t xml:space="preserve"> </w:t>
      </w:r>
      <w:r>
        <w:rPr>
          <w:spacing w:val="-2"/>
        </w:rPr>
        <w:t>行政人员</w:t>
      </w:r>
    </w:p>
    <w:p>
      <w:pPr>
        <w:pStyle w:val="BodyText"/>
        <w:spacing w:before="95" w:line="212" w:lineRule="auto"/>
      </w:pPr>
      <w:r>
        <w:rPr>
          <w:spacing w:val="-3"/>
        </w:rPr>
        <w:t>39. 我国由人民代表投票选举产生政府领导者的制度属于</w:t>
      </w:r>
      <w:r>
        <w:rPr>
          <w:spacing w:val="-16"/>
        </w:rPr>
        <w:t xml:space="preserve"> </w:t>
      </w:r>
      <w:r>
        <w:rPr>
          <w:rFonts w:ascii="Times New Roman" w:eastAsia="Times New Roman" w:hAnsi="Times New Roman" w:cs="Times New Roman"/>
          <w:spacing w:val="-3"/>
        </w:rPr>
        <w:t>(D)</w:t>
      </w:r>
      <w:r>
        <w:rPr>
          <w:spacing w:val="-3"/>
        </w:rPr>
        <w:t>。</w:t>
      </w:r>
    </w:p>
    <w:p>
      <w:pPr>
        <w:pStyle w:val="BodyText"/>
        <w:spacing w:before="164" w:line="219" w:lineRule="auto"/>
      </w:pPr>
      <w:r>
        <w:t>A. 聘任制</w:t>
      </w:r>
      <w:r>
        <w:rPr>
          <w:spacing w:val="12"/>
        </w:rPr>
        <w:t xml:space="preserve">      </w:t>
      </w:r>
      <w:r>
        <w:t>B.</w:t>
      </w:r>
      <w:r>
        <w:rPr>
          <w:spacing w:val="25"/>
        </w:rPr>
        <w:t xml:space="preserve"> </w:t>
      </w:r>
      <w:r>
        <w:t xml:space="preserve">委任制       C. 考任制       </w:t>
      </w:r>
      <w:r>
        <w:rPr>
          <w:rFonts w:ascii="Times New Roman" w:eastAsia="Times New Roman" w:hAnsi="Times New Roman" w:cs="Times New Roman"/>
        </w:rPr>
        <w:t xml:space="preserve">D.   </w:t>
      </w:r>
      <w:r>
        <w:rPr>
          <w:spacing w:val="-1"/>
        </w:rPr>
        <w:t>选任制</w:t>
      </w:r>
    </w:p>
    <w:p>
      <w:pPr>
        <w:pStyle w:val="BodyText"/>
        <w:spacing w:before="106" w:line="212" w:lineRule="auto"/>
      </w:pPr>
      <w:r>
        <w:rPr>
          <w:spacing w:val="-3"/>
        </w:rPr>
        <w:t>40.</w:t>
      </w:r>
      <w:r>
        <w:rPr>
          <w:spacing w:val="27"/>
        </w:rPr>
        <w:t xml:space="preserve"> </w:t>
      </w:r>
      <w:r>
        <w:rPr>
          <w:spacing w:val="-3"/>
        </w:rPr>
        <w:t>由立法机关或其他任免机关经过考察而直接任命产生行政领导者的制度是</w:t>
      </w:r>
      <w:r>
        <w:rPr>
          <w:spacing w:val="-19"/>
        </w:rPr>
        <w:t xml:space="preserve"> </w:t>
      </w:r>
      <w:r>
        <w:rPr>
          <w:rFonts w:ascii="Times New Roman" w:eastAsia="Times New Roman" w:hAnsi="Times New Roman" w:cs="Times New Roman"/>
          <w:spacing w:val="-3"/>
        </w:rPr>
        <w:t>(A)</w:t>
      </w:r>
      <w:r>
        <w:rPr>
          <w:spacing w:val="-3"/>
        </w:rPr>
        <w:t>。</w:t>
      </w:r>
    </w:p>
    <w:p>
      <w:pPr>
        <w:pStyle w:val="BodyText"/>
        <w:spacing w:before="164" w:line="219" w:lineRule="auto"/>
      </w:pPr>
      <w:r>
        <w:rPr>
          <w:rFonts w:ascii="Times New Roman" w:eastAsia="Times New Roman" w:hAnsi="Times New Roman" w:cs="Times New Roman"/>
        </w:rPr>
        <w:t xml:space="preserve">A.  </w:t>
      </w:r>
      <w:r>
        <w:t xml:space="preserve">委任制       </w:t>
      </w:r>
      <w:r>
        <w:rPr>
          <w:rFonts w:ascii="Times New Roman" w:eastAsia="Times New Roman" w:hAnsi="Times New Roman" w:cs="Times New Roman"/>
        </w:rPr>
        <w:t>B.</w:t>
      </w:r>
      <w:r>
        <w:rPr>
          <w:rFonts w:ascii="Times New Roman" w:eastAsia="Times New Roman" w:hAnsi="Times New Roman" w:cs="Times New Roman"/>
          <w:spacing w:val="19"/>
        </w:rPr>
        <w:t xml:space="preserve">  </w:t>
      </w:r>
      <w:r>
        <w:t>考任制</w:t>
      </w:r>
      <w:r>
        <w:rPr>
          <w:spacing w:val="12"/>
        </w:rPr>
        <w:t xml:space="preserve">      </w:t>
      </w:r>
      <w:r>
        <w:rPr>
          <w:rFonts w:ascii="Times New Roman" w:eastAsia="Times New Roman" w:hAnsi="Times New Roman" w:cs="Times New Roman"/>
        </w:rPr>
        <w:t>C.</w:t>
      </w:r>
      <w:r>
        <w:rPr>
          <w:rFonts w:ascii="Times New Roman" w:eastAsia="Times New Roman" w:hAnsi="Times New Roman" w:cs="Times New Roman"/>
          <w:spacing w:val="18"/>
          <w:w w:val="101"/>
        </w:rPr>
        <w:t xml:space="preserve">  </w:t>
      </w:r>
      <w:r>
        <w:t xml:space="preserve">选任制 </w:t>
      </w:r>
      <w:r>
        <w:rPr>
          <w:spacing w:val="-1"/>
        </w:rPr>
        <w:t xml:space="preserve">      </w:t>
      </w:r>
      <w:r>
        <w:rPr>
          <w:rFonts w:ascii="Times New Roman" w:eastAsia="Times New Roman" w:hAnsi="Times New Roman" w:cs="Times New Roman"/>
          <w:spacing w:val="-1"/>
        </w:rPr>
        <w:t>D.</w:t>
      </w:r>
      <w:r>
        <w:rPr>
          <w:rFonts w:ascii="Times New Roman" w:eastAsia="Times New Roman" w:hAnsi="Times New Roman" w:cs="Times New Roman"/>
          <w:spacing w:val="14"/>
        </w:rPr>
        <w:t xml:space="preserve">  </w:t>
      </w:r>
      <w:r>
        <w:rPr>
          <w:spacing w:val="-1"/>
        </w:rPr>
        <w:t>聘任制</w:t>
      </w:r>
    </w:p>
    <w:p>
      <w:pPr>
        <w:pStyle w:val="BodyText"/>
        <w:spacing w:before="106" w:line="212" w:lineRule="auto"/>
      </w:pPr>
      <w:r>
        <w:rPr>
          <w:spacing w:val="-3"/>
        </w:rPr>
        <w:t>41. 国务院常务会议任命各部委领导者的副职，直属机关和办事机关的正、副职领导者的制度均属于</w:t>
      </w:r>
      <w:r>
        <w:rPr>
          <w:spacing w:val="-19"/>
        </w:rPr>
        <w:t xml:space="preserve"> </w:t>
      </w:r>
      <w:r>
        <w:rPr>
          <w:rFonts w:ascii="Times New Roman" w:eastAsia="Times New Roman" w:hAnsi="Times New Roman" w:cs="Times New Roman"/>
          <w:spacing w:val="-3"/>
        </w:rPr>
        <w:t>(D)</w:t>
      </w:r>
      <w:r>
        <w:rPr>
          <w:spacing w:val="-3"/>
        </w:rPr>
        <w:t>。</w:t>
      </w:r>
    </w:p>
    <w:p>
      <w:pPr>
        <w:pStyle w:val="BodyText"/>
        <w:spacing w:before="154" w:line="219" w:lineRule="auto"/>
      </w:pPr>
      <w:r>
        <w:t xml:space="preserve">A. 聘任制       </w:t>
      </w:r>
      <w:r>
        <w:rPr>
          <w:rFonts w:ascii="Times New Roman" w:eastAsia="Times New Roman" w:hAnsi="Times New Roman" w:cs="Times New Roman"/>
        </w:rPr>
        <w:t>B.</w:t>
      </w:r>
      <w:r>
        <w:rPr>
          <w:rFonts w:ascii="Times New Roman" w:eastAsia="Times New Roman" w:hAnsi="Times New Roman" w:cs="Times New Roman"/>
          <w:spacing w:val="19"/>
        </w:rPr>
        <w:t xml:space="preserve">  </w:t>
      </w:r>
      <w:r>
        <w:t>考任制</w:t>
      </w:r>
      <w:r>
        <w:rPr>
          <w:spacing w:val="12"/>
        </w:rPr>
        <w:t xml:space="preserve">      </w:t>
      </w:r>
      <w:r>
        <w:rPr>
          <w:rFonts w:ascii="Times New Roman" w:eastAsia="Times New Roman" w:hAnsi="Times New Roman" w:cs="Times New Roman"/>
        </w:rPr>
        <w:t>C</w:t>
      </w:r>
      <w:r>
        <w:rPr>
          <w:rFonts w:ascii="Times New Roman" w:eastAsia="Times New Roman" w:hAnsi="Times New Roman" w:cs="Times New Roman"/>
          <w:spacing w:val="-1"/>
        </w:rPr>
        <w:t>.</w:t>
      </w:r>
      <w:r>
        <w:rPr>
          <w:rFonts w:ascii="Times New Roman" w:eastAsia="Times New Roman" w:hAnsi="Times New Roman" w:cs="Times New Roman"/>
          <w:spacing w:val="18"/>
          <w:w w:val="101"/>
        </w:rPr>
        <w:t xml:space="preserve">  </w:t>
      </w:r>
      <w:r>
        <w:rPr>
          <w:spacing w:val="-1"/>
        </w:rPr>
        <w:t>选任制       D.</w:t>
      </w:r>
      <w:r>
        <w:rPr>
          <w:spacing w:val="23"/>
        </w:rPr>
        <w:t xml:space="preserve"> </w:t>
      </w:r>
      <w:r>
        <w:rPr>
          <w:spacing w:val="-1"/>
        </w:rPr>
        <w:t>委任制</w:t>
      </w:r>
    </w:p>
    <w:p>
      <w:pPr>
        <w:pStyle w:val="BodyText"/>
        <w:spacing w:before="126" w:line="212" w:lineRule="auto"/>
      </w:pPr>
      <w:r>
        <w:rPr>
          <w:spacing w:val="1"/>
        </w:rPr>
        <w:t>42. 中央一些部委和一些省市公开招考司(局、厅)级和处级领导者的制度属于</w:t>
      </w:r>
      <w:r>
        <w:rPr>
          <w:spacing w:val="-20"/>
        </w:rPr>
        <w:t xml:space="preserve"> </w:t>
      </w:r>
      <w:r>
        <w:rPr>
          <w:rFonts w:ascii="Times New Roman" w:eastAsia="Times New Roman" w:hAnsi="Times New Roman" w:cs="Times New Roman"/>
          <w:spacing w:val="1"/>
        </w:rPr>
        <w:t>(C)</w:t>
      </w:r>
      <w:r>
        <w:rPr>
          <w:spacing w:val="1"/>
        </w:rPr>
        <w:t>。</w:t>
      </w:r>
    </w:p>
    <w:p>
      <w:pPr>
        <w:pStyle w:val="BodyText"/>
        <w:spacing w:before="143" w:line="230" w:lineRule="auto"/>
      </w:pPr>
      <w:r>
        <w:rPr>
          <w:rFonts w:ascii="Times New Roman" w:eastAsia="Times New Roman" w:hAnsi="Times New Roman" w:cs="Times New Roman"/>
          <w:spacing w:val="-1"/>
        </w:rPr>
        <w:t xml:space="preserve">A.  </w:t>
      </w:r>
      <w:r>
        <w:rPr>
          <w:spacing w:val="-1"/>
        </w:rPr>
        <w:t>选任制       B.</w:t>
      </w:r>
      <w:r>
        <w:rPr>
          <w:spacing w:val="38"/>
          <w:w w:val="101"/>
        </w:rPr>
        <w:t xml:space="preserve"> </w:t>
      </w:r>
      <w:r>
        <w:rPr>
          <w:spacing w:val="-1"/>
        </w:rPr>
        <w:t>委任制</w:t>
      </w:r>
      <w:r>
        <w:rPr>
          <w:spacing w:val="12"/>
        </w:rPr>
        <w:t xml:space="preserve">      </w:t>
      </w:r>
      <w:r>
        <w:rPr>
          <w:rFonts w:ascii="Times New Roman" w:eastAsia="Times New Roman" w:hAnsi="Times New Roman" w:cs="Times New Roman"/>
          <w:spacing w:val="-1"/>
        </w:rPr>
        <w:t xml:space="preserve">C.   </w:t>
      </w:r>
      <w:r>
        <w:rPr>
          <w:spacing w:val="-1"/>
        </w:rPr>
        <w:t xml:space="preserve">考任制       </w:t>
      </w:r>
      <w:r>
        <w:rPr>
          <w:rFonts w:ascii="Times New Roman" w:eastAsia="Times New Roman" w:hAnsi="Times New Roman" w:cs="Times New Roman"/>
          <w:spacing w:val="-1"/>
        </w:rPr>
        <w:t>D.</w:t>
      </w:r>
      <w:r>
        <w:rPr>
          <w:rFonts w:ascii="Times New Roman" w:eastAsia="Times New Roman" w:hAnsi="Times New Roman" w:cs="Times New Roman"/>
          <w:spacing w:val="16"/>
        </w:rPr>
        <w:t xml:space="preserve">  </w:t>
      </w:r>
      <w:r>
        <w:rPr>
          <w:spacing w:val="-1"/>
        </w:rPr>
        <w:t>聘任制</w:t>
      </w:r>
    </w:p>
    <w:p>
      <w:pPr>
        <w:pStyle w:val="BodyText"/>
        <w:spacing w:before="116" w:line="219" w:lineRule="auto"/>
      </w:pPr>
      <w:r>
        <w:rPr>
          <w:spacing w:val="-4"/>
        </w:rPr>
        <w:t>43. 下列不属于行政领导权力的来源的是</w:t>
      </w:r>
      <w:r>
        <w:rPr>
          <w:spacing w:val="-14"/>
        </w:rPr>
        <w:t xml:space="preserve"> </w:t>
      </w:r>
      <w:r>
        <w:rPr>
          <w:spacing w:val="-4"/>
        </w:rPr>
        <w:t>(A)。</w:t>
      </w:r>
    </w:p>
    <w:p>
      <w:pPr>
        <w:pStyle w:val="BodyText"/>
        <w:spacing w:before="137" w:line="219" w:lineRule="auto"/>
      </w:pPr>
      <w:r>
        <w:rPr>
          <w:rFonts w:ascii="Times New Roman" w:eastAsia="Times New Roman" w:hAnsi="Times New Roman" w:cs="Times New Roman"/>
          <w:spacing w:val="-1"/>
        </w:rPr>
        <w:t>A.</w:t>
      </w:r>
      <w:r>
        <w:rPr>
          <w:rFonts w:ascii="Times New Roman" w:eastAsia="Times New Roman" w:hAnsi="Times New Roman" w:cs="Times New Roman"/>
          <w:spacing w:val="13"/>
          <w:w w:val="101"/>
        </w:rPr>
        <w:t xml:space="preserve">  </w:t>
      </w:r>
      <w:r>
        <w:rPr>
          <w:spacing w:val="-1"/>
        </w:rPr>
        <w:t xml:space="preserve">决策权力     </w:t>
      </w:r>
      <w:r>
        <w:rPr>
          <w:rFonts w:ascii="Times New Roman" w:eastAsia="Times New Roman" w:hAnsi="Times New Roman" w:cs="Times New Roman"/>
          <w:spacing w:val="-1"/>
        </w:rPr>
        <w:t xml:space="preserve">B.   </w:t>
      </w:r>
      <w:r>
        <w:rPr>
          <w:spacing w:val="-1"/>
        </w:rPr>
        <w:t xml:space="preserve">归属权       </w:t>
      </w:r>
      <w:r>
        <w:rPr>
          <w:rFonts w:ascii="Times New Roman" w:eastAsia="Times New Roman" w:hAnsi="Times New Roman" w:cs="Times New Roman"/>
          <w:spacing w:val="-1"/>
        </w:rPr>
        <w:t>C.</w:t>
      </w:r>
      <w:r>
        <w:rPr>
          <w:rFonts w:ascii="Times New Roman" w:eastAsia="Times New Roman" w:hAnsi="Times New Roman" w:cs="Times New Roman"/>
          <w:spacing w:val="16"/>
        </w:rPr>
        <w:t xml:space="preserve">  </w:t>
      </w:r>
      <w:r>
        <w:rPr>
          <w:spacing w:val="-1"/>
        </w:rPr>
        <w:t>合法权力</w:t>
      </w:r>
      <w:r>
        <w:rPr>
          <w:spacing w:val="18"/>
        </w:rPr>
        <w:t xml:space="preserve">    </w:t>
      </w:r>
      <w:r>
        <w:rPr>
          <w:rFonts w:ascii="Times New Roman" w:eastAsia="Times New Roman" w:hAnsi="Times New Roman" w:cs="Times New Roman"/>
          <w:spacing w:val="-2"/>
        </w:rPr>
        <w:t>D.</w:t>
      </w:r>
      <w:r>
        <w:rPr>
          <w:rFonts w:ascii="Times New Roman" w:eastAsia="Times New Roman" w:hAnsi="Times New Roman" w:cs="Times New Roman"/>
          <w:spacing w:val="20"/>
        </w:rPr>
        <w:t xml:space="preserve">  </w:t>
      </w:r>
      <w:r>
        <w:rPr>
          <w:spacing w:val="-2"/>
        </w:rPr>
        <w:t>奖惩权力</w:t>
      </w:r>
    </w:p>
    <w:p>
      <w:pPr>
        <w:pStyle w:val="BodyText"/>
        <w:spacing w:before="106" w:line="212" w:lineRule="auto"/>
      </w:pPr>
      <w:r>
        <w:rPr>
          <w:spacing w:val="-2"/>
        </w:rPr>
        <w:t>44. 忠于政府，维护政府的声誉，忠于职守是</w:t>
      </w:r>
      <w:r>
        <w:rPr>
          <w:spacing w:val="-15"/>
        </w:rPr>
        <w:t xml:space="preserve"> </w:t>
      </w:r>
      <w:r>
        <w:rPr>
          <w:rFonts w:ascii="Times New Roman" w:eastAsia="Times New Roman" w:hAnsi="Times New Roman" w:cs="Times New Roman"/>
          <w:spacing w:val="-2"/>
        </w:rPr>
        <w:t xml:space="preserve">(B)   </w:t>
      </w:r>
      <w:r>
        <w:rPr>
          <w:spacing w:val="-2"/>
        </w:rPr>
        <w:t>的核心内容。</w:t>
      </w:r>
    </w:p>
    <w:p>
      <w:pPr>
        <w:pStyle w:val="BodyText"/>
        <w:spacing w:before="163" w:line="222" w:lineRule="auto"/>
      </w:pPr>
      <w:r>
        <w:rPr>
          <w:rFonts w:ascii="Times New Roman" w:eastAsia="Times New Roman" w:hAnsi="Times New Roman" w:cs="Times New Roman"/>
          <w:spacing w:val="-1"/>
        </w:rPr>
        <w:t xml:space="preserve">A.  </w:t>
      </w:r>
      <w:r>
        <w:rPr>
          <w:spacing w:val="-1"/>
        </w:rPr>
        <w:t xml:space="preserve">社会公德     </w:t>
      </w:r>
      <w:r>
        <w:rPr>
          <w:rFonts w:ascii="Times New Roman" w:eastAsia="Times New Roman" w:hAnsi="Times New Roman" w:cs="Times New Roman"/>
          <w:spacing w:val="-1"/>
        </w:rPr>
        <w:t xml:space="preserve">B.   </w:t>
      </w:r>
      <w:r>
        <w:rPr>
          <w:spacing w:val="-1"/>
        </w:rPr>
        <w:t xml:space="preserve">行政道德     </w:t>
      </w:r>
      <w:r>
        <w:rPr>
          <w:rFonts w:ascii="Times New Roman" w:eastAsia="Times New Roman" w:hAnsi="Times New Roman" w:cs="Times New Roman"/>
          <w:spacing w:val="-1"/>
        </w:rPr>
        <w:t xml:space="preserve">C.   </w:t>
      </w:r>
      <w:r>
        <w:rPr>
          <w:spacing w:val="-1"/>
        </w:rPr>
        <w:t xml:space="preserve">职业道德     </w:t>
      </w:r>
      <w:r>
        <w:rPr>
          <w:rFonts w:ascii="Times New Roman" w:eastAsia="Times New Roman" w:hAnsi="Times New Roman" w:cs="Times New Roman"/>
          <w:spacing w:val="-1"/>
        </w:rPr>
        <w:t xml:space="preserve">D.   </w:t>
      </w:r>
      <w:r>
        <w:rPr>
          <w:spacing w:val="-1"/>
        </w:rPr>
        <w:t>社会行为</w:t>
      </w:r>
      <w:r>
        <w:rPr>
          <w:spacing w:val="-2"/>
        </w:rPr>
        <w:t>规范</w:t>
      </w:r>
    </w:p>
    <w:p>
      <w:pPr>
        <w:pStyle w:val="BodyText"/>
        <w:spacing w:before="94" w:line="212" w:lineRule="auto"/>
      </w:pPr>
      <w:r>
        <w:t>45. 现代意义上第一个独立的、职能化的人事行政机关是</w:t>
      </w:r>
      <w:r>
        <w:rPr>
          <w:spacing w:val="-30"/>
        </w:rPr>
        <w:t xml:space="preserve"> </w:t>
      </w:r>
      <w:r>
        <w:rPr>
          <w:rFonts w:ascii="Times New Roman" w:eastAsia="Times New Roman" w:hAnsi="Times New Roman" w:cs="Times New Roman"/>
        </w:rPr>
        <w:t xml:space="preserve">(C) </w:t>
      </w:r>
      <w:r>
        <w:rPr>
          <w:rFonts w:ascii="Times New Roman" w:eastAsia="Times New Roman" w:hAnsi="Times New Roman" w:cs="Times New Roman"/>
          <w:spacing w:val="-1"/>
        </w:rPr>
        <w:t xml:space="preserve">  </w:t>
      </w:r>
      <w:r>
        <w:rPr>
          <w:spacing w:val="-1"/>
        </w:rPr>
        <w:t>于1855年成立的文官委员会。</w:t>
      </w:r>
    </w:p>
    <w:p>
      <w:pPr>
        <w:pStyle w:val="BodyText"/>
        <w:spacing w:before="162" w:line="230" w:lineRule="auto"/>
      </w:pPr>
      <w:r>
        <w:rPr>
          <w:rFonts w:ascii="Arial" w:eastAsia="Arial" w:hAnsi="Arial" w:cs="Arial"/>
          <w:spacing w:val="-3"/>
        </w:rPr>
        <w:t>A.</w:t>
      </w:r>
      <w:r>
        <w:rPr>
          <w:rFonts w:ascii="Arial" w:eastAsia="Arial" w:hAnsi="Arial" w:cs="Arial"/>
          <w:spacing w:val="27"/>
        </w:rPr>
        <w:t xml:space="preserve">  </w:t>
      </w:r>
      <w:r>
        <w:rPr>
          <w:spacing w:val="-3"/>
        </w:rPr>
        <w:t>日本</w:t>
      </w:r>
      <w:r>
        <w:t xml:space="preserve">         </w:t>
      </w:r>
      <w:r>
        <w:rPr>
          <w:spacing w:val="-3"/>
        </w:rPr>
        <w:t>B.</w:t>
      </w:r>
      <w:r>
        <w:rPr>
          <w:spacing w:val="41"/>
        </w:rPr>
        <w:t xml:space="preserve"> </w:t>
      </w:r>
      <w:r>
        <w:rPr>
          <w:spacing w:val="-3"/>
        </w:rPr>
        <w:t xml:space="preserve">美国         </w:t>
      </w:r>
      <w:r>
        <w:rPr>
          <w:rFonts w:ascii="Times New Roman" w:eastAsia="Times New Roman" w:hAnsi="Times New Roman" w:cs="Times New Roman"/>
          <w:spacing w:val="-3"/>
        </w:rPr>
        <w:t xml:space="preserve">C.   </w:t>
      </w:r>
      <w:r>
        <w:rPr>
          <w:spacing w:val="-3"/>
        </w:rPr>
        <w:t xml:space="preserve">英国         </w:t>
      </w:r>
      <w:r>
        <w:rPr>
          <w:rFonts w:ascii="Times New Roman" w:eastAsia="Times New Roman" w:hAnsi="Times New Roman" w:cs="Times New Roman"/>
          <w:spacing w:val="-3"/>
        </w:rPr>
        <w:t xml:space="preserve">D.   </w:t>
      </w:r>
      <w:r>
        <w:rPr>
          <w:spacing w:val="-3"/>
        </w:rPr>
        <w:t>法国</w:t>
      </w:r>
    </w:p>
    <w:p>
      <w:pPr>
        <w:pStyle w:val="BodyText"/>
        <w:spacing w:before="96" w:line="212" w:lineRule="auto"/>
      </w:pPr>
      <w:r>
        <w:rPr>
          <w:spacing w:val="-2"/>
        </w:rPr>
        <w:t>46. 美国的文官委员会、日本的人事院等机构属于</w:t>
      </w:r>
      <w:r>
        <w:rPr>
          <w:spacing w:val="-37"/>
        </w:rPr>
        <w:t xml:space="preserve"> </w:t>
      </w:r>
      <w:r>
        <w:rPr>
          <w:rFonts w:ascii="Times New Roman" w:eastAsia="Times New Roman" w:hAnsi="Times New Roman" w:cs="Times New Roman"/>
          <w:spacing w:val="-2"/>
        </w:rPr>
        <w:t xml:space="preserve">(B)   </w:t>
      </w:r>
      <w:r>
        <w:rPr>
          <w:spacing w:val="-2"/>
        </w:rPr>
        <w:t>类型。</w:t>
      </w:r>
    </w:p>
    <w:p>
      <w:pPr>
        <w:pStyle w:val="BodyText"/>
        <w:spacing w:before="164" w:line="220" w:lineRule="auto"/>
      </w:pPr>
      <w:r>
        <w:rPr>
          <w:rFonts w:ascii="Times New Roman" w:eastAsia="Times New Roman" w:hAnsi="Times New Roman" w:cs="Times New Roman"/>
          <w:spacing w:val="-1"/>
        </w:rPr>
        <w:t xml:space="preserve">A.  </w:t>
      </w:r>
      <w:r>
        <w:rPr>
          <w:spacing w:val="-1"/>
        </w:rPr>
        <w:t>部内制       B.</w:t>
      </w:r>
      <w:r>
        <w:rPr>
          <w:spacing w:val="35"/>
          <w:w w:val="101"/>
        </w:rPr>
        <w:t xml:space="preserve"> </w:t>
      </w:r>
      <w:r>
        <w:rPr>
          <w:spacing w:val="-1"/>
        </w:rPr>
        <w:t>部外制</w:t>
      </w:r>
      <w:r>
        <w:rPr>
          <w:spacing w:val="13"/>
        </w:rPr>
        <w:t xml:space="preserve">      </w:t>
      </w:r>
      <w:r>
        <w:rPr>
          <w:rFonts w:ascii="Times New Roman" w:eastAsia="Times New Roman" w:hAnsi="Times New Roman" w:cs="Times New Roman"/>
          <w:spacing w:val="-1"/>
        </w:rPr>
        <w:t xml:space="preserve">C.   </w:t>
      </w:r>
      <w:r>
        <w:rPr>
          <w:spacing w:val="-1"/>
        </w:rPr>
        <w:t xml:space="preserve">折中制       </w:t>
      </w:r>
      <w:r>
        <w:rPr>
          <w:rFonts w:ascii="Times New Roman" w:eastAsia="Times New Roman" w:hAnsi="Times New Roman" w:cs="Times New Roman"/>
          <w:spacing w:val="-1"/>
        </w:rPr>
        <w:t>D.</w:t>
      </w:r>
      <w:r>
        <w:rPr>
          <w:rFonts w:ascii="Times New Roman" w:eastAsia="Times New Roman" w:hAnsi="Times New Roman" w:cs="Times New Roman"/>
          <w:spacing w:val="14"/>
          <w:w w:val="101"/>
        </w:rPr>
        <w:t xml:space="preserve">  </w:t>
      </w:r>
      <w:r>
        <w:rPr>
          <w:spacing w:val="-1"/>
        </w:rPr>
        <w:t>党统一领导制</w:t>
      </w:r>
    </w:p>
    <w:p>
      <w:pPr>
        <w:pStyle w:val="BodyText"/>
        <w:spacing w:before="134" w:line="219" w:lineRule="auto"/>
      </w:pPr>
      <w:r>
        <w:rPr>
          <w:spacing w:val="-5"/>
        </w:rPr>
        <w:t>47. 部外制是 (D)</w:t>
      </w:r>
      <w:r>
        <w:rPr>
          <w:spacing w:val="79"/>
          <w:w w:val="101"/>
        </w:rPr>
        <w:t xml:space="preserve"> </w:t>
      </w:r>
      <w:r>
        <w:rPr>
          <w:spacing w:val="-5"/>
        </w:rPr>
        <w:t>国用法律制度把政党制度排除在政府之外而产后的一种人事行政机构。</w:t>
      </w:r>
    </w:p>
    <w:p>
      <w:pPr>
        <w:pStyle w:val="BodyText"/>
        <w:spacing w:before="127" w:line="225" w:lineRule="auto"/>
      </w:pPr>
      <w:r>
        <w:rPr>
          <w:rFonts w:ascii="Times New Roman" w:eastAsia="Times New Roman" w:hAnsi="Times New Roman" w:cs="Times New Roman"/>
          <w:spacing w:val="-6"/>
        </w:rPr>
        <w:t>A.</w:t>
      </w:r>
      <w:r>
        <w:rPr>
          <w:rFonts w:ascii="Times New Roman" w:eastAsia="Times New Roman" w:hAnsi="Times New Roman" w:cs="Times New Roman"/>
          <w:spacing w:val="18"/>
        </w:rPr>
        <w:t xml:space="preserve">  </w:t>
      </w:r>
      <w:r>
        <w:rPr>
          <w:spacing w:val="-6"/>
        </w:rPr>
        <w:t>英</w:t>
      </w:r>
      <w:r>
        <w:rPr>
          <w:spacing w:val="8"/>
        </w:rPr>
        <w:t xml:space="preserve">          </w:t>
      </w:r>
      <w:r>
        <w:rPr>
          <w:rFonts w:ascii="Times New Roman" w:eastAsia="Times New Roman" w:hAnsi="Times New Roman" w:cs="Times New Roman"/>
          <w:spacing w:val="-6"/>
        </w:rPr>
        <w:t>B.</w:t>
      </w:r>
      <w:r>
        <w:rPr>
          <w:rFonts w:ascii="Times New Roman" w:eastAsia="Times New Roman" w:hAnsi="Times New Roman" w:cs="Times New Roman"/>
          <w:spacing w:val="23"/>
        </w:rPr>
        <w:t xml:space="preserve">  </w:t>
      </w:r>
      <w:r>
        <w:rPr>
          <w:spacing w:val="-6"/>
        </w:rPr>
        <w:t>法</w:t>
      </w:r>
      <w:r>
        <w:rPr>
          <w:spacing w:val="7"/>
        </w:rPr>
        <w:t xml:space="preserve">          </w:t>
      </w:r>
      <w:r>
        <w:rPr>
          <w:spacing w:val="-6"/>
        </w:rPr>
        <w:t>C.</w:t>
      </w:r>
      <w:r>
        <w:rPr>
          <w:spacing w:val="53"/>
          <w:w w:val="101"/>
        </w:rPr>
        <w:t xml:space="preserve"> </w:t>
      </w:r>
      <w:r>
        <w:rPr>
          <w:spacing w:val="-6"/>
        </w:rPr>
        <w:t>日本</w:t>
      </w:r>
      <w:r>
        <w:t xml:space="preserve">         </w:t>
      </w:r>
      <w:r>
        <w:rPr>
          <w:rFonts w:ascii="Times New Roman" w:eastAsia="Times New Roman" w:hAnsi="Times New Roman" w:cs="Times New Roman"/>
          <w:spacing w:val="-6"/>
        </w:rPr>
        <w:t>D.</w:t>
      </w:r>
      <w:r>
        <w:rPr>
          <w:rFonts w:ascii="Times New Roman" w:eastAsia="Times New Roman" w:hAnsi="Times New Roman" w:cs="Times New Roman"/>
          <w:spacing w:val="23"/>
        </w:rPr>
        <w:t xml:space="preserve">  </w:t>
      </w:r>
      <w:r>
        <w:rPr>
          <w:spacing w:val="-6"/>
        </w:rPr>
        <w:t>美</w:t>
      </w:r>
    </w:p>
    <w:p>
      <w:pPr>
        <w:pStyle w:val="BodyText"/>
        <w:spacing w:before="101" w:line="212" w:lineRule="auto"/>
      </w:pPr>
      <w:r>
        <w:rPr>
          <w:spacing w:val="-3"/>
        </w:rPr>
        <w:t>48. 人事行政机关实行折中制的国家有</w:t>
      </w:r>
      <w:r>
        <w:rPr>
          <w:spacing w:val="-10"/>
        </w:rPr>
        <w:t xml:space="preserve"> </w:t>
      </w:r>
      <w:r>
        <w:rPr>
          <w:rFonts w:ascii="Times New Roman" w:eastAsia="Times New Roman" w:hAnsi="Times New Roman" w:cs="Times New Roman"/>
          <w:spacing w:val="-3"/>
        </w:rPr>
        <w:t>(A)</w:t>
      </w:r>
      <w:r>
        <w:rPr>
          <w:spacing w:val="-3"/>
        </w:rPr>
        <w:t>。</w:t>
      </w:r>
    </w:p>
    <w:p>
      <w:pPr>
        <w:pStyle w:val="BodyText"/>
        <w:spacing w:before="153" w:line="222" w:lineRule="auto"/>
      </w:pPr>
      <w:r>
        <w:rPr>
          <w:rFonts w:ascii="Times New Roman" w:eastAsia="Times New Roman" w:hAnsi="Times New Roman" w:cs="Times New Roman"/>
          <w:spacing w:val="-4"/>
        </w:rPr>
        <w:t xml:space="preserve">A.  </w:t>
      </w:r>
      <w:r>
        <w:rPr>
          <w:spacing w:val="-4"/>
        </w:rPr>
        <w:t>英国</w:t>
      </w:r>
      <w:r>
        <w:rPr>
          <w:spacing w:val="2"/>
        </w:rPr>
        <w:t xml:space="preserve">         </w:t>
      </w:r>
      <w:r>
        <w:rPr>
          <w:spacing w:val="-4"/>
        </w:rPr>
        <w:t>B.</w:t>
      </w:r>
      <w:r>
        <w:rPr>
          <w:spacing w:val="29"/>
        </w:rPr>
        <w:t xml:space="preserve"> </w:t>
      </w:r>
      <w:r>
        <w:rPr>
          <w:spacing w:val="-4"/>
        </w:rPr>
        <w:t>美国</w:t>
      </w:r>
      <w:r>
        <w:rPr>
          <w:spacing w:val="9"/>
        </w:rPr>
        <w:t xml:space="preserve">        </w:t>
      </w:r>
      <w:r>
        <w:rPr>
          <w:spacing w:val="-4"/>
        </w:rPr>
        <w:t>C.</w:t>
      </w:r>
      <w:r>
        <w:rPr>
          <w:spacing w:val="52"/>
        </w:rPr>
        <w:t xml:space="preserve"> </w:t>
      </w:r>
      <w:r>
        <w:rPr>
          <w:spacing w:val="-4"/>
        </w:rPr>
        <w:t>日本</w:t>
      </w:r>
      <w:r>
        <w:t xml:space="preserve">         </w:t>
      </w:r>
      <w:r>
        <w:rPr>
          <w:rFonts w:ascii="Times New Roman" w:eastAsia="Times New Roman" w:hAnsi="Times New Roman" w:cs="Times New Roman"/>
          <w:spacing w:val="-4"/>
        </w:rPr>
        <w:t>D.</w:t>
      </w:r>
      <w:r>
        <w:rPr>
          <w:rFonts w:ascii="Times New Roman" w:eastAsia="Times New Roman" w:hAnsi="Times New Roman" w:cs="Times New Roman"/>
          <w:spacing w:val="3"/>
        </w:rPr>
        <w:t xml:space="preserve">   </w:t>
      </w:r>
      <w:r>
        <w:rPr>
          <w:spacing w:val="-4"/>
        </w:rPr>
        <w:t>法国</w:t>
      </w:r>
    </w:p>
    <w:p>
      <w:pPr>
        <w:pStyle w:val="BodyText"/>
        <w:spacing w:before="114" w:line="212" w:lineRule="auto"/>
      </w:pPr>
      <w:r>
        <w:rPr>
          <w:spacing w:val="-3"/>
        </w:rPr>
        <w:t>49. 人事行政机关实行党统一领导制的</w:t>
      </w:r>
      <w:r>
        <w:rPr>
          <w:spacing w:val="-4"/>
        </w:rPr>
        <w:t xml:space="preserve">国家有 </w:t>
      </w:r>
      <w:r>
        <w:rPr>
          <w:rFonts w:ascii="Times New Roman" w:eastAsia="Times New Roman" w:hAnsi="Times New Roman" w:cs="Times New Roman"/>
          <w:spacing w:val="-4"/>
        </w:rPr>
        <w:t>(B)</w:t>
      </w:r>
      <w:r>
        <w:rPr>
          <w:spacing w:val="-4"/>
        </w:rPr>
        <w:t>。</w:t>
      </w:r>
    </w:p>
    <w:p>
      <w:pPr>
        <w:pStyle w:val="BodyText"/>
        <w:spacing w:before="145" w:line="230" w:lineRule="auto"/>
      </w:pPr>
      <w:r>
        <w:rPr>
          <w:spacing w:val="-3"/>
          <w:position w:val="-1"/>
        </w:rPr>
        <w:t>A.</w:t>
      </w:r>
      <w:r>
        <w:rPr>
          <w:spacing w:val="42"/>
          <w:position w:val="-1"/>
        </w:rPr>
        <w:t xml:space="preserve"> </w:t>
      </w:r>
      <w:r>
        <w:rPr>
          <w:spacing w:val="-3"/>
          <w:position w:val="-1"/>
        </w:rPr>
        <w:t xml:space="preserve">美国         </w:t>
      </w:r>
      <w:r>
        <w:rPr>
          <w:rFonts w:ascii="Times New Roman" w:eastAsia="Times New Roman" w:hAnsi="Times New Roman" w:cs="Times New Roman"/>
          <w:spacing w:val="-3"/>
        </w:rPr>
        <w:t>B.</w:t>
      </w:r>
      <w:r>
        <w:rPr>
          <w:rFonts w:ascii="Times New Roman" w:eastAsia="Times New Roman" w:hAnsi="Times New Roman" w:cs="Times New Roman"/>
          <w:spacing w:val="7"/>
        </w:rPr>
        <w:t xml:space="preserve">   </w:t>
      </w:r>
      <w:r>
        <w:rPr>
          <w:spacing w:val="-3"/>
        </w:rPr>
        <w:t xml:space="preserve">中国         </w:t>
      </w:r>
      <w:r>
        <w:rPr>
          <w:rFonts w:ascii="Times New Roman" w:eastAsia="Times New Roman" w:hAnsi="Times New Roman" w:cs="Times New Roman"/>
          <w:spacing w:val="-3"/>
        </w:rPr>
        <w:t xml:space="preserve">C.   </w:t>
      </w:r>
      <w:r>
        <w:rPr>
          <w:spacing w:val="-3"/>
        </w:rPr>
        <w:t xml:space="preserve">法国         </w:t>
      </w:r>
      <w:r>
        <w:rPr>
          <w:rFonts w:ascii="Times New Roman" w:eastAsia="Times New Roman" w:hAnsi="Times New Roman" w:cs="Times New Roman"/>
          <w:spacing w:val="-4"/>
        </w:rPr>
        <w:t xml:space="preserve">D.    </w:t>
      </w:r>
      <w:r>
        <w:rPr>
          <w:spacing w:val="-4"/>
        </w:rPr>
        <w:t>英国</w:t>
      </w:r>
    </w:p>
    <w:p>
      <w:pPr>
        <w:pStyle w:val="BodyText"/>
        <w:spacing w:before="94" w:line="212" w:lineRule="auto"/>
        <w:jc w:val="right"/>
      </w:pPr>
      <w:r>
        <w:rPr>
          <w:spacing w:val="-3"/>
        </w:rPr>
        <w:t>50. 西方国家公务员制度是资本主义制度的产物，它源于中国古代的科举制，而始于</w:t>
      </w:r>
      <w:r>
        <w:rPr>
          <w:spacing w:val="-36"/>
        </w:rPr>
        <w:t xml:space="preserve"> </w:t>
      </w:r>
      <w:r>
        <w:rPr>
          <w:rFonts w:ascii="Times New Roman" w:eastAsia="Times New Roman" w:hAnsi="Times New Roman" w:cs="Times New Roman"/>
          <w:spacing w:val="-3"/>
        </w:rPr>
        <w:t>(A)</w:t>
      </w:r>
      <w:r>
        <w:rPr>
          <w:rFonts w:ascii="Times New Roman" w:eastAsia="Times New Roman" w:hAnsi="Times New Roman" w:cs="Times New Roman"/>
          <w:spacing w:val="11"/>
        </w:rPr>
        <w:t xml:space="preserve">   </w:t>
      </w:r>
      <w:r>
        <w:rPr>
          <w:spacing w:val="-3"/>
        </w:rPr>
        <w:t>国资产阶级革命后建立的文官制度。</w:t>
      </w:r>
    </w:p>
    <w:p>
      <w:pPr>
        <w:pStyle w:val="BodyText"/>
        <w:spacing w:before="155" w:line="234" w:lineRule="auto"/>
      </w:pPr>
      <w:r>
        <w:rPr>
          <w:rFonts w:ascii="Times New Roman" w:eastAsia="Times New Roman" w:hAnsi="Times New Roman" w:cs="Times New Roman"/>
          <w:spacing w:val="-4"/>
        </w:rPr>
        <w:t>A.</w:t>
      </w:r>
      <w:r>
        <w:rPr>
          <w:rFonts w:ascii="Times New Roman" w:eastAsia="Times New Roman" w:hAnsi="Times New Roman" w:cs="Times New Roman"/>
          <w:spacing w:val="11"/>
          <w:w w:val="101"/>
        </w:rPr>
        <w:t xml:space="preserve">  </w:t>
      </w:r>
      <w:r>
        <w:rPr>
          <w:spacing w:val="-4"/>
        </w:rPr>
        <w:t>英</w:t>
      </w:r>
      <w:r>
        <w:t xml:space="preserve">           </w:t>
      </w:r>
      <w:r>
        <w:rPr>
          <w:rFonts w:ascii="Times New Roman" w:eastAsia="Times New Roman" w:hAnsi="Times New Roman" w:cs="Times New Roman"/>
          <w:spacing w:val="-4"/>
        </w:rPr>
        <w:t>B.</w:t>
      </w:r>
      <w:r>
        <w:rPr>
          <w:rFonts w:ascii="Times New Roman" w:eastAsia="Times New Roman" w:hAnsi="Times New Roman" w:cs="Times New Roman"/>
          <w:spacing w:val="10"/>
        </w:rPr>
        <w:t xml:space="preserve">   </w:t>
      </w:r>
      <w:r>
        <w:rPr>
          <w:spacing w:val="-4"/>
        </w:rPr>
        <w:t>日本</w:t>
      </w:r>
      <w:r>
        <w:rPr>
          <w:spacing w:val="9"/>
        </w:rPr>
        <w:t xml:space="preserve">        </w:t>
      </w:r>
      <w:r>
        <w:rPr>
          <w:rFonts w:ascii="Times New Roman" w:eastAsia="Times New Roman" w:hAnsi="Times New Roman" w:cs="Times New Roman"/>
          <w:spacing w:val="-4"/>
        </w:rPr>
        <w:t xml:space="preserve">C.   </w:t>
      </w:r>
      <w:r>
        <w:rPr>
          <w:spacing w:val="-4"/>
        </w:rPr>
        <w:t>法</w:t>
      </w:r>
      <w:r>
        <w:rPr>
          <w:spacing w:val="8"/>
        </w:rPr>
        <w:t xml:space="preserve">          </w:t>
      </w:r>
      <w:r>
        <w:rPr>
          <w:rFonts w:ascii="Times New Roman" w:eastAsia="Times New Roman" w:hAnsi="Times New Roman" w:cs="Times New Roman"/>
          <w:spacing w:val="-4"/>
        </w:rPr>
        <w:t xml:space="preserve">D.   </w:t>
      </w:r>
      <w:r>
        <w:rPr>
          <w:spacing w:val="-4"/>
        </w:rPr>
        <w:t>美</w:t>
      </w:r>
    </w:p>
    <w:p>
      <w:pPr>
        <w:spacing w:line="234" w:lineRule="auto"/>
        <w:sectPr>
          <w:pgSz w:w="11900" w:h="16840"/>
          <w:pgMar w:top="1431" w:right="1470" w:bottom="0" w:left="590" w:header="0" w:footer="0" w:gutter="0"/>
          <w:pgNumType w:start="3"/>
          <w:cols w:space="708"/>
        </w:sect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BodyText"/>
        <w:spacing w:before="59" w:line="212" w:lineRule="auto"/>
      </w:pPr>
      <w:r>
        <w:rPr>
          <w:spacing w:val="-2"/>
        </w:rPr>
        <w:t>51.</w:t>
      </w:r>
      <w:r>
        <w:rPr>
          <w:spacing w:val="-20"/>
        </w:rPr>
        <w:t xml:space="preserve"> </w:t>
      </w:r>
      <w:r>
        <w:rPr>
          <w:spacing w:val="-2"/>
        </w:rPr>
        <w:t>世界上第一具建立文官制度的国家是</w:t>
      </w:r>
      <w:r>
        <w:rPr>
          <w:spacing w:val="-19"/>
        </w:rPr>
        <w:t xml:space="preserve"> </w:t>
      </w:r>
      <w:r>
        <w:rPr>
          <w:rFonts w:ascii="Times New Roman" w:eastAsia="Times New Roman" w:hAnsi="Times New Roman" w:cs="Times New Roman"/>
          <w:spacing w:val="-3"/>
        </w:rPr>
        <w:t>(D)</w:t>
      </w:r>
      <w:r>
        <w:rPr>
          <w:spacing w:val="-3"/>
        </w:rPr>
        <w:t>。</w:t>
      </w:r>
    </w:p>
    <w:p>
      <w:pPr>
        <w:pStyle w:val="BodyText"/>
        <w:spacing w:before="146" w:line="238" w:lineRule="auto"/>
      </w:pPr>
      <w:r>
        <w:rPr>
          <w:rFonts w:ascii="Times New Roman" w:eastAsia="Times New Roman" w:hAnsi="Times New Roman" w:cs="Times New Roman"/>
        </w:rPr>
        <w:t xml:space="preserve">A.  </w:t>
      </w:r>
      <w:r>
        <w:t xml:space="preserve">法国         </w:t>
      </w:r>
      <w:r>
        <w:rPr>
          <w:rFonts w:ascii="Times New Roman" w:eastAsia="Times New Roman" w:hAnsi="Times New Roman" w:cs="Times New Roman"/>
        </w:rPr>
        <w:t xml:space="preserve">B.   </w:t>
      </w:r>
      <w:r>
        <w:t xml:space="preserve">美国     </w:t>
      </w:r>
      <w:r>
        <w:rPr>
          <w:spacing w:val="-1"/>
        </w:rPr>
        <w:t xml:space="preserve">    </w:t>
      </w:r>
      <w:r>
        <w:rPr>
          <w:rFonts w:ascii="Times New Roman" w:eastAsia="Times New Roman" w:hAnsi="Times New Roman" w:cs="Times New Roman"/>
          <w:spacing w:val="-1"/>
        </w:rPr>
        <w:t xml:space="preserve">C.   </w:t>
      </w:r>
      <w:r>
        <w:rPr>
          <w:spacing w:val="-1"/>
        </w:rPr>
        <w:t>中国</w:t>
      </w:r>
      <w:r>
        <w:rPr>
          <w:spacing w:val="8"/>
        </w:rPr>
        <w:t xml:space="preserve">        </w:t>
      </w:r>
      <w:r>
        <w:rPr>
          <w:rFonts w:ascii="Times New Roman" w:eastAsia="Times New Roman" w:hAnsi="Times New Roman" w:cs="Times New Roman"/>
          <w:spacing w:val="-1"/>
        </w:rPr>
        <w:t>D.</w:t>
      </w:r>
      <w:r>
        <w:rPr>
          <w:rFonts w:ascii="Times New Roman" w:eastAsia="Times New Roman" w:hAnsi="Times New Roman" w:cs="Times New Roman"/>
          <w:spacing w:val="23"/>
        </w:rPr>
        <w:t xml:space="preserve">  </w:t>
      </w:r>
      <w:r>
        <w:rPr>
          <w:spacing w:val="-1"/>
        </w:rPr>
        <w:t>英国</w:t>
      </w:r>
    </w:p>
    <w:p>
      <w:pPr>
        <w:pStyle w:val="BodyText"/>
        <w:spacing w:before="104" w:line="212" w:lineRule="auto"/>
      </w:pPr>
      <w:r>
        <w:rPr>
          <w:spacing w:val="1"/>
        </w:rPr>
        <w:t>52. 职位分类最早产生于19世纪的</w:t>
      </w:r>
      <w:r>
        <w:rPr>
          <w:spacing w:val="-34"/>
        </w:rPr>
        <w:t xml:space="preserve"> </w:t>
      </w:r>
      <w:r>
        <w:rPr>
          <w:rFonts w:ascii="Times New Roman" w:eastAsia="Times New Roman" w:hAnsi="Times New Roman" w:cs="Times New Roman"/>
          <w:spacing w:val="1"/>
        </w:rPr>
        <w:t>(B)</w:t>
      </w:r>
      <w:r>
        <w:rPr>
          <w:rFonts w:ascii="Times New Roman" w:eastAsia="Times New Roman" w:hAnsi="Times New Roman" w:cs="Times New Roman"/>
        </w:rPr>
        <w:t xml:space="preserve">   </w:t>
      </w:r>
      <w:r>
        <w:t>国，后被许多国家所效仿。</w:t>
      </w:r>
    </w:p>
    <w:p>
      <w:pPr>
        <w:pStyle w:val="BodyText"/>
        <w:spacing w:before="144" w:line="230" w:lineRule="auto"/>
      </w:pPr>
      <w:r>
        <w:rPr>
          <w:rFonts w:ascii="Times New Roman" w:eastAsia="Times New Roman" w:hAnsi="Times New Roman" w:cs="Times New Roman"/>
          <w:spacing w:val="-3"/>
        </w:rPr>
        <w:t>A.</w:t>
      </w:r>
      <w:r>
        <w:rPr>
          <w:rFonts w:ascii="Times New Roman" w:eastAsia="Times New Roman" w:hAnsi="Times New Roman" w:cs="Times New Roman"/>
          <w:spacing w:val="18"/>
          <w:w w:val="101"/>
        </w:rPr>
        <w:t xml:space="preserve">  </w:t>
      </w:r>
      <w:r>
        <w:rPr>
          <w:rFonts w:ascii="SimHei" w:eastAsia="SimHei" w:hAnsi="SimHei" w:cs="SimHei"/>
          <w:spacing w:val="-3"/>
        </w:rPr>
        <w:t>中</w:t>
      </w:r>
      <w:r>
        <w:rPr>
          <w:rFonts w:ascii="SimHei" w:eastAsia="SimHei" w:hAnsi="SimHei" w:cs="SimHei"/>
          <w:spacing w:val="1"/>
        </w:rPr>
        <w:t xml:space="preserve">           </w:t>
      </w:r>
      <w:r>
        <w:rPr>
          <w:rFonts w:ascii="Times New Roman" w:eastAsia="Times New Roman" w:hAnsi="Times New Roman" w:cs="Times New Roman"/>
          <w:spacing w:val="-3"/>
        </w:rPr>
        <w:t>B.</w:t>
      </w:r>
      <w:r>
        <w:rPr>
          <w:rFonts w:ascii="Times New Roman" w:eastAsia="Times New Roman" w:hAnsi="Times New Roman" w:cs="Times New Roman"/>
          <w:spacing w:val="24"/>
        </w:rPr>
        <w:t xml:space="preserve">  </w:t>
      </w:r>
      <w:r>
        <w:rPr>
          <w:spacing w:val="-3"/>
        </w:rPr>
        <w:t>美</w:t>
      </w:r>
      <w:r>
        <w:rPr>
          <w:spacing w:val="8"/>
        </w:rPr>
        <w:t xml:space="preserve">          </w:t>
      </w:r>
      <w:r>
        <w:rPr>
          <w:rFonts w:ascii="Times New Roman" w:eastAsia="Times New Roman" w:hAnsi="Times New Roman" w:cs="Times New Roman"/>
          <w:spacing w:val="-3"/>
        </w:rPr>
        <w:t xml:space="preserve">C.   </w:t>
      </w:r>
      <w:r>
        <w:rPr>
          <w:spacing w:val="-3"/>
        </w:rPr>
        <w:t xml:space="preserve">英        </w:t>
      </w:r>
      <w:r>
        <w:rPr>
          <w:spacing w:val="-4"/>
        </w:rPr>
        <w:t xml:space="preserve">   </w:t>
      </w:r>
      <w:r>
        <w:rPr>
          <w:rFonts w:ascii="Times New Roman" w:eastAsia="Times New Roman" w:hAnsi="Times New Roman" w:cs="Times New Roman"/>
          <w:spacing w:val="-4"/>
          <w:position w:val="-1"/>
        </w:rPr>
        <w:t xml:space="preserve">D.   </w:t>
      </w:r>
      <w:r>
        <w:rPr>
          <w:spacing w:val="-4"/>
          <w:position w:val="-1"/>
        </w:rPr>
        <w:t>法</w:t>
      </w:r>
    </w:p>
    <w:p>
      <w:pPr>
        <w:pStyle w:val="BodyText"/>
        <w:spacing w:before="115" w:line="219" w:lineRule="auto"/>
      </w:pPr>
      <w:r>
        <w:rPr>
          <w:spacing w:val="-8"/>
        </w:rPr>
        <w:t>53. 《中华人民共和国公务员法》正式施行于</w:t>
      </w:r>
      <w:r>
        <w:rPr>
          <w:spacing w:val="-2"/>
        </w:rPr>
        <w:t xml:space="preserve"> </w:t>
      </w:r>
      <w:r>
        <w:rPr>
          <w:spacing w:val="-8"/>
        </w:rPr>
        <w:t>(D)。</w:t>
      </w:r>
    </w:p>
    <w:p>
      <w:pPr>
        <w:pStyle w:val="BodyText"/>
        <w:spacing w:before="136" w:line="219" w:lineRule="auto"/>
      </w:pPr>
      <w:r>
        <w:rPr>
          <w:spacing w:val="5"/>
        </w:rPr>
        <w:t>A.1994</w:t>
      </w:r>
      <w:r>
        <w:rPr>
          <w:spacing w:val="51"/>
        </w:rPr>
        <w:t xml:space="preserve"> </w:t>
      </w:r>
      <w:r>
        <w:rPr>
          <w:spacing w:val="5"/>
        </w:rPr>
        <w:t>年</w:t>
      </w:r>
      <w:r>
        <w:rPr>
          <w:spacing w:val="-19"/>
        </w:rPr>
        <w:t xml:space="preserve"> </w:t>
      </w:r>
      <w:r>
        <w:rPr>
          <w:spacing w:val="5"/>
        </w:rPr>
        <w:t>1</w:t>
      </w:r>
      <w:r>
        <w:rPr>
          <w:spacing w:val="-29"/>
        </w:rPr>
        <w:t xml:space="preserve"> </w:t>
      </w:r>
      <w:r>
        <w:rPr>
          <w:spacing w:val="5"/>
        </w:rPr>
        <w:t>月</w:t>
      </w:r>
      <w:r>
        <w:rPr>
          <w:spacing w:val="-19"/>
        </w:rPr>
        <w:t xml:space="preserve"> </w:t>
      </w:r>
      <w:r>
        <w:rPr>
          <w:spacing w:val="5"/>
        </w:rPr>
        <w:t>1 日    B.1993  年10月1日</w:t>
      </w:r>
      <w:r>
        <w:rPr>
          <w:spacing w:val="15"/>
        </w:rPr>
        <w:t xml:space="preserve">     </w:t>
      </w:r>
      <w:r>
        <w:rPr>
          <w:spacing w:val="4"/>
        </w:rPr>
        <w:t>C.2005</w:t>
      </w:r>
      <w:r>
        <w:rPr>
          <w:spacing w:val="58"/>
        </w:rPr>
        <w:t xml:space="preserve"> </w:t>
      </w:r>
      <w:r>
        <w:rPr>
          <w:spacing w:val="4"/>
        </w:rPr>
        <w:t>年4月27日    D.2006  年</w:t>
      </w:r>
      <w:r>
        <w:rPr>
          <w:spacing w:val="-20"/>
        </w:rPr>
        <w:t xml:space="preserve"> </w:t>
      </w:r>
      <w:r>
        <w:rPr>
          <w:spacing w:val="4"/>
        </w:rPr>
        <w:t>1</w:t>
      </w:r>
      <w:r>
        <w:rPr>
          <w:spacing w:val="-28"/>
        </w:rPr>
        <w:t xml:space="preserve"> </w:t>
      </w:r>
      <w:r>
        <w:rPr>
          <w:spacing w:val="4"/>
        </w:rPr>
        <w:t>月</w:t>
      </w:r>
      <w:r>
        <w:rPr>
          <w:spacing w:val="-20"/>
        </w:rPr>
        <w:t xml:space="preserve"> </w:t>
      </w:r>
      <w:r>
        <w:rPr>
          <w:spacing w:val="4"/>
        </w:rPr>
        <w:t>1 日</w:t>
      </w:r>
    </w:p>
    <w:p>
      <w:pPr>
        <w:pStyle w:val="BodyText"/>
        <w:spacing w:before="96" w:line="212" w:lineRule="auto"/>
      </w:pPr>
      <w:r>
        <w:rPr>
          <w:spacing w:val="-3"/>
        </w:rPr>
        <w:t>54. 为了解决在实施决策的过程中出现的而一时又难以查清原因的问题的决策方案，称为</w:t>
      </w:r>
      <w:r>
        <w:rPr>
          <w:spacing w:val="-14"/>
        </w:rPr>
        <w:t xml:space="preserve"> </w:t>
      </w:r>
      <w:r>
        <w:rPr>
          <w:rFonts w:ascii="Times New Roman" w:eastAsia="Times New Roman" w:hAnsi="Times New Roman" w:cs="Times New Roman"/>
          <w:spacing w:val="-3"/>
        </w:rPr>
        <w:t>(A)</w:t>
      </w:r>
      <w:r>
        <w:rPr>
          <w:spacing w:val="-3"/>
        </w:rPr>
        <w:t>。</w:t>
      </w:r>
    </w:p>
    <w:p>
      <w:pPr>
        <w:pStyle w:val="BodyText"/>
        <w:spacing w:before="173" w:line="220" w:lineRule="auto"/>
      </w:pPr>
      <w:r>
        <w:rPr>
          <w:rFonts w:ascii="Times New Roman" w:eastAsia="Times New Roman" w:hAnsi="Times New Roman" w:cs="Times New Roman"/>
          <w:spacing w:val="-1"/>
        </w:rPr>
        <w:t>A.</w:t>
      </w:r>
      <w:r>
        <w:rPr>
          <w:rFonts w:ascii="Times New Roman" w:eastAsia="Times New Roman" w:hAnsi="Times New Roman" w:cs="Times New Roman"/>
          <w:spacing w:val="13"/>
        </w:rPr>
        <w:t xml:space="preserve">  </w:t>
      </w:r>
      <w:r>
        <w:rPr>
          <w:spacing w:val="-1"/>
        </w:rPr>
        <w:t xml:space="preserve">临时方案       </w:t>
      </w:r>
      <w:r>
        <w:rPr>
          <w:rFonts w:ascii="Times New Roman" w:eastAsia="Times New Roman" w:hAnsi="Times New Roman" w:cs="Times New Roman"/>
          <w:spacing w:val="-1"/>
        </w:rPr>
        <w:t xml:space="preserve">B.   </w:t>
      </w:r>
      <w:r>
        <w:rPr>
          <w:spacing w:val="-1"/>
        </w:rPr>
        <w:t xml:space="preserve">追踪方案    </w:t>
      </w:r>
      <w:r>
        <w:rPr>
          <w:rFonts w:ascii="Times New Roman" w:eastAsia="Times New Roman" w:hAnsi="Times New Roman" w:cs="Times New Roman"/>
          <w:spacing w:val="-1"/>
        </w:rPr>
        <w:t xml:space="preserve">C.  </w:t>
      </w:r>
      <w:r>
        <w:rPr>
          <w:rFonts w:ascii="Times New Roman" w:eastAsia="Times New Roman" w:hAnsi="Times New Roman" w:cs="Times New Roman"/>
          <w:spacing w:val="-2"/>
        </w:rPr>
        <w:t xml:space="preserve"> </w:t>
      </w:r>
      <w:r>
        <w:rPr>
          <w:spacing w:val="-2"/>
        </w:rPr>
        <w:t xml:space="preserve">应变方案     </w:t>
      </w:r>
      <w:r>
        <w:rPr>
          <w:rFonts w:ascii="Times New Roman" w:eastAsia="Times New Roman" w:hAnsi="Times New Roman" w:cs="Times New Roman"/>
          <w:spacing w:val="-2"/>
        </w:rPr>
        <w:t xml:space="preserve">D.   </w:t>
      </w:r>
      <w:r>
        <w:rPr>
          <w:spacing w:val="-2"/>
        </w:rPr>
        <w:t>积极方案</w:t>
      </w:r>
    </w:p>
    <w:p>
      <w:pPr>
        <w:pStyle w:val="BodyText"/>
        <w:spacing w:before="96" w:line="212" w:lineRule="auto"/>
      </w:pPr>
      <w:r>
        <w:rPr>
          <w:spacing w:val="-3"/>
        </w:rPr>
        <w:t>55. 为了弥补或完善决策而制定的决策方案，自然数</w:t>
      </w:r>
      <w:r>
        <w:rPr>
          <w:spacing w:val="-12"/>
        </w:rPr>
        <w:t xml:space="preserve"> </w:t>
      </w:r>
      <w:r>
        <w:rPr>
          <w:rFonts w:ascii="Times New Roman" w:eastAsia="Times New Roman" w:hAnsi="Times New Roman" w:cs="Times New Roman"/>
          <w:spacing w:val="-3"/>
        </w:rPr>
        <w:t>(B)</w:t>
      </w:r>
      <w:r>
        <w:rPr>
          <w:spacing w:val="-3"/>
        </w:rPr>
        <w:t>。</w:t>
      </w:r>
    </w:p>
    <w:p>
      <w:pPr>
        <w:pStyle w:val="BodyText"/>
        <w:spacing w:before="163" w:line="220" w:lineRule="auto"/>
      </w:pPr>
      <w:r>
        <w:rPr>
          <w:rFonts w:ascii="Times New Roman" w:eastAsia="Times New Roman" w:hAnsi="Times New Roman" w:cs="Times New Roman"/>
          <w:spacing w:val="-1"/>
        </w:rPr>
        <w:t xml:space="preserve">A.  </w:t>
      </w:r>
      <w:r>
        <w:rPr>
          <w:spacing w:val="-1"/>
        </w:rPr>
        <w:t>积极方案</w:t>
      </w:r>
      <w:r>
        <w:rPr>
          <w:spacing w:val="2"/>
        </w:rPr>
        <w:t xml:space="preserve">       </w:t>
      </w:r>
      <w:r>
        <w:rPr>
          <w:rFonts w:ascii="Times New Roman" w:eastAsia="Times New Roman" w:hAnsi="Times New Roman" w:cs="Times New Roman"/>
          <w:spacing w:val="-1"/>
        </w:rPr>
        <w:t xml:space="preserve">B.   </w:t>
      </w:r>
      <w:r>
        <w:rPr>
          <w:spacing w:val="-1"/>
        </w:rPr>
        <w:t>追踪方案</w:t>
      </w:r>
      <w:r>
        <w:rPr>
          <w:spacing w:val="23"/>
        </w:rPr>
        <w:t xml:space="preserve">   </w:t>
      </w:r>
      <w:r>
        <w:rPr>
          <w:rFonts w:ascii="Times New Roman" w:eastAsia="Times New Roman" w:hAnsi="Times New Roman" w:cs="Times New Roman"/>
          <w:spacing w:val="-1"/>
        </w:rPr>
        <w:t xml:space="preserve">C.   </w:t>
      </w:r>
      <w:r>
        <w:rPr>
          <w:spacing w:val="-1"/>
        </w:rPr>
        <w:t xml:space="preserve">临时方案     </w:t>
      </w:r>
      <w:r>
        <w:rPr>
          <w:rFonts w:ascii="Times New Roman" w:eastAsia="Times New Roman" w:hAnsi="Times New Roman" w:cs="Times New Roman"/>
          <w:spacing w:val="-1"/>
        </w:rPr>
        <w:t xml:space="preserve">D. </w:t>
      </w:r>
      <w:r>
        <w:rPr>
          <w:rFonts w:ascii="Times New Roman" w:eastAsia="Times New Roman" w:hAnsi="Times New Roman" w:cs="Times New Roman"/>
          <w:spacing w:val="-2"/>
        </w:rPr>
        <w:t xml:space="preserve">  </w:t>
      </w:r>
      <w:r>
        <w:rPr>
          <w:spacing w:val="-2"/>
        </w:rPr>
        <w:t>应变方案</w:t>
      </w:r>
    </w:p>
    <w:p>
      <w:pPr>
        <w:pStyle w:val="BodyText"/>
        <w:spacing w:before="123" w:line="216" w:lineRule="auto"/>
      </w:pPr>
      <w:r>
        <w:rPr>
          <w:spacing w:val="-3"/>
        </w:rPr>
        <w:t>56. 为了实现目标而制定的方案，称为</w:t>
      </w:r>
      <w:r>
        <w:rPr>
          <w:spacing w:val="-29"/>
        </w:rPr>
        <w:t xml:space="preserve"> </w:t>
      </w:r>
      <w:r>
        <w:rPr>
          <w:spacing w:val="-3"/>
        </w:rPr>
        <w:t>(C),</w:t>
      </w:r>
      <w:r>
        <w:rPr>
          <w:spacing w:val="48"/>
        </w:rPr>
        <w:t xml:space="preserve"> </w:t>
      </w:r>
      <w:r>
        <w:rPr>
          <w:spacing w:val="-3"/>
        </w:rPr>
        <w:t>这是构思和设计的主</w:t>
      </w:r>
      <w:r>
        <w:rPr>
          <w:spacing w:val="-4"/>
        </w:rPr>
        <w:t>要方案。</w:t>
      </w:r>
    </w:p>
    <w:p>
      <w:pPr>
        <w:pStyle w:val="BodyText"/>
        <w:spacing w:before="142" w:line="220" w:lineRule="auto"/>
      </w:pPr>
      <w:r>
        <w:rPr>
          <w:rFonts w:ascii="Times New Roman" w:eastAsia="Times New Roman" w:hAnsi="Times New Roman" w:cs="Times New Roman"/>
          <w:spacing w:val="-1"/>
        </w:rPr>
        <w:t xml:space="preserve">A.  </w:t>
      </w:r>
      <w:r>
        <w:rPr>
          <w:spacing w:val="-1"/>
        </w:rPr>
        <w:t>应变方案</w:t>
      </w:r>
      <w:r>
        <w:rPr>
          <w:spacing w:val="2"/>
        </w:rPr>
        <w:t xml:space="preserve">       </w:t>
      </w:r>
      <w:r>
        <w:rPr>
          <w:rFonts w:ascii="Times New Roman" w:eastAsia="Times New Roman" w:hAnsi="Times New Roman" w:cs="Times New Roman"/>
          <w:spacing w:val="-1"/>
        </w:rPr>
        <w:t xml:space="preserve">B.   </w:t>
      </w:r>
      <w:r>
        <w:rPr>
          <w:spacing w:val="-1"/>
        </w:rPr>
        <w:t xml:space="preserve">临时方案    </w:t>
      </w:r>
      <w:r>
        <w:rPr>
          <w:rFonts w:ascii="Times New Roman" w:eastAsia="Times New Roman" w:hAnsi="Times New Roman" w:cs="Times New Roman"/>
          <w:spacing w:val="-1"/>
        </w:rPr>
        <w:t>C.</w:t>
      </w:r>
      <w:r>
        <w:rPr>
          <w:rFonts w:ascii="Times New Roman" w:eastAsia="Times New Roman" w:hAnsi="Times New Roman" w:cs="Times New Roman"/>
          <w:spacing w:val="17"/>
        </w:rPr>
        <w:t xml:space="preserve">  </w:t>
      </w:r>
      <w:r>
        <w:rPr>
          <w:spacing w:val="-1"/>
        </w:rPr>
        <w:t>积极方案</w:t>
      </w:r>
      <w:r>
        <w:rPr>
          <w:spacing w:val="-2"/>
        </w:rPr>
        <w:t xml:space="preserve">     追踪方案</w:t>
      </w:r>
    </w:p>
    <w:p>
      <w:pPr>
        <w:pStyle w:val="BodyText"/>
        <w:spacing w:before="126" w:line="219" w:lineRule="auto"/>
      </w:pPr>
      <w:r>
        <w:rPr>
          <w:spacing w:val="-4"/>
        </w:rPr>
        <w:t>57. 行政决策体制的核心是</w:t>
      </w:r>
      <w:r>
        <w:rPr>
          <w:spacing w:val="-28"/>
        </w:rPr>
        <w:t xml:space="preserve"> </w:t>
      </w:r>
      <w:r>
        <w:rPr>
          <w:spacing w:val="-4"/>
        </w:rPr>
        <w:t>(D)。</w:t>
      </w:r>
    </w:p>
    <w:p>
      <w:pPr>
        <w:pStyle w:val="BodyText"/>
        <w:spacing w:before="127" w:line="220" w:lineRule="auto"/>
      </w:pPr>
      <w:r>
        <w:rPr>
          <w:rFonts w:ascii="Times New Roman" w:eastAsia="Times New Roman" w:hAnsi="Times New Roman" w:cs="Times New Roman"/>
        </w:rPr>
        <w:t xml:space="preserve">A.  </w:t>
      </w:r>
      <w:r>
        <w:t xml:space="preserve">专家咨询系统                   </w:t>
      </w:r>
      <w:r>
        <w:rPr>
          <w:rFonts w:ascii="Times New Roman" w:eastAsia="Times New Roman" w:hAnsi="Times New Roman" w:cs="Times New Roman"/>
        </w:rPr>
        <w:t>B.</w:t>
      </w:r>
      <w:r>
        <w:rPr>
          <w:rFonts w:ascii="Times New Roman" w:eastAsia="Times New Roman" w:hAnsi="Times New Roman" w:cs="Times New Roman"/>
          <w:spacing w:val="9"/>
        </w:rPr>
        <w:t xml:space="preserve">  </w:t>
      </w:r>
      <w:r>
        <w:t>公民磋商与参与系统</w:t>
      </w:r>
    </w:p>
    <w:p>
      <w:pPr>
        <w:pStyle w:val="BodyText"/>
        <w:spacing w:before="125" w:line="219" w:lineRule="auto"/>
      </w:pPr>
      <w:r>
        <w:rPr>
          <w:rFonts w:ascii="Times New Roman" w:eastAsia="Times New Roman" w:hAnsi="Times New Roman" w:cs="Times New Roman"/>
          <w:spacing w:val="-1"/>
        </w:rPr>
        <w:t>C.</w:t>
      </w:r>
      <w:r>
        <w:rPr>
          <w:rFonts w:ascii="Times New Roman" w:eastAsia="Times New Roman" w:hAnsi="Times New Roman" w:cs="Times New Roman"/>
          <w:spacing w:val="24"/>
          <w:w w:val="102"/>
        </w:rPr>
        <w:t xml:space="preserve">  </w:t>
      </w:r>
      <w:r>
        <w:rPr>
          <w:spacing w:val="-1"/>
        </w:rPr>
        <w:t xml:space="preserve">信息支持系统                   </w:t>
      </w:r>
      <w:r>
        <w:rPr>
          <w:rFonts w:ascii="Times New Roman" w:eastAsia="Times New Roman" w:hAnsi="Times New Roman" w:cs="Times New Roman"/>
          <w:spacing w:val="-1"/>
        </w:rPr>
        <w:t>D.</w:t>
      </w:r>
      <w:r>
        <w:rPr>
          <w:rFonts w:ascii="Times New Roman" w:eastAsia="Times New Roman" w:hAnsi="Times New Roman" w:cs="Times New Roman"/>
          <w:spacing w:val="9"/>
        </w:rPr>
        <w:t xml:space="preserve">  </w:t>
      </w:r>
      <w:r>
        <w:rPr>
          <w:spacing w:val="-1"/>
        </w:rPr>
        <w:t>领导决策系统</w:t>
      </w:r>
    </w:p>
    <w:p>
      <w:pPr>
        <w:pStyle w:val="BodyText"/>
        <w:spacing w:before="116" w:line="212" w:lineRule="auto"/>
      </w:pPr>
      <w:r>
        <w:rPr>
          <w:spacing w:val="-3"/>
        </w:rPr>
        <w:t>58. 行政执行过程的第一阶段是</w:t>
      </w:r>
      <w:r>
        <w:rPr>
          <w:spacing w:val="-19"/>
        </w:rPr>
        <w:t xml:space="preserve"> </w:t>
      </w:r>
      <w:r>
        <w:rPr>
          <w:rFonts w:ascii="Times New Roman" w:eastAsia="Times New Roman" w:hAnsi="Times New Roman" w:cs="Times New Roman"/>
          <w:spacing w:val="-3"/>
        </w:rPr>
        <w:t>(A)</w:t>
      </w:r>
      <w:r>
        <w:rPr>
          <w:spacing w:val="-3"/>
        </w:rPr>
        <w:t>。</w:t>
      </w:r>
    </w:p>
    <w:p>
      <w:pPr>
        <w:pStyle w:val="BodyText"/>
        <w:spacing w:before="154" w:line="230" w:lineRule="auto"/>
      </w:pPr>
      <w:r>
        <w:rPr>
          <w:rFonts w:ascii="Times New Roman" w:eastAsia="Times New Roman" w:hAnsi="Times New Roman" w:cs="Times New Roman"/>
          <w:spacing w:val="-2"/>
        </w:rPr>
        <w:t xml:space="preserve">A.  </w:t>
      </w:r>
      <w:r>
        <w:rPr>
          <w:spacing w:val="-2"/>
        </w:rPr>
        <w:t>准备阶段</w:t>
      </w:r>
      <w:r>
        <w:rPr>
          <w:spacing w:val="5"/>
        </w:rPr>
        <w:t xml:space="preserve">       </w:t>
      </w:r>
      <w:r>
        <w:rPr>
          <w:rFonts w:ascii="Times New Roman" w:eastAsia="Times New Roman" w:hAnsi="Times New Roman" w:cs="Times New Roman"/>
          <w:spacing w:val="-2"/>
        </w:rPr>
        <w:t xml:space="preserve">B.   </w:t>
      </w:r>
      <w:r>
        <w:rPr>
          <w:spacing w:val="-2"/>
        </w:rPr>
        <w:t xml:space="preserve">总结阶段     </w:t>
      </w:r>
      <w:r>
        <w:rPr>
          <w:rFonts w:ascii="Times New Roman" w:eastAsia="Times New Roman" w:hAnsi="Times New Roman" w:cs="Times New Roman"/>
          <w:spacing w:val="-2"/>
        </w:rPr>
        <w:t>C.</w:t>
      </w:r>
      <w:r>
        <w:rPr>
          <w:rFonts w:ascii="Times New Roman" w:eastAsia="Times New Roman" w:hAnsi="Times New Roman" w:cs="Times New Roman"/>
          <w:spacing w:val="20"/>
          <w:w w:val="101"/>
        </w:rPr>
        <w:t xml:space="preserve">  </w:t>
      </w:r>
      <w:r>
        <w:rPr>
          <w:spacing w:val="-2"/>
        </w:rPr>
        <w:t>协调阶段</w:t>
      </w:r>
      <w:r>
        <w:rPr>
          <w:spacing w:val="19"/>
        </w:rPr>
        <w:t xml:space="preserve">    </w:t>
      </w:r>
      <w:r>
        <w:rPr>
          <w:rFonts w:ascii="Times New Roman" w:eastAsia="Times New Roman" w:hAnsi="Times New Roman" w:cs="Times New Roman"/>
          <w:spacing w:val="-2"/>
        </w:rPr>
        <w:t xml:space="preserve">D.   </w:t>
      </w:r>
      <w:r>
        <w:rPr>
          <w:spacing w:val="-2"/>
        </w:rPr>
        <w:t>实施阶段</w:t>
      </w:r>
    </w:p>
    <w:p>
      <w:pPr>
        <w:pStyle w:val="BodyText"/>
        <w:spacing w:before="95" w:line="212" w:lineRule="auto"/>
      </w:pPr>
      <w:r>
        <w:rPr>
          <w:spacing w:val="-3"/>
        </w:rPr>
        <w:t>59. 整个行政执行过程中最具实质意义的、最为关键的阶段是</w:t>
      </w:r>
      <w:r>
        <w:rPr>
          <w:spacing w:val="-30"/>
        </w:rPr>
        <w:t xml:space="preserve"> </w:t>
      </w:r>
      <w:r>
        <w:rPr>
          <w:rFonts w:ascii="Times New Roman" w:eastAsia="Times New Roman" w:hAnsi="Times New Roman" w:cs="Times New Roman"/>
          <w:spacing w:val="-3"/>
        </w:rPr>
        <w:t>(B)</w:t>
      </w:r>
      <w:r>
        <w:rPr>
          <w:spacing w:val="-3"/>
        </w:rPr>
        <w:t>。</w:t>
      </w:r>
    </w:p>
    <w:p>
      <w:pPr>
        <w:pStyle w:val="BodyText"/>
        <w:spacing w:before="154" w:line="231" w:lineRule="auto"/>
      </w:pPr>
      <w:r>
        <w:rPr>
          <w:rFonts w:ascii="Times New Roman" w:eastAsia="Times New Roman" w:hAnsi="Times New Roman" w:cs="Times New Roman"/>
          <w:spacing w:val="-2"/>
        </w:rPr>
        <w:t xml:space="preserve">A.  </w:t>
      </w:r>
      <w:r>
        <w:rPr>
          <w:spacing w:val="-2"/>
        </w:rPr>
        <w:t>协调阶段</w:t>
      </w:r>
      <w:r>
        <w:rPr>
          <w:spacing w:val="4"/>
        </w:rPr>
        <w:t xml:space="preserve">       </w:t>
      </w:r>
      <w:r>
        <w:rPr>
          <w:rFonts w:ascii="Times New Roman" w:eastAsia="Times New Roman" w:hAnsi="Times New Roman" w:cs="Times New Roman"/>
          <w:spacing w:val="-2"/>
        </w:rPr>
        <w:t xml:space="preserve">B.   </w:t>
      </w:r>
      <w:r>
        <w:rPr>
          <w:spacing w:val="-2"/>
        </w:rPr>
        <w:t xml:space="preserve">实施阶段     </w:t>
      </w:r>
      <w:r>
        <w:rPr>
          <w:rFonts w:ascii="Times New Roman" w:eastAsia="Times New Roman" w:hAnsi="Times New Roman" w:cs="Times New Roman"/>
          <w:spacing w:val="-2"/>
        </w:rPr>
        <w:t>C.</w:t>
      </w:r>
      <w:r>
        <w:rPr>
          <w:rFonts w:ascii="Times New Roman" w:eastAsia="Times New Roman" w:hAnsi="Times New Roman" w:cs="Times New Roman"/>
          <w:spacing w:val="23"/>
          <w:w w:val="101"/>
        </w:rPr>
        <w:t xml:space="preserve">  </w:t>
      </w:r>
      <w:r>
        <w:rPr>
          <w:spacing w:val="-2"/>
        </w:rPr>
        <w:t>准备阶段</w:t>
      </w:r>
      <w:r>
        <w:rPr>
          <w:spacing w:val="19"/>
        </w:rPr>
        <w:t xml:space="preserve">    </w:t>
      </w:r>
      <w:r>
        <w:rPr>
          <w:rFonts w:ascii="Times New Roman" w:eastAsia="Times New Roman" w:hAnsi="Times New Roman" w:cs="Times New Roman"/>
          <w:spacing w:val="-2"/>
        </w:rPr>
        <w:t xml:space="preserve">D.   </w:t>
      </w:r>
      <w:r>
        <w:rPr>
          <w:spacing w:val="-2"/>
        </w:rPr>
        <w:t>总结阶段</w:t>
      </w:r>
    </w:p>
    <w:p>
      <w:pPr>
        <w:pStyle w:val="BodyText"/>
        <w:spacing w:before="104" w:line="212" w:lineRule="auto"/>
      </w:pPr>
      <w:r>
        <w:rPr>
          <w:spacing w:val="-3"/>
        </w:rPr>
        <w:t>60. 行政控制过程的最后环节，也是最为关键的环节是</w:t>
      </w:r>
      <w:r>
        <w:rPr>
          <w:spacing w:val="-9"/>
        </w:rPr>
        <w:t xml:space="preserve"> </w:t>
      </w:r>
      <w:r>
        <w:rPr>
          <w:rFonts w:ascii="Times New Roman" w:eastAsia="Times New Roman" w:hAnsi="Times New Roman" w:cs="Times New Roman"/>
          <w:spacing w:val="-3"/>
        </w:rPr>
        <w:t>(C)</w:t>
      </w:r>
      <w:r>
        <w:rPr>
          <w:spacing w:val="-3"/>
        </w:rPr>
        <w:t>。</w:t>
      </w:r>
    </w:p>
    <w:p>
      <w:pPr>
        <w:pStyle w:val="BodyText"/>
        <w:spacing w:before="163" w:line="220" w:lineRule="auto"/>
      </w:pPr>
      <w:r>
        <w:rPr>
          <w:rFonts w:ascii="Times New Roman" w:eastAsia="Times New Roman" w:hAnsi="Times New Roman" w:cs="Times New Roman"/>
        </w:rPr>
        <w:t xml:space="preserve">A.  </w:t>
      </w:r>
      <w:r>
        <w:t xml:space="preserve">确定控制标准化 </w:t>
      </w:r>
      <w:r>
        <w:rPr>
          <w:rFonts w:ascii="Times New Roman" w:eastAsia="Times New Roman" w:hAnsi="Times New Roman" w:cs="Times New Roman"/>
        </w:rPr>
        <w:t>B.</w:t>
      </w:r>
      <w:r>
        <w:rPr>
          <w:rFonts w:ascii="Times New Roman" w:eastAsia="Times New Roman" w:hAnsi="Times New Roman" w:cs="Times New Roman"/>
          <w:spacing w:val="14"/>
        </w:rPr>
        <w:t xml:space="preserve">  </w:t>
      </w:r>
      <w:r>
        <w:t>衡量成效</w:t>
      </w:r>
      <w:r>
        <w:rPr>
          <w:spacing w:val="18"/>
        </w:rPr>
        <w:t xml:space="preserve">    </w:t>
      </w:r>
      <w:r>
        <w:rPr>
          <w:rFonts w:ascii="Times New Roman" w:eastAsia="Times New Roman" w:hAnsi="Times New Roman" w:cs="Times New Roman"/>
        </w:rPr>
        <w:t xml:space="preserve">C.  </w:t>
      </w:r>
      <w:r>
        <w:rPr>
          <w:rFonts w:ascii="Times New Roman" w:eastAsia="Times New Roman" w:hAnsi="Times New Roman" w:cs="Times New Roman"/>
          <w:spacing w:val="-1"/>
        </w:rPr>
        <w:t xml:space="preserve"> </w:t>
      </w:r>
      <w:r>
        <w:rPr>
          <w:spacing w:val="-1"/>
        </w:rPr>
        <w:t xml:space="preserve">纠正偏差     </w:t>
      </w:r>
      <w:r>
        <w:rPr>
          <w:rFonts w:ascii="Times New Roman" w:eastAsia="Times New Roman" w:hAnsi="Times New Roman" w:cs="Times New Roman"/>
          <w:spacing w:val="-1"/>
        </w:rPr>
        <w:t xml:space="preserve">D.   </w:t>
      </w:r>
      <w:r>
        <w:rPr>
          <w:spacing w:val="-1"/>
        </w:rPr>
        <w:t>行政指挥</w:t>
      </w:r>
    </w:p>
    <w:p>
      <w:pPr>
        <w:pStyle w:val="BodyText"/>
        <w:spacing w:before="96" w:line="212" w:lineRule="auto"/>
      </w:pPr>
      <w:r>
        <w:rPr>
          <w:spacing w:val="-3"/>
        </w:rPr>
        <w:t>61. 平行沟通是一种同级部门或同事之间的信息沟通，亦称</w:t>
      </w:r>
      <w:r>
        <w:rPr>
          <w:spacing w:val="-13"/>
        </w:rPr>
        <w:t xml:space="preserve"> </w:t>
      </w:r>
      <w:r>
        <w:rPr>
          <w:rFonts w:ascii="Times New Roman" w:eastAsia="Times New Roman" w:hAnsi="Times New Roman" w:cs="Times New Roman"/>
          <w:spacing w:val="-3"/>
        </w:rPr>
        <w:t>(B)</w:t>
      </w:r>
      <w:r>
        <w:rPr>
          <w:spacing w:val="-3"/>
        </w:rPr>
        <w:t>。</w:t>
      </w:r>
    </w:p>
    <w:p>
      <w:pPr>
        <w:pStyle w:val="BodyText"/>
        <w:spacing w:before="173" w:line="220" w:lineRule="auto"/>
      </w:pPr>
      <w:r>
        <w:rPr>
          <w:rFonts w:ascii="Times New Roman" w:eastAsia="Times New Roman" w:hAnsi="Times New Roman" w:cs="Times New Roman"/>
          <w:spacing w:val="-1"/>
        </w:rPr>
        <w:t>A.</w:t>
      </w:r>
      <w:r>
        <w:rPr>
          <w:rFonts w:ascii="Times New Roman" w:eastAsia="Times New Roman" w:hAnsi="Times New Roman" w:cs="Times New Roman"/>
          <w:spacing w:val="13"/>
          <w:w w:val="101"/>
        </w:rPr>
        <w:t xml:space="preserve">  </w:t>
      </w:r>
      <w:r>
        <w:rPr>
          <w:spacing w:val="-1"/>
        </w:rPr>
        <w:t xml:space="preserve">网上沟通       </w:t>
      </w:r>
      <w:r>
        <w:rPr>
          <w:rFonts w:ascii="Times New Roman" w:eastAsia="Times New Roman" w:hAnsi="Times New Roman" w:cs="Times New Roman"/>
          <w:spacing w:val="-1"/>
        </w:rPr>
        <w:t xml:space="preserve">B.   </w:t>
      </w:r>
      <w:r>
        <w:rPr>
          <w:spacing w:val="-1"/>
        </w:rPr>
        <w:t xml:space="preserve">横向沟通     </w:t>
      </w:r>
      <w:r>
        <w:rPr>
          <w:rFonts w:ascii="Times New Roman" w:eastAsia="Times New Roman" w:hAnsi="Times New Roman" w:cs="Times New Roman"/>
          <w:spacing w:val="-1"/>
        </w:rPr>
        <w:t xml:space="preserve">C.   </w:t>
      </w:r>
      <w:r>
        <w:rPr>
          <w:spacing w:val="-1"/>
        </w:rPr>
        <w:t>无</w:t>
      </w:r>
      <w:r>
        <w:rPr>
          <w:spacing w:val="-2"/>
        </w:rPr>
        <w:t>反馈沟通</w:t>
      </w:r>
      <w:r>
        <w:rPr>
          <w:spacing w:val="29"/>
        </w:rPr>
        <w:t xml:space="preserve">  </w:t>
      </w:r>
      <w:r>
        <w:rPr>
          <w:rFonts w:ascii="Times New Roman" w:eastAsia="Times New Roman" w:hAnsi="Times New Roman" w:cs="Times New Roman"/>
          <w:spacing w:val="-2"/>
        </w:rPr>
        <w:t xml:space="preserve">D.   </w:t>
      </w:r>
      <w:r>
        <w:rPr>
          <w:spacing w:val="-2"/>
        </w:rPr>
        <w:t>纵向沟通</w:t>
      </w:r>
    </w:p>
    <w:p>
      <w:pPr>
        <w:pStyle w:val="BodyText"/>
        <w:spacing w:before="96" w:line="212" w:lineRule="auto"/>
      </w:pPr>
      <w:r>
        <w:rPr>
          <w:rFonts w:ascii="Times New Roman" w:eastAsia="Times New Roman" w:hAnsi="Times New Roman" w:cs="Times New Roman"/>
          <w:spacing w:val="-3"/>
        </w:rPr>
        <w:t xml:space="preserve">62.(D)      </w:t>
      </w:r>
      <w:r>
        <w:rPr>
          <w:spacing w:val="-3"/>
        </w:rPr>
        <w:t>沟通不宜采用命令或指示的沟通形式，而只能通过协商、合作的办法。</w:t>
      </w:r>
    </w:p>
    <w:p>
      <w:pPr>
        <w:pStyle w:val="BodyText"/>
        <w:spacing w:before="158" w:line="226" w:lineRule="auto"/>
      </w:pPr>
      <w:r>
        <w:rPr>
          <w:rFonts w:ascii="Times New Roman" w:eastAsia="Times New Roman" w:hAnsi="Times New Roman" w:cs="Times New Roman"/>
          <w:spacing w:val="-3"/>
        </w:rPr>
        <w:t xml:space="preserve">A.  </w:t>
      </w:r>
      <w:r>
        <w:rPr>
          <w:spacing w:val="-3"/>
        </w:rPr>
        <w:t>上行</w:t>
      </w:r>
      <w:r>
        <w:rPr>
          <w:spacing w:val="3"/>
        </w:rPr>
        <w:t xml:space="preserve">           </w:t>
      </w:r>
      <w:r>
        <w:rPr>
          <w:rFonts w:ascii="Times New Roman" w:eastAsia="Times New Roman" w:hAnsi="Times New Roman" w:cs="Times New Roman"/>
          <w:spacing w:val="-3"/>
        </w:rPr>
        <w:t>B.</w:t>
      </w:r>
      <w:r>
        <w:rPr>
          <w:rFonts w:ascii="Times New Roman" w:eastAsia="Times New Roman" w:hAnsi="Times New Roman" w:cs="Times New Roman"/>
          <w:spacing w:val="2"/>
        </w:rPr>
        <w:t xml:space="preserve">   </w:t>
      </w:r>
      <w:r>
        <w:rPr>
          <w:spacing w:val="-3"/>
        </w:rPr>
        <w:t>网上         C.</w:t>
      </w:r>
      <w:r>
        <w:rPr>
          <w:spacing w:val="26"/>
        </w:rPr>
        <w:t xml:space="preserve"> </w:t>
      </w:r>
      <w:r>
        <w:rPr>
          <w:spacing w:val="-3"/>
        </w:rPr>
        <w:t>下行</w:t>
      </w:r>
      <w:r>
        <w:rPr>
          <w:spacing w:val="10"/>
        </w:rPr>
        <w:t xml:space="preserve">        </w:t>
      </w:r>
      <w:r>
        <w:rPr>
          <w:spacing w:val="-3"/>
        </w:rPr>
        <w:t>D.</w:t>
      </w:r>
      <w:r>
        <w:rPr>
          <w:spacing w:val="36"/>
        </w:rPr>
        <w:t xml:space="preserve"> </w:t>
      </w:r>
      <w:r>
        <w:rPr>
          <w:spacing w:val="-3"/>
        </w:rPr>
        <w:t>平行</w:t>
      </w:r>
    </w:p>
    <w:p>
      <w:pPr>
        <w:pStyle w:val="BodyText"/>
        <w:spacing w:before="114" w:line="212" w:lineRule="auto"/>
      </w:pPr>
      <w:r>
        <w:rPr>
          <w:spacing w:val="-3"/>
        </w:rPr>
        <w:t>63. 行政评估准备阶段，评估工作的第一步是</w:t>
      </w:r>
      <w:r>
        <w:rPr>
          <w:spacing w:val="-11"/>
        </w:rPr>
        <w:t xml:space="preserve"> </w:t>
      </w:r>
      <w:r>
        <w:rPr>
          <w:rFonts w:ascii="Times New Roman" w:eastAsia="Times New Roman" w:hAnsi="Times New Roman" w:cs="Times New Roman"/>
          <w:spacing w:val="-3"/>
        </w:rPr>
        <w:t>(A)</w:t>
      </w:r>
      <w:r>
        <w:rPr>
          <w:spacing w:val="-3"/>
        </w:rPr>
        <w:t>。</w:t>
      </w:r>
    </w:p>
    <w:p>
      <w:pPr>
        <w:pStyle w:val="BodyText"/>
        <w:spacing w:before="143" w:line="321" w:lineRule="exact"/>
      </w:pPr>
      <w:r>
        <w:rPr>
          <w:rFonts w:ascii="Times New Roman" w:eastAsia="Times New Roman" w:hAnsi="Times New Roman" w:cs="Times New Roman"/>
          <w:spacing w:val="-1"/>
          <w:position w:val="10"/>
        </w:rPr>
        <w:t>A.</w:t>
      </w:r>
      <w:r>
        <w:rPr>
          <w:rFonts w:ascii="Times New Roman" w:eastAsia="Times New Roman" w:hAnsi="Times New Roman" w:cs="Times New Roman"/>
          <w:spacing w:val="13"/>
          <w:w w:val="101"/>
          <w:position w:val="10"/>
        </w:rPr>
        <w:t xml:space="preserve">  </w:t>
      </w:r>
      <w:r>
        <w:rPr>
          <w:spacing w:val="-1"/>
          <w:position w:val="10"/>
        </w:rPr>
        <w:t>确定评估对象</w:t>
      </w:r>
      <w:r>
        <w:rPr>
          <w:spacing w:val="33"/>
          <w:position w:val="10"/>
        </w:rPr>
        <w:t xml:space="preserve">  </w:t>
      </w:r>
      <w:r>
        <w:rPr>
          <w:rFonts w:ascii="Times New Roman" w:eastAsia="Times New Roman" w:hAnsi="Times New Roman" w:cs="Times New Roman"/>
          <w:spacing w:val="-1"/>
          <w:position w:val="10"/>
        </w:rPr>
        <w:t xml:space="preserve">B.   </w:t>
      </w:r>
      <w:r>
        <w:rPr>
          <w:spacing w:val="-1"/>
          <w:position w:val="10"/>
        </w:rPr>
        <w:t xml:space="preserve">选择评估标准 </w:t>
      </w:r>
      <w:r>
        <w:rPr>
          <w:rFonts w:ascii="Times New Roman" w:eastAsia="Times New Roman" w:hAnsi="Times New Roman" w:cs="Times New Roman"/>
          <w:spacing w:val="-2"/>
          <w:position w:val="10"/>
        </w:rPr>
        <w:t xml:space="preserve">C.   </w:t>
      </w:r>
      <w:r>
        <w:rPr>
          <w:spacing w:val="-2"/>
          <w:position w:val="10"/>
        </w:rPr>
        <w:t xml:space="preserve">明确评估目的 </w:t>
      </w:r>
      <w:r>
        <w:rPr>
          <w:rFonts w:ascii="Times New Roman" w:eastAsia="Times New Roman" w:hAnsi="Times New Roman" w:cs="Times New Roman"/>
          <w:spacing w:val="-2"/>
          <w:position w:val="10"/>
        </w:rPr>
        <w:t>D.</w:t>
      </w:r>
      <w:r>
        <w:rPr>
          <w:rFonts w:ascii="Times New Roman" w:eastAsia="Times New Roman" w:hAnsi="Times New Roman" w:cs="Times New Roman"/>
          <w:spacing w:val="14"/>
          <w:w w:val="101"/>
          <w:position w:val="10"/>
        </w:rPr>
        <w:t xml:space="preserve">  </w:t>
      </w:r>
      <w:r>
        <w:rPr>
          <w:spacing w:val="-2"/>
          <w:position w:val="10"/>
        </w:rPr>
        <w:t>培训工作人员</w:t>
      </w:r>
    </w:p>
    <w:p>
      <w:pPr>
        <w:pStyle w:val="BodyText"/>
        <w:spacing w:line="212" w:lineRule="auto"/>
      </w:pPr>
      <w:r>
        <w:rPr>
          <w:spacing w:val="-3"/>
        </w:rPr>
        <w:t>64. 非执政党和非国家机关对行政行为的监督称为</w:t>
      </w:r>
      <w:r>
        <w:rPr>
          <w:spacing w:val="-15"/>
        </w:rPr>
        <w:t xml:space="preserve"> </w:t>
      </w:r>
      <w:r>
        <w:rPr>
          <w:rFonts w:ascii="Times New Roman" w:eastAsia="Times New Roman" w:hAnsi="Times New Roman" w:cs="Times New Roman"/>
          <w:spacing w:val="-3"/>
        </w:rPr>
        <w:t>(A)</w:t>
      </w:r>
      <w:r>
        <w:rPr>
          <w:spacing w:val="-3"/>
        </w:rPr>
        <w:t>。</w:t>
      </w:r>
    </w:p>
    <w:p>
      <w:pPr>
        <w:pStyle w:val="BodyText"/>
        <w:spacing w:before="162" w:line="220" w:lineRule="auto"/>
      </w:pPr>
      <w:r>
        <w:rPr>
          <w:rFonts w:ascii="Times New Roman" w:eastAsia="Times New Roman" w:hAnsi="Times New Roman" w:cs="Times New Roman"/>
          <w:spacing w:val="-1"/>
        </w:rPr>
        <w:t xml:space="preserve">A.  </w:t>
      </w:r>
      <w:r>
        <w:rPr>
          <w:spacing w:val="-1"/>
        </w:rPr>
        <w:t>社会监督</w:t>
      </w:r>
      <w:r>
        <w:rPr>
          <w:spacing w:val="3"/>
        </w:rPr>
        <w:t xml:space="preserve">       </w:t>
      </w:r>
      <w:r>
        <w:rPr>
          <w:rFonts w:ascii="Times New Roman" w:eastAsia="Times New Roman" w:hAnsi="Times New Roman" w:cs="Times New Roman"/>
          <w:spacing w:val="-1"/>
        </w:rPr>
        <w:t xml:space="preserve">B.   </w:t>
      </w:r>
      <w:r>
        <w:rPr>
          <w:spacing w:val="-1"/>
        </w:rPr>
        <w:t>事前监督</w:t>
      </w:r>
      <w:r>
        <w:rPr>
          <w:spacing w:val="14"/>
        </w:rPr>
        <w:t xml:space="preserve">    </w:t>
      </w:r>
      <w:r>
        <w:rPr>
          <w:rFonts w:ascii="Times New Roman" w:eastAsia="Times New Roman" w:hAnsi="Times New Roman" w:cs="Times New Roman"/>
          <w:spacing w:val="-1"/>
        </w:rPr>
        <w:t xml:space="preserve">C.   </w:t>
      </w:r>
      <w:r>
        <w:rPr>
          <w:spacing w:val="-1"/>
        </w:rPr>
        <w:t xml:space="preserve">事中监督     </w:t>
      </w:r>
      <w:r>
        <w:rPr>
          <w:rFonts w:ascii="Times New Roman" w:eastAsia="Times New Roman" w:hAnsi="Times New Roman" w:cs="Times New Roman"/>
          <w:spacing w:val="-1"/>
        </w:rPr>
        <w:t xml:space="preserve">D.   </w:t>
      </w:r>
      <w:r>
        <w:rPr>
          <w:spacing w:val="-1"/>
        </w:rPr>
        <w:t>法制监督</w:t>
      </w:r>
    </w:p>
    <w:p>
      <w:pPr>
        <w:pStyle w:val="BodyText"/>
        <w:spacing w:before="117" w:line="212" w:lineRule="auto"/>
      </w:pPr>
      <w:r>
        <w:rPr>
          <w:spacing w:val="-2"/>
        </w:rPr>
        <w:t>65. 事中监督是指对监督对象在执行法律或实施决</w:t>
      </w:r>
      <w:r>
        <w:rPr>
          <w:spacing w:val="-3"/>
        </w:rPr>
        <w:t>策、计划过程中履行职责情况进行的监督检查，也叫</w:t>
      </w:r>
      <w:r>
        <w:rPr>
          <w:spacing w:val="-30"/>
        </w:rPr>
        <w:t xml:space="preserve"> </w:t>
      </w:r>
      <w:r>
        <w:rPr>
          <w:rFonts w:ascii="Times New Roman" w:eastAsia="Times New Roman" w:hAnsi="Times New Roman" w:cs="Times New Roman"/>
          <w:spacing w:val="-3"/>
        </w:rPr>
        <w:t>(D)</w:t>
      </w:r>
      <w:r>
        <w:rPr>
          <w:spacing w:val="-3"/>
        </w:rPr>
        <w:t>。</w:t>
      </w:r>
    </w:p>
    <w:p>
      <w:pPr>
        <w:pStyle w:val="BodyText"/>
        <w:spacing w:before="162" w:line="220" w:lineRule="auto"/>
      </w:pPr>
      <w:r>
        <w:rPr>
          <w:rFonts w:ascii="Times New Roman" w:eastAsia="Times New Roman" w:hAnsi="Times New Roman" w:cs="Times New Roman"/>
          <w:spacing w:val="-2"/>
        </w:rPr>
        <w:t xml:space="preserve">A.  </w:t>
      </w:r>
      <w:r>
        <w:rPr>
          <w:spacing w:val="-2"/>
        </w:rPr>
        <w:t>现场监督</w:t>
      </w:r>
      <w:r>
        <w:rPr>
          <w:spacing w:val="4"/>
        </w:rPr>
        <w:t xml:space="preserve">       </w:t>
      </w:r>
      <w:r>
        <w:rPr>
          <w:rFonts w:ascii="Times New Roman" w:eastAsia="Times New Roman" w:hAnsi="Times New Roman" w:cs="Times New Roman"/>
          <w:spacing w:val="-2"/>
        </w:rPr>
        <w:t xml:space="preserve">B.   </w:t>
      </w:r>
      <w:r>
        <w:rPr>
          <w:spacing w:val="-2"/>
        </w:rPr>
        <w:t>专案调查</w:t>
      </w:r>
      <w:r>
        <w:rPr>
          <w:spacing w:val="20"/>
        </w:rPr>
        <w:t xml:space="preserve">    </w:t>
      </w:r>
      <w:r>
        <w:rPr>
          <w:rFonts w:ascii="Times New Roman" w:eastAsia="Times New Roman" w:hAnsi="Times New Roman" w:cs="Times New Roman"/>
          <w:spacing w:val="-2"/>
        </w:rPr>
        <w:t xml:space="preserve">C.   </w:t>
      </w:r>
      <w:r>
        <w:rPr>
          <w:spacing w:val="-2"/>
        </w:rPr>
        <w:t>工作报告</w:t>
      </w:r>
      <w:r>
        <w:rPr>
          <w:spacing w:val="20"/>
        </w:rPr>
        <w:t xml:space="preserve">    </w:t>
      </w:r>
      <w:r>
        <w:rPr>
          <w:rFonts w:ascii="Times New Roman" w:eastAsia="Times New Roman" w:hAnsi="Times New Roman" w:cs="Times New Roman"/>
          <w:spacing w:val="-2"/>
        </w:rPr>
        <w:t>D.</w:t>
      </w:r>
      <w:r>
        <w:rPr>
          <w:rFonts w:ascii="Times New Roman" w:eastAsia="Times New Roman" w:hAnsi="Times New Roman" w:cs="Times New Roman"/>
          <w:spacing w:val="20"/>
        </w:rPr>
        <w:t xml:space="preserve">  </w:t>
      </w:r>
      <w:r>
        <w:rPr>
          <w:spacing w:val="-2"/>
        </w:rPr>
        <w:t>跟踪监督</w:t>
      </w:r>
    </w:p>
    <w:p>
      <w:pPr>
        <w:pStyle w:val="BodyText"/>
        <w:spacing w:before="96" w:line="212" w:lineRule="auto"/>
        <w:jc w:val="right"/>
      </w:pPr>
      <w:r>
        <w:t>66. 批准是一种约束力较强的</w:t>
      </w:r>
      <w:r>
        <w:rPr>
          <w:spacing w:val="-16"/>
        </w:rPr>
        <w:t xml:space="preserve"> </w:t>
      </w:r>
      <w:r>
        <w:rPr>
          <w:rFonts w:ascii="Times New Roman" w:eastAsia="Times New Roman" w:hAnsi="Times New Roman" w:cs="Times New Roman"/>
        </w:rPr>
        <w:t xml:space="preserve">(C)   </w:t>
      </w:r>
      <w:r>
        <w:t>监督方式。其内容包括：要求监督对象报送审批材料、审查和批准(含不批准)三个基本步骤。</w:t>
      </w:r>
    </w:p>
    <w:p>
      <w:pPr>
        <w:pStyle w:val="BodyText"/>
        <w:spacing w:before="155" w:line="230" w:lineRule="auto"/>
      </w:pPr>
      <w:r>
        <w:rPr>
          <w:rFonts w:ascii="Times New Roman" w:eastAsia="Times New Roman" w:hAnsi="Times New Roman" w:cs="Times New Roman"/>
          <w:spacing w:val="-1"/>
        </w:rPr>
        <w:t xml:space="preserve">A.  </w:t>
      </w:r>
      <w:r>
        <w:rPr>
          <w:spacing w:val="-1"/>
        </w:rPr>
        <w:t>事中           B.</w:t>
      </w:r>
      <w:r>
        <w:rPr>
          <w:spacing w:val="41"/>
        </w:rPr>
        <w:t xml:space="preserve"> </w:t>
      </w:r>
      <w:r>
        <w:rPr>
          <w:spacing w:val="-1"/>
        </w:rPr>
        <w:t>事后</w:t>
      </w:r>
      <w:r>
        <w:rPr>
          <w:spacing w:val="8"/>
        </w:rPr>
        <w:t xml:space="preserve">        </w:t>
      </w:r>
      <w:r>
        <w:rPr>
          <w:rFonts w:ascii="Times New Roman" w:eastAsia="Times New Roman" w:hAnsi="Times New Roman" w:cs="Times New Roman"/>
          <w:spacing w:val="-1"/>
        </w:rPr>
        <w:t xml:space="preserve">C.   </w:t>
      </w:r>
      <w:r>
        <w:rPr>
          <w:spacing w:val="-1"/>
        </w:rPr>
        <w:t xml:space="preserve">事先         </w:t>
      </w:r>
      <w:r>
        <w:rPr>
          <w:rFonts w:ascii="Times New Roman" w:eastAsia="Times New Roman" w:hAnsi="Times New Roman" w:cs="Times New Roman"/>
          <w:spacing w:val="-1"/>
        </w:rPr>
        <w:t>D.</w:t>
      </w:r>
      <w:r>
        <w:rPr>
          <w:rFonts w:ascii="Times New Roman" w:eastAsia="Times New Roman" w:hAnsi="Times New Roman" w:cs="Times New Roman"/>
          <w:spacing w:val="15"/>
          <w:w w:val="101"/>
        </w:rPr>
        <w:t xml:space="preserve">  </w:t>
      </w:r>
      <w:r>
        <w:rPr>
          <w:spacing w:val="-1"/>
        </w:rPr>
        <w:t>全面</w:t>
      </w:r>
    </w:p>
    <w:p>
      <w:pPr>
        <w:pStyle w:val="BodyText"/>
        <w:spacing w:before="104" w:line="212" w:lineRule="auto"/>
      </w:pPr>
      <w:r>
        <w:rPr>
          <w:spacing w:val="-1"/>
        </w:rPr>
        <w:t>67. 对监督对象未构成犯罪，仅构成违反政纪的案件，由</w:t>
      </w:r>
      <w:r>
        <w:rPr>
          <w:rFonts w:ascii="Times New Roman" w:eastAsia="Times New Roman" w:hAnsi="Times New Roman" w:cs="Times New Roman"/>
          <w:spacing w:val="-1"/>
        </w:rPr>
        <w:t xml:space="preserve">(C)   </w:t>
      </w:r>
      <w:r>
        <w:rPr>
          <w:spacing w:val="-1"/>
        </w:rPr>
        <w:t>调查处理。</w:t>
      </w:r>
    </w:p>
    <w:p>
      <w:pPr>
        <w:pStyle w:val="BodyText"/>
        <w:spacing w:before="163" w:line="219" w:lineRule="auto"/>
      </w:pPr>
      <w:r>
        <w:rPr>
          <w:rFonts w:ascii="Times New Roman" w:eastAsia="Times New Roman" w:hAnsi="Times New Roman" w:cs="Times New Roman"/>
          <w:spacing w:val="-1"/>
        </w:rPr>
        <w:t xml:space="preserve">A.  </w:t>
      </w:r>
      <w:r>
        <w:rPr>
          <w:spacing w:val="-1"/>
        </w:rPr>
        <w:t xml:space="preserve">党的纪律检查机关                </w:t>
      </w:r>
      <w:r>
        <w:rPr>
          <w:rFonts w:ascii="Times New Roman" w:eastAsia="Times New Roman" w:hAnsi="Times New Roman" w:cs="Times New Roman"/>
          <w:spacing w:val="-1"/>
        </w:rPr>
        <w:t>B.</w:t>
      </w:r>
      <w:r>
        <w:rPr>
          <w:rFonts w:ascii="Times New Roman" w:eastAsia="Times New Roman" w:hAnsi="Times New Roman" w:cs="Times New Roman"/>
          <w:spacing w:val="12"/>
          <w:w w:val="101"/>
        </w:rPr>
        <w:t xml:space="preserve">  </w:t>
      </w:r>
      <w:r>
        <w:rPr>
          <w:spacing w:val="-1"/>
        </w:rPr>
        <w:t>党的纪律检查机关和行政监察机关</w:t>
      </w:r>
    </w:p>
    <w:p>
      <w:pPr>
        <w:pStyle w:val="BodyText"/>
        <w:spacing w:before="126" w:line="219" w:lineRule="auto"/>
      </w:pPr>
      <w:r>
        <w:rPr>
          <w:rFonts w:ascii="Times New Roman" w:eastAsia="Times New Roman" w:hAnsi="Times New Roman" w:cs="Times New Roman"/>
          <w:spacing w:val="-1"/>
        </w:rPr>
        <w:t>C.</w:t>
      </w:r>
      <w:r>
        <w:rPr>
          <w:rFonts w:ascii="Times New Roman" w:eastAsia="Times New Roman" w:hAnsi="Times New Roman" w:cs="Times New Roman"/>
          <w:spacing w:val="15"/>
          <w:w w:val="101"/>
        </w:rPr>
        <w:t xml:space="preserve">  </w:t>
      </w:r>
      <w:r>
        <w:rPr>
          <w:spacing w:val="-1"/>
        </w:rPr>
        <w:t xml:space="preserve">行政监察机关              </w:t>
      </w:r>
      <w:r>
        <w:rPr>
          <w:spacing w:val="-2"/>
        </w:rPr>
        <w:t xml:space="preserve">      </w:t>
      </w:r>
      <w:r>
        <w:rPr>
          <w:rFonts w:ascii="Times New Roman" w:eastAsia="Times New Roman" w:hAnsi="Times New Roman" w:cs="Times New Roman"/>
          <w:spacing w:val="-2"/>
        </w:rPr>
        <w:t>D.</w:t>
      </w:r>
      <w:r>
        <w:rPr>
          <w:rFonts w:ascii="Times New Roman" w:eastAsia="Times New Roman" w:hAnsi="Times New Roman" w:cs="Times New Roman"/>
          <w:spacing w:val="14"/>
        </w:rPr>
        <w:t xml:space="preserve">  </w:t>
      </w:r>
      <w:r>
        <w:rPr>
          <w:spacing w:val="-2"/>
        </w:rPr>
        <w:t>检察机关</w:t>
      </w:r>
    </w:p>
    <w:p>
      <w:pPr>
        <w:spacing w:line="219" w:lineRule="auto"/>
        <w:sectPr>
          <w:pgSz w:w="11900" w:h="16840"/>
          <w:pgMar w:top="1431" w:right="1139" w:bottom="0" w:left="590" w:header="0" w:footer="0" w:gutter="0"/>
          <w:pgNumType w:start="4"/>
          <w:cols w:space="708"/>
        </w:sect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BodyText"/>
        <w:spacing w:before="59" w:line="212" w:lineRule="auto"/>
      </w:pPr>
      <w:r>
        <w:rPr>
          <w:spacing w:val="-1"/>
        </w:rPr>
        <w:t>68.</w:t>
      </w:r>
      <w:r>
        <w:rPr>
          <w:spacing w:val="-21"/>
        </w:rPr>
        <w:t xml:space="preserve"> </w:t>
      </w:r>
      <w:r>
        <w:rPr>
          <w:spacing w:val="-1"/>
        </w:rPr>
        <w:t>对监督对象构成犯罪的案件，由</w:t>
      </w:r>
      <w:r>
        <w:rPr>
          <w:spacing w:val="-44"/>
        </w:rPr>
        <w:t xml:space="preserve"> </w:t>
      </w:r>
      <w:r>
        <w:rPr>
          <w:rFonts w:ascii="Times New Roman" w:eastAsia="Times New Roman" w:hAnsi="Times New Roman" w:cs="Times New Roman"/>
          <w:spacing w:val="-1"/>
        </w:rPr>
        <w:t xml:space="preserve">(B)   </w:t>
      </w:r>
      <w:r>
        <w:rPr>
          <w:spacing w:val="-1"/>
        </w:rPr>
        <w:t>追究刑事责任。</w:t>
      </w:r>
    </w:p>
    <w:p>
      <w:pPr>
        <w:pStyle w:val="BodyText"/>
        <w:spacing w:before="162" w:line="219" w:lineRule="auto"/>
      </w:pPr>
      <w:r>
        <w:rPr>
          <w:rFonts w:ascii="Times New Roman" w:eastAsia="Times New Roman" w:hAnsi="Times New Roman" w:cs="Times New Roman"/>
          <w:spacing w:val="-2"/>
        </w:rPr>
        <w:t>A.</w:t>
      </w:r>
      <w:r>
        <w:rPr>
          <w:rFonts w:ascii="Times New Roman" w:eastAsia="Times New Roman" w:hAnsi="Times New Roman" w:cs="Times New Roman"/>
          <w:spacing w:val="19"/>
          <w:w w:val="101"/>
        </w:rPr>
        <w:t xml:space="preserve">  </w:t>
      </w:r>
      <w:r>
        <w:rPr>
          <w:spacing w:val="-2"/>
        </w:rPr>
        <w:t>党的纪律检查机关</w:t>
      </w:r>
      <w:r>
        <w:rPr>
          <w:spacing w:val="3"/>
        </w:rPr>
        <w:t xml:space="preserve">               </w:t>
      </w:r>
      <w:r>
        <w:rPr>
          <w:rFonts w:ascii="Times New Roman" w:eastAsia="Times New Roman" w:hAnsi="Times New Roman" w:cs="Times New Roman"/>
          <w:b/>
          <w:bCs/>
          <w:spacing w:val="-2"/>
        </w:rPr>
        <w:t>B.</w:t>
      </w:r>
      <w:r>
        <w:rPr>
          <w:rFonts w:ascii="Times New Roman" w:eastAsia="Times New Roman" w:hAnsi="Times New Roman" w:cs="Times New Roman"/>
          <w:b/>
          <w:bCs/>
          <w:spacing w:val="20"/>
          <w:w w:val="101"/>
        </w:rPr>
        <w:t xml:space="preserve">  </w:t>
      </w:r>
      <w:r>
        <w:rPr>
          <w:spacing w:val="-2"/>
        </w:rPr>
        <w:t>检察机关</w:t>
      </w:r>
    </w:p>
    <w:p>
      <w:pPr>
        <w:pStyle w:val="BodyText"/>
        <w:spacing w:before="116" w:line="219" w:lineRule="auto"/>
      </w:pPr>
      <w:r>
        <w:rPr>
          <w:rFonts w:ascii="Times New Roman" w:eastAsia="Times New Roman" w:hAnsi="Times New Roman" w:cs="Times New Roman"/>
          <w:spacing w:val="-3"/>
        </w:rPr>
        <w:t>C.</w:t>
      </w:r>
      <w:r>
        <w:rPr>
          <w:rFonts w:ascii="Times New Roman" w:eastAsia="Times New Roman" w:hAnsi="Times New Roman" w:cs="Times New Roman"/>
          <w:spacing w:val="20"/>
          <w:w w:val="101"/>
        </w:rPr>
        <w:t xml:space="preserve">  </w:t>
      </w:r>
      <w:r>
        <w:rPr>
          <w:spacing w:val="-3"/>
        </w:rPr>
        <w:t xml:space="preserve">行政监察机关                    </w:t>
      </w:r>
      <w:r>
        <w:rPr>
          <w:rFonts w:ascii="Times New Roman" w:eastAsia="Times New Roman" w:hAnsi="Times New Roman" w:cs="Times New Roman"/>
          <w:spacing w:val="-3"/>
        </w:rPr>
        <w:t xml:space="preserve">D.   </w:t>
      </w:r>
      <w:r>
        <w:rPr>
          <w:spacing w:val="-3"/>
        </w:rPr>
        <w:t>党的纪律检查机关和行政监察机关</w:t>
      </w:r>
    </w:p>
    <w:p>
      <w:pPr>
        <w:pStyle w:val="BodyText"/>
        <w:spacing w:before="107" w:line="212" w:lineRule="auto"/>
      </w:pPr>
      <w:r>
        <w:rPr>
          <w:spacing w:val="-3"/>
        </w:rPr>
        <w:t>69. 对具有公务员身份的中国共产党员的案件，需要给予处分的，由</w:t>
      </w:r>
      <w:r>
        <w:rPr>
          <w:spacing w:val="-15"/>
        </w:rPr>
        <w:t xml:space="preserve"> </w:t>
      </w:r>
      <w:r>
        <w:rPr>
          <w:rFonts w:ascii="Times New Roman" w:eastAsia="Times New Roman" w:hAnsi="Times New Roman" w:cs="Times New Roman"/>
          <w:spacing w:val="-3"/>
        </w:rPr>
        <w:t xml:space="preserve">(C)   </w:t>
      </w:r>
      <w:r>
        <w:rPr>
          <w:spacing w:val="-3"/>
        </w:rPr>
        <w:t>给予处分。</w:t>
      </w:r>
    </w:p>
    <w:p>
      <w:pPr>
        <w:pStyle w:val="BodyText"/>
        <w:spacing w:before="162" w:line="219" w:lineRule="auto"/>
      </w:pPr>
      <w:r>
        <w:rPr>
          <w:rFonts w:ascii="Times New Roman" w:eastAsia="Times New Roman" w:hAnsi="Times New Roman" w:cs="Times New Roman"/>
          <w:spacing w:val="-1"/>
        </w:rPr>
        <w:t xml:space="preserve">A.  </w:t>
      </w:r>
      <w:r>
        <w:rPr>
          <w:spacing w:val="-1"/>
        </w:rPr>
        <w:t xml:space="preserve">检察机关                        </w:t>
      </w:r>
      <w:r>
        <w:rPr>
          <w:rFonts w:ascii="Times New Roman" w:eastAsia="Times New Roman" w:hAnsi="Times New Roman" w:cs="Times New Roman"/>
          <w:b/>
          <w:bCs/>
          <w:spacing w:val="-1"/>
        </w:rPr>
        <w:t>B.</w:t>
      </w:r>
      <w:r>
        <w:rPr>
          <w:rFonts w:ascii="Times New Roman" w:eastAsia="Times New Roman" w:hAnsi="Times New Roman" w:cs="Times New Roman"/>
          <w:b/>
          <w:bCs/>
          <w:spacing w:val="15"/>
        </w:rPr>
        <w:t xml:space="preserve">  </w:t>
      </w:r>
      <w:r>
        <w:rPr>
          <w:spacing w:val="-1"/>
        </w:rPr>
        <w:t>行政监察机关</w:t>
      </w:r>
    </w:p>
    <w:p>
      <w:pPr>
        <w:pStyle w:val="BodyText"/>
        <w:spacing w:before="136" w:line="219" w:lineRule="auto"/>
      </w:pPr>
      <w:r>
        <w:rPr>
          <w:rFonts w:ascii="Times New Roman" w:eastAsia="Times New Roman" w:hAnsi="Times New Roman" w:cs="Times New Roman"/>
          <w:spacing w:val="-2"/>
        </w:rPr>
        <w:t>C.</w:t>
      </w:r>
      <w:r>
        <w:rPr>
          <w:rFonts w:ascii="Times New Roman" w:eastAsia="Times New Roman" w:hAnsi="Times New Roman" w:cs="Times New Roman"/>
          <w:spacing w:val="15"/>
          <w:w w:val="101"/>
        </w:rPr>
        <w:t xml:space="preserve">  </w:t>
      </w:r>
      <w:r>
        <w:rPr>
          <w:spacing w:val="-2"/>
        </w:rPr>
        <w:t>党的纪律检查机关</w:t>
      </w:r>
      <w:r>
        <w:rPr>
          <w:spacing w:val="3"/>
        </w:rPr>
        <w:t xml:space="preserve">               </w:t>
      </w:r>
      <w:r>
        <w:rPr>
          <w:rFonts w:ascii="Times New Roman" w:eastAsia="Times New Roman" w:hAnsi="Times New Roman" w:cs="Times New Roman"/>
          <w:spacing w:val="-2"/>
        </w:rPr>
        <w:t xml:space="preserve">D.  </w:t>
      </w:r>
      <w:r>
        <w:rPr>
          <w:spacing w:val="-2"/>
        </w:rPr>
        <w:t>党的纪律检查机关和行政监察机关</w:t>
      </w:r>
    </w:p>
    <w:p>
      <w:pPr>
        <w:pStyle w:val="BodyText"/>
        <w:spacing w:before="97" w:line="212" w:lineRule="auto"/>
      </w:pPr>
      <w:r>
        <w:rPr>
          <w:spacing w:val="-3"/>
        </w:rPr>
        <w:t>70.</w:t>
      </w:r>
      <w:r>
        <w:rPr>
          <w:spacing w:val="-19"/>
        </w:rPr>
        <w:t xml:space="preserve"> </w:t>
      </w:r>
      <w:r>
        <w:rPr>
          <w:spacing w:val="-3"/>
        </w:rPr>
        <w:t xml:space="preserve">对涉及非中国共产党员的国家公务员案件，需要给予处分的，则只由 </w:t>
      </w:r>
      <w:r>
        <w:rPr>
          <w:rFonts w:ascii="Times New Roman" w:eastAsia="Times New Roman" w:hAnsi="Times New Roman" w:cs="Times New Roman"/>
          <w:spacing w:val="-3"/>
        </w:rPr>
        <w:t xml:space="preserve">(B)   </w:t>
      </w:r>
      <w:r>
        <w:rPr>
          <w:spacing w:val="-3"/>
        </w:rPr>
        <w:t>给</w:t>
      </w:r>
      <w:r>
        <w:rPr>
          <w:spacing w:val="-4"/>
        </w:rPr>
        <w:t>予政纪处分。</w:t>
      </w:r>
    </w:p>
    <w:p>
      <w:pPr>
        <w:pStyle w:val="BodyText"/>
        <w:spacing w:before="173" w:line="219" w:lineRule="auto"/>
      </w:pPr>
      <w:r>
        <w:rPr>
          <w:spacing w:val="-1"/>
        </w:rPr>
        <w:t>A. 检察机关</w:t>
      </w:r>
      <w:r>
        <w:rPr>
          <w:spacing w:val="2"/>
        </w:rPr>
        <w:t xml:space="preserve">                       </w:t>
      </w:r>
      <w:r>
        <w:rPr>
          <w:rFonts w:ascii="Times New Roman" w:eastAsia="Times New Roman" w:hAnsi="Times New Roman" w:cs="Times New Roman"/>
          <w:spacing w:val="-1"/>
        </w:rPr>
        <w:t>B.</w:t>
      </w:r>
      <w:r>
        <w:rPr>
          <w:rFonts w:ascii="Times New Roman" w:eastAsia="Times New Roman" w:hAnsi="Times New Roman" w:cs="Times New Roman"/>
          <w:spacing w:val="22"/>
        </w:rPr>
        <w:t xml:space="preserve">  </w:t>
      </w:r>
      <w:r>
        <w:rPr>
          <w:spacing w:val="-1"/>
        </w:rPr>
        <w:t>行政监察机关</w:t>
      </w:r>
    </w:p>
    <w:p>
      <w:pPr>
        <w:pStyle w:val="BodyText"/>
        <w:spacing w:before="126" w:line="219" w:lineRule="auto"/>
      </w:pPr>
      <w:r>
        <w:rPr>
          <w:rFonts w:ascii="Times New Roman" w:eastAsia="Times New Roman" w:hAnsi="Times New Roman" w:cs="Times New Roman"/>
          <w:spacing w:val="-3"/>
        </w:rPr>
        <w:t>C.</w:t>
      </w:r>
      <w:r>
        <w:rPr>
          <w:rFonts w:ascii="Times New Roman" w:eastAsia="Times New Roman" w:hAnsi="Times New Roman" w:cs="Times New Roman"/>
          <w:spacing w:val="16"/>
        </w:rPr>
        <w:t xml:space="preserve">  </w:t>
      </w:r>
      <w:r>
        <w:rPr>
          <w:spacing w:val="-3"/>
        </w:rPr>
        <w:t>党的纪律检查机关</w:t>
      </w:r>
      <w:r>
        <w:rPr>
          <w:spacing w:val="3"/>
        </w:rPr>
        <w:t xml:space="preserve">               </w:t>
      </w:r>
      <w:r>
        <w:rPr>
          <w:rFonts w:ascii="Times New Roman" w:eastAsia="Times New Roman" w:hAnsi="Times New Roman" w:cs="Times New Roman"/>
          <w:spacing w:val="-3"/>
        </w:rPr>
        <w:t>D.</w:t>
      </w:r>
      <w:r>
        <w:rPr>
          <w:rFonts w:ascii="Times New Roman" w:eastAsia="Times New Roman" w:hAnsi="Times New Roman" w:cs="Times New Roman"/>
          <w:spacing w:val="20"/>
          <w:w w:val="101"/>
        </w:rPr>
        <w:t xml:space="preserve">  </w:t>
      </w:r>
      <w:r>
        <w:rPr>
          <w:spacing w:val="-3"/>
        </w:rPr>
        <w:t>党的纪律检查机关和行</w:t>
      </w:r>
      <w:r>
        <w:rPr>
          <w:spacing w:val="-4"/>
        </w:rPr>
        <w:t>政监察机关</w:t>
      </w:r>
    </w:p>
    <w:p>
      <w:pPr>
        <w:pStyle w:val="BodyText"/>
        <w:spacing w:before="117" w:line="212" w:lineRule="auto"/>
      </w:pPr>
      <w:r>
        <w:rPr>
          <w:spacing w:val="-3"/>
        </w:rPr>
        <w:t>71. 对涉及国家行政机关以外的中国共产党员的案件，需要给予处分的，则只由</w:t>
      </w:r>
      <w:r>
        <w:rPr>
          <w:spacing w:val="-5"/>
        </w:rPr>
        <w:t xml:space="preserve"> </w:t>
      </w:r>
      <w:r>
        <w:rPr>
          <w:rFonts w:ascii="Times New Roman" w:eastAsia="Times New Roman" w:hAnsi="Times New Roman" w:cs="Times New Roman"/>
          <w:spacing w:val="-3"/>
        </w:rPr>
        <w:t xml:space="preserve">(A)   </w:t>
      </w:r>
      <w:r>
        <w:rPr>
          <w:spacing w:val="-3"/>
        </w:rPr>
        <w:t>给予党纪处分。</w:t>
      </w:r>
    </w:p>
    <w:p>
      <w:pPr>
        <w:pStyle w:val="BodyText"/>
        <w:spacing w:before="143" w:line="219" w:lineRule="auto"/>
      </w:pPr>
      <w:r>
        <w:rPr>
          <w:rFonts w:ascii="Times New Roman" w:eastAsia="Times New Roman" w:hAnsi="Times New Roman" w:cs="Times New Roman"/>
          <w:spacing w:val="-1"/>
        </w:rPr>
        <w:t>A.</w:t>
      </w:r>
      <w:r>
        <w:rPr>
          <w:rFonts w:ascii="Times New Roman" w:eastAsia="Times New Roman" w:hAnsi="Times New Roman" w:cs="Times New Roman"/>
          <w:spacing w:val="21"/>
        </w:rPr>
        <w:t xml:space="preserve">  </w:t>
      </w:r>
      <w:r>
        <w:rPr>
          <w:spacing w:val="-1"/>
        </w:rPr>
        <w:t>党的纪律检查机关</w:t>
      </w:r>
      <w:r>
        <w:rPr>
          <w:spacing w:val="3"/>
        </w:rPr>
        <w:t xml:space="preserve">               </w:t>
      </w:r>
      <w:r>
        <w:rPr>
          <w:rFonts w:ascii="Times New Roman" w:eastAsia="Times New Roman" w:hAnsi="Times New Roman" w:cs="Times New Roman"/>
          <w:spacing w:val="-1"/>
        </w:rPr>
        <w:t xml:space="preserve">B.  </w:t>
      </w:r>
      <w:r>
        <w:rPr>
          <w:spacing w:val="-1"/>
        </w:rPr>
        <w:t>行政监察机关</w:t>
      </w:r>
    </w:p>
    <w:p>
      <w:pPr>
        <w:pStyle w:val="BodyText"/>
        <w:spacing w:before="136" w:line="219" w:lineRule="auto"/>
      </w:pPr>
      <w:r>
        <w:rPr>
          <w:spacing w:val="-1"/>
        </w:rPr>
        <w:t xml:space="preserve">C. 检察机关                  </w:t>
      </w:r>
      <w:r>
        <w:rPr>
          <w:spacing w:val="-2"/>
        </w:rPr>
        <w:t xml:space="preserve">      </w:t>
      </w:r>
      <w:r>
        <w:rPr>
          <w:rFonts w:ascii="Times New Roman" w:eastAsia="Times New Roman" w:hAnsi="Times New Roman" w:cs="Times New Roman"/>
          <w:spacing w:val="-2"/>
        </w:rPr>
        <w:t xml:space="preserve">D.  </w:t>
      </w:r>
      <w:r>
        <w:rPr>
          <w:spacing w:val="-2"/>
        </w:rPr>
        <w:t>党的纪律检查机关和行政监察机关</w:t>
      </w:r>
    </w:p>
    <w:p>
      <w:pPr>
        <w:pStyle w:val="BodyText"/>
        <w:spacing w:before="108" w:line="212" w:lineRule="auto"/>
      </w:pPr>
      <w:r>
        <w:rPr>
          <w:spacing w:val="-3"/>
        </w:rPr>
        <w:t>72. 国家预算中占主导地位的是</w:t>
      </w:r>
      <w:r>
        <w:rPr>
          <w:spacing w:val="-19"/>
        </w:rPr>
        <w:t xml:space="preserve"> </w:t>
      </w:r>
      <w:r>
        <w:rPr>
          <w:rFonts w:ascii="Times New Roman" w:eastAsia="Times New Roman" w:hAnsi="Times New Roman" w:cs="Times New Roman"/>
          <w:spacing w:val="-3"/>
        </w:rPr>
        <w:t>(D)</w:t>
      </w:r>
      <w:r>
        <w:rPr>
          <w:spacing w:val="-3"/>
        </w:rPr>
        <w:t>。</w:t>
      </w:r>
    </w:p>
    <w:p>
      <w:pPr>
        <w:pStyle w:val="BodyText"/>
        <w:spacing w:before="153" w:line="219" w:lineRule="auto"/>
      </w:pPr>
      <w:r>
        <w:rPr>
          <w:rFonts w:ascii="Times New Roman" w:eastAsia="Times New Roman" w:hAnsi="Times New Roman" w:cs="Times New Roman"/>
          <w:spacing w:val="-3"/>
        </w:rPr>
        <w:t>A.</w:t>
      </w:r>
      <w:r>
        <w:rPr>
          <w:rFonts w:ascii="Times New Roman" w:eastAsia="Times New Roman" w:hAnsi="Times New Roman" w:cs="Times New Roman"/>
          <w:spacing w:val="13"/>
          <w:w w:val="101"/>
        </w:rPr>
        <w:t xml:space="preserve">  </w:t>
      </w:r>
      <w:r>
        <w:rPr>
          <w:spacing w:val="-3"/>
        </w:rPr>
        <w:t xml:space="preserve">市级预算        </w:t>
      </w:r>
      <w:r>
        <w:rPr>
          <w:rFonts w:ascii="Times New Roman" w:eastAsia="Times New Roman" w:hAnsi="Times New Roman" w:cs="Times New Roman"/>
          <w:spacing w:val="-3"/>
        </w:rPr>
        <w:t xml:space="preserve">B.   </w:t>
      </w:r>
      <w:r>
        <w:rPr>
          <w:spacing w:val="-3"/>
        </w:rPr>
        <w:t xml:space="preserve">县级预算     </w:t>
      </w:r>
      <w:r>
        <w:rPr>
          <w:rFonts w:ascii="Times New Roman" w:eastAsia="Times New Roman" w:hAnsi="Times New Roman" w:cs="Times New Roman"/>
          <w:spacing w:val="-3"/>
        </w:rPr>
        <w:t xml:space="preserve">C. </w:t>
      </w:r>
      <w:r>
        <w:rPr>
          <w:rFonts w:ascii="Times New Roman" w:eastAsia="Times New Roman" w:hAnsi="Times New Roman" w:cs="Times New Roman"/>
          <w:spacing w:val="-4"/>
        </w:rPr>
        <w:t xml:space="preserve">  </w:t>
      </w:r>
      <w:r>
        <w:rPr>
          <w:spacing w:val="-4"/>
        </w:rPr>
        <w:t>省级预算</w:t>
      </w:r>
      <w:r>
        <w:rPr>
          <w:spacing w:val="4"/>
        </w:rPr>
        <w:t xml:space="preserve">         </w:t>
      </w:r>
      <w:r>
        <w:rPr>
          <w:rFonts w:ascii="Times New Roman" w:eastAsia="Times New Roman" w:hAnsi="Times New Roman" w:cs="Times New Roman"/>
          <w:spacing w:val="-4"/>
        </w:rPr>
        <w:t xml:space="preserve">D.   </w:t>
      </w:r>
      <w:r>
        <w:rPr>
          <w:spacing w:val="-4"/>
        </w:rPr>
        <w:t>中央预算</w:t>
      </w:r>
    </w:p>
    <w:p>
      <w:pPr>
        <w:pStyle w:val="BodyText"/>
        <w:spacing w:before="106" w:line="212" w:lineRule="auto"/>
      </w:pPr>
      <w:r>
        <w:rPr>
          <w:spacing w:val="-2"/>
        </w:rPr>
        <w:t>73. 税收制度的核心内容是</w:t>
      </w:r>
      <w:r>
        <w:rPr>
          <w:spacing w:val="-43"/>
        </w:rPr>
        <w:t xml:space="preserve"> </w:t>
      </w:r>
      <w:r>
        <w:rPr>
          <w:rFonts w:ascii="Times New Roman" w:eastAsia="Times New Roman" w:hAnsi="Times New Roman" w:cs="Times New Roman"/>
          <w:spacing w:val="-2"/>
        </w:rPr>
        <w:t>(C)</w:t>
      </w:r>
      <w:r>
        <w:rPr>
          <w:spacing w:val="-2"/>
        </w:rPr>
        <w:t>。</w:t>
      </w:r>
    </w:p>
    <w:p>
      <w:pPr>
        <w:pStyle w:val="BodyText"/>
        <w:spacing w:before="154" w:line="230" w:lineRule="auto"/>
      </w:pPr>
      <w:r>
        <w:rPr>
          <w:rFonts w:ascii="Times New Roman" w:eastAsia="Times New Roman" w:hAnsi="Times New Roman" w:cs="Times New Roman"/>
          <w:spacing w:val="-3"/>
        </w:rPr>
        <w:t xml:space="preserve">A.  </w:t>
      </w:r>
      <w:r>
        <w:rPr>
          <w:spacing w:val="-3"/>
        </w:rPr>
        <w:t>税率</w:t>
      </w:r>
      <w:r>
        <w:t xml:space="preserve">            </w:t>
      </w:r>
      <w:r>
        <w:rPr>
          <w:rFonts w:ascii="Times New Roman" w:eastAsia="Times New Roman" w:hAnsi="Times New Roman" w:cs="Times New Roman"/>
          <w:spacing w:val="-3"/>
        </w:rPr>
        <w:t xml:space="preserve">B.   </w:t>
      </w:r>
      <w:r>
        <w:rPr>
          <w:spacing w:val="-3"/>
        </w:rPr>
        <w:t>纳税人</w:t>
      </w:r>
      <w:r>
        <w:rPr>
          <w:spacing w:val="9"/>
        </w:rPr>
        <w:t xml:space="preserve">      </w:t>
      </w:r>
      <w:r>
        <w:rPr>
          <w:rFonts w:ascii="Times New Roman" w:eastAsia="Times New Roman" w:hAnsi="Times New Roman" w:cs="Times New Roman"/>
          <w:spacing w:val="-3"/>
        </w:rPr>
        <w:t>C.</w:t>
      </w:r>
      <w:r>
        <w:rPr>
          <w:rFonts w:ascii="Times New Roman" w:eastAsia="Times New Roman" w:hAnsi="Times New Roman" w:cs="Times New Roman"/>
          <w:spacing w:val="5"/>
        </w:rPr>
        <w:t xml:space="preserve">   </w:t>
      </w:r>
      <w:r>
        <w:rPr>
          <w:spacing w:val="-3"/>
        </w:rPr>
        <w:t>税法</w:t>
      </w:r>
      <w:r>
        <w:rPr>
          <w:spacing w:val="2"/>
        </w:rPr>
        <w:t xml:space="preserve">             </w:t>
      </w:r>
      <w:r>
        <w:rPr>
          <w:rFonts w:ascii="Times New Roman" w:eastAsia="Times New Roman" w:hAnsi="Times New Roman" w:cs="Times New Roman"/>
          <w:spacing w:val="-3"/>
        </w:rPr>
        <w:t>D.</w:t>
      </w:r>
      <w:r>
        <w:rPr>
          <w:rFonts w:ascii="Times New Roman" w:eastAsia="Times New Roman" w:hAnsi="Times New Roman" w:cs="Times New Roman"/>
          <w:spacing w:val="14"/>
        </w:rPr>
        <w:t xml:space="preserve">  </w:t>
      </w:r>
      <w:r>
        <w:rPr>
          <w:spacing w:val="-4"/>
        </w:rPr>
        <w:t>税种</w:t>
      </w:r>
    </w:p>
    <w:p>
      <w:pPr>
        <w:pStyle w:val="BodyText"/>
        <w:spacing w:before="105" w:line="212" w:lineRule="auto"/>
      </w:pPr>
      <w:r>
        <w:rPr>
          <w:spacing w:val="-4"/>
        </w:rPr>
        <w:t xml:space="preserve">74.《中华人民共和国政府采购法》正式生效的日期是 </w:t>
      </w:r>
      <w:r>
        <w:rPr>
          <w:rFonts w:ascii="Times New Roman" w:eastAsia="Times New Roman" w:hAnsi="Times New Roman" w:cs="Times New Roman"/>
          <w:spacing w:val="-4"/>
        </w:rPr>
        <w:t>(A)</w:t>
      </w:r>
      <w:r>
        <w:rPr>
          <w:spacing w:val="-4"/>
        </w:rPr>
        <w:t>。</w:t>
      </w:r>
    </w:p>
    <w:p>
      <w:pPr>
        <w:pStyle w:val="BodyText"/>
        <w:spacing w:before="164" w:line="219" w:lineRule="auto"/>
      </w:pPr>
      <w:r>
        <w:rPr>
          <w:spacing w:val="-2"/>
        </w:rPr>
        <w:t>A.2003</w:t>
      </w:r>
      <w:r>
        <w:rPr>
          <w:spacing w:val="58"/>
        </w:rPr>
        <w:t xml:space="preserve"> </w:t>
      </w:r>
      <w:r>
        <w:rPr>
          <w:spacing w:val="-2"/>
        </w:rPr>
        <w:t>年</w:t>
      </w:r>
      <w:r>
        <w:rPr>
          <w:spacing w:val="-19"/>
        </w:rPr>
        <w:t xml:space="preserve"> </w:t>
      </w:r>
      <w:r>
        <w:rPr>
          <w:spacing w:val="-2"/>
        </w:rPr>
        <w:t>1</w:t>
      </w:r>
      <w:r>
        <w:rPr>
          <w:spacing w:val="-29"/>
        </w:rPr>
        <w:t xml:space="preserve"> </w:t>
      </w:r>
      <w:r>
        <w:rPr>
          <w:spacing w:val="-2"/>
        </w:rPr>
        <w:t>月</w:t>
      </w:r>
      <w:r>
        <w:rPr>
          <w:spacing w:val="-20"/>
        </w:rPr>
        <w:t xml:space="preserve"> </w:t>
      </w:r>
      <w:r>
        <w:rPr>
          <w:spacing w:val="-2"/>
        </w:rPr>
        <w:t>1 日</w:t>
      </w:r>
      <w:r>
        <w:rPr>
          <w:spacing w:val="13"/>
        </w:rPr>
        <w:t xml:space="preserve">     </w:t>
      </w:r>
      <w:r>
        <w:rPr>
          <w:spacing w:val="-2"/>
        </w:rPr>
        <w:t>B.2003</w:t>
      </w:r>
      <w:r>
        <w:rPr>
          <w:spacing w:val="66"/>
        </w:rPr>
        <w:t xml:space="preserve"> </w:t>
      </w:r>
      <w:r>
        <w:rPr>
          <w:spacing w:val="-2"/>
        </w:rPr>
        <w:t>年</w:t>
      </w:r>
      <w:r>
        <w:rPr>
          <w:spacing w:val="-32"/>
        </w:rPr>
        <w:t xml:space="preserve"> </w:t>
      </w:r>
      <w:r>
        <w:rPr>
          <w:spacing w:val="-2"/>
        </w:rPr>
        <w:t>5</w:t>
      </w:r>
      <w:r>
        <w:rPr>
          <w:spacing w:val="-31"/>
        </w:rPr>
        <w:t xml:space="preserve"> </w:t>
      </w:r>
      <w:r>
        <w:rPr>
          <w:spacing w:val="-2"/>
        </w:rPr>
        <w:t>月</w:t>
      </w:r>
      <w:r>
        <w:rPr>
          <w:spacing w:val="-22"/>
        </w:rPr>
        <w:t xml:space="preserve"> </w:t>
      </w:r>
      <w:r>
        <w:rPr>
          <w:spacing w:val="-2"/>
        </w:rPr>
        <w:t>1 日</w:t>
      </w:r>
      <w:r>
        <w:rPr>
          <w:spacing w:val="13"/>
        </w:rPr>
        <w:t xml:space="preserve">     </w:t>
      </w:r>
      <w:r>
        <w:rPr>
          <w:spacing w:val="-2"/>
        </w:rPr>
        <w:t>C.2002</w:t>
      </w:r>
      <w:r>
        <w:rPr>
          <w:spacing w:val="68"/>
        </w:rPr>
        <w:t xml:space="preserve"> </w:t>
      </w:r>
      <w:r>
        <w:rPr>
          <w:spacing w:val="-2"/>
        </w:rPr>
        <w:t>年10月1日</w:t>
      </w:r>
      <w:r>
        <w:rPr>
          <w:spacing w:val="14"/>
        </w:rPr>
        <w:t xml:space="preserve">    </w:t>
      </w:r>
      <w:r>
        <w:rPr>
          <w:spacing w:val="-2"/>
        </w:rPr>
        <w:t>D.2002</w:t>
      </w:r>
      <w:r>
        <w:rPr>
          <w:spacing w:val="65"/>
        </w:rPr>
        <w:t xml:space="preserve"> </w:t>
      </w:r>
      <w:r>
        <w:rPr>
          <w:spacing w:val="-2"/>
        </w:rPr>
        <w:t>年</w:t>
      </w:r>
      <w:r>
        <w:rPr>
          <w:spacing w:val="-22"/>
        </w:rPr>
        <w:t xml:space="preserve"> </w:t>
      </w:r>
      <w:r>
        <w:rPr>
          <w:spacing w:val="-2"/>
        </w:rPr>
        <w:t>1</w:t>
      </w:r>
      <w:r>
        <w:rPr>
          <w:spacing w:val="-31"/>
        </w:rPr>
        <w:t xml:space="preserve"> </w:t>
      </w:r>
      <w:r>
        <w:rPr>
          <w:spacing w:val="-2"/>
        </w:rPr>
        <w:t>月</w:t>
      </w:r>
      <w:r>
        <w:rPr>
          <w:spacing w:val="-22"/>
        </w:rPr>
        <w:t xml:space="preserve"> </w:t>
      </w:r>
      <w:r>
        <w:rPr>
          <w:spacing w:val="-2"/>
        </w:rPr>
        <w:t>1 日</w:t>
      </w:r>
    </w:p>
    <w:p>
      <w:pPr>
        <w:pStyle w:val="BodyText"/>
        <w:spacing w:before="116" w:line="212" w:lineRule="auto"/>
      </w:pPr>
      <w:r>
        <w:rPr>
          <w:spacing w:val="-4"/>
        </w:rPr>
        <w:t>75.</w:t>
      </w:r>
      <w:r>
        <w:rPr>
          <w:spacing w:val="-18"/>
        </w:rPr>
        <w:t xml:space="preserve"> </w:t>
      </w:r>
      <w:r>
        <w:rPr>
          <w:spacing w:val="-4"/>
        </w:rPr>
        <w:t>据考，“法治”一词是古希腊人</w:t>
      </w:r>
      <w:r>
        <w:rPr>
          <w:spacing w:val="-38"/>
        </w:rPr>
        <w:t xml:space="preserve"> </w:t>
      </w:r>
      <w:r>
        <w:rPr>
          <w:rFonts w:ascii="Times New Roman" w:eastAsia="Times New Roman" w:hAnsi="Times New Roman" w:cs="Times New Roman"/>
          <w:spacing w:val="-4"/>
        </w:rPr>
        <w:t xml:space="preserve">(C)   </w:t>
      </w:r>
      <w:r>
        <w:rPr>
          <w:spacing w:val="-4"/>
        </w:rPr>
        <w:t>最早提</w:t>
      </w:r>
      <w:r>
        <w:rPr>
          <w:spacing w:val="-5"/>
        </w:rPr>
        <w:t>出的。</w:t>
      </w:r>
    </w:p>
    <w:p>
      <w:pPr>
        <w:pStyle w:val="BodyText"/>
        <w:spacing w:before="143" w:line="230" w:lineRule="auto"/>
      </w:pPr>
      <w:r>
        <w:rPr>
          <w:rFonts w:ascii="Times New Roman" w:eastAsia="Times New Roman" w:hAnsi="Times New Roman" w:cs="Times New Roman"/>
          <w:spacing w:val="-1"/>
        </w:rPr>
        <w:t>A.</w:t>
      </w:r>
      <w:r>
        <w:rPr>
          <w:rFonts w:ascii="Times New Roman" w:eastAsia="Times New Roman" w:hAnsi="Times New Roman" w:cs="Times New Roman"/>
          <w:spacing w:val="16"/>
        </w:rPr>
        <w:t xml:space="preserve">  </w:t>
      </w:r>
      <w:r>
        <w:rPr>
          <w:spacing w:val="-1"/>
        </w:rPr>
        <w:t>亚里士多德      B.</w:t>
      </w:r>
      <w:r>
        <w:rPr>
          <w:spacing w:val="23"/>
        </w:rPr>
        <w:t xml:space="preserve"> </w:t>
      </w:r>
      <w:r>
        <w:rPr>
          <w:spacing w:val="-1"/>
        </w:rPr>
        <w:t>梭伦</w:t>
      </w:r>
      <w:r>
        <w:rPr>
          <w:spacing w:val="4"/>
        </w:rPr>
        <w:t xml:space="preserve">        </w:t>
      </w:r>
      <w:r>
        <w:rPr>
          <w:rFonts w:ascii="Times New Roman" w:eastAsia="Times New Roman" w:hAnsi="Times New Roman" w:cs="Times New Roman"/>
          <w:spacing w:val="-1"/>
        </w:rPr>
        <w:t xml:space="preserve">C.   </w:t>
      </w:r>
      <w:r>
        <w:rPr>
          <w:spacing w:val="-1"/>
        </w:rPr>
        <w:t xml:space="preserve">毕达哥拉斯       </w:t>
      </w:r>
      <w:r>
        <w:rPr>
          <w:rFonts w:ascii="Times New Roman" w:eastAsia="Times New Roman" w:hAnsi="Times New Roman" w:cs="Times New Roman"/>
          <w:spacing w:val="-1"/>
        </w:rPr>
        <w:t xml:space="preserve">D.   </w:t>
      </w:r>
      <w:r>
        <w:rPr>
          <w:spacing w:val="-1"/>
        </w:rPr>
        <w:t>柏拉图</w:t>
      </w:r>
    </w:p>
    <w:p>
      <w:pPr>
        <w:pStyle w:val="BodyText"/>
        <w:spacing w:before="96" w:line="212" w:lineRule="auto"/>
      </w:pPr>
      <w:r>
        <w:rPr>
          <w:spacing w:val="-2"/>
        </w:rPr>
        <w:t>76. 根据《立法法》,行政法规和规章应</w:t>
      </w:r>
      <w:r>
        <w:rPr>
          <w:spacing w:val="-3"/>
        </w:rPr>
        <w:t>当在公布后的</w:t>
      </w:r>
      <w:r>
        <w:rPr>
          <w:spacing w:val="-24"/>
        </w:rPr>
        <w:t xml:space="preserve"> </w:t>
      </w:r>
      <w:r>
        <w:rPr>
          <w:rFonts w:ascii="Times New Roman" w:eastAsia="Times New Roman" w:hAnsi="Times New Roman" w:cs="Times New Roman"/>
          <w:spacing w:val="-3"/>
        </w:rPr>
        <w:t xml:space="preserve">(B)   </w:t>
      </w:r>
      <w:r>
        <w:rPr>
          <w:spacing w:val="-3"/>
        </w:rPr>
        <w:t>天内报有关部门备案。</w:t>
      </w:r>
    </w:p>
    <w:p>
      <w:pPr>
        <w:pStyle w:val="BodyText"/>
        <w:spacing w:before="199" w:line="184" w:lineRule="auto"/>
      </w:pPr>
      <w:r>
        <w:t>A.15               B.30</w:t>
      </w:r>
      <w:r>
        <w:rPr>
          <w:spacing w:val="4"/>
        </w:rPr>
        <w:t xml:space="preserve">           </w:t>
      </w:r>
      <w:r>
        <w:t>C.45</w:t>
      </w:r>
      <w:r>
        <w:rPr>
          <w:spacing w:val="2"/>
        </w:rPr>
        <w:t xml:space="preserve">                </w:t>
      </w:r>
      <w:r>
        <w:rPr>
          <w:spacing w:val="-1"/>
        </w:rPr>
        <w:t>D.60</w:t>
      </w:r>
    </w:p>
    <w:p>
      <w:pPr>
        <w:pStyle w:val="BodyText"/>
        <w:spacing w:before="126" w:line="219" w:lineRule="auto"/>
      </w:pPr>
      <w:r>
        <w:rPr>
          <w:spacing w:val="-1"/>
        </w:rPr>
        <w:t>77. 目标管理方法是 (D)</w:t>
      </w:r>
      <w:r>
        <w:rPr>
          <w:spacing w:val="79"/>
        </w:rPr>
        <w:t xml:space="preserve"> </w:t>
      </w:r>
      <w:r>
        <w:rPr>
          <w:spacing w:val="-1"/>
        </w:rPr>
        <w:t>于20世纪50年代，应用系统论、控制论、信息论</w:t>
      </w:r>
      <w:r>
        <w:rPr>
          <w:spacing w:val="-2"/>
        </w:rPr>
        <w:t>和人际关系理论而提出的一种新的管理方法。</w:t>
      </w:r>
    </w:p>
    <w:p>
      <w:pPr>
        <w:pStyle w:val="BodyText"/>
        <w:spacing w:before="125" w:line="230" w:lineRule="auto"/>
      </w:pPr>
      <w:r>
        <w:rPr>
          <w:rFonts w:ascii="Times New Roman" w:eastAsia="Times New Roman" w:hAnsi="Times New Roman" w:cs="Times New Roman"/>
          <w:spacing w:val="-2"/>
        </w:rPr>
        <w:t>A.</w:t>
      </w:r>
      <w:r>
        <w:rPr>
          <w:rFonts w:ascii="Times New Roman" w:eastAsia="Times New Roman" w:hAnsi="Times New Roman" w:cs="Times New Roman"/>
          <w:spacing w:val="14"/>
          <w:w w:val="101"/>
        </w:rPr>
        <w:t xml:space="preserve">  </w:t>
      </w:r>
      <w:r>
        <w:rPr>
          <w:spacing w:val="-2"/>
        </w:rPr>
        <w:t xml:space="preserve">菲德勒          </w:t>
      </w:r>
      <w:r>
        <w:rPr>
          <w:rFonts w:ascii="Times New Roman" w:eastAsia="Times New Roman" w:hAnsi="Times New Roman" w:cs="Times New Roman"/>
          <w:spacing w:val="-2"/>
        </w:rPr>
        <w:t xml:space="preserve">B.   </w:t>
      </w:r>
      <w:r>
        <w:rPr>
          <w:spacing w:val="-2"/>
        </w:rPr>
        <w:t>西蒙</w:t>
      </w:r>
      <w:r>
        <w:rPr>
          <w:spacing w:val="5"/>
        </w:rPr>
        <w:t xml:space="preserve">        </w:t>
      </w:r>
      <w:r>
        <w:rPr>
          <w:rFonts w:ascii="Times New Roman" w:eastAsia="Times New Roman" w:hAnsi="Times New Roman" w:cs="Times New Roman"/>
          <w:spacing w:val="-2"/>
        </w:rPr>
        <w:t xml:space="preserve">C.   </w:t>
      </w:r>
      <w:r>
        <w:rPr>
          <w:spacing w:val="-2"/>
        </w:rPr>
        <w:t>伍德沃德</w:t>
      </w:r>
      <w:r>
        <w:rPr>
          <w:spacing w:val="3"/>
        </w:rPr>
        <w:t xml:space="preserve">         </w:t>
      </w:r>
      <w:r>
        <w:rPr>
          <w:spacing w:val="-2"/>
        </w:rPr>
        <w:t>D.</w:t>
      </w:r>
      <w:r>
        <w:rPr>
          <w:spacing w:val="24"/>
        </w:rPr>
        <w:t xml:space="preserve"> </w:t>
      </w:r>
      <w:r>
        <w:rPr>
          <w:spacing w:val="-2"/>
        </w:rPr>
        <w:t>德鲁克</w:t>
      </w:r>
    </w:p>
    <w:p>
      <w:pPr>
        <w:pStyle w:val="BodyText"/>
        <w:spacing w:before="96" w:line="212" w:lineRule="auto"/>
        <w:jc w:val="right"/>
      </w:pPr>
      <w:r>
        <w:rPr>
          <w:spacing w:val="-1"/>
        </w:rPr>
        <w:t>78.</w:t>
      </w:r>
      <w:r>
        <w:rPr>
          <w:spacing w:val="-19"/>
        </w:rPr>
        <w:t xml:space="preserve"> </w:t>
      </w:r>
      <w:r>
        <w:rPr>
          <w:spacing w:val="-1"/>
        </w:rPr>
        <w:t>从20世纪</w:t>
      </w:r>
      <w:r>
        <w:rPr>
          <w:spacing w:val="-19"/>
        </w:rPr>
        <w:t xml:space="preserve"> </w:t>
      </w:r>
      <w:r>
        <w:rPr>
          <w:rFonts w:ascii="Times New Roman" w:eastAsia="Times New Roman" w:hAnsi="Times New Roman" w:cs="Times New Roman"/>
          <w:spacing w:val="-1"/>
        </w:rPr>
        <w:t xml:space="preserve">(C)   </w:t>
      </w:r>
      <w:r>
        <w:rPr>
          <w:spacing w:val="-1"/>
        </w:rPr>
        <w:t>年代开始，西方发达国家相继开始进行行</w:t>
      </w:r>
      <w:r>
        <w:rPr>
          <w:spacing w:val="-2"/>
        </w:rPr>
        <w:t>政改革，然后许多发展中国家国灰实行市场化也进行不同程度的行政改革。</w:t>
      </w:r>
    </w:p>
    <w:p>
      <w:pPr>
        <w:pStyle w:val="BodyText"/>
        <w:spacing w:before="151" w:line="183" w:lineRule="auto"/>
      </w:pPr>
      <w:r>
        <w:rPr>
          <w:spacing w:val="-1"/>
        </w:rPr>
        <w:t>A.50               B.60</w:t>
      </w:r>
      <w:r>
        <w:rPr>
          <w:spacing w:val="4"/>
        </w:rPr>
        <w:t xml:space="preserve">           </w:t>
      </w:r>
      <w:r>
        <w:rPr>
          <w:spacing w:val="-1"/>
          <w:sz w:val="25"/>
          <w:szCs w:val="25"/>
        </w:rPr>
        <w:t xml:space="preserve">C.70           </w:t>
      </w:r>
      <w:r>
        <w:rPr>
          <w:spacing w:val="-1"/>
        </w:rPr>
        <w:t>D.80</w:t>
      </w:r>
    </w:p>
    <w:p>
      <w:pPr>
        <w:pStyle w:val="BodyText"/>
        <w:spacing w:before="116" w:line="220" w:lineRule="auto"/>
      </w:pPr>
      <w:r>
        <w:rPr>
          <w:spacing w:val="-7"/>
        </w:rPr>
        <w:t>二、多项选择题</w:t>
      </w:r>
    </w:p>
    <w:p>
      <w:pPr>
        <w:pStyle w:val="BodyText"/>
        <w:spacing w:before="94" w:line="212" w:lineRule="auto"/>
      </w:pPr>
      <w:r>
        <w:rPr>
          <w:spacing w:val="-3"/>
        </w:rPr>
        <w:t>1. 有些学者是从“三权公立”来界定公共行政范围，认为国家可以分为</w:t>
      </w:r>
      <w:r>
        <w:rPr>
          <w:spacing w:val="-19"/>
        </w:rPr>
        <w:t xml:space="preserve"> </w:t>
      </w:r>
      <w:r>
        <w:rPr>
          <w:rFonts w:ascii="Times New Roman" w:eastAsia="Times New Roman" w:hAnsi="Times New Roman" w:cs="Times New Roman"/>
          <w:spacing w:val="-3"/>
        </w:rPr>
        <w:t xml:space="preserve">(BCD)  </w:t>
      </w:r>
      <w:r>
        <w:rPr>
          <w:rFonts w:ascii="Times New Roman" w:eastAsia="Times New Roman" w:hAnsi="Times New Roman" w:cs="Times New Roman"/>
          <w:spacing w:val="-4"/>
        </w:rPr>
        <w:t xml:space="preserve"> </w:t>
      </w:r>
      <w:r>
        <w:rPr>
          <w:spacing w:val="-4"/>
        </w:rPr>
        <w:t>三种权力。</w:t>
      </w:r>
    </w:p>
    <w:p>
      <w:pPr>
        <w:pStyle w:val="BodyText"/>
        <w:spacing w:before="163" w:line="230" w:lineRule="auto"/>
      </w:pPr>
      <w:r>
        <w:rPr>
          <w:spacing w:val="-1"/>
          <w:position w:val="-1"/>
        </w:rPr>
        <w:t>A. 考试</w:t>
      </w:r>
      <w:r>
        <w:rPr>
          <w:spacing w:val="2"/>
          <w:position w:val="-1"/>
        </w:rPr>
        <w:t xml:space="preserve">       </w:t>
      </w:r>
      <w:r>
        <w:rPr>
          <w:rFonts w:ascii="Times New Roman" w:eastAsia="Times New Roman" w:hAnsi="Times New Roman" w:cs="Times New Roman"/>
          <w:spacing w:val="-1"/>
        </w:rPr>
        <w:t xml:space="preserve">B.   </w:t>
      </w:r>
      <w:r>
        <w:rPr>
          <w:spacing w:val="-1"/>
        </w:rPr>
        <w:t>司法</w:t>
      </w:r>
      <w:r>
        <w:rPr>
          <w:spacing w:val="5"/>
        </w:rPr>
        <w:t xml:space="preserve">       </w:t>
      </w:r>
      <w:r>
        <w:rPr>
          <w:rFonts w:ascii="Times New Roman" w:eastAsia="Times New Roman" w:hAnsi="Times New Roman" w:cs="Times New Roman"/>
          <w:spacing w:val="-1"/>
        </w:rPr>
        <w:t xml:space="preserve">C.   </w:t>
      </w:r>
      <w:r>
        <w:rPr>
          <w:spacing w:val="-1"/>
        </w:rPr>
        <w:t>行政</w:t>
      </w:r>
      <w:r>
        <w:rPr>
          <w:spacing w:val="2"/>
        </w:rPr>
        <w:t xml:space="preserve">        </w:t>
      </w:r>
      <w:r>
        <w:rPr>
          <w:rFonts w:ascii="Times New Roman" w:eastAsia="Times New Roman" w:hAnsi="Times New Roman" w:cs="Times New Roman"/>
          <w:spacing w:val="-1"/>
        </w:rPr>
        <w:t xml:space="preserve">D.   </w:t>
      </w:r>
      <w:r>
        <w:rPr>
          <w:spacing w:val="-1"/>
        </w:rPr>
        <w:t xml:space="preserve">立法  </w:t>
      </w:r>
      <w:r>
        <w:rPr>
          <w:spacing w:val="-2"/>
        </w:rPr>
        <w:t xml:space="preserve">       </w:t>
      </w:r>
      <w:r>
        <w:rPr>
          <w:rFonts w:ascii="Times New Roman" w:eastAsia="Times New Roman" w:hAnsi="Times New Roman" w:cs="Times New Roman"/>
          <w:spacing w:val="-2"/>
        </w:rPr>
        <w:t xml:space="preserve">E.   </w:t>
      </w:r>
      <w:r>
        <w:rPr>
          <w:spacing w:val="-2"/>
        </w:rPr>
        <w:t>监察</w:t>
      </w:r>
    </w:p>
    <w:p>
      <w:pPr>
        <w:pStyle w:val="BodyText"/>
        <w:spacing w:before="96" w:line="212" w:lineRule="auto"/>
      </w:pPr>
      <w:r>
        <w:rPr>
          <w:spacing w:val="-3"/>
        </w:rPr>
        <w:t>2. 从广义的管理的角度来界定公共行政范围的行政学家有</w:t>
      </w:r>
      <w:r>
        <w:rPr>
          <w:spacing w:val="-7"/>
        </w:rPr>
        <w:t xml:space="preserve"> </w:t>
      </w:r>
      <w:r>
        <w:rPr>
          <w:rFonts w:ascii="Times New Roman" w:eastAsia="Times New Roman" w:hAnsi="Times New Roman" w:cs="Times New Roman"/>
          <w:spacing w:val="-3"/>
        </w:rPr>
        <w:t>(BCDE)</w:t>
      </w:r>
      <w:r>
        <w:rPr>
          <w:spacing w:val="-3"/>
        </w:rPr>
        <w:t>。</w:t>
      </w:r>
    </w:p>
    <w:p>
      <w:pPr>
        <w:pStyle w:val="BodyText"/>
        <w:spacing w:before="154" w:line="220" w:lineRule="auto"/>
      </w:pPr>
      <w:r>
        <w:rPr>
          <w:rFonts w:ascii="Times New Roman" w:eastAsia="Times New Roman" w:hAnsi="Times New Roman" w:cs="Times New Roman"/>
          <w:spacing w:val="-1"/>
        </w:rPr>
        <w:t xml:space="preserve">A.  </w:t>
      </w:r>
      <w:r>
        <w:rPr>
          <w:spacing w:val="-1"/>
        </w:rPr>
        <w:t xml:space="preserve">孟德斯鸠   </w:t>
      </w:r>
      <w:r>
        <w:rPr>
          <w:rFonts w:ascii="Times New Roman" w:eastAsia="Times New Roman" w:hAnsi="Times New Roman" w:cs="Times New Roman"/>
          <w:spacing w:val="-1"/>
        </w:rPr>
        <w:t xml:space="preserve">B.   </w:t>
      </w:r>
      <w:r>
        <w:rPr>
          <w:spacing w:val="-1"/>
        </w:rPr>
        <w:t xml:space="preserve">怀特        </w:t>
      </w:r>
      <w:r>
        <w:rPr>
          <w:rFonts w:ascii="Times New Roman" w:eastAsia="Times New Roman" w:hAnsi="Times New Roman" w:cs="Times New Roman"/>
          <w:spacing w:val="-1"/>
        </w:rPr>
        <w:t xml:space="preserve">C.   </w:t>
      </w:r>
      <w:r>
        <w:rPr>
          <w:spacing w:val="-1"/>
        </w:rPr>
        <w:t>汤姆森      D.</w:t>
      </w:r>
      <w:r>
        <w:rPr>
          <w:spacing w:val="34"/>
        </w:rPr>
        <w:t xml:space="preserve"> </w:t>
      </w:r>
      <w:r>
        <w:rPr>
          <w:spacing w:val="-1"/>
        </w:rPr>
        <w:t xml:space="preserve">西蒙    </w:t>
      </w:r>
      <w:r>
        <w:rPr>
          <w:spacing w:val="-2"/>
        </w:rPr>
        <w:t xml:space="preserve">     </w:t>
      </w:r>
      <w:r>
        <w:rPr>
          <w:rFonts w:ascii="Times New Roman" w:eastAsia="Times New Roman" w:hAnsi="Times New Roman" w:cs="Times New Roman"/>
          <w:spacing w:val="-2"/>
        </w:rPr>
        <w:t xml:space="preserve">E.   </w:t>
      </w:r>
      <w:r>
        <w:rPr>
          <w:spacing w:val="-2"/>
        </w:rPr>
        <w:t>斯密斯堡</w:t>
      </w:r>
    </w:p>
    <w:p>
      <w:pPr>
        <w:pStyle w:val="BodyText"/>
        <w:spacing w:before="105" w:line="212" w:lineRule="auto"/>
      </w:pPr>
      <w:r>
        <w:rPr>
          <w:spacing w:val="-3"/>
        </w:rPr>
        <w:t>3. 传统的公共行政学时期，也有人称为</w:t>
      </w:r>
      <w:r>
        <w:rPr>
          <w:spacing w:val="-4"/>
        </w:rPr>
        <w:t xml:space="preserve"> </w:t>
      </w:r>
      <w:r>
        <w:rPr>
          <w:rFonts w:ascii="Times New Roman" w:eastAsia="Times New Roman" w:hAnsi="Times New Roman" w:cs="Times New Roman"/>
          <w:spacing w:val="-3"/>
        </w:rPr>
        <w:t>(ABC)</w:t>
      </w:r>
      <w:r>
        <w:rPr>
          <w:spacing w:val="-3"/>
        </w:rPr>
        <w:t>。</w:t>
      </w:r>
    </w:p>
    <w:p>
      <w:pPr>
        <w:pStyle w:val="BodyText"/>
        <w:spacing w:before="163" w:line="219" w:lineRule="auto"/>
      </w:pPr>
      <w:r>
        <w:rPr>
          <w:rFonts w:ascii="Times New Roman" w:eastAsia="Times New Roman" w:hAnsi="Times New Roman" w:cs="Times New Roman"/>
          <w:spacing w:val="-1"/>
        </w:rPr>
        <w:t xml:space="preserve">A.  </w:t>
      </w:r>
      <w:r>
        <w:rPr>
          <w:spacing w:val="-1"/>
        </w:rPr>
        <w:t xml:space="preserve">科学管理时期              </w:t>
      </w:r>
      <w:r>
        <w:rPr>
          <w:rFonts w:ascii="Times New Roman" w:eastAsia="Times New Roman" w:hAnsi="Times New Roman" w:cs="Times New Roman"/>
          <w:spacing w:val="-1"/>
        </w:rPr>
        <w:t xml:space="preserve">B.   </w:t>
      </w:r>
      <w:r>
        <w:rPr>
          <w:spacing w:val="-1"/>
        </w:rPr>
        <w:t>静态公共行政学时期</w:t>
      </w:r>
    </w:p>
    <w:p>
      <w:pPr>
        <w:pStyle w:val="BodyText"/>
        <w:spacing w:before="118" w:line="230" w:lineRule="auto"/>
      </w:pPr>
      <w:r>
        <w:rPr>
          <w:rFonts w:ascii="Times New Roman" w:eastAsia="Times New Roman" w:hAnsi="Times New Roman" w:cs="Times New Roman"/>
          <w:spacing w:val="-1"/>
          <w:position w:val="1"/>
        </w:rPr>
        <w:t xml:space="preserve">C.X   </w:t>
      </w:r>
      <w:r>
        <w:rPr>
          <w:spacing w:val="-1"/>
          <w:position w:val="1"/>
        </w:rPr>
        <w:t>理论时期</w:t>
      </w:r>
      <w:r>
        <w:rPr>
          <w:spacing w:val="1"/>
          <w:position w:val="1"/>
        </w:rPr>
        <w:t xml:space="preserve">                </w:t>
      </w:r>
      <w:r>
        <w:rPr>
          <w:rFonts w:ascii="Times New Roman" w:eastAsia="Times New Roman" w:hAnsi="Times New Roman" w:cs="Times New Roman"/>
          <w:spacing w:val="-1"/>
        </w:rPr>
        <w:t>D.</w:t>
      </w:r>
      <w:r>
        <w:rPr>
          <w:rFonts w:ascii="Times New Roman" w:eastAsia="Times New Roman" w:hAnsi="Times New Roman" w:cs="Times New Roman"/>
          <w:spacing w:val="13"/>
        </w:rPr>
        <w:t xml:space="preserve">  </w:t>
      </w:r>
      <w:r>
        <w:rPr>
          <w:spacing w:val="-1"/>
        </w:rPr>
        <w:t>动态行政学时期</w:t>
      </w:r>
      <w:r>
        <w:rPr>
          <w:spacing w:val="1"/>
        </w:rPr>
        <w:t xml:space="preserve">              </w:t>
      </w:r>
      <w:r>
        <w:rPr>
          <w:rFonts w:ascii="Times New Roman" w:eastAsia="Times New Roman" w:hAnsi="Times New Roman" w:cs="Times New Roman"/>
          <w:spacing w:val="-1"/>
        </w:rPr>
        <w:t>E.</w:t>
      </w:r>
      <w:r>
        <w:rPr>
          <w:rFonts w:ascii="Times New Roman" w:eastAsia="Times New Roman" w:hAnsi="Times New Roman" w:cs="Times New Roman"/>
          <w:spacing w:val="16"/>
          <w:w w:val="101"/>
        </w:rPr>
        <w:t xml:space="preserve">  </w:t>
      </w:r>
      <w:r>
        <w:rPr>
          <w:spacing w:val="-1"/>
        </w:rPr>
        <w:t>人际关系时期</w:t>
      </w:r>
    </w:p>
    <w:p>
      <w:pPr>
        <w:pStyle w:val="BodyText"/>
        <w:spacing w:before="95" w:line="212" w:lineRule="auto"/>
      </w:pPr>
      <w:r>
        <w:rPr>
          <w:spacing w:val="-2"/>
        </w:rPr>
        <w:t>4. 奠定公共行政学理论基础的代表人物是</w:t>
      </w:r>
      <w:r>
        <w:rPr>
          <w:spacing w:val="-29"/>
        </w:rPr>
        <w:t xml:space="preserve"> </w:t>
      </w:r>
      <w:r>
        <w:rPr>
          <w:rFonts w:ascii="Times New Roman" w:eastAsia="Times New Roman" w:hAnsi="Times New Roman" w:cs="Times New Roman"/>
          <w:spacing w:val="-2"/>
        </w:rPr>
        <w:t xml:space="preserve">(AB),    </w:t>
      </w:r>
      <w:r>
        <w:rPr>
          <w:spacing w:val="-2"/>
        </w:rPr>
        <w:t>他们</w:t>
      </w:r>
      <w:r>
        <w:rPr>
          <w:spacing w:val="-3"/>
        </w:rPr>
        <w:t>提出了政治与行政公离的观点。</w:t>
      </w:r>
    </w:p>
    <w:p>
      <w:pPr>
        <w:pStyle w:val="BodyText"/>
        <w:spacing w:before="153" w:line="229" w:lineRule="auto"/>
      </w:pPr>
      <w:r>
        <w:rPr>
          <w:rFonts w:ascii="Times New Roman" w:eastAsia="Times New Roman" w:hAnsi="Times New Roman" w:cs="Times New Roman"/>
          <w:spacing w:val="-1"/>
        </w:rPr>
        <w:t xml:space="preserve">A.  </w:t>
      </w:r>
      <w:r>
        <w:rPr>
          <w:spacing w:val="-1"/>
        </w:rPr>
        <w:t xml:space="preserve">威尔逊     </w:t>
      </w:r>
      <w:r>
        <w:rPr>
          <w:rFonts w:ascii="Times New Roman" w:eastAsia="Times New Roman" w:hAnsi="Times New Roman" w:cs="Times New Roman"/>
          <w:spacing w:val="-1"/>
        </w:rPr>
        <w:t xml:space="preserve">B.   </w:t>
      </w:r>
      <w:r>
        <w:rPr>
          <w:spacing w:val="-1"/>
        </w:rPr>
        <w:t xml:space="preserve">古德诺      </w:t>
      </w:r>
      <w:r>
        <w:rPr>
          <w:rFonts w:ascii="Times New Roman" w:eastAsia="Times New Roman" w:hAnsi="Times New Roman" w:cs="Times New Roman"/>
          <w:spacing w:val="-1"/>
          <w:position w:val="-1"/>
        </w:rPr>
        <w:t xml:space="preserve">C. </w:t>
      </w:r>
      <w:r>
        <w:rPr>
          <w:rFonts w:ascii="Times New Roman" w:eastAsia="Times New Roman" w:hAnsi="Times New Roman" w:cs="Times New Roman"/>
          <w:spacing w:val="-2"/>
          <w:position w:val="-1"/>
        </w:rPr>
        <w:t xml:space="preserve">  </w:t>
      </w:r>
      <w:r>
        <w:rPr>
          <w:spacing w:val="-2"/>
          <w:position w:val="-1"/>
        </w:rPr>
        <w:t>韦伯</w:t>
      </w:r>
      <w:r>
        <w:rPr>
          <w:spacing w:val="1"/>
          <w:position w:val="-1"/>
        </w:rPr>
        <w:t xml:space="preserve">        </w:t>
      </w:r>
      <w:r>
        <w:rPr>
          <w:rFonts w:ascii="Times New Roman" w:eastAsia="Times New Roman" w:hAnsi="Times New Roman" w:cs="Times New Roman"/>
          <w:spacing w:val="-2"/>
        </w:rPr>
        <w:t xml:space="preserve">D.   </w:t>
      </w:r>
      <w:r>
        <w:rPr>
          <w:spacing w:val="-2"/>
        </w:rPr>
        <w:t xml:space="preserve">法约尔       </w:t>
      </w:r>
      <w:r>
        <w:rPr>
          <w:rFonts w:ascii="Times New Roman" w:eastAsia="Times New Roman" w:hAnsi="Times New Roman" w:cs="Times New Roman"/>
          <w:spacing w:val="-2"/>
        </w:rPr>
        <w:t xml:space="preserve">E.   </w:t>
      </w:r>
      <w:r>
        <w:rPr>
          <w:spacing w:val="-2"/>
        </w:rPr>
        <w:t>泰勒</w:t>
      </w:r>
    </w:p>
    <w:p>
      <w:pPr>
        <w:spacing w:line="229" w:lineRule="auto"/>
        <w:sectPr>
          <w:pgSz w:w="11900" w:h="16840"/>
          <w:pgMar w:top="1431" w:right="710" w:bottom="0" w:left="599" w:header="0" w:footer="0" w:gutter="0"/>
          <w:pgNumType w:start="5"/>
          <w:cols w:space="708"/>
        </w:sect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BodyText"/>
        <w:spacing w:before="59" w:line="212" w:lineRule="auto"/>
      </w:pPr>
      <w:r>
        <w:rPr>
          <w:spacing w:val="-3"/>
        </w:rPr>
        <w:t>5. 作为行政学的学科体系的建立是由</w:t>
      </w:r>
      <w:r>
        <w:rPr>
          <w:spacing w:val="-22"/>
        </w:rPr>
        <w:t xml:space="preserve"> </w:t>
      </w:r>
      <w:r>
        <w:rPr>
          <w:rFonts w:ascii="Times New Roman" w:eastAsia="Times New Roman" w:hAnsi="Times New Roman" w:cs="Times New Roman"/>
          <w:spacing w:val="-3"/>
        </w:rPr>
        <w:t xml:space="preserve">(BCE)   </w:t>
      </w:r>
      <w:r>
        <w:rPr>
          <w:spacing w:val="-3"/>
        </w:rPr>
        <w:t>完成的。</w:t>
      </w:r>
    </w:p>
    <w:p>
      <w:pPr>
        <w:pStyle w:val="BodyText"/>
        <w:spacing w:before="152" w:line="220" w:lineRule="auto"/>
      </w:pPr>
      <w:r>
        <w:rPr>
          <w:rFonts w:ascii="Times New Roman" w:eastAsia="Times New Roman" w:hAnsi="Times New Roman" w:cs="Times New Roman"/>
          <w:spacing w:val="-2"/>
        </w:rPr>
        <w:t>A.</w:t>
      </w:r>
      <w:r>
        <w:rPr>
          <w:rFonts w:ascii="Times New Roman" w:eastAsia="Times New Roman" w:hAnsi="Times New Roman" w:cs="Times New Roman"/>
          <w:spacing w:val="18"/>
          <w:w w:val="102"/>
        </w:rPr>
        <w:t xml:space="preserve">  </w:t>
      </w:r>
      <w:r>
        <w:rPr>
          <w:spacing w:val="-2"/>
        </w:rPr>
        <w:t xml:space="preserve">泰勒       </w:t>
      </w:r>
      <w:r>
        <w:rPr>
          <w:rFonts w:ascii="Times New Roman" w:eastAsia="Times New Roman" w:hAnsi="Times New Roman" w:cs="Times New Roman"/>
          <w:spacing w:val="-2"/>
        </w:rPr>
        <w:t>B.</w:t>
      </w:r>
      <w:r>
        <w:rPr>
          <w:rFonts w:ascii="Times New Roman" w:eastAsia="Times New Roman" w:hAnsi="Times New Roman" w:cs="Times New Roman"/>
          <w:spacing w:val="14"/>
        </w:rPr>
        <w:t xml:space="preserve">  </w:t>
      </w:r>
      <w:r>
        <w:rPr>
          <w:spacing w:val="-2"/>
        </w:rPr>
        <w:t>魏劳毕</w:t>
      </w:r>
      <w:r>
        <w:rPr>
          <w:spacing w:val="11"/>
        </w:rPr>
        <w:t xml:space="preserve">     </w:t>
      </w:r>
      <w:r>
        <w:rPr>
          <w:spacing w:val="-2"/>
        </w:rPr>
        <w:t>C. 怀特</w:t>
      </w:r>
      <w:r>
        <w:rPr>
          <w:spacing w:val="4"/>
        </w:rPr>
        <w:t xml:space="preserve">        </w:t>
      </w:r>
      <w:r>
        <w:rPr>
          <w:spacing w:val="-2"/>
        </w:rPr>
        <w:t>D.</w:t>
      </w:r>
      <w:r>
        <w:rPr>
          <w:spacing w:val="49"/>
        </w:rPr>
        <w:t xml:space="preserve"> </w:t>
      </w:r>
      <w:r>
        <w:rPr>
          <w:spacing w:val="-2"/>
        </w:rPr>
        <w:t>韦伯</w:t>
      </w:r>
      <w:r>
        <w:t xml:space="preserve">         </w:t>
      </w:r>
      <w:r>
        <w:rPr>
          <w:rFonts w:ascii="Times New Roman" w:eastAsia="Times New Roman" w:hAnsi="Times New Roman" w:cs="Times New Roman"/>
          <w:spacing w:val="-2"/>
        </w:rPr>
        <w:t xml:space="preserve">E.   </w:t>
      </w:r>
      <w:r>
        <w:rPr>
          <w:spacing w:val="-2"/>
        </w:rPr>
        <w:t>费富纳</w:t>
      </w:r>
    </w:p>
    <w:p>
      <w:pPr>
        <w:pStyle w:val="BodyText"/>
        <w:spacing w:before="115" w:line="212" w:lineRule="auto"/>
      </w:pPr>
      <w:r>
        <w:rPr>
          <w:spacing w:val="-3"/>
        </w:rPr>
        <w:t>6. 公共行政学的特点是</w:t>
      </w:r>
      <w:r>
        <w:rPr>
          <w:spacing w:val="-10"/>
        </w:rPr>
        <w:t xml:space="preserve"> </w:t>
      </w:r>
      <w:r>
        <w:rPr>
          <w:rFonts w:ascii="Times New Roman" w:eastAsia="Times New Roman" w:hAnsi="Times New Roman" w:cs="Times New Roman"/>
          <w:spacing w:val="-3"/>
        </w:rPr>
        <w:t>(ABCDE)</w:t>
      </w:r>
      <w:r>
        <w:rPr>
          <w:spacing w:val="-3"/>
        </w:rPr>
        <w:t>。</w:t>
      </w:r>
    </w:p>
    <w:p>
      <w:pPr>
        <w:pStyle w:val="BodyText"/>
        <w:spacing w:before="143" w:line="228" w:lineRule="auto"/>
      </w:pPr>
      <w:r>
        <w:rPr>
          <w:rFonts w:ascii="Times New Roman" w:eastAsia="Times New Roman" w:hAnsi="Times New Roman" w:cs="Times New Roman"/>
          <w:spacing w:val="-2"/>
        </w:rPr>
        <w:t>A.</w:t>
      </w:r>
      <w:r>
        <w:rPr>
          <w:rFonts w:ascii="Times New Roman" w:eastAsia="Times New Roman" w:hAnsi="Times New Roman" w:cs="Times New Roman"/>
          <w:spacing w:val="18"/>
        </w:rPr>
        <w:t xml:space="preserve">  </w:t>
      </w:r>
      <w:r>
        <w:rPr>
          <w:spacing w:val="-2"/>
        </w:rPr>
        <w:t xml:space="preserve">公共行政学的发展性         </w:t>
      </w:r>
      <w:r>
        <w:rPr>
          <w:rFonts w:ascii="Times New Roman" w:eastAsia="Times New Roman" w:hAnsi="Times New Roman" w:cs="Times New Roman"/>
          <w:spacing w:val="-2"/>
        </w:rPr>
        <w:t xml:space="preserve">B. </w:t>
      </w:r>
      <w:r>
        <w:rPr>
          <w:rFonts w:ascii="Times New Roman" w:eastAsia="Times New Roman" w:hAnsi="Times New Roman" w:cs="Times New Roman"/>
          <w:spacing w:val="-3"/>
        </w:rPr>
        <w:t xml:space="preserve">  </w:t>
      </w:r>
      <w:r>
        <w:rPr>
          <w:spacing w:val="-3"/>
        </w:rPr>
        <w:t>公共行政学是应用性的学科</w:t>
      </w:r>
      <w:r>
        <w:rPr>
          <w:spacing w:val="13"/>
        </w:rPr>
        <w:t xml:space="preserve">    </w:t>
      </w:r>
      <w:r>
        <w:rPr>
          <w:rFonts w:ascii="Times New Roman" w:eastAsia="Times New Roman" w:hAnsi="Times New Roman" w:cs="Times New Roman"/>
          <w:spacing w:val="-3"/>
        </w:rPr>
        <w:t xml:space="preserve">C.   </w:t>
      </w:r>
      <w:r>
        <w:rPr>
          <w:spacing w:val="-3"/>
        </w:rPr>
        <w:t>公共行政学研究的广泛性</w:t>
      </w:r>
    </w:p>
    <w:p>
      <w:pPr>
        <w:pStyle w:val="BodyText"/>
        <w:spacing w:before="127" w:line="219" w:lineRule="auto"/>
      </w:pPr>
      <w:r>
        <w:rPr>
          <w:rFonts w:ascii="Times New Roman" w:eastAsia="Times New Roman" w:hAnsi="Times New Roman" w:cs="Times New Roman"/>
          <w:spacing w:val="-3"/>
        </w:rPr>
        <w:t>D.</w:t>
      </w:r>
      <w:r>
        <w:rPr>
          <w:rFonts w:ascii="Times New Roman" w:eastAsia="Times New Roman" w:hAnsi="Times New Roman" w:cs="Times New Roman"/>
          <w:spacing w:val="20"/>
        </w:rPr>
        <w:t xml:space="preserve">  </w:t>
      </w:r>
      <w:r>
        <w:rPr>
          <w:spacing w:val="-3"/>
        </w:rPr>
        <w:t>公共行政学是政治性较强的学科</w:t>
      </w:r>
      <w:r>
        <w:rPr>
          <w:spacing w:val="27"/>
          <w:w w:val="101"/>
        </w:rPr>
        <w:t xml:space="preserve">   </w:t>
      </w:r>
      <w:r>
        <w:rPr>
          <w:rFonts w:ascii="Times New Roman" w:eastAsia="Times New Roman" w:hAnsi="Times New Roman" w:cs="Times New Roman"/>
          <w:spacing w:val="-3"/>
        </w:rPr>
        <w:t>E.</w:t>
      </w:r>
      <w:r>
        <w:rPr>
          <w:rFonts w:ascii="Times New Roman" w:eastAsia="Times New Roman" w:hAnsi="Times New Roman" w:cs="Times New Roman"/>
          <w:spacing w:val="19"/>
          <w:w w:val="101"/>
        </w:rPr>
        <w:t xml:space="preserve">  </w:t>
      </w:r>
      <w:r>
        <w:rPr>
          <w:spacing w:val="-3"/>
        </w:rPr>
        <w:t>公共行政学是一门交叉学科和边缘学科</w:t>
      </w:r>
    </w:p>
    <w:p>
      <w:pPr>
        <w:pStyle w:val="BodyText"/>
        <w:spacing w:before="117" w:line="212" w:lineRule="auto"/>
      </w:pPr>
      <w:r>
        <w:rPr>
          <w:spacing w:val="-4"/>
        </w:rPr>
        <w:t>7. 行政环境的特点是</w:t>
      </w:r>
      <w:r>
        <w:rPr>
          <w:spacing w:val="-30"/>
        </w:rPr>
        <w:t xml:space="preserve"> </w:t>
      </w:r>
      <w:r>
        <w:rPr>
          <w:spacing w:val="-4"/>
        </w:rPr>
        <w:t>(</w:t>
      </w:r>
      <w:r>
        <w:rPr>
          <w:spacing w:val="-51"/>
        </w:rPr>
        <w:t xml:space="preserve"> </w:t>
      </w:r>
      <w:r>
        <w:rPr>
          <w:rFonts w:ascii="Times New Roman" w:eastAsia="Times New Roman" w:hAnsi="Times New Roman" w:cs="Times New Roman"/>
          <w:spacing w:val="-4"/>
        </w:rPr>
        <w:t>ABCE)</w:t>
      </w:r>
      <w:r>
        <w:rPr>
          <w:spacing w:val="-4"/>
        </w:rPr>
        <w:t>。</w:t>
      </w:r>
    </w:p>
    <w:p>
      <w:pPr>
        <w:pStyle w:val="BodyText"/>
        <w:spacing w:before="144" w:line="219" w:lineRule="auto"/>
      </w:pPr>
      <w:r>
        <w:rPr>
          <w:rFonts w:ascii="Times New Roman" w:eastAsia="Times New Roman" w:hAnsi="Times New Roman" w:cs="Times New Roman"/>
          <w:spacing w:val="-1"/>
        </w:rPr>
        <w:t xml:space="preserve">A.  </w:t>
      </w:r>
      <w:r>
        <w:rPr>
          <w:spacing w:val="-1"/>
        </w:rPr>
        <w:t xml:space="preserve">特殊性     </w:t>
      </w:r>
      <w:r>
        <w:rPr>
          <w:rFonts w:ascii="Times New Roman" w:eastAsia="Times New Roman" w:hAnsi="Times New Roman" w:cs="Times New Roman"/>
          <w:spacing w:val="-1"/>
        </w:rPr>
        <w:t xml:space="preserve">B.   </w:t>
      </w:r>
      <w:r>
        <w:rPr>
          <w:spacing w:val="-1"/>
        </w:rPr>
        <w:t xml:space="preserve">复杂性       </w:t>
      </w:r>
      <w:r>
        <w:rPr>
          <w:rFonts w:ascii="Times New Roman" w:eastAsia="Times New Roman" w:hAnsi="Times New Roman" w:cs="Times New Roman"/>
          <w:spacing w:val="-1"/>
        </w:rPr>
        <w:t xml:space="preserve">C.   </w:t>
      </w:r>
      <w:r>
        <w:rPr>
          <w:spacing w:val="-1"/>
        </w:rPr>
        <w:t xml:space="preserve">不稳定性     </w:t>
      </w:r>
      <w:r>
        <w:rPr>
          <w:rFonts w:ascii="Times New Roman" w:eastAsia="Times New Roman" w:hAnsi="Times New Roman" w:cs="Times New Roman"/>
          <w:spacing w:val="-1"/>
        </w:rPr>
        <w:t>D</w:t>
      </w:r>
      <w:r>
        <w:rPr>
          <w:rFonts w:ascii="Times New Roman" w:eastAsia="Times New Roman" w:hAnsi="Times New Roman" w:cs="Times New Roman"/>
          <w:spacing w:val="-2"/>
        </w:rPr>
        <w:t xml:space="preserve">.   </w:t>
      </w:r>
      <w:r>
        <w:rPr>
          <w:spacing w:val="-2"/>
        </w:rPr>
        <w:t xml:space="preserve">公共性      </w:t>
      </w:r>
      <w:r>
        <w:rPr>
          <w:rFonts w:ascii="Times New Roman" w:eastAsia="Times New Roman" w:hAnsi="Times New Roman" w:cs="Times New Roman"/>
          <w:spacing w:val="-2"/>
        </w:rPr>
        <w:t xml:space="preserve">E.   </w:t>
      </w:r>
      <w:r>
        <w:rPr>
          <w:spacing w:val="-2"/>
        </w:rPr>
        <w:t>约束性</w:t>
      </w:r>
    </w:p>
    <w:p>
      <w:pPr>
        <w:pStyle w:val="BodyText"/>
        <w:spacing w:before="126" w:line="212" w:lineRule="auto"/>
      </w:pPr>
      <w:r>
        <w:rPr>
          <w:spacing w:val="-3"/>
        </w:rPr>
        <w:t>8. 里格斯将公共行政模式划分为</w:t>
      </w:r>
      <w:r>
        <w:rPr>
          <w:spacing w:val="-13"/>
        </w:rPr>
        <w:t xml:space="preserve"> </w:t>
      </w:r>
      <w:r>
        <w:rPr>
          <w:rFonts w:ascii="Times New Roman" w:eastAsia="Times New Roman" w:hAnsi="Times New Roman" w:cs="Times New Roman"/>
          <w:spacing w:val="-3"/>
        </w:rPr>
        <w:t>(ACD)</w:t>
      </w:r>
      <w:r>
        <w:rPr>
          <w:spacing w:val="-3"/>
        </w:rPr>
        <w:t>。</w:t>
      </w:r>
    </w:p>
    <w:p>
      <w:pPr>
        <w:pStyle w:val="BodyText"/>
        <w:spacing w:before="153" w:line="219" w:lineRule="auto"/>
      </w:pPr>
      <w:r>
        <w:rPr>
          <w:rFonts w:ascii="Times New Roman" w:eastAsia="Times New Roman" w:hAnsi="Times New Roman" w:cs="Times New Roman"/>
          <w:spacing w:val="-2"/>
        </w:rPr>
        <w:t xml:space="preserve">A.  </w:t>
      </w:r>
      <w:r>
        <w:rPr>
          <w:spacing w:val="-2"/>
        </w:rPr>
        <w:t xml:space="preserve">融合型公共行政模式         </w:t>
      </w:r>
      <w:r>
        <w:rPr>
          <w:rFonts w:ascii="Times New Roman" w:eastAsia="Times New Roman" w:hAnsi="Times New Roman" w:cs="Times New Roman"/>
          <w:spacing w:val="-2"/>
        </w:rPr>
        <w:t xml:space="preserve">B.   </w:t>
      </w:r>
      <w:r>
        <w:rPr>
          <w:spacing w:val="-2"/>
        </w:rPr>
        <w:t xml:space="preserve">分散型公共行政模式      </w:t>
      </w:r>
      <w:r>
        <w:rPr>
          <w:rFonts w:ascii="Times New Roman" w:eastAsia="Times New Roman" w:hAnsi="Times New Roman" w:cs="Times New Roman"/>
          <w:spacing w:val="-2"/>
        </w:rPr>
        <w:t xml:space="preserve">C.   </w:t>
      </w:r>
      <w:r>
        <w:rPr>
          <w:spacing w:val="-2"/>
        </w:rPr>
        <w:t>棱柱型公共行政模式</w:t>
      </w:r>
    </w:p>
    <w:p>
      <w:pPr>
        <w:pStyle w:val="BodyText"/>
        <w:spacing w:before="127" w:line="219" w:lineRule="auto"/>
      </w:pPr>
      <w:r>
        <w:rPr>
          <w:rFonts w:ascii="Times New Roman" w:eastAsia="Times New Roman" w:hAnsi="Times New Roman" w:cs="Times New Roman"/>
          <w:spacing w:val="-2"/>
        </w:rPr>
        <w:t>D.</w:t>
      </w:r>
      <w:r>
        <w:rPr>
          <w:rFonts w:ascii="Times New Roman" w:eastAsia="Times New Roman" w:hAnsi="Times New Roman" w:cs="Times New Roman"/>
          <w:spacing w:val="22"/>
          <w:w w:val="102"/>
        </w:rPr>
        <w:t xml:space="preserve">  </w:t>
      </w:r>
      <w:r>
        <w:rPr>
          <w:spacing w:val="-2"/>
        </w:rPr>
        <w:t xml:space="preserve">衍射型公共行政模式         </w:t>
      </w:r>
      <w:r>
        <w:rPr>
          <w:rFonts w:ascii="Times New Roman" w:eastAsia="Times New Roman" w:hAnsi="Times New Roman" w:cs="Times New Roman"/>
          <w:spacing w:val="-2"/>
        </w:rPr>
        <w:t xml:space="preserve">E.   </w:t>
      </w:r>
      <w:r>
        <w:rPr>
          <w:spacing w:val="-2"/>
        </w:rPr>
        <w:t>集中型公共行政模式</w:t>
      </w:r>
    </w:p>
    <w:p>
      <w:pPr>
        <w:pStyle w:val="BodyText"/>
        <w:spacing w:before="116" w:line="212" w:lineRule="auto"/>
      </w:pPr>
      <w:r>
        <w:rPr>
          <w:spacing w:val="-2"/>
        </w:rPr>
        <w:t>9. 构成一个国家公共行政政治环境的因素主要有</w:t>
      </w:r>
      <w:r>
        <w:rPr>
          <w:spacing w:val="-29"/>
        </w:rPr>
        <w:t xml:space="preserve"> </w:t>
      </w:r>
      <w:r>
        <w:rPr>
          <w:rFonts w:ascii="Times New Roman" w:eastAsia="Times New Roman" w:hAnsi="Times New Roman" w:cs="Times New Roman"/>
          <w:spacing w:val="-3"/>
        </w:rPr>
        <w:t>(ABCDE)</w:t>
      </w:r>
      <w:r>
        <w:rPr>
          <w:spacing w:val="-3"/>
        </w:rPr>
        <w:t>。</w:t>
      </w:r>
    </w:p>
    <w:p>
      <w:pPr>
        <w:pStyle w:val="BodyText"/>
        <w:spacing w:before="153" w:line="221" w:lineRule="auto"/>
      </w:pPr>
      <w:r>
        <w:rPr>
          <w:rFonts w:ascii="Times New Roman" w:eastAsia="Times New Roman" w:hAnsi="Times New Roman" w:cs="Times New Roman"/>
          <w:spacing w:val="-1"/>
        </w:rPr>
        <w:t xml:space="preserve">A.  </w:t>
      </w:r>
      <w:r>
        <w:rPr>
          <w:spacing w:val="-1"/>
        </w:rPr>
        <w:t xml:space="preserve">政治制度     </w:t>
      </w:r>
      <w:r>
        <w:rPr>
          <w:rFonts w:ascii="Times New Roman" w:eastAsia="Times New Roman" w:hAnsi="Times New Roman" w:cs="Times New Roman"/>
          <w:spacing w:val="-1"/>
        </w:rPr>
        <w:t xml:space="preserve">B.   </w:t>
      </w:r>
      <w:r>
        <w:rPr>
          <w:spacing w:val="-1"/>
        </w:rPr>
        <w:t xml:space="preserve">政党制度   </w:t>
      </w:r>
      <w:r>
        <w:rPr>
          <w:rFonts w:ascii="Times New Roman" w:eastAsia="Times New Roman" w:hAnsi="Times New Roman" w:cs="Times New Roman"/>
          <w:spacing w:val="-1"/>
        </w:rPr>
        <w:t xml:space="preserve">C.   </w:t>
      </w:r>
      <w:r>
        <w:rPr>
          <w:spacing w:val="-1"/>
        </w:rPr>
        <w:t xml:space="preserve">阶级状况     </w:t>
      </w:r>
      <w:r>
        <w:rPr>
          <w:rFonts w:ascii="Times New Roman" w:eastAsia="Times New Roman" w:hAnsi="Times New Roman" w:cs="Times New Roman"/>
          <w:spacing w:val="-1"/>
        </w:rPr>
        <w:t xml:space="preserve">D.  </w:t>
      </w:r>
      <w:r>
        <w:rPr>
          <w:rFonts w:ascii="Times New Roman" w:eastAsia="Times New Roman" w:hAnsi="Times New Roman" w:cs="Times New Roman"/>
          <w:spacing w:val="-2"/>
        </w:rPr>
        <w:t xml:space="preserve"> </w:t>
      </w:r>
      <w:r>
        <w:rPr>
          <w:spacing w:val="-2"/>
        </w:rPr>
        <w:t xml:space="preserve">法律制度     </w:t>
      </w:r>
      <w:r>
        <w:rPr>
          <w:rFonts w:ascii="Times New Roman" w:eastAsia="Times New Roman" w:hAnsi="Times New Roman" w:cs="Times New Roman"/>
          <w:spacing w:val="-2"/>
        </w:rPr>
        <w:t xml:space="preserve">E.   </w:t>
      </w:r>
      <w:r>
        <w:rPr>
          <w:spacing w:val="-2"/>
        </w:rPr>
        <w:t>政治文化</w:t>
      </w:r>
    </w:p>
    <w:p>
      <w:pPr>
        <w:pStyle w:val="BodyText"/>
        <w:spacing w:before="125" w:line="219" w:lineRule="auto"/>
      </w:pPr>
      <w:r>
        <w:rPr>
          <w:spacing w:val="-2"/>
        </w:rPr>
        <w:t>10.</w:t>
      </w:r>
      <w:r>
        <w:rPr>
          <w:spacing w:val="-20"/>
        </w:rPr>
        <w:t xml:space="preserve"> </w:t>
      </w:r>
      <w:r>
        <w:rPr>
          <w:spacing w:val="-2"/>
        </w:rPr>
        <w:t>下列属于文化环境要素的是(BCDE</w:t>
      </w:r>
      <w:r>
        <w:rPr>
          <w:spacing w:val="-3"/>
        </w:rPr>
        <w:t>)。</w:t>
      </w:r>
    </w:p>
    <w:p>
      <w:pPr>
        <w:pStyle w:val="BodyText"/>
        <w:spacing w:before="125" w:line="219" w:lineRule="auto"/>
      </w:pPr>
      <w:r>
        <w:rPr>
          <w:spacing w:val="-1"/>
        </w:rPr>
        <w:t xml:space="preserve">A. 法律制度     </w:t>
      </w:r>
      <w:r>
        <w:rPr>
          <w:rFonts w:ascii="Times New Roman" w:eastAsia="Times New Roman" w:hAnsi="Times New Roman" w:cs="Times New Roman"/>
          <w:spacing w:val="-1"/>
        </w:rPr>
        <w:t xml:space="preserve">B.   </w:t>
      </w:r>
      <w:r>
        <w:rPr>
          <w:spacing w:val="-1"/>
        </w:rPr>
        <w:t xml:space="preserve">意识形态   </w:t>
      </w:r>
      <w:r>
        <w:rPr>
          <w:rFonts w:ascii="Times New Roman" w:eastAsia="Times New Roman" w:hAnsi="Times New Roman" w:cs="Times New Roman"/>
          <w:spacing w:val="-1"/>
        </w:rPr>
        <w:t xml:space="preserve">C.   </w:t>
      </w:r>
      <w:r>
        <w:rPr>
          <w:spacing w:val="-1"/>
        </w:rPr>
        <w:t>道德伦理     D. 价值观念     E.</w:t>
      </w:r>
      <w:r>
        <w:rPr>
          <w:spacing w:val="28"/>
        </w:rPr>
        <w:t xml:space="preserve"> </w:t>
      </w:r>
      <w:r>
        <w:rPr>
          <w:spacing w:val="-1"/>
        </w:rPr>
        <w:t>教育</w:t>
      </w:r>
    </w:p>
    <w:p>
      <w:pPr>
        <w:pStyle w:val="BodyText"/>
        <w:spacing w:before="108" w:line="212" w:lineRule="auto"/>
      </w:pPr>
      <w:r>
        <w:rPr>
          <w:spacing w:val="-3"/>
        </w:rPr>
        <w:t>11. 组织文化包括</w:t>
      </w:r>
      <w:r>
        <w:rPr>
          <w:spacing w:val="-18"/>
        </w:rPr>
        <w:t xml:space="preserve"> </w:t>
      </w:r>
      <w:r>
        <w:rPr>
          <w:rFonts w:ascii="Times New Roman" w:eastAsia="Times New Roman" w:hAnsi="Times New Roman" w:cs="Times New Roman"/>
          <w:spacing w:val="-3"/>
        </w:rPr>
        <w:t>(ABDE)</w:t>
      </w:r>
      <w:r>
        <w:rPr>
          <w:spacing w:val="-3"/>
        </w:rPr>
        <w:t>。</w:t>
      </w:r>
    </w:p>
    <w:p>
      <w:pPr>
        <w:pStyle w:val="BodyText"/>
        <w:spacing w:before="162" w:line="220" w:lineRule="auto"/>
      </w:pPr>
      <w:r>
        <w:rPr>
          <w:rFonts w:ascii="Times New Roman" w:eastAsia="Times New Roman" w:hAnsi="Times New Roman" w:cs="Times New Roman"/>
          <w:spacing w:val="-1"/>
        </w:rPr>
        <w:t xml:space="preserve">A.  </w:t>
      </w:r>
      <w:r>
        <w:rPr>
          <w:spacing w:val="-1"/>
        </w:rPr>
        <w:t xml:space="preserve">组织观念     </w:t>
      </w:r>
      <w:r>
        <w:rPr>
          <w:rFonts w:ascii="Times New Roman" w:eastAsia="Times New Roman" w:hAnsi="Times New Roman" w:cs="Times New Roman"/>
          <w:spacing w:val="-1"/>
        </w:rPr>
        <w:t xml:space="preserve">B.   </w:t>
      </w:r>
      <w:r>
        <w:rPr>
          <w:spacing w:val="-1"/>
        </w:rPr>
        <w:t xml:space="preserve">法律意识   </w:t>
      </w:r>
      <w:r>
        <w:rPr>
          <w:rFonts w:ascii="Times New Roman" w:eastAsia="Times New Roman" w:hAnsi="Times New Roman" w:cs="Times New Roman"/>
          <w:spacing w:val="-1"/>
        </w:rPr>
        <w:t xml:space="preserve">C.   </w:t>
      </w:r>
      <w:r>
        <w:rPr>
          <w:spacing w:val="-1"/>
        </w:rPr>
        <w:t>管理对象     D.</w:t>
      </w:r>
      <w:r>
        <w:rPr>
          <w:spacing w:val="37"/>
        </w:rPr>
        <w:t xml:space="preserve"> </w:t>
      </w:r>
      <w:r>
        <w:rPr>
          <w:spacing w:val="-1"/>
        </w:rPr>
        <w:t>价值观       E. 道德感情</w:t>
      </w:r>
    </w:p>
    <w:p>
      <w:pPr>
        <w:pStyle w:val="BodyText"/>
        <w:spacing w:before="107" w:line="212" w:lineRule="auto"/>
      </w:pPr>
      <w:r>
        <w:rPr>
          <w:spacing w:val="-3"/>
        </w:rPr>
        <w:t>12. 马克思认为政府的基本职能有两种，即</w:t>
      </w:r>
      <w:r>
        <w:rPr>
          <w:spacing w:val="-29"/>
        </w:rPr>
        <w:t xml:space="preserve"> </w:t>
      </w:r>
      <w:r>
        <w:rPr>
          <w:rFonts w:ascii="Times New Roman" w:eastAsia="Times New Roman" w:hAnsi="Times New Roman" w:cs="Times New Roman"/>
          <w:spacing w:val="-3"/>
        </w:rPr>
        <w:t>(AE</w:t>
      </w:r>
      <w:r>
        <w:rPr>
          <w:rFonts w:ascii="Times New Roman" w:eastAsia="Times New Roman" w:hAnsi="Times New Roman" w:cs="Times New Roman"/>
          <w:spacing w:val="-4"/>
        </w:rPr>
        <w:t>)</w:t>
      </w:r>
      <w:r>
        <w:rPr>
          <w:spacing w:val="-4"/>
        </w:rPr>
        <w:t>。</w:t>
      </w:r>
    </w:p>
    <w:p>
      <w:pPr>
        <w:pStyle w:val="BodyText"/>
        <w:spacing w:before="154" w:line="231" w:lineRule="auto"/>
      </w:pPr>
      <w:r>
        <w:rPr>
          <w:rFonts w:ascii="Times New Roman" w:eastAsia="Times New Roman" w:hAnsi="Times New Roman" w:cs="Times New Roman"/>
          <w:spacing w:val="-1"/>
        </w:rPr>
        <w:t xml:space="preserve">A.  </w:t>
      </w:r>
      <w:r>
        <w:rPr>
          <w:spacing w:val="-1"/>
        </w:rPr>
        <w:t xml:space="preserve">政治统治职能        </w:t>
      </w:r>
      <w:r>
        <w:rPr>
          <w:rFonts w:ascii="Times New Roman" w:eastAsia="Times New Roman" w:hAnsi="Times New Roman" w:cs="Times New Roman"/>
          <w:spacing w:val="-1"/>
        </w:rPr>
        <w:t xml:space="preserve">B.   </w:t>
      </w:r>
      <w:r>
        <w:rPr>
          <w:spacing w:val="-1"/>
        </w:rPr>
        <w:t xml:space="preserve">组织职能      </w:t>
      </w:r>
      <w:r>
        <w:rPr>
          <w:rFonts w:ascii="Times New Roman" w:eastAsia="Times New Roman" w:hAnsi="Times New Roman" w:cs="Times New Roman"/>
          <w:spacing w:val="-1"/>
        </w:rPr>
        <w:t xml:space="preserve">C.   </w:t>
      </w:r>
      <w:r>
        <w:rPr>
          <w:spacing w:val="-1"/>
        </w:rPr>
        <w:t xml:space="preserve">协调职能     </w:t>
      </w:r>
      <w:r>
        <w:rPr>
          <w:rFonts w:ascii="Times New Roman" w:eastAsia="Times New Roman" w:hAnsi="Times New Roman" w:cs="Times New Roman"/>
          <w:spacing w:val="-1"/>
        </w:rPr>
        <w:t xml:space="preserve">D.   </w:t>
      </w:r>
      <w:r>
        <w:rPr>
          <w:spacing w:val="-1"/>
        </w:rPr>
        <w:t>计划职能</w:t>
      </w:r>
      <w:r>
        <w:rPr>
          <w:spacing w:val="22"/>
        </w:rPr>
        <w:t xml:space="preserve">   </w:t>
      </w:r>
      <w:r>
        <w:rPr>
          <w:rFonts w:ascii="Times New Roman" w:eastAsia="Times New Roman" w:hAnsi="Times New Roman" w:cs="Times New Roman"/>
          <w:spacing w:val="-1"/>
        </w:rPr>
        <w:t xml:space="preserve">E.  </w:t>
      </w:r>
      <w:r>
        <w:rPr>
          <w:rFonts w:ascii="Times New Roman" w:eastAsia="Times New Roman" w:hAnsi="Times New Roman" w:cs="Times New Roman"/>
          <w:spacing w:val="-2"/>
        </w:rPr>
        <w:t xml:space="preserve"> </w:t>
      </w:r>
      <w:r>
        <w:rPr>
          <w:spacing w:val="-2"/>
        </w:rPr>
        <w:t>经济职能</w:t>
      </w:r>
    </w:p>
    <w:p>
      <w:pPr>
        <w:pStyle w:val="BodyText"/>
        <w:spacing w:before="114" w:line="212" w:lineRule="auto"/>
      </w:pPr>
      <w:r>
        <w:rPr>
          <w:spacing w:val="-3"/>
        </w:rPr>
        <w:t>13.</w:t>
      </w:r>
      <w:r>
        <w:rPr>
          <w:spacing w:val="-2"/>
        </w:rPr>
        <w:t xml:space="preserve"> </w:t>
      </w:r>
      <w:r>
        <w:rPr>
          <w:spacing w:val="-3"/>
        </w:rPr>
        <w:t>从现代社会和各国政府实践来看，政府的基本职能可以分为</w:t>
      </w:r>
      <w:r>
        <w:rPr>
          <w:spacing w:val="-19"/>
        </w:rPr>
        <w:t xml:space="preserve"> </w:t>
      </w:r>
      <w:r>
        <w:rPr>
          <w:rFonts w:ascii="Times New Roman" w:eastAsia="Times New Roman" w:hAnsi="Times New Roman" w:cs="Times New Roman"/>
          <w:spacing w:val="-3"/>
        </w:rPr>
        <w:t>(ABCE)</w:t>
      </w:r>
      <w:r>
        <w:rPr>
          <w:spacing w:val="-3"/>
        </w:rPr>
        <w:t>。</w:t>
      </w:r>
    </w:p>
    <w:p>
      <w:pPr>
        <w:pStyle w:val="BodyText"/>
        <w:spacing w:before="152" w:line="221" w:lineRule="auto"/>
      </w:pPr>
      <w:r>
        <w:rPr>
          <w:rFonts w:ascii="Times New Roman" w:eastAsia="Times New Roman" w:hAnsi="Times New Roman" w:cs="Times New Roman"/>
          <w:spacing w:val="-1"/>
        </w:rPr>
        <w:t xml:space="preserve">A.  </w:t>
      </w:r>
      <w:r>
        <w:rPr>
          <w:spacing w:val="-1"/>
        </w:rPr>
        <w:t xml:space="preserve">政治职能      </w:t>
      </w:r>
      <w:r>
        <w:rPr>
          <w:rFonts w:ascii="Times New Roman" w:eastAsia="Times New Roman" w:hAnsi="Times New Roman" w:cs="Times New Roman"/>
          <w:spacing w:val="-1"/>
        </w:rPr>
        <w:t xml:space="preserve">B.   </w:t>
      </w:r>
      <w:r>
        <w:rPr>
          <w:spacing w:val="-1"/>
        </w:rPr>
        <w:t xml:space="preserve">文化职能  </w:t>
      </w:r>
      <w:r>
        <w:rPr>
          <w:rFonts w:ascii="Times New Roman" w:eastAsia="Times New Roman" w:hAnsi="Times New Roman" w:cs="Times New Roman"/>
          <w:spacing w:val="-1"/>
        </w:rPr>
        <w:t xml:space="preserve">C.   </w:t>
      </w:r>
      <w:r>
        <w:rPr>
          <w:spacing w:val="-1"/>
        </w:rPr>
        <w:t xml:space="preserve">社会职能       </w:t>
      </w:r>
      <w:r>
        <w:rPr>
          <w:rFonts w:ascii="Times New Roman" w:eastAsia="Times New Roman" w:hAnsi="Times New Roman" w:cs="Times New Roman"/>
          <w:spacing w:val="-1"/>
        </w:rPr>
        <w:t xml:space="preserve">D.  </w:t>
      </w:r>
      <w:r>
        <w:rPr>
          <w:rFonts w:ascii="Times New Roman" w:eastAsia="Times New Roman" w:hAnsi="Times New Roman" w:cs="Times New Roman"/>
          <w:spacing w:val="-2"/>
        </w:rPr>
        <w:t xml:space="preserve"> </w:t>
      </w:r>
      <w:r>
        <w:rPr>
          <w:spacing w:val="-2"/>
        </w:rPr>
        <w:t xml:space="preserve">协调职能     </w:t>
      </w:r>
      <w:r>
        <w:rPr>
          <w:rFonts w:ascii="Times New Roman" w:eastAsia="Times New Roman" w:hAnsi="Times New Roman" w:cs="Times New Roman"/>
          <w:spacing w:val="-2"/>
        </w:rPr>
        <w:t xml:space="preserve">E.   </w:t>
      </w:r>
      <w:r>
        <w:rPr>
          <w:spacing w:val="-2"/>
        </w:rPr>
        <w:t>经济职能</w:t>
      </w:r>
    </w:p>
    <w:p>
      <w:pPr>
        <w:pStyle w:val="BodyText"/>
        <w:spacing w:before="105" w:line="212" w:lineRule="auto"/>
      </w:pPr>
      <w:r>
        <w:rPr>
          <w:spacing w:val="-3"/>
        </w:rPr>
        <w:t>14.</w:t>
      </w:r>
      <w:r>
        <w:rPr>
          <w:spacing w:val="-1"/>
        </w:rPr>
        <w:t xml:space="preserve"> </w:t>
      </w:r>
      <w:r>
        <w:rPr>
          <w:spacing w:val="-3"/>
        </w:rPr>
        <w:t>市场失效主要表现在</w:t>
      </w:r>
      <w:r>
        <w:rPr>
          <w:spacing w:val="-28"/>
        </w:rPr>
        <w:t xml:space="preserve"> </w:t>
      </w:r>
      <w:r>
        <w:rPr>
          <w:rFonts w:ascii="Times New Roman" w:eastAsia="Times New Roman" w:hAnsi="Times New Roman" w:cs="Times New Roman"/>
          <w:spacing w:val="-3"/>
        </w:rPr>
        <w:t>(ABCDE)</w:t>
      </w:r>
      <w:r>
        <w:rPr>
          <w:spacing w:val="-3"/>
        </w:rPr>
        <w:t>。</w:t>
      </w:r>
    </w:p>
    <w:p>
      <w:pPr>
        <w:pStyle w:val="BodyText"/>
        <w:spacing w:before="153" w:line="220" w:lineRule="auto"/>
      </w:pPr>
      <w:r>
        <w:rPr>
          <w:rFonts w:ascii="Times New Roman" w:eastAsia="Times New Roman" w:hAnsi="Times New Roman" w:cs="Times New Roman"/>
          <w:spacing w:val="-1"/>
        </w:rPr>
        <w:t>A.</w:t>
      </w:r>
      <w:r>
        <w:rPr>
          <w:rFonts w:ascii="Times New Roman" w:eastAsia="Times New Roman" w:hAnsi="Times New Roman" w:cs="Times New Roman"/>
          <w:spacing w:val="13"/>
          <w:w w:val="101"/>
        </w:rPr>
        <w:t xml:space="preserve">  </w:t>
      </w:r>
      <w:r>
        <w:rPr>
          <w:spacing w:val="-1"/>
        </w:rPr>
        <w:t>市场垄断和专制价格</w:t>
      </w:r>
      <w:r>
        <w:rPr>
          <w:spacing w:val="82"/>
        </w:rPr>
        <w:t xml:space="preserve"> </w:t>
      </w:r>
      <w:r>
        <w:rPr>
          <w:rFonts w:ascii="Times New Roman" w:eastAsia="Times New Roman" w:hAnsi="Times New Roman" w:cs="Times New Roman"/>
          <w:spacing w:val="-1"/>
        </w:rPr>
        <w:t xml:space="preserve">B.   </w:t>
      </w:r>
      <w:r>
        <w:rPr>
          <w:spacing w:val="-1"/>
        </w:rPr>
        <w:t>外部性问</w:t>
      </w:r>
      <w:r>
        <w:rPr>
          <w:spacing w:val="-2"/>
        </w:rPr>
        <w:t>题</w:t>
      </w:r>
      <w:r>
        <w:rPr>
          <w:spacing w:val="30"/>
        </w:rPr>
        <w:t xml:space="preserve">  </w:t>
      </w:r>
      <w:r>
        <w:rPr>
          <w:rFonts w:ascii="Times New Roman" w:eastAsia="Times New Roman" w:hAnsi="Times New Roman" w:cs="Times New Roman"/>
          <w:spacing w:val="-2"/>
        </w:rPr>
        <w:t xml:space="preserve">C.   </w:t>
      </w:r>
      <w:r>
        <w:rPr>
          <w:spacing w:val="-2"/>
        </w:rPr>
        <w:t>公共物品的提供    D.</w:t>
      </w:r>
      <w:r>
        <w:rPr>
          <w:spacing w:val="45"/>
        </w:rPr>
        <w:t xml:space="preserve"> </w:t>
      </w:r>
      <w:r>
        <w:rPr>
          <w:spacing w:val="-2"/>
        </w:rPr>
        <w:t xml:space="preserve">无知和非理性    </w:t>
      </w:r>
      <w:r>
        <w:rPr>
          <w:rFonts w:ascii="Times New Roman" w:eastAsia="Times New Roman" w:hAnsi="Times New Roman" w:cs="Times New Roman"/>
          <w:spacing w:val="-2"/>
        </w:rPr>
        <w:t xml:space="preserve">E.   </w:t>
      </w:r>
      <w:r>
        <w:rPr>
          <w:spacing w:val="-2"/>
        </w:rPr>
        <w:t>不平等问题</w:t>
      </w:r>
    </w:p>
    <w:p>
      <w:pPr>
        <w:pStyle w:val="BodyText"/>
        <w:spacing w:before="116" w:line="212" w:lineRule="auto"/>
      </w:pPr>
      <w:r>
        <w:rPr>
          <w:spacing w:val="-2"/>
        </w:rPr>
        <w:t>15.</w:t>
      </w:r>
      <w:r>
        <w:rPr>
          <w:spacing w:val="-26"/>
        </w:rPr>
        <w:t xml:space="preserve"> </w:t>
      </w:r>
      <w:r>
        <w:rPr>
          <w:spacing w:val="-2"/>
        </w:rPr>
        <w:t>政府的政治职能主要包括</w:t>
      </w:r>
      <w:r>
        <w:rPr>
          <w:spacing w:val="-23"/>
        </w:rPr>
        <w:t xml:space="preserve"> </w:t>
      </w:r>
      <w:r>
        <w:rPr>
          <w:rFonts w:ascii="Times New Roman" w:eastAsia="Times New Roman" w:hAnsi="Times New Roman" w:cs="Times New Roman"/>
          <w:spacing w:val="-2"/>
        </w:rPr>
        <w:t>(ACE)</w:t>
      </w:r>
      <w:r>
        <w:rPr>
          <w:spacing w:val="-2"/>
        </w:rPr>
        <w:t>。</w:t>
      </w:r>
    </w:p>
    <w:p>
      <w:pPr>
        <w:pStyle w:val="BodyText"/>
        <w:spacing w:before="153" w:line="219" w:lineRule="auto"/>
      </w:pPr>
      <w:r>
        <w:rPr>
          <w:rFonts w:ascii="Times New Roman" w:eastAsia="Times New Roman" w:hAnsi="Times New Roman" w:cs="Times New Roman"/>
          <w:spacing w:val="-1"/>
        </w:rPr>
        <w:t>A.</w:t>
      </w:r>
      <w:r>
        <w:rPr>
          <w:rFonts w:ascii="Times New Roman" w:eastAsia="Times New Roman" w:hAnsi="Times New Roman" w:cs="Times New Roman"/>
          <w:spacing w:val="18"/>
          <w:w w:val="101"/>
        </w:rPr>
        <w:t xml:space="preserve">  </w:t>
      </w:r>
      <w:r>
        <w:rPr>
          <w:spacing w:val="-1"/>
        </w:rPr>
        <w:t>民主职能</w:t>
      </w:r>
      <w:r>
        <w:rPr>
          <w:spacing w:val="8"/>
        </w:rPr>
        <w:t xml:space="preserve">        </w:t>
      </w:r>
      <w:r>
        <w:rPr>
          <w:rFonts w:ascii="Times New Roman" w:eastAsia="Times New Roman" w:hAnsi="Times New Roman" w:cs="Times New Roman"/>
          <w:spacing w:val="-1"/>
        </w:rPr>
        <w:t>B.</w:t>
      </w:r>
      <w:r>
        <w:rPr>
          <w:rFonts w:ascii="Times New Roman" w:eastAsia="Times New Roman" w:hAnsi="Times New Roman" w:cs="Times New Roman"/>
          <w:spacing w:val="22"/>
          <w:w w:val="101"/>
        </w:rPr>
        <w:t xml:space="preserve">  </w:t>
      </w:r>
      <w:r>
        <w:rPr>
          <w:spacing w:val="-1"/>
        </w:rPr>
        <w:t>确保社会公平分配的职能</w:t>
      </w:r>
      <w:r>
        <w:rPr>
          <w:spacing w:val="23"/>
        </w:rPr>
        <w:t xml:space="preserve">  </w:t>
      </w:r>
      <w:r>
        <w:rPr>
          <w:rFonts w:ascii="Times New Roman" w:eastAsia="Times New Roman" w:hAnsi="Times New Roman" w:cs="Times New Roman"/>
          <w:spacing w:val="-1"/>
        </w:rPr>
        <w:t xml:space="preserve">C.   </w:t>
      </w:r>
      <w:r>
        <w:rPr>
          <w:spacing w:val="-1"/>
        </w:rPr>
        <w:t>政治统治职能</w:t>
      </w:r>
    </w:p>
    <w:p>
      <w:pPr>
        <w:pStyle w:val="BodyText"/>
        <w:spacing w:before="126" w:line="219" w:lineRule="auto"/>
      </w:pPr>
      <w:r>
        <w:rPr>
          <w:rFonts w:ascii="Times New Roman" w:eastAsia="Times New Roman" w:hAnsi="Times New Roman" w:cs="Times New Roman"/>
          <w:spacing w:val="-1"/>
        </w:rPr>
        <w:t xml:space="preserve">D.  </w:t>
      </w:r>
      <w:r>
        <w:rPr>
          <w:spacing w:val="-1"/>
        </w:rPr>
        <w:t xml:space="preserve">发展科学技术和教育职能     </w:t>
      </w:r>
      <w:r>
        <w:rPr>
          <w:rFonts w:ascii="Times New Roman" w:eastAsia="Times New Roman" w:hAnsi="Times New Roman" w:cs="Times New Roman"/>
          <w:spacing w:val="-1"/>
        </w:rPr>
        <w:t xml:space="preserve">E.   </w:t>
      </w:r>
      <w:r>
        <w:rPr>
          <w:spacing w:val="-1"/>
        </w:rPr>
        <w:t>保卫国家主权的职能</w:t>
      </w:r>
    </w:p>
    <w:p>
      <w:pPr>
        <w:pStyle w:val="BodyText"/>
        <w:spacing w:before="117" w:line="212" w:lineRule="auto"/>
      </w:pPr>
      <w:r>
        <w:t xml:space="preserve">16.著名经济学家萨缪尔森在《经济学》(第十六版)中，认为政府的经济职能主要有 </w:t>
      </w:r>
      <w:r>
        <w:rPr>
          <w:rFonts w:ascii="Times New Roman" w:eastAsia="Times New Roman" w:hAnsi="Times New Roman" w:cs="Times New Roman"/>
        </w:rPr>
        <w:t>(ABDE)</w:t>
      </w:r>
      <w:r>
        <w:t>。</w:t>
      </w:r>
    </w:p>
    <w:p>
      <w:pPr>
        <w:pStyle w:val="BodyText"/>
        <w:spacing w:before="154" w:line="219" w:lineRule="auto"/>
      </w:pPr>
      <w:r>
        <w:rPr>
          <w:rFonts w:ascii="Times New Roman" w:eastAsia="Times New Roman" w:hAnsi="Times New Roman" w:cs="Times New Roman"/>
          <w:spacing w:val="-1"/>
        </w:rPr>
        <w:t xml:space="preserve">A.  </w:t>
      </w:r>
      <w:r>
        <w:rPr>
          <w:spacing w:val="-1"/>
        </w:rPr>
        <w:t xml:space="preserve">执行国际经济政策          </w:t>
      </w:r>
      <w:r>
        <w:rPr>
          <w:rFonts w:ascii="Times New Roman" w:eastAsia="Times New Roman" w:hAnsi="Times New Roman" w:cs="Times New Roman"/>
          <w:spacing w:val="-1"/>
        </w:rPr>
        <w:t xml:space="preserve">B.  </w:t>
      </w:r>
      <w:r>
        <w:rPr>
          <w:spacing w:val="-1"/>
        </w:rPr>
        <w:t>通过宏观经济政策稳</w:t>
      </w:r>
      <w:r>
        <w:rPr>
          <w:spacing w:val="-2"/>
        </w:rPr>
        <w:t>定经济</w:t>
      </w:r>
    </w:p>
    <w:p>
      <w:pPr>
        <w:pStyle w:val="BodyText"/>
        <w:spacing w:before="125" w:line="219" w:lineRule="auto"/>
      </w:pPr>
      <w:r>
        <w:rPr>
          <w:rFonts w:ascii="Times New Roman" w:eastAsia="Times New Roman" w:hAnsi="Times New Roman" w:cs="Times New Roman"/>
          <w:spacing w:val="-2"/>
        </w:rPr>
        <w:t>C.</w:t>
      </w:r>
      <w:r>
        <w:rPr>
          <w:rFonts w:ascii="Times New Roman" w:eastAsia="Times New Roman" w:hAnsi="Times New Roman" w:cs="Times New Roman"/>
          <w:spacing w:val="24"/>
          <w:w w:val="101"/>
        </w:rPr>
        <w:t xml:space="preserve">  </w:t>
      </w:r>
      <w:r>
        <w:rPr>
          <w:spacing w:val="-2"/>
        </w:rPr>
        <w:t>确保社会公平分配的职能</w:t>
      </w:r>
      <w:r>
        <w:rPr>
          <w:spacing w:val="22"/>
        </w:rPr>
        <w:t xml:space="preserve">   </w:t>
      </w:r>
      <w:r>
        <w:rPr>
          <w:rFonts w:ascii="Times New Roman" w:eastAsia="Times New Roman" w:hAnsi="Times New Roman" w:cs="Times New Roman"/>
          <w:spacing w:val="-2"/>
        </w:rPr>
        <w:t>D.</w:t>
      </w:r>
      <w:r>
        <w:rPr>
          <w:rFonts w:ascii="Times New Roman" w:eastAsia="Times New Roman" w:hAnsi="Times New Roman" w:cs="Times New Roman"/>
          <w:spacing w:val="14"/>
          <w:w w:val="101"/>
        </w:rPr>
        <w:t xml:space="preserve">  </w:t>
      </w:r>
      <w:r>
        <w:rPr>
          <w:spacing w:val="-2"/>
        </w:rPr>
        <w:t>提高经济效率</w:t>
      </w:r>
      <w:r>
        <w:rPr>
          <w:spacing w:val="13"/>
        </w:rPr>
        <w:t xml:space="preserve">      </w:t>
      </w:r>
      <w:r>
        <w:rPr>
          <w:rFonts w:ascii="Times New Roman" w:eastAsia="Times New Roman" w:hAnsi="Times New Roman" w:cs="Times New Roman"/>
          <w:spacing w:val="-2"/>
        </w:rPr>
        <w:t>E.</w:t>
      </w:r>
      <w:r>
        <w:rPr>
          <w:rFonts w:ascii="Times New Roman" w:eastAsia="Times New Roman" w:hAnsi="Times New Roman" w:cs="Times New Roman"/>
          <w:spacing w:val="19"/>
          <w:w w:val="101"/>
        </w:rPr>
        <w:t xml:space="preserve">  </w:t>
      </w:r>
      <w:r>
        <w:rPr>
          <w:spacing w:val="-2"/>
        </w:rPr>
        <w:t>改善收入分配</w:t>
      </w:r>
    </w:p>
    <w:p>
      <w:pPr>
        <w:pStyle w:val="BodyText"/>
        <w:spacing w:before="108" w:line="212" w:lineRule="auto"/>
      </w:pPr>
      <w:r>
        <w:rPr>
          <w:spacing w:val="-2"/>
        </w:rPr>
        <w:t>17. 按社会制度划分，行政体制可分为</w:t>
      </w:r>
      <w:r>
        <w:rPr>
          <w:spacing w:val="-27"/>
        </w:rPr>
        <w:t xml:space="preserve"> </w:t>
      </w:r>
      <w:r>
        <w:rPr>
          <w:rFonts w:ascii="Times New Roman" w:eastAsia="Times New Roman" w:hAnsi="Times New Roman" w:cs="Times New Roman"/>
          <w:spacing w:val="-2"/>
        </w:rPr>
        <w:t>(BCDE)</w:t>
      </w:r>
      <w:r>
        <w:rPr>
          <w:spacing w:val="-2"/>
        </w:rPr>
        <w:t>。</w:t>
      </w:r>
    </w:p>
    <w:p>
      <w:pPr>
        <w:pStyle w:val="BodyText"/>
        <w:spacing w:before="162" w:line="219" w:lineRule="auto"/>
      </w:pPr>
      <w:r>
        <w:rPr>
          <w:rFonts w:ascii="Times New Roman" w:eastAsia="Times New Roman" w:hAnsi="Times New Roman" w:cs="Times New Roman"/>
          <w:spacing w:val="-1"/>
        </w:rPr>
        <w:t>A.</w:t>
      </w:r>
      <w:r>
        <w:rPr>
          <w:rFonts w:ascii="Times New Roman" w:eastAsia="Times New Roman" w:hAnsi="Times New Roman" w:cs="Times New Roman"/>
          <w:spacing w:val="13"/>
          <w:w w:val="101"/>
        </w:rPr>
        <w:t xml:space="preserve">  </w:t>
      </w:r>
      <w:r>
        <w:rPr>
          <w:spacing w:val="-1"/>
        </w:rPr>
        <w:t>原始社会的行政体制</w:t>
      </w:r>
      <w:r>
        <w:rPr>
          <w:spacing w:val="8"/>
        </w:rPr>
        <w:t xml:space="preserve">       </w:t>
      </w:r>
      <w:r>
        <w:rPr>
          <w:rFonts w:ascii="Times New Roman" w:eastAsia="Times New Roman" w:hAnsi="Times New Roman" w:cs="Times New Roman"/>
          <w:spacing w:val="-1"/>
        </w:rPr>
        <w:t>B.</w:t>
      </w:r>
      <w:r>
        <w:rPr>
          <w:rFonts w:ascii="Times New Roman" w:eastAsia="Times New Roman" w:hAnsi="Times New Roman" w:cs="Times New Roman"/>
          <w:spacing w:val="16"/>
          <w:w w:val="101"/>
        </w:rPr>
        <w:t xml:space="preserve">  </w:t>
      </w:r>
      <w:r>
        <w:rPr>
          <w:spacing w:val="-1"/>
        </w:rPr>
        <w:t xml:space="preserve">奴隶社会的行政体制       </w:t>
      </w:r>
      <w:r>
        <w:rPr>
          <w:rFonts w:ascii="Times New Roman" w:eastAsia="Times New Roman" w:hAnsi="Times New Roman" w:cs="Times New Roman"/>
          <w:spacing w:val="-1"/>
        </w:rPr>
        <w:t>C.</w:t>
      </w:r>
      <w:r>
        <w:rPr>
          <w:rFonts w:ascii="Times New Roman" w:eastAsia="Times New Roman" w:hAnsi="Times New Roman" w:cs="Times New Roman"/>
          <w:spacing w:val="16"/>
        </w:rPr>
        <w:t xml:space="preserve">  </w:t>
      </w:r>
      <w:r>
        <w:rPr>
          <w:spacing w:val="-1"/>
        </w:rPr>
        <w:t>封建社会的行政体制</w:t>
      </w:r>
    </w:p>
    <w:p>
      <w:pPr>
        <w:pStyle w:val="BodyText"/>
        <w:spacing w:before="137" w:line="219" w:lineRule="auto"/>
      </w:pPr>
      <w:r>
        <w:rPr>
          <w:rFonts w:ascii="Times New Roman" w:eastAsia="Times New Roman" w:hAnsi="Times New Roman" w:cs="Times New Roman"/>
          <w:spacing w:val="-1"/>
        </w:rPr>
        <w:t xml:space="preserve">D.  </w:t>
      </w:r>
      <w:r>
        <w:rPr>
          <w:spacing w:val="-1"/>
        </w:rPr>
        <w:t xml:space="preserve">资本主义社会的行政体制    </w:t>
      </w:r>
      <w:r>
        <w:rPr>
          <w:rFonts w:ascii="Times New Roman" w:eastAsia="Times New Roman" w:hAnsi="Times New Roman" w:cs="Times New Roman"/>
          <w:spacing w:val="-1"/>
        </w:rPr>
        <w:t xml:space="preserve">E.   </w:t>
      </w:r>
      <w:r>
        <w:rPr>
          <w:spacing w:val="-1"/>
        </w:rPr>
        <w:t>社会主义的行政体制</w:t>
      </w:r>
    </w:p>
    <w:p>
      <w:pPr>
        <w:pStyle w:val="BodyText"/>
        <w:spacing w:before="97" w:line="212" w:lineRule="auto"/>
      </w:pPr>
      <w:r>
        <w:rPr>
          <w:spacing w:val="-3"/>
        </w:rPr>
        <w:t>18. 以行政权力的划分作为标准来进行分类，可以把行政体</w:t>
      </w:r>
      <w:r>
        <w:rPr>
          <w:spacing w:val="-4"/>
        </w:rPr>
        <w:t>制分为</w:t>
      </w:r>
      <w:r>
        <w:rPr>
          <w:spacing w:val="-19"/>
        </w:rPr>
        <w:t xml:space="preserve"> </w:t>
      </w:r>
      <w:r>
        <w:rPr>
          <w:rFonts w:ascii="Times New Roman" w:eastAsia="Times New Roman" w:hAnsi="Times New Roman" w:cs="Times New Roman"/>
          <w:spacing w:val="-4"/>
        </w:rPr>
        <w:t>(ABC)</w:t>
      </w:r>
      <w:r>
        <w:rPr>
          <w:spacing w:val="-4"/>
        </w:rPr>
        <w:t>。</w:t>
      </w:r>
    </w:p>
    <w:p>
      <w:pPr>
        <w:pStyle w:val="BodyText"/>
        <w:spacing w:before="162" w:line="219" w:lineRule="auto"/>
      </w:pPr>
      <w:r>
        <w:rPr>
          <w:rFonts w:ascii="Times New Roman" w:eastAsia="Times New Roman" w:hAnsi="Times New Roman" w:cs="Times New Roman"/>
          <w:spacing w:val="-1"/>
        </w:rPr>
        <w:t>A.</w:t>
      </w:r>
      <w:r>
        <w:rPr>
          <w:rFonts w:ascii="Times New Roman" w:eastAsia="Times New Roman" w:hAnsi="Times New Roman" w:cs="Times New Roman"/>
          <w:spacing w:val="13"/>
          <w:w w:val="101"/>
        </w:rPr>
        <w:t xml:space="preserve">  </w:t>
      </w:r>
      <w:r>
        <w:rPr>
          <w:spacing w:val="-1"/>
        </w:rPr>
        <w:t xml:space="preserve">中央政府体制         </w:t>
      </w:r>
      <w:r>
        <w:rPr>
          <w:rFonts w:ascii="Times New Roman" w:eastAsia="Times New Roman" w:hAnsi="Times New Roman" w:cs="Times New Roman"/>
          <w:spacing w:val="-1"/>
        </w:rPr>
        <w:t>B.</w:t>
      </w:r>
      <w:r>
        <w:rPr>
          <w:rFonts w:ascii="Times New Roman" w:eastAsia="Times New Roman" w:hAnsi="Times New Roman" w:cs="Times New Roman"/>
          <w:spacing w:val="9"/>
        </w:rPr>
        <w:t xml:space="preserve">  </w:t>
      </w:r>
      <w:r>
        <w:rPr>
          <w:spacing w:val="-1"/>
        </w:rPr>
        <w:t xml:space="preserve">地方政府体制 </w:t>
      </w:r>
      <w:r>
        <w:rPr>
          <w:spacing w:val="-2"/>
        </w:rPr>
        <w:t xml:space="preserve">       </w:t>
      </w:r>
      <w:r>
        <w:rPr>
          <w:rFonts w:ascii="Times New Roman" w:eastAsia="Times New Roman" w:hAnsi="Times New Roman" w:cs="Times New Roman"/>
          <w:spacing w:val="-2"/>
        </w:rPr>
        <w:t xml:space="preserve">C.   </w:t>
      </w:r>
      <w:r>
        <w:rPr>
          <w:spacing w:val="-2"/>
        </w:rPr>
        <w:t>中央与地方关系体制</w:t>
      </w:r>
    </w:p>
    <w:p>
      <w:pPr>
        <w:pStyle w:val="BodyText"/>
        <w:spacing w:before="119" w:line="220" w:lineRule="auto"/>
      </w:pPr>
      <w:r>
        <w:rPr>
          <w:rFonts w:ascii="Times New Roman" w:eastAsia="Times New Roman" w:hAnsi="Times New Roman" w:cs="Times New Roman"/>
          <w:spacing w:val="-1"/>
          <w:position w:val="1"/>
        </w:rPr>
        <w:t>D.</w:t>
      </w:r>
      <w:r>
        <w:rPr>
          <w:rFonts w:ascii="Times New Roman" w:eastAsia="Times New Roman" w:hAnsi="Times New Roman" w:cs="Times New Roman"/>
          <w:spacing w:val="14"/>
          <w:position w:val="1"/>
        </w:rPr>
        <w:t xml:space="preserve">  </w:t>
      </w:r>
      <w:r>
        <w:rPr>
          <w:spacing w:val="-1"/>
          <w:position w:val="1"/>
        </w:rPr>
        <w:t xml:space="preserve">行政区划体制         </w:t>
      </w:r>
      <w:r>
        <w:rPr>
          <w:rFonts w:ascii="Times New Roman" w:eastAsia="Times New Roman" w:hAnsi="Times New Roman" w:cs="Times New Roman"/>
          <w:spacing w:val="-1"/>
          <w:position w:val="-1"/>
        </w:rPr>
        <w:t>E.</w:t>
      </w:r>
      <w:r>
        <w:rPr>
          <w:rFonts w:ascii="Times New Roman" w:eastAsia="Times New Roman" w:hAnsi="Times New Roman" w:cs="Times New Roman"/>
          <w:spacing w:val="14"/>
          <w:w w:val="101"/>
          <w:position w:val="-1"/>
        </w:rPr>
        <w:t xml:space="preserve">  </w:t>
      </w:r>
      <w:r>
        <w:rPr>
          <w:spacing w:val="-1"/>
          <w:position w:val="-1"/>
        </w:rPr>
        <w:t>行政领导</w:t>
      </w:r>
      <w:r>
        <w:rPr>
          <w:spacing w:val="-2"/>
          <w:position w:val="-1"/>
        </w:rPr>
        <w:t>体制</w:t>
      </w:r>
    </w:p>
    <w:p>
      <w:pPr>
        <w:pStyle w:val="BodyText"/>
        <w:spacing w:before="104" w:line="212" w:lineRule="auto"/>
      </w:pPr>
      <w:r>
        <w:rPr>
          <w:spacing w:val="-3"/>
        </w:rPr>
        <w:t>19. 下列实行内阁制的国家有</w:t>
      </w:r>
      <w:r>
        <w:rPr>
          <w:spacing w:val="-16"/>
        </w:rPr>
        <w:t xml:space="preserve"> </w:t>
      </w:r>
      <w:r>
        <w:rPr>
          <w:rFonts w:ascii="Times New Roman" w:eastAsia="Times New Roman" w:hAnsi="Times New Roman" w:cs="Times New Roman"/>
          <w:spacing w:val="-3"/>
        </w:rPr>
        <w:t>(BCD)</w:t>
      </w:r>
      <w:r>
        <w:rPr>
          <w:spacing w:val="-3"/>
        </w:rPr>
        <w:t>。</w:t>
      </w:r>
    </w:p>
    <w:p>
      <w:pPr>
        <w:pStyle w:val="BodyText"/>
        <w:spacing w:before="154" w:line="221" w:lineRule="auto"/>
      </w:pPr>
      <w:r>
        <w:rPr>
          <w:spacing w:val="-1"/>
        </w:rPr>
        <w:t>A. 阿根廷     B.</w:t>
      </w:r>
      <w:r>
        <w:rPr>
          <w:spacing w:val="42"/>
          <w:w w:val="101"/>
        </w:rPr>
        <w:t xml:space="preserve"> </w:t>
      </w:r>
      <w:r>
        <w:rPr>
          <w:spacing w:val="-1"/>
        </w:rPr>
        <w:t>比利时</w:t>
      </w:r>
      <w:r>
        <w:rPr>
          <w:spacing w:val="9"/>
        </w:rPr>
        <w:t xml:space="preserve">     </w:t>
      </w:r>
      <w:r>
        <w:rPr>
          <w:rFonts w:ascii="Times New Roman" w:eastAsia="Times New Roman" w:hAnsi="Times New Roman" w:cs="Times New Roman"/>
          <w:spacing w:val="-1"/>
        </w:rPr>
        <w:t xml:space="preserve">C.   </w:t>
      </w:r>
      <w:r>
        <w:rPr>
          <w:spacing w:val="-1"/>
        </w:rPr>
        <w:t>加拿大</w:t>
      </w:r>
      <w:r>
        <w:rPr>
          <w:spacing w:val="6"/>
        </w:rPr>
        <w:t xml:space="preserve">      </w:t>
      </w:r>
      <w:r>
        <w:rPr>
          <w:rFonts w:ascii="Times New Roman" w:eastAsia="Times New Roman" w:hAnsi="Times New Roman" w:cs="Times New Roman"/>
          <w:spacing w:val="-1"/>
        </w:rPr>
        <w:t>D.</w:t>
      </w:r>
      <w:r>
        <w:rPr>
          <w:rFonts w:ascii="Times New Roman" w:eastAsia="Times New Roman" w:hAnsi="Times New Roman" w:cs="Times New Roman"/>
          <w:spacing w:val="15"/>
        </w:rPr>
        <w:t xml:space="preserve">  </w:t>
      </w:r>
      <w:r>
        <w:rPr>
          <w:spacing w:val="-1"/>
        </w:rPr>
        <w:t>斯里兰卡</w:t>
      </w:r>
      <w:r>
        <w:rPr>
          <w:spacing w:val="-2"/>
        </w:rPr>
        <w:t xml:space="preserve">      E. 津巴布韦</w:t>
      </w:r>
    </w:p>
    <w:p>
      <w:pPr>
        <w:spacing w:line="221" w:lineRule="auto"/>
        <w:sectPr>
          <w:pgSz w:w="11900" w:h="16840"/>
          <w:pgMar w:top="1431" w:right="1785" w:bottom="0" w:left="599" w:header="0" w:footer="0" w:gutter="0"/>
          <w:pgNumType w:start="6"/>
          <w:cols w:space="708"/>
        </w:sect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BodyText"/>
        <w:spacing w:before="59" w:line="212" w:lineRule="auto"/>
      </w:pPr>
      <w:r>
        <w:rPr>
          <w:spacing w:val="-3"/>
        </w:rPr>
        <w:t>20. 下列实行总统制的国家有</w:t>
      </w:r>
      <w:r>
        <w:rPr>
          <w:spacing w:val="-19"/>
        </w:rPr>
        <w:t xml:space="preserve"> </w:t>
      </w:r>
      <w:r>
        <w:rPr>
          <w:rFonts w:ascii="Times New Roman" w:eastAsia="Times New Roman" w:hAnsi="Times New Roman" w:cs="Times New Roman"/>
          <w:spacing w:val="-3"/>
        </w:rPr>
        <w:t>(AD)</w:t>
      </w:r>
      <w:r>
        <w:rPr>
          <w:spacing w:val="-3"/>
        </w:rPr>
        <w:t>。</w:t>
      </w:r>
    </w:p>
    <w:p>
      <w:pPr>
        <w:pStyle w:val="BodyText"/>
        <w:spacing w:before="152" w:line="222" w:lineRule="auto"/>
      </w:pPr>
      <w:r>
        <w:rPr>
          <w:rFonts w:ascii="Times New Roman" w:eastAsia="Times New Roman" w:hAnsi="Times New Roman" w:cs="Times New Roman"/>
          <w:spacing w:val="-2"/>
        </w:rPr>
        <w:t>A.</w:t>
      </w:r>
      <w:r>
        <w:rPr>
          <w:rFonts w:ascii="Times New Roman" w:eastAsia="Times New Roman" w:hAnsi="Times New Roman" w:cs="Times New Roman"/>
          <w:spacing w:val="17"/>
        </w:rPr>
        <w:t xml:space="preserve">  </w:t>
      </w:r>
      <w:r>
        <w:rPr>
          <w:spacing w:val="-2"/>
        </w:rPr>
        <w:t>墨西哥     B.</w:t>
      </w:r>
      <w:r>
        <w:rPr>
          <w:spacing w:val="23"/>
        </w:rPr>
        <w:t xml:space="preserve"> </w:t>
      </w:r>
      <w:r>
        <w:rPr>
          <w:spacing w:val="-2"/>
        </w:rPr>
        <w:t>德国</w:t>
      </w:r>
      <w:r>
        <w:rPr>
          <w:spacing w:val="1"/>
        </w:rPr>
        <w:t xml:space="preserve">        </w:t>
      </w:r>
      <w:r>
        <w:rPr>
          <w:spacing w:val="-2"/>
        </w:rPr>
        <w:t>C.</w:t>
      </w:r>
      <w:r>
        <w:rPr>
          <w:spacing w:val="26"/>
        </w:rPr>
        <w:t xml:space="preserve"> </w:t>
      </w:r>
      <w:r>
        <w:rPr>
          <w:spacing w:val="-2"/>
        </w:rPr>
        <w:t xml:space="preserve">新加坡      </w:t>
      </w:r>
      <w:r>
        <w:rPr>
          <w:rFonts w:ascii="Times New Roman" w:eastAsia="Times New Roman" w:hAnsi="Times New Roman" w:cs="Times New Roman"/>
          <w:spacing w:val="-2"/>
        </w:rPr>
        <w:t xml:space="preserve">D.   </w:t>
      </w:r>
      <w:r>
        <w:rPr>
          <w:spacing w:val="-2"/>
        </w:rPr>
        <w:t>埃及</w:t>
      </w:r>
      <w:r>
        <w:rPr>
          <w:spacing w:val="7"/>
        </w:rPr>
        <w:t xml:space="preserve">         </w:t>
      </w:r>
      <w:r>
        <w:rPr>
          <w:rFonts w:ascii="Times New Roman" w:eastAsia="Times New Roman" w:hAnsi="Times New Roman" w:cs="Times New Roman"/>
          <w:spacing w:val="-2"/>
        </w:rPr>
        <w:t xml:space="preserve">E.   </w:t>
      </w:r>
      <w:r>
        <w:rPr>
          <w:spacing w:val="-2"/>
        </w:rPr>
        <w:t>丹麦</w:t>
      </w:r>
    </w:p>
    <w:p>
      <w:pPr>
        <w:pStyle w:val="BodyText"/>
        <w:spacing w:before="113" w:line="212" w:lineRule="auto"/>
      </w:pPr>
      <w:r>
        <w:rPr>
          <w:spacing w:val="-2"/>
        </w:rPr>
        <w:t>21. 下列实行半总统制的国家有</w:t>
      </w:r>
      <w:r>
        <w:rPr>
          <w:spacing w:val="-31"/>
        </w:rPr>
        <w:t xml:space="preserve"> </w:t>
      </w:r>
      <w:r>
        <w:rPr>
          <w:rFonts w:ascii="Times New Roman" w:eastAsia="Times New Roman" w:hAnsi="Times New Roman" w:cs="Times New Roman"/>
          <w:spacing w:val="-2"/>
        </w:rPr>
        <w:t>(ABCDE)</w:t>
      </w:r>
      <w:r>
        <w:rPr>
          <w:spacing w:val="-2"/>
        </w:rPr>
        <w:t>。</w:t>
      </w:r>
    </w:p>
    <w:p>
      <w:pPr>
        <w:pStyle w:val="BodyText"/>
        <w:spacing w:before="142" w:line="230" w:lineRule="auto"/>
      </w:pPr>
      <w:r>
        <w:rPr>
          <w:rFonts w:ascii="Times New Roman" w:eastAsia="Times New Roman" w:hAnsi="Times New Roman" w:cs="Times New Roman"/>
          <w:spacing w:val="-2"/>
        </w:rPr>
        <w:t xml:space="preserve">A.  </w:t>
      </w:r>
      <w:r>
        <w:rPr>
          <w:spacing w:val="-2"/>
        </w:rPr>
        <w:t>葡萄牙</w:t>
      </w:r>
      <w:r>
        <w:rPr>
          <w:spacing w:val="11"/>
        </w:rPr>
        <w:t xml:space="preserve">    </w:t>
      </w:r>
      <w:r>
        <w:rPr>
          <w:rFonts w:ascii="Times New Roman" w:eastAsia="Times New Roman" w:hAnsi="Times New Roman" w:cs="Times New Roman"/>
          <w:spacing w:val="-2"/>
        </w:rPr>
        <w:t xml:space="preserve">B.   </w:t>
      </w:r>
      <w:r>
        <w:rPr>
          <w:spacing w:val="-2"/>
        </w:rPr>
        <w:t xml:space="preserve">坦桑尼亚   </w:t>
      </w:r>
      <w:r>
        <w:rPr>
          <w:rFonts w:ascii="Times New Roman" w:eastAsia="Times New Roman" w:hAnsi="Times New Roman" w:cs="Times New Roman"/>
          <w:spacing w:val="-2"/>
        </w:rPr>
        <w:t xml:space="preserve">C.   </w:t>
      </w:r>
      <w:r>
        <w:rPr>
          <w:spacing w:val="-2"/>
        </w:rPr>
        <w:t xml:space="preserve">奥地利     </w:t>
      </w:r>
      <w:r>
        <w:rPr>
          <w:rFonts w:ascii="Times New Roman" w:eastAsia="Times New Roman" w:hAnsi="Times New Roman" w:cs="Times New Roman"/>
          <w:spacing w:val="-2"/>
        </w:rPr>
        <w:t xml:space="preserve">D.   </w:t>
      </w:r>
      <w:r>
        <w:rPr>
          <w:spacing w:val="-2"/>
        </w:rPr>
        <w:t xml:space="preserve">芬兰     </w:t>
      </w:r>
      <w:r>
        <w:rPr>
          <w:rFonts w:ascii="Times New Roman" w:eastAsia="Times New Roman" w:hAnsi="Times New Roman" w:cs="Times New Roman"/>
          <w:spacing w:val="-2"/>
        </w:rPr>
        <w:t xml:space="preserve">E.   </w:t>
      </w:r>
      <w:r>
        <w:rPr>
          <w:spacing w:val="-2"/>
        </w:rPr>
        <w:t>苏联解体后的俄罗斯联邦</w:t>
      </w:r>
    </w:p>
    <w:p>
      <w:pPr>
        <w:pStyle w:val="BodyText"/>
        <w:spacing w:before="117" w:line="212" w:lineRule="auto"/>
      </w:pPr>
      <w:r>
        <w:rPr>
          <w:spacing w:val="-1"/>
        </w:rPr>
        <w:t>22.</w:t>
      </w:r>
      <w:r>
        <w:rPr>
          <w:spacing w:val="-21"/>
        </w:rPr>
        <w:t xml:space="preserve"> </w:t>
      </w:r>
      <w:r>
        <w:rPr>
          <w:spacing w:val="-1"/>
        </w:rPr>
        <w:t>地方政府体制的类型主要分为</w:t>
      </w:r>
      <w:r>
        <w:rPr>
          <w:spacing w:val="-33"/>
        </w:rPr>
        <w:t xml:space="preserve"> </w:t>
      </w:r>
      <w:r>
        <w:rPr>
          <w:rFonts w:ascii="Times New Roman" w:eastAsia="Times New Roman" w:hAnsi="Times New Roman" w:cs="Times New Roman"/>
          <w:spacing w:val="-1"/>
        </w:rPr>
        <w:t>(AC</w:t>
      </w:r>
      <w:r>
        <w:rPr>
          <w:rFonts w:ascii="Times New Roman" w:eastAsia="Times New Roman" w:hAnsi="Times New Roman" w:cs="Times New Roman"/>
          <w:spacing w:val="-2"/>
        </w:rPr>
        <w:t>E)</w:t>
      </w:r>
      <w:r>
        <w:rPr>
          <w:spacing w:val="-2"/>
        </w:rPr>
        <w:t>。</w:t>
      </w:r>
    </w:p>
    <w:p>
      <w:pPr>
        <w:pStyle w:val="BodyText"/>
        <w:spacing w:before="152" w:line="219" w:lineRule="auto"/>
      </w:pPr>
      <w:r>
        <w:rPr>
          <w:rFonts w:ascii="Times New Roman" w:eastAsia="Times New Roman" w:hAnsi="Times New Roman" w:cs="Times New Roman"/>
          <w:spacing w:val="-2"/>
        </w:rPr>
        <w:t xml:space="preserve">A.   </w:t>
      </w:r>
      <w:r>
        <w:rPr>
          <w:spacing w:val="-2"/>
        </w:rPr>
        <w:t xml:space="preserve">自治体地方政府           </w:t>
      </w:r>
      <w:r>
        <w:rPr>
          <w:rFonts w:ascii="Times New Roman" w:eastAsia="Times New Roman" w:hAnsi="Times New Roman" w:cs="Times New Roman"/>
          <w:spacing w:val="-2"/>
        </w:rPr>
        <w:t xml:space="preserve">B.   </w:t>
      </w:r>
      <w:r>
        <w:rPr>
          <w:spacing w:val="-2"/>
        </w:rPr>
        <w:t xml:space="preserve">议行合一制政府         </w:t>
      </w:r>
      <w:r>
        <w:rPr>
          <w:rFonts w:ascii="Times New Roman" w:eastAsia="Times New Roman" w:hAnsi="Times New Roman" w:cs="Times New Roman"/>
          <w:spacing w:val="-2"/>
        </w:rPr>
        <w:t xml:space="preserve">C.   </w:t>
      </w:r>
      <w:r>
        <w:rPr>
          <w:spacing w:val="-2"/>
        </w:rPr>
        <w:t>民主集中制地方政府</w:t>
      </w:r>
    </w:p>
    <w:p>
      <w:pPr>
        <w:pStyle w:val="BodyText"/>
        <w:spacing w:before="127" w:line="219" w:lineRule="auto"/>
      </w:pPr>
      <w:r>
        <w:rPr>
          <w:rFonts w:ascii="Times New Roman" w:eastAsia="Times New Roman" w:hAnsi="Times New Roman" w:cs="Times New Roman"/>
        </w:rPr>
        <w:t xml:space="preserve">D.  </w:t>
      </w:r>
      <w:r>
        <w:t xml:space="preserve">三权分立制地方政府       </w:t>
      </w:r>
      <w:r>
        <w:rPr>
          <w:rFonts w:ascii="Times New Roman" w:eastAsia="Times New Roman" w:hAnsi="Times New Roman" w:cs="Times New Roman"/>
        </w:rPr>
        <w:t xml:space="preserve">E.   </w:t>
      </w:r>
      <w:r>
        <w:t>行政</w:t>
      </w:r>
      <w:r>
        <w:rPr>
          <w:spacing w:val="-1"/>
        </w:rPr>
        <w:t>体地方政府</w:t>
      </w:r>
    </w:p>
    <w:p>
      <w:pPr>
        <w:pStyle w:val="BodyText"/>
        <w:spacing w:before="117" w:line="212" w:lineRule="auto"/>
      </w:pPr>
      <w:r>
        <w:rPr>
          <w:spacing w:val="-3"/>
        </w:rPr>
        <w:t>23. 传统公共行政学时期的主要组织理论学派有</w:t>
      </w:r>
      <w:r>
        <w:rPr>
          <w:spacing w:val="-2"/>
        </w:rPr>
        <w:t xml:space="preserve"> </w:t>
      </w:r>
      <w:r>
        <w:rPr>
          <w:rFonts w:ascii="Times New Roman" w:eastAsia="Times New Roman" w:hAnsi="Times New Roman" w:cs="Times New Roman"/>
          <w:spacing w:val="-3"/>
        </w:rPr>
        <w:t>(ABC)</w:t>
      </w:r>
      <w:r>
        <w:rPr>
          <w:spacing w:val="-3"/>
        </w:rPr>
        <w:t>。</w:t>
      </w:r>
    </w:p>
    <w:p>
      <w:pPr>
        <w:pStyle w:val="BodyText"/>
        <w:spacing w:before="152" w:line="219" w:lineRule="auto"/>
      </w:pPr>
      <w:r>
        <w:rPr>
          <w:rFonts w:ascii="Times New Roman" w:eastAsia="Times New Roman" w:hAnsi="Times New Roman" w:cs="Times New Roman"/>
          <w:spacing w:val="-2"/>
        </w:rPr>
        <w:t xml:space="preserve">A.  </w:t>
      </w:r>
      <w:r>
        <w:rPr>
          <w:spacing w:val="-2"/>
        </w:rPr>
        <w:t xml:space="preserve">泰勒的科学管理组织理论     </w:t>
      </w:r>
      <w:r>
        <w:rPr>
          <w:rFonts w:ascii="Times New Roman" w:eastAsia="Times New Roman" w:hAnsi="Times New Roman" w:cs="Times New Roman"/>
          <w:spacing w:val="-2"/>
        </w:rPr>
        <w:t xml:space="preserve">B.   </w:t>
      </w:r>
      <w:r>
        <w:rPr>
          <w:spacing w:val="-2"/>
        </w:rPr>
        <w:t xml:space="preserve">韦伯的官僚制组织理论     </w:t>
      </w:r>
      <w:r>
        <w:rPr>
          <w:rFonts w:ascii="Times New Roman" w:eastAsia="Times New Roman" w:hAnsi="Times New Roman" w:cs="Times New Roman"/>
          <w:spacing w:val="-3"/>
        </w:rPr>
        <w:t>C.</w:t>
      </w:r>
      <w:r>
        <w:rPr>
          <w:rFonts w:ascii="Times New Roman" w:eastAsia="Times New Roman" w:hAnsi="Times New Roman" w:cs="Times New Roman"/>
          <w:spacing w:val="10"/>
        </w:rPr>
        <w:t xml:space="preserve">  </w:t>
      </w:r>
      <w:r>
        <w:rPr>
          <w:spacing w:val="-3"/>
        </w:rPr>
        <w:t>法约尔的行政管理学派的组织理论</w:t>
      </w:r>
    </w:p>
    <w:p>
      <w:pPr>
        <w:pStyle w:val="BodyText"/>
        <w:spacing w:before="126" w:line="218" w:lineRule="auto"/>
      </w:pPr>
      <w:r>
        <w:rPr>
          <w:rFonts w:ascii="Times New Roman" w:eastAsia="Times New Roman" w:hAnsi="Times New Roman" w:cs="Times New Roman"/>
          <w:spacing w:val="-1"/>
        </w:rPr>
        <w:t xml:space="preserve">D.  </w:t>
      </w:r>
      <w:r>
        <w:rPr>
          <w:spacing w:val="-1"/>
        </w:rPr>
        <w:t xml:space="preserve">梅奥的人际关系组织理论     </w:t>
      </w:r>
      <w:r>
        <w:rPr>
          <w:rFonts w:ascii="Times New Roman" w:eastAsia="Times New Roman" w:hAnsi="Times New Roman" w:cs="Times New Roman"/>
          <w:spacing w:val="-1"/>
        </w:rPr>
        <w:t xml:space="preserve">E.   </w:t>
      </w:r>
      <w:r>
        <w:rPr>
          <w:spacing w:val="-1"/>
        </w:rPr>
        <w:t>伍德沃德的权变组织理论</w:t>
      </w:r>
    </w:p>
    <w:p>
      <w:pPr>
        <w:pStyle w:val="BodyText"/>
        <w:spacing w:before="119" w:line="212" w:lineRule="auto"/>
      </w:pPr>
      <w:r>
        <w:rPr>
          <w:spacing w:val="-3"/>
        </w:rPr>
        <w:t>24. 行为科学时期组织理论的主要的代表人物有</w:t>
      </w:r>
      <w:r>
        <w:rPr>
          <w:spacing w:val="-5"/>
        </w:rPr>
        <w:t xml:space="preserve"> </w:t>
      </w:r>
      <w:r>
        <w:rPr>
          <w:rFonts w:ascii="Times New Roman" w:eastAsia="Times New Roman" w:hAnsi="Times New Roman" w:cs="Times New Roman"/>
          <w:spacing w:val="-3"/>
        </w:rPr>
        <w:t>(AB)</w:t>
      </w:r>
      <w:r>
        <w:rPr>
          <w:spacing w:val="-3"/>
        </w:rPr>
        <w:t>。</w:t>
      </w:r>
    </w:p>
    <w:p>
      <w:pPr>
        <w:pStyle w:val="BodyText"/>
        <w:spacing w:before="143" w:line="230" w:lineRule="auto"/>
      </w:pPr>
      <w:r>
        <w:rPr>
          <w:rFonts w:ascii="Times New Roman" w:eastAsia="Times New Roman" w:hAnsi="Times New Roman" w:cs="Times New Roman"/>
          <w:spacing w:val="-1"/>
        </w:rPr>
        <w:t xml:space="preserve">A.  </w:t>
      </w:r>
      <w:r>
        <w:rPr>
          <w:spacing w:val="-1"/>
        </w:rPr>
        <w:t>梅奥</w:t>
      </w:r>
      <w:r>
        <w:t xml:space="preserve">        </w:t>
      </w:r>
      <w:r>
        <w:rPr>
          <w:rFonts w:ascii="Times New Roman" w:eastAsia="Times New Roman" w:hAnsi="Times New Roman" w:cs="Times New Roman"/>
          <w:spacing w:val="-1"/>
        </w:rPr>
        <w:t xml:space="preserve">B.   </w:t>
      </w:r>
      <w:r>
        <w:rPr>
          <w:spacing w:val="-1"/>
        </w:rPr>
        <w:t>巴纳德       C.</w:t>
      </w:r>
      <w:r>
        <w:rPr>
          <w:spacing w:val="52"/>
        </w:rPr>
        <w:t xml:space="preserve"> </w:t>
      </w:r>
      <w:r>
        <w:rPr>
          <w:spacing w:val="-1"/>
        </w:rPr>
        <w:t xml:space="preserve">韦伯   </w:t>
      </w:r>
      <w:r>
        <w:rPr>
          <w:spacing w:val="-2"/>
        </w:rPr>
        <w:t xml:space="preserve">     </w:t>
      </w:r>
      <w:r>
        <w:rPr>
          <w:rFonts w:ascii="Times New Roman" w:eastAsia="Times New Roman" w:hAnsi="Times New Roman" w:cs="Times New Roman"/>
          <w:spacing w:val="-2"/>
        </w:rPr>
        <w:t xml:space="preserve">D.   </w:t>
      </w:r>
      <w:r>
        <w:rPr>
          <w:spacing w:val="-2"/>
        </w:rPr>
        <w:t xml:space="preserve">法约尔        </w:t>
      </w:r>
      <w:r>
        <w:rPr>
          <w:rFonts w:ascii="Times New Roman" w:eastAsia="Times New Roman" w:hAnsi="Times New Roman" w:cs="Times New Roman"/>
          <w:spacing w:val="-2"/>
        </w:rPr>
        <w:t xml:space="preserve">E.   </w:t>
      </w:r>
      <w:r>
        <w:rPr>
          <w:spacing w:val="-2"/>
        </w:rPr>
        <w:t>西蒙</w:t>
      </w:r>
    </w:p>
    <w:p>
      <w:pPr>
        <w:pStyle w:val="BodyText"/>
        <w:spacing w:before="106" w:line="212" w:lineRule="auto"/>
      </w:pPr>
      <w:r>
        <w:rPr>
          <w:spacing w:val="-2"/>
        </w:rPr>
        <w:t>25.</w:t>
      </w:r>
      <w:r>
        <w:rPr>
          <w:spacing w:val="-21"/>
        </w:rPr>
        <w:t xml:space="preserve"> </w:t>
      </w:r>
      <w:r>
        <w:rPr>
          <w:spacing w:val="-2"/>
        </w:rPr>
        <w:t>梅奥在总结霍桑试验的基础之上，提出的组织理论有</w:t>
      </w:r>
      <w:r>
        <w:rPr>
          <w:spacing w:val="-29"/>
        </w:rPr>
        <w:t xml:space="preserve"> </w:t>
      </w:r>
      <w:r>
        <w:rPr>
          <w:rFonts w:ascii="Times New Roman" w:eastAsia="Times New Roman" w:hAnsi="Times New Roman" w:cs="Times New Roman"/>
          <w:spacing w:val="-2"/>
        </w:rPr>
        <w:t>(</w:t>
      </w:r>
      <w:r>
        <w:rPr>
          <w:rFonts w:ascii="Times New Roman" w:eastAsia="Times New Roman" w:hAnsi="Times New Roman" w:cs="Times New Roman"/>
          <w:spacing w:val="-3"/>
        </w:rPr>
        <w:t>ABD)</w:t>
      </w:r>
      <w:r>
        <w:rPr>
          <w:spacing w:val="-3"/>
        </w:rPr>
        <w:t>。</w:t>
      </w:r>
    </w:p>
    <w:p>
      <w:pPr>
        <w:pStyle w:val="BodyText"/>
        <w:spacing w:before="154" w:line="219" w:lineRule="auto"/>
      </w:pPr>
      <w:r>
        <w:t xml:space="preserve">A. 非正式组织理论     </w:t>
      </w:r>
      <w:r>
        <w:rPr>
          <w:rFonts w:ascii="Times New Roman" w:eastAsia="Times New Roman" w:hAnsi="Times New Roman" w:cs="Times New Roman"/>
        </w:rPr>
        <w:t xml:space="preserve">B.   </w:t>
      </w:r>
      <w:r>
        <w:t xml:space="preserve">新型领导能力理论     </w:t>
      </w:r>
      <w:r>
        <w:rPr>
          <w:spacing w:val="-1"/>
        </w:rPr>
        <w:t xml:space="preserve">  </w:t>
      </w:r>
      <w:r>
        <w:rPr>
          <w:rFonts w:ascii="Times New Roman" w:eastAsia="Times New Roman" w:hAnsi="Times New Roman" w:cs="Times New Roman"/>
          <w:spacing w:val="-1"/>
        </w:rPr>
        <w:t xml:space="preserve">C.  </w:t>
      </w:r>
      <w:r>
        <w:rPr>
          <w:spacing w:val="-1"/>
        </w:rPr>
        <w:t>权威接受理论</w:t>
      </w:r>
    </w:p>
    <w:p>
      <w:pPr>
        <w:pStyle w:val="BodyText"/>
        <w:spacing w:before="125" w:line="219" w:lineRule="auto"/>
      </w:pPr>
      <w:r>
        <w:rPr>
          <w:rFonts w:ascii="Times New Roman" w:eastAsia="Times New Roman" w:hAnsi="Times New Roman" w:cs="Times New Roman"/>
          <w:spacing w:val="-2"/>
        </w:rPr>
        <w:t>D.</w:t>
      </w:r>
      <w:r>
        <w:rPr>
          <w:rFonts w:ascii="Times New Roman" w:eastAsia="Times New Roman" w:hAnsi="Times New Roman" w:cs="Times New Roman"/>
          <w:spacing w:val="15"/>
          <w:w w:val="101"/>
        </w:rPr>
        <w:t xml:space="preserve">  </w:t>
      </w:r>
      <w:r>
        <w:rPr>
          <w:spacing w:val="-2"/>
        </w:rPr>
        <w:t xml:space="preserve">社会人理论         </w:t>
      </w:r>
      <w:r>
        <w:rPr>
          <w:rFonts w:ascii="Times New Roman" w:eastAsia="Times New Roman" w:hAnsi="Times New Roman" w:cs="Times New Roman"/>
          <w:spacing w:val="-2"/>
        </w:rPr>
        <w:t xml:space="preserve">E.   </w:t>
      </w:r>
      <w:r>
        <w:rPr>
          <w:spacing w:val="-2"/>
        </w:rPr>
        <w:t>组织平衡理论</w:t>
      </w:r>
    </w:p>
    <w:p>
      <w:pPr>
        <w:pStyle w:val="BodyText"/>
        <w:spacing w:before="117" w:line="212" w:lineRule="auto"/>
      </w:pPr>
      <w:r>
        <w:rPr>
          <w:spacing w:val="-2"/>
        </w:rPr>
        <w:t>26. 巴纳德在行为科学时期提出的组织理</w:t>
      </w:r>
      <w:r>
        <w:rPr>
          <w:spacing w:val="-3"/>
        </w:rPr>
        <w:t>论主要有</w:t>
      </w:r>
      <w:r>
        <w:rPr>
          <w:spacing w:val="-29"/>
        </w:rPr>
        <w:t xml:space="preserve"> </w:t>
      </w:r>
      <w:r>
        <w:rPr>
          <w:rFonts w:ascii="Times New Roman" w:eastAsia="Times New Roman" w:hAnsi="Times New Roman" w:cs="Times New Roman"/>
          <w:spacing w:val="-3"/>
        </w:rPr>
        <w:t>(BCE)</w:t>
      </w:r>
      <w:r>
        <w:rPr>
          <w:spacing w:val="-3"/>
        </w:rPr>
        <w:t>。</w:t>
      </w:r>
    </w:p>
    <w:p>
      <w:pPr>
        <w:pStyle w:val="BodyText"/>
        <w:spacing w:before="164" w:line="219" w:lineRule="auto"/>
      </w:pPr>
      <w:r>
        <w:rPr>
          <w:rFonts w:ascii="Times New Roman" w:eastAsia="Times New Roman" w:hAnsi="Times New Roman" w:cs="Times New Roman"/>
        </w:rPr>
        <w:t xml:space="preserve">A.  </w:t>
      </w:r>
      <w:r>
        <w:t xml:space="preserve">新型领导能力理论    </w:t>
      </w:r>
      <w:r>
        <w:rPr>
          <w:rFonts w:ascii="Times New Roman" w:eastAsia="Times New Roman" w:hAnsi="Times New Roman" w:cs="Times New Roman"/>
        </w:rPr>
        <w:t xml:space="preserve">B.   </w:t>
      </w:r>
      <w:r>
        <w:t xml:space="preserve">非正式组织理论        </w:t>
      </w:r>
      <w:r>
        <w:rPr>
          <w:rFonts w:ascii="Times New Roman" w:eastAsia="Times New Roman" w:hAnsi="Times New Roman" w:cs="Times New Roman"/>
        </w:rPr>
        <w:t xml:space="preserve">C. </w:t>
      </w:r>
      <w:r>
        <w:rPr>
          <w:rFonts w:ascii="Times New Roman" w:eastAsia="Times New Roman" w:hAnsi="Times New Roman" w:cs="Times New Roman"/>
          <w:spacing w:val="-1"/>
        </w:rPr>
        <w:t xml:space="preserve"> </w:t>
      </w:r>
      <w:r>
        <w:rPr>
          <w:spacing w:val="-1"/>
        </w:rPr>
        <w:t>权威接受理论</w:t>
      </w:r>
    </w:p>
    <w:p>
      <w:pPr>
        <w:pStyle w:val="BodyText"/>
        <w:spacing w:before="125" w:line="219" w:lineRule="auto"/>
      </w:pPr>
      <w:r>
        <w:rPr>
          <w:rFonts w:ascii="Times New Roman" w:eastAsia="Times New Roman" w:hAnsi="Times New Roman" w:cs="Times New Roman"/>
          <w:spacing w:val="-1"/>
        </w:rPr>
        <w:t>D.</w:t>
      </w:r>
      <w:r>
        <w:rPr>
          <w:rFonts w:ascii="Times New Roman" w:eastAsia="Times New Roman" w:hAnsi="Times New Roman" w:cs="Times New Roman"/>
          <w:spacing w:val="18"/>
          <w:w w:val="101"/>
        </w:rPr>
        <w:t xml:space="preserve">  </w:t>
      </w:r>
      <w:r>
        <w:rPr>
          <w:spacing w:val="-1"/>
        </w:rPr>
        <w:t xml:space="preserve">社会人理论          </w:t>
      </w:r>
      <w:r>
        <w:rPr>
          <w:rFonts w:ascii="Times New Roman" w:eastAsia="Times New Roman" w:hAnsi="Times New Roman" w:cs="Times New Roman"/>
          <w:spacing w:val="-1"/>
        </w:rPr>
        <w:t>E.</w:t>
      </w:r>
      <w:r>
        <w:rPr>
          <w:rFonts w:ascii="Times New Roman" w:eastAsia="Times New Roman" w:hAnsi="Times New Roman" w:cs="Times New Roman"/>
          <w:spacing w:val="9"/>
        </w:rPr>
        <w:t xml:space="preserve">  </w:t>
      </w:r>
      <w:r>
        <w:rPr>
          <w:spacing w:val="-1"/>
        </w:rPr>
        <w:t>组织平衡理论</w:t>
      </w:r>
    </w:p>
    <w:p>
      <w:pPr>
        <w:pStyle w:val="BodyText"/>
        <w:spacing w:before="108" w:line="212" w:lineRule="auto"/>
      </w:pPr>
      <w:r>
        <w:rPr>
          <w:spacing w:val="-2"/>
        </w:rPr>
        <w:t>27. 非营利组织的特点主要有</w:t>
      </w:r>
      <w:r>
        <w:rPr>
          <w:spacing w:val="-33"/>
        </w:rPr>
        <w:t xml:space="preserve"> </w:t>
      </w:r>
      <w:r>
        <w:rPr>
          <w:rFonts w:ascii="Times New Roman" w:eastAsia="Times New Roman" w:hAnsi="Times New Roman" w:cs="Times New Roman"/>
          <w:spacing w:val="-2"/>
        </w:rPr>
        <w:t>(ABCDE)</w:t>
      </w:r>
      <w:r>
        <w:rPr>
          <w:spacing w:val="-2"/>
        </w:rPr>
        <w:t>。</w:t>
      </w:r>
    </w:p>
    <w:p>
      <w:pPr>
        <w:pStyle w:val="BodyText"/>
        <w:spacing w:before="145" w:line="228" w:lineRule="auto"/>
      </w:pPr>
      <w:r>
        <w:rPr>
          <w:rFonts w:ascii="Times New Roman" w:eastAsia="Times New Roman" w:hAnsi="Times New Roman" w:cs="Times New Roman"/>
          <w:spacing w:val="-2"/>
        </w:rPr>
        <w:t>A.</w:t>
      </w:r>
      <w:r>
        <w:rPr>
          <w:rFonts w:ascii="Times New Roman" w:eastAsia="Times New Roman" w:hAnsi="Times New Roman" w:cs="Times New Roman"/>
          <w:spacing w:val="18"/>
          <w:w w:val="101"/>
        </w:rPr>
        <w:t xml:space="preserve">  </w:t>
      </w:r>
      <w:r>
        <w:rPr>
          <w:spacing w:val="-2"/>
        </w:rPr>
        <w:t>非政府性</w:t>
      </w:r>
      <w:r>
        <w:rPr>
          <w:spacing w:val="26"/>
        </w:rPr>
        <w:t xml:space="preserve">   </w:t>
      </w:r>
      <w:r>
        <w:rPr>
          <w:rFonts w:ascii="Times New Roman" w:eastAsia="Times New Roman" w:hAnsi="Times New Roman" w:cs="Times New Roman"/>
          <w:spacing w:val="-2"/>
          <w:position w:val="1"/>
        </w:rPr>
        <w:t xml:space="preserve">B.   </w:t>
      </w:r>
      <w:r>
        <w:rPr>
          <w:spacing w:val="-2"/>
          <w:position w:val="1"/>
        </w:rPr>
        <w:t>组织性</w:t>
      </w:r>
      <w:r>
        <w:rPr>
          <w:spacing w:val="23"/>
          <w:position w:val="1"/>
        </w:rPr>
        <w:t xml:space="preserve">   </w:t>
      </w:r>
      <w:r>
        <w:rPr>
          <w:rFonts w:ascii="Times New Roman" w:eastAsia="Times New Roman" w:hAnsi="Times New Roman" w:cs="Times New Roman"/>
          <w:spacing w:val="-2"/>
        </w:rPr>
        <w:t xml:space="preserve">C.   </w:t>
      </w:r>
      <w:r>
        <w:rPr>
          <w:spacing w:val="-2"/>
        </w:rPr>
        <w:t>非营利性    D.</w:t>
      </w:r>
      <w:r>
        <w:rPr>
          <w:spacing w:val="45"/>
        </w:rPr>
        <w:t xml:space="preserve"> </w:t>
      </w:r>
      <w:r>
        <w:rPr>
          <w:spacing w:val="-2"/>
        </w:rPr>
        <w:t>志愿</w:t>
      </w:r>
      <w:r>
        <w:rPr>
          <w:spacing w:val="-3"/>
        </w:rPr>
        <w:t>性     E.</w:t>
      </w:r>
      <w:r>
        <w:rPr>
          <w:spacing w:val="35"/>
        </w:rPr>
        <w:t xml:space="preserve"> </w:t>
      </w:r>
      <w:r>
        <w:rPr>
          <w:spacing w:val="-3"/>
        </w:rPr>
        <w:t>自治性</w:t>
      </w:r>
    </w:p>
    <w:p>
      <w:pPr>
        <w:pStyle w:val="BodyText"/>
        <w:spacing w:before="96" w:line="212" w:lineRule="auto"/>
      </w:pPr>
      <w:r>
        <w:rPr>
          <w:spacing w:val="-2"/>
        </w:rPr>
        <w:t>28. 非营利组织在提供公共服务中的作用表现在</w:t>
      </w:r>
      <w:r>
        <w:rPr>
          <w:spacing w:val="-29"/>
        </w:rPr>
        <w:t xml:space="preserve"> </w:t>
      </w:r>
      <w:r>
        <w:rPr>
          <w:rFonts w:ascii="Times New Roman" w:eastAsia="Times New Roman" w:hAnsi="Times New Roman" w:cs="Times New Roman"/>
          <w:spacing w:val="-3"/>
        </w:rPr>
        <w:t>(ABCDE)</w:t>
      </w:r>
      <w:r>
        <w:rPr>
          <w:spacing w:val="-3"/>
        </w:rPr>
        <w:t>。</w:t>
      </w:r>
    </w:p>
    <w:p>
      <w:pPr>
        <w:pStyle w:val="BodyText"/>
        <w:spacing w:before="162" w:line="219" w:lineRule="auto"/>
      </w:pPr>
      <w:r>
        <w:rPr>
          <w:rFonts w:ascii="Times New Roman" w:eastAsia="Times New Roman" w:hAnsi="Times New Roman" w:cs="Times New Roman"/>
          <w:spacing w:val="-1"/>
        </w:rPr>
        <w:t>A.</w:t>
      </w:r>
      <w:r>
        <w:rPr>
          <w:rFonts w:ascii="Times New Roman" w:eastAsia="Times New Roman" w:hAnsi="Times New Roman" w:cs="Times New Roman"/>
          <w:spacing w:val="13"/>
        </w:rPr>
        <w:t xml:space="preserve">  </w:t>
      </w:r>
      <w:r>
        <w:rPr>
          <w:spacing w:val="-1"/>
        </w:rPr>
        <w:t>在制度建设方面有倡导作用</w:t>
      </w:r>
      <w:r>
        <w:rPr>
          <w:spacing w:val="22"/>
        </w:rPr>
        <w:t xml:space="preserve">   </w:t>
      </w:r>
      <w:r>
        <w:rPr>
          <w:rFonts w:ascii="Times New Roman" w:eastAsia="Times New Roman" w:hAnsi="Times New Roman" w:cs="Times New Roman"/>
          <w:spacing w:val="-1"/>
        </w:rPr>
        <w:t>B.</w:t>
      </w:r>
      <w:r>
        <w:rPr>
          <w:rFonts w:ascii="Times New Roman" w:eastAsia="Times New Roman" w:hAnsi="Times New Roman" w:cs="Times New Roman"/>
          <w:spacing w:val="19"/>
        </w:rPr>
        <w:t xml:space="preserve">  </w:t>
      </w:r>
      <w:r>
        <w:rPr>
          <w:spacing w:val="-1"/>
        </w:rPr>
        <w:t xml:space="preserve">监督市场        </w:t>
      </w:r>
      <w:r>
        <w:rPr>
          <w:rFonts w:ascii="Times New Roman" w:eastAsia="Times New Roman" w:hAnsi="Times New Roman" w:cs="Times New Roman"/>
          <w:spacing w:val="-1"/>
        </w:rPr>
        <w:t>C.</w:t>
      </w:r>
      <w:r>
        <w:rPr>
          <w:rFonts w:ascii="Times New Roman" w:eastAsia="Times New Roman" w:hAnsi="Times New Roman" w:cs="Times New Roman"/>
          <w:spacing w:val="16"/>
        </w:rPr>
        <w:t xml:space="preserve">  </w:t>
      </w:r>
      <w:r>
        <w:rPr>
          <w:spacing w:val="-1"/>
        </w:rPr>
        <w:t>监督政府</w:t>
      </w:r>
    </w:p>
    <w:p>
      <w:pPr>
        <w:pStyle w:val="BodyText"/>
        <w:spacing w:before="136" w:line="218" w:lineRule="auto"/>
      </w:pPr>
      <w:r>
        <w:rPr>
          <w:spacing w:val="-2"/>
        </w:rPr>
        <w:t>D.</w:t>
      </w:r>
      <w:r>
        <w:rPr>
          <w:spacing w:val="32"/>
        </w:rPr>
        <w:t xml:space="preserve"> </w:t>
      </w:r>
      <w:r>
        <w:rPr>
          <w:spacing w:val="-2"/>
        </w:rPr>
        <w:t xml:space="preserve">中介作用                     </w:t>
      </w:r>
      <w:r>
        <w:rPr>
          <w:rFonts w:ascii="Times New Roman" w:eastAsia="Times New Roman" w:hAnsi="Times New Roman" w:cs="Times New Roman"/>
          <w:spacing w:val="-2"/>
        </w:rPr>
        <w:t xml:space="preserve">E.   </w:t>
      </w:r>
      <w:r>
        <w:rPr>
          <w:spacing w:val="-2"/>
        </w:rPr>
        <w:t>维护良好的社会价值</w:t>
      </w:r>
    </w:p>
    <w:p>
      <w:pPr>
        <w:pStyle w:val="BodyText"/>
        <w:spacing w:before="99" w:line="212" w:lineRule="auto"/>
      </w:pPr>
      <w:r>
        <w:rPr>
          <w:spacing w:val="-2"/>
        </w:rPr>
        <w:t>29. 政府对非营利组织的作用主要表现在</w:t>
      </w:r>
      <w:r>
        <w:rPr>
          <w:spacing w:val="-19"/>
        </w:rPr>
        <w:t xml:space="preserve"> </w:t>
      </w:r>
      <w:r>
        <w:rPr>
          <w:rFonts w:ascii="Times New Roman" w:eastAsia="Times New Roman" w:hAnsi="Times New Roman" w:cs="Times New Roman"/>
          <w:spacing w:val="-2"/>
        </w:rPr>
        <w:t>(ABC</w:t>
      </w:r>
      <w:r>
        <w:rPr>
          <w:rFonts w:ascii="Times New Roman" w:eastAsia="Times New Roman" w:hAnsi="Times New Roman" w:cs="Times New Roman"/>
          <w:spacing w:val="-3"/>
        </w:rPr>
        <w:t>DE)</w:t>
      </w:r>
      <w:r>
        <w:rPr>
          <w:spacing w:val="-3"/>
        </w:rPr>
        <w:t>。</w:t>
      </w:r>
    </w:p>
    <w:p>
      <w:pPr>
        <w:pStyle w:val="BodyText"/>
        <w:spacing w:before="153" w:line="230" w:lineRule="auto"/>
      </w:pPr>
      <w:r>
        <w:rPr>
          <w:rFonts w:ascii="Times New Roman" w:eastAsia="Times New Roman" w:hAnsi="Times New Roman" w:cs="Times New Roman"/>
        </w:rPr>
        <w:t>A.</w:t>
      </w:r>
      <w:r>
        <w:rPr>
          <w:rFonts w:ascii="Times New Roman" w:eastAsia="Times New Roman" w:hAnsi="Times New Roman" w:cs="Times New Roman"/>
          <w:spacing w:val="13"/>
        </w:rPr>
        <w:t xml:space="preserve">  </w:t>
      </w:r>
      <w:r>
        <w:t>减免税收</w:t>
      </w:r>
      <w:r>
        <w:rPr>
          <w:spacing w:val="26"/>
        </w:rPr>
        <w:t xml:space="preserve">  </w:t>
      </w:r>
      <w:r>
        <w:rPr>
          <w:rFonts w:ascii="Times New Roman" w:eastAsia="Times New Roman" w:hAnsi="Times New Roman" w:cs="Times New Roman"/>
        </w:rPr>
        <w:t xml:space="preserve">B.   </w:t>
      </w:r>
      <w:r>
        <w:t>委托公共事务</w:t>
      </w:r>
      <w:r>
        <w:rPr>
          <w:spacing w:val="21"/>
        </w:rPr>
        <w:t xml:space="preserve">  </w:t>
      </w:r>
      <w:r>
        <w:rPr>
          <w:rFonts w:ascii="Times New Roman" w:eastAsia="Times New Roman" w:hAnsi="Times New Roman" w:cs="Times New Roman"/>
        </w:rPr>
        <w:t xml:space="preserve">C.   </w:t>
      </w:r>
      <w:r>
        <w:t xml:space="preserve">辅导监督    </w:t>
      </w:r>
      <w:r>
        <w:rPr>
          <w:rFonts w:ascii="Times New Roman" w:eastAsia="Times New Roman" w:hAnsi="Times New Roman" w:cs="Times New Roman"/>
        </w:rPr>
        <w:t xml:space="preserve">D.   </w:t>
      </w:r>
      <w:r>
        <w:t xml:space="preserve">补助    </w:t>
      </w:r>
      <w:r>
        <w:rPr>
          <w:rFonts w:ascii="Times New Roman" w:eastAsia="Times New Roman" w:hAnsi="Times New Roman" w:cs="Times New Roman"/>
        </w:rPr>
        <w:t xml:space="preserve">E.   </w:t>
      </w:r>
      <w:r>
        <w:t>法</w:t>
      </w:r>
      <w:r>
        <w:rPr>
          <w:spacing w:val="-1"/>
        </w:rPr>
        <w:t>律管制</w:t>
      </w:r>
    </w:p>
    <w:p>
      <w:pPr>
        <w:pStyle w:val="BodyText"/>
        <w:spacing w:before="126" w:line="219" w:lineRule="auto"/>
      </w:pPr>
      <w:r>
        <w:rPr>
          <w:spacing w:val="-2"/>
        </w:rPr>
        <w:t>30. 下列不属于委任制的优点的是(BE)。</w:t>
      </w:r>
    </w:p>
    <w:p>
      <w:pPr>
        <w:pStyle w:val="BodyText"/>
        <w:spacing w:before="135" w:line="219" w:lineRule="auto"/>
      </w:pPr>
      <w:r>
        <w:rPr>
          <w:rFonts w:ascii="Times New Roman" w:eastAsia="Times New Roman" w:hAnsi="Times New Roman" w:cs="Times New Roman"/>
        </w:rPr>
        <w:t xml:space="preserve">A.  </w:t>
      </w:r>
      <w:r>
        <w:t xml:space="preserve">权力集中、责任明确    </w:t>
      </w:r>
      <w:r>
        <w:rPr>
          <w:rFonts w:ascii="Times New Roman" w:eastAsia="Times New Roman" w:hAnsi="Times New Roman" w:cs="Times New Roman"/>
        </w:rPr>
        <w:t xml:space="preserve">B.   </w:t>
      </w:r>
      <w:r>
        <w:t>公开平等，有效防止任人惟</w:t>
      </w:r>
      <w:r>
        <w:rPr>
          <w:spacing w:val="-1"/>
        </w:rPr>
        <w:t xml:space="preserve">亲   </w:t>
      </w:r>
      <w:r>
        <w:rPr>
          <w:rFonts w:ascii="Times New Roman" w:eastAsia="Times New Roman" w:hAnsi="Times New Roman" w:cs="Times New Roman"/>
          <w:spacing w:val="-1"/>
        </w:rPr>
        <w:t>C.</w:t>
      </w:r>
      <w:r>
        <w:rPr>
          <w:rFonts w:ascii="Times New Roman" w:eastAsia="Times New Roman" w:hAnsi="Times New Roman" w:cs="Times New Roman"/>
          <w:spacing w:val="2"/>
        </w:rPr>
        <w:t xml:space="preserve">   </w:t>
      </w:r>
      <w:r>
        <w:rPr>
          <w:spacing w:val="-1"/>
        </w:rPr>
        <w:t>指挥统一、不受牵制</w:t>
      </w:r>
    </w:p>
    <w:p>
      <w:pPr>
        <w:pStyle w:val="BodyText"/>
        <w:spacing w:before="127" w:line="219" w:lineRule="auto"/>
      </w:pPr>
      <w:r>
        <w:rPr>
          <w:rFonts w:ascii="Times New Roman" w:eastAsia="Times New Roman" w:hAnsi="Times New Roman" w:cs="Times New Roman"/>
          <w:spacing w:val="-1"/>
        </w:rPr>
        <w:t xml:space="preserve">D.  </w:t>
      </w:r>
      <w:r>
        <w:rPr>
          <w:spacing w:val="-1"/>
        </w:rPr>
        <w:t xml:space="preserve">行动迅速、简便易行    </w:t>
      </w:r>
      <w:r>
        <w:rPr>
          <w:rFonts w:ascii="Times New Roman" w:eastAsia="Times New Roman" w:hAnsi="Times New Roman" w:cs="Times New Roman"/>
          <w:spacing w:val="-1"/>
        </w:rPr>
        <w:t xml:space="preserve">E.   </w:t>
      </w:r>
      <w:r>
        <w:rPr>
          <w:spacing w:val="-1"/>
        </w:rPr>
        <w:t>择优录取，在竞</w:t>
      </w:r>
      <w:r>
        <w:rPr>
          <w:spacing w:val="-2"/>
        </w:rPr>
        <w:t>争基础上鉴别人才</w:t>
      </w:r>
    </w:p>
    <w:p>
      <w:pPr>
        <w:pStyle w:val="BodyText"/>
        <w:spacing w:before="107" w:line="212" w:lineRule="auto"/>
      </w:pPr>
      <w:r>
        <w:rPr>
          <w:spacing w:val="-7"/>
        </w:rPr>
        <w:t>31. 从权力的性质上，</w:t>
      </w:r>
      <w:r>
        <w:rPr>
          <w:spacing w:val="56"/>
        </w:rPr>
        <w:t xml:space="preserve"> </w:t>
      </w:r>
      <w:r>
        <w:rPr>
          <w:spacing w:val="-7"/>
        </w:rPr>
        <w:t>一般把行政领导权力分为</w:t>
      </w:r>
      <w:r>
        <w:rPr>
          <w:spacing w:val="-19"/>
        </w:rPr>
        <w:t xml:space="preserve"> </w:t>
      </w:r>
      <w:r>
        <w:rPr>
          <w:rFonts w:ascii="Times New Roman" w:eastAsia="Times New Roman" w:hAnsi="Times New Roman" w:cs="Times New Roman"/>
          <w:spacing w:val="-7"/>
        </w:rPr>
        <w:t>(BD)</w:t>
      </w:r>
      <w:r>
        <w:rPr>
          <w:spacing w:val="-7"/>
        </w:rPr>
        <w:t>。</w:t>
      </w:r>
    </w:p>
    <w:p>
      <w:pPr>
        <w:pStyle w:val="BodyText"/>
        <w:spacing w:before="164" w:line="219" w:lineRule="auto"/>
      </w:pPr>
      <w:r>
        <w:rPr>
          <w:rFonts w:ascii="Times New Roman" w:eastAsia="Times New Roman" w:hAnsi="Times New Roman" w:cs="Times New Roman"/>
        </w:rPr>
        <w:t>A.</w:t>
      </w:r>
      <w:r>
        <w:rPr>
          <w:rFonts w:ascii="Times New Roman" w:eastAsia="Times New Roman" w:hAnsi="Times New Roman" w:cs="Times New Roman"/>
          <w:spacing w:val="13"/>
        </w:rPr>
        <w:t xml:space="preserve">  </w:t>
      </w:r>
      <w:r>
        <w:t>奖惩权力</w:t>
      </w:r>
      <w:r>
        <w:rPr>
          <w:spacing w:val="21"/>
        </w:rPr>
        <w:t xml:space="preserve">   </w:t>
      </w:r>
      <w:r>
        <w:rPr>
          <w:rFonts w:ascii="Times New Roman" w:eastAsia="Times New Roman" w:hAnsi="Times New Roman" w:cs="Times New Roman"/>
        </w:rPr>
        <w:t xml:space="preserve">B.  </w:t>
      </w:r>
      <w:r>
        <w:t xml:space="preserve">权力性影响力    </w:t>
      </w:r>
      <w:r>
        <w:rPr>
          <w:rFonts w:ascii="Times New Roman" w:eastAsia="Times New Roman" w:hAnsi="Times New Roman" w:cs="Times New Roman"/>
        </w:rPr>
        <w:t xml:space="preserve">C.   </w:t>
      </w:r>
      <w:r>
        <w:t>合法权力</w:t>
      </w:r>
      <w:r>
        <w:rPr>
          <w:spacing w:val="16"/>
        </w:rPr>
        <w:t xml:space="preserve">    </w:t>
      </w:r>
      <w:r>
        <w:t>D.</w:t>
      </w:r>
      <w:r>
        <w:rPr>
          <w:spacing w:val="46"/>
        </w:rPr>
        <w:t xml:space="preserve"> </w:t>
      </w:r>
      <w:r>
        <w:t xml:space="preserve">非权力性影响力       </w:t>
      </w:r>
      <w:r>
        <w:rPr>
          <w:rFonts w:ascii="Times New Roman" w:eastAsia="Times New Roman" w:hAnsi="Times New Roman" w:cs="Times New Roman"/>
        </w:rPr>
        <w:t>E.</w:t>
      </w:r>
      <w:r>
        <w:rPr>
          <w:rFonts w:ascii="Times New Roman" w:eastAsia="Times New Roman" w:hAnsi="Times New Roman" w:cs="Times New Roman"/>
          <w:spacing w:val="14"/>
          <w:w w:val="101"/>
        </w:rPr>
        <w:t xml:space="preserve">  </w:t>
      </w:r>
      <w:r>
        <w:rPr>
          <w:spacing w:val="-1"/>
        </w:rPr>
        <w:t>决策权力</w:t>
      </w:r>
    </w:p>
    <w:p>
      <w:pPr>
        <w:pStyle w:val="BodyText"/>
        <w:spacing w:before="116" w:line="212" w:lineRule="auto"/>
      </w:pPr>
      <w:r>
        <w:rPr>
          <w:spacing w:val="-2"/>
        </w:rPr>
        <w:t>33.</w:t>
      </w:r>
      <w:r>
        <w:rPr>
          <w:spacing w:val="-3"/>
        </w:rPr>
        <w:t xml:space="preserve"> </w:t>
      </w:r>
      <w:r>
        <w:rPr>
          <w:spacing w:val="-2"/>
        </w:rPr>
        <w:t>行政领导权力的来源主要有</w:t>
      </w:r>
      <w:r>
        <w:rPr>
          <w:spacing w:val="-41"/>
        </w:rPr>
        <w:t xml:space="preserve"> </w:t>
      </w:r>
      <w:r>
        <w:rPr>
          <w:rFonts w:ascii="Times New Roman" w:eastAsia="Times New Roman" w:hAnsi="Times New Roman" w:cs="Times New Roman"/>
          <w:spacing w:val="-2"/>
        </w:rPr>
        <w:t>(ABCDE)</w:t>
      </w:r>
      <w:r>
        <w:rPr>
          <w:spacing w:val="-2"/>
        </w:rPr>
        <w:t>。</w:t>
      </w:r>
    </w:p>
    <w:p>
      <w:pPr>
        <w:pStyle w:val="BodyText"/>
        <w:spacing w:before="143" w:line="230" w:lineRule="auto"/>
      </w:pPr>
      <w:r>
        <w:rPr>
          <w:rFonts w:ascii="Times New Roman" w:eastAsia="Times New Roman" w:hAnsi="Times New Roman" w:cs="Times New Roman"/>
          <w:spacing w:val="-1"/>
        </w:rPr>
        <w:t xml:space="preserve">A.   </w:t>
      </w:r>
      <w:r>
        <w:rPr>
          <w:spacing w:val="-1"/>
        </w:rPr>
        <w:t>奖惩权力</w:t>
      </w:r>
      <w:r>
        <w:rPr>
          <w:spacing w:val="23"/>
        </w:rPr>
        <w:t xml:space="preserve">   </w:t>
      </w:r>
      <w:r>
        <w:rPr>
          <w:rFonts w:ascii="Times New Roman" w:eastAsia="Times New Roman" w:hAnsi="Times New Roman" w:cs="Times New Roman"/>
          <w:spacing w:val="-1"/>
        </w:rPr>
        <w:t xml:space="preserve">B.   </w:t>
      </w:r>
      <w:r>
        <w:rPr>
          <w:spacing w:val="-1"/>
        </w:rPr>
        <w:t>归属权</w:t>
      </w:r>
      <w:r>
        <w:rPr>
          <w:spacing w:val="21"/>
        </w:rPr>
        <w:t xml:space="preserve">   </w:t>
      </w:r>
      <w:r>
        <w:rPr>
          <w:rFonts w:ascii="Times New Roman" w:eastAsia="Times New Roman" w:hAnsi="Times New Roman" w:cs="Times New Roman"/>
          <w:spacing w:val="-1"/>
        </w:rPr>
        <w:t xml:space="preserve">C.   </w:t>
      </w:r>
      <w:r>
        <w:rPr>
          <w:spacing w:val="-1"/>
        </w:rPr>
        <w:t xml:space="preserve">专业知识权    </w:t>
      </w:r>
      <w:r>
        <w:rPr>
          <w:rFonts w:ascii="Times New Roman" w:eastAsia="Times New Roman" w:hAnsi="Times New Roman" w:cs="Times New Roman"/>
          <w:spacing w:val="-1"/>
        </w:rPr>
        <w:t xml:space="preserve">D.   </w:t>
      </w:r>
      <w:r>
        <w:rPr>
          <w:spacing w:val="-1"/>
        </w:rPr>
        <w:t>决策</w:t>
      </w:r>
      <w:r>
        <w:rPr>
          <w:spacing w:val="-2"/>
        </w:rPr>
        <w:t xml:space="preserve">权力     </w:t>
      </w:r>
      <w:r>
        <w:rPr>
          <w:rFonts w:ascii="Times New Roman" w:eastAsia="Times New Roman" w:hAnsi="Times New Roman" w:cs="Times New Roman"/>
          <w:spacing w:val="-2"/>
        </w:rPr>
        <w:t xml:space="preserve">E.   </w:t>
      </w:r>
      <w:r>
        <w:rPr>
          <w:spacing w:val="-2"/>
        </w:rPr>
        <w:t>合法权力</w:t>
      </w:r>
    </w:p>
    <w:p>
      <w:pPr>
        <w:pStyle w:val="BodyText"/>
        <w:spacing w:before="116" w:line="212" w:lineRule="auto"/>
      </w:pPr>
      <w:r>
        <w:rPr>
          <w:spacing w:val="-3"/>
        </w:rPr>
        <w:t>34. 美国学者西拉季和华莱士提出领导者除应具有身体特点特质外，还应具备</w:t>
      </w:r>
      <w:r>
        <w:rPr>
          <w:spacing w:val="-12"/>
        </w:rPr>
        <w:t xml:space="preserve"> </w:t>
      </w:r>
      <w:r>
        <w:rPr>
          <w:rFonts w:ascii="Times New Roman" w:eastAsia="Times New Roman" w:hAnsi="Times New Roman" w:cs="Times New Roman"/>
          <w:spacing w:val="-3"/>
        </w:rPr>
        <w:t xml:space="preserve">(ABCDE)   </w:t>
      </w:r>
      <w:r>
        <w:rPr>
          <w:spacing w:val="-3"/>
        </w:rPr>
        <w:t>等特质。</w:t>
      </w:r>
    </w:p>
    <w:p>
      <w:pPr>
        <w:pStyle w:val="BodyText"/>
        <w:spacing w:before="133" w:line="229" w:lineRule="auto"/>
      </w:pPr>
      <w:r>
        <w:rPr>
          <w:rFonts w:ascii="Times New Roman" w:eastAsia="Times New Roman" w:hAnsi="Times New Roman" w:cs="Times New Roman"/>
          <w:spacing w:val="-1"/>
        </w:rPr>
        <w:t>A.</w:t>
      </w:r>
      <w:r>
        <w:rPr>
          <w:rFonts w:ascii="Times New Roman" w:eastAsia="Times New Roman" w:hAnsi="Times New Roman" w:cs="Times New Roman"/>
          <w:spacing w:val="18"/>
        </w:rPr>
        <w:t xml:space="preserve">  </w:t>
      </w:r>
      <w:r>
        <w:rPr>
          <w:spacing w:val="-1"/>
        </w:rPr>
        <w:t>社会技能</w:t>
      </w:r>
      <w:r>
        <w:rPr>
          <w:spacing w:val="26"/>
        </w:rPr>
        <w:t xml:space="preserve">   </w:t>
      </w:r>
      <w:r>
        <w:rPr>
          <w:rFonts w:ascii="Times New Roman" w:eastAsia="Times New Roman" w:hAnsi="Times New Roman" w:cs="Times New Roman"/>
          <w:spacing w:val="-1"/>
          <w:position w:val="1"/>
        </w:rPr>
        <w:t xml:space="preserve">B.   </w:t>
      </w:r>
      <w:r>
        <w:rPr>
          <w:spacing w:val="-1"/>
          <w:position w:val="1"/>
        </w:rPr>
        <w:t xml:space="preserve">智力     </w:t>
      </w:r>
      <w:r>
        <w:rPr>
          <w:spacing w:val="-1"/>
        </w:rPr>
        <w:t>C.</w:t>
      </w:r>
      <w:r>
        <w:rPr>
          <w:spacing w:val="26"/>
        </w:rPr>
        <w:t xml:space="preserve"> </w:t>
      </w:r>
      <w:r>
        <w:rPr>
          <w:spacing w:val="-1"/>
        </w:rPr>
        <w:t>个性</w:t>
      </w:r>
      <w:r>
        <w:rPr>
          <w:spacing w:val="15"/>
        </w:rPr>
        <w:t xml:space="preserve">     </w:t>
      </w:r>
      <w:r>
        <w:rPr>
          <w:rFonts w:ascii="Times New Roman" w:eastAsia="Times New Roman" w:hAnsi="Times New Roman" w:cs="Times New Roman"/>
          <w:spacing w:val="-1"/>
        </w:rPr>
        <w:t>D.</w:t>
      </w:r>
      <w:r>
        <w:rPr>
          <w:rFonts w:ascii="Times New Roman" w:eastAsia="Times New Roman" w:hAnsi="Times New Roman" w:cs="Times New Roman"/>
          <w:spacing w:val="15"/>
        </w:rPr>
        <w:t xml:space="preserve">  </w:t>
      </w:r>
      <w:r>
        <w:rPr>
          <w:spacing w:val="-1"/>
        </w:rPr>
        <w:t>社会背景</w:t>
      </w:r>
      <w:r>
        <w:rPr>
          <w:spacing w:val="13"/>
        </w:rPr>
        <w:t xml:space="preserve">     </w:t>
      </w:r>
      <w:r>
        <w:rPr>
          <w:rFonts w:ascii="Times New Roman" w:eastAsia="Times New Roman" w:hAnsi="Times New Roman" w:cs="Times New Roman"/>
          <w:spacing w:val="-1"/>
        </w:rPr>
        <w:t>E.</w:t>
      </w:r>
      <w:r>
        <w:rPr>
          <w:rFonts w:ascii="Times New Roman" w:eastAsia="Times New Roman" w:hAnsi="Times New Roman" w:cs="Times New Roman"/>
          <w:spacing w:val="10"/>
        </w:rPr>
        <w:t xml:space="preserve">    </w:t>
      </w:r>
      <w:r>
        <w:rPr>
          <w:spacing w:val="-1"/>
        </w:rPr>
        <w:t>任务定向</w:t>
      </w:r>
    </w:p>
    <w:p>
      <w:pPr>
        <w:pStyle w:val="BodyText"/>
        <w:spacing w:before="97" w:line="212" w:lineRule="auto"/>
      </w:pPr>
      <w:r>
        <w:rPr>
          <w:spacing w:val="-1"/>
        </w:rPr>
        <w:t>35.</w:t>
      </w:r>
      <w:r>
        <w:rPr>
          <w:spacing w:val="-19"/>
        </w:rPr>
        <w:t xml:space="preserve"> </w:t>
      </w:r>
      <w:r>
        <w:rPr>
          <w:spacing w:val="-1"/>
        </w:rPr>
        <w:t>较有代表性的领导行为理论有</w:t>
      </w:r>
      <w:r>
        <w:rPr>
          <w:spacing w:val="-33"/>
        </w:rPr>
        <w:t xml:space="preserve"> </w:t>
      </w:r>
      <w:r>
        <w:rPr>
          <w:rFonts w:ascii="Times New Roman" w:eastAsia="Times New Roman" w:hAnsi="Times New Roman" w:cs="Times New Roman"/>
          <w:spacing w:val="-1"/>
        </w:rPr>
        <w:t>(ABCD</w:t>
      </w:r>
      <w:r>
        <w:rPr>
          <w:rFonts w:ascii="Times New Roman" w:eastAsia="Times New Roman" w:hAnsi="Times New Roman" w:cs="Times New Roman"/>
          <w:spacing w:val="-2"/>
        </w:rPr>
        <w:t>E)</w:t>
      </w:r>
      <w:r>
        <w:rPr>
          <w:spacing w:val="-2"/>
        </w:rPr>
        <w:t>。</w:t>
      </w:r>
    </w:p>
    <w:p>
      <w:pPr>
        <w:pStyle w:val="BodyText"/>
        <w:spacing w:before="163" w:line="230" w:lineRule="auto"/>
      </w:pPr>
      <w:r>
        <w:rPr>
          <w:rFonts w:ascii="Times New Roman" w:eastAsia="Times New Roman" w:hAnsi="Times New Roman" w:cs="Times New Roman"/>
          <w:spacing w:val="-1"/>
        </w:rPr>
        <w:t xml:space="preserve">A.  </w:t>
      </w:r>
      <w:r>
        <w:rPr>
          <w:spacing w:val="-1"/>
        </w:rPr>
        <w:t>领导作风理论</w:t>
      </w:r>
      <w:r>
        <w:rPr>
          <w:spacing w:val="79"/>
        </w:rPr>
        <w:t xml:space="preserve"> </w:t>
      </w:r>
      <w:r>
        <w:rPr>
          <w:rFonts w:ascii="Times New Roman" w:eastAsia="Times New Roman" w:hAnsi="Times New Roman" w:cs="Times New Roman"/>
          <w:spacing w:val="-1"/>
        </w:rPr>
        <w:t xml:space="preserve">B.   </w:t>
      </w:r>
      <w:r>
        <w:rPr>
          <w:spacing w:val="-1"/>
        </w:rPr>
        <w:t>领导系统模式</w:t>
      </w:r>
      <w:r>
        <w:rPr>
          <w:spacing w:val="23"/>
        </w:rPr>
        <w:t xml:space="preserve">  </w:t>
      </w:r>
      <w:r>
        <w:rPr>
          <w:rFonts w:ascii="Times New Roman" w:eastAsia="Times New Roman" w:hAnsi="Times New Roman" w:cs="Times New Roman"/>
          <w:spacing w:val="-1"/>
        </w:rPr>
        <w:t xml:space="preserve">C.PM     </w:t>
      </w:r>
      <w:r>
        <w:rPr>
          <w:spacing w:val="-1"/>
        </w:rPr>
        <w:t xml:space="preserve">型领导模式    </w:t>
      </w:r>
      <w:r>
        <w:rPr>
          <w:rFonts w:ascii="Times New Roman" w:eastAsia="Times New Roman" w:hAnsi="Times New Roman" w:cs="Times New Roman"/>
          <w:spacing w:val="-1"/>
        </w:rPr>
        <w:t xml:space="preserve">D.   </w:t>
      </w:r>
      <w:r>
        <w:rPr>
          <w:spacing w:val="-1"/>
        </w:rPr>
        <w:t>四分图理论</w:t>
      </w:r>
      <w:r>
        <w:rPr>
          <w:spacing w:val="20"/>
        </w:rPr>
        <w:t xml:space="preserve">   </w:t>
      </w:r>
      <w:r>
        <w:rPr>
          <w:rFonts w:ascii="Times New Roman" w:eastAsia="Times New Roman" w:hAnsi="Times New Roman" w:cs="Times New Roman"/>
          <w:spacing w:val="-1"/>
        </w:rPr>
        <w:t xml:space="preserve">E.   </w:t>
      </w:r>
      <w:r>
        <w:rPr>
          <w:spacing w:val="-1"/>
        </w:rPr>
        <w:t>领导方格理论</w:t>
      </w:r>
    </w:p>
    <w:p>
      <w:pPr>
        <w:spacing w:line="230" w:lineRule="auto"/>
        <w:sectPr>
          <w:pgSz w:w="11900" w:h="16840"/>
          <w:pgMar w:top="1431" w:right="1785" w:bottom="0" w:left="590" w:header="0" w:footer="0" w:gutter="0"/>
          <w:pgNumType w:start="7"/>
          <w:cols w:space="708"/>
        </w:sect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BodyText"/>
        <w:spacing w:before="59" w:line="212" w:lineRule="auto"/>
      </w:pPr>
      <w:r>
        <w:rPr>
          <w:spacing w:val="-3"/>
        </w:rPr>
        <w:t>36.</w:t>
      </w:r>
      <w:r>
        <w:rPr>
          <w:spacing w:val="-19"/>
        </w:rPr>
        <w:t xml:space="preserve"> </w:t>
      </w:r>
      <w:r>
        <w:rPr>
          <w:spacing w:val="-3"/>
        </w:rPr>
        <w:t xml:space="preserve">在四分图理论的基础上， </w:t>
      </w:r>
      <w:r>
        <w:rPr>
          <w:rFonts w:ascii="Times New Roman" w:eastAsia="Times New Roman" w:hAnsi="Times New Roman" w:cs="Times New Roman"/>
          <w:spacing w:val="-3"/>
        </w:rPr>
        <w:t xml:space="preserve">(BE)   </w:t>
      </w:r>
      <w:r>
        <w:rPr>
          <w:spacing w:val="-3"/>
        </w:rPr>
        <w:t>于1964年提出了领导方格图理论。</w:t>
      </w:r>
    </w:p>
    <w:p>
      <w:pPr>
        <w:pStyle w:val="BodyText"/>
        <w:spacing w:before="152" w:line="220" w:lineRule="auto"/>
      </w:pPr>
      <w:r>
        <w:rPr>
          <w:spacing w:val="-1"/>
        </w:rPr>
        <w:t xml:space="preserve">A. 利克特      </w:t>
      </w:r>
      <w:r>
        <w:rPr>
          <w:rFonts w:ascii="Times New Roman" w:eastAsia="Times New Roman" w:hAnsi="Times New Roman" w:cs="Times New Roman"/>
          <w:spacing w:val="-1"/>
        </w:rPr>
        <w:t xml:space="preserve">B.   </w:t>
      </w:r>
      <w:r>
        <w:rPr>
          <w:spacing w:val="-1"/>
        </w:rPr>
        <w:t xml:space="preserve">莫顿       </w:t>
      </w:r>
      <w:r>
        <w:rPr>
          <w:rFonts w:ascii="Times New Roman" w:eastAsia="Times New Roman" w:hAnsi="Times New Roman" w:cs="Times New Roman"/>
          <w:spacing w:val="-1"/>
        </w:rPr>
        <w:t xml:space="preserve">C.   </w:t>
      </w:r>
      <w:r>
        <w:rPr>
          <w:spacing w:val="-1"/>
        </w:rPr>
        <w:t xml:space="preserve">沙特尔 </w:t>
      </w:r>
      <w:r>
        <w:rPr>
          <w:spacing w:val="-2"/>
        </w:rPr>
        <w:t xml:space="preserve">    D.</w:t>
      </w:r>
      <w:r>
        <w:rPr>
          <w:spacing w:val="34"/>
        </w:rPr>
        <w:t xml:space="preserve"> </w:t>
      </w:r>
      <w:r>
        <w:rPr>
          <w:spacing w:val="-2"/>
        </w:rPr>
        <w:t>斯多基尔     E.</w:t>
      </w:r>
      <w:r>
        <w:rPr>
          <w:spacing w:val="25"/>
        </w:rPr>
        <w:t xml:space="preserve"> </w:t>
      </w:r>
      <w:r>
        <w:rPr>
          <w:spacing w:val="-2"/>
        </w:rPr>
        <w:t>布莱克</w:t>
      </w:r>
    </w:p>
    <w:p>
      <w:pPr>
        <w:pStyle w:val="BodyText"/>
        <w:spacing w:before="115" w:line="212" w:lineRule="auto"/>
      </w:pPr>
      <w:r>
        <w:rPr>
          <w:spacing w:val="-3"/>
        </w:rPr>
        <w:t>37. 领导作风理论以权力定位为基本变量，把领导者在领导过程中表现出来的极端行为划分</w:t>
      </w:r>
      <w:r>
        <w:rPr>
          <w:spacing w:val="-19"/>
        </w:rPr>
        <w:t xml:space="preserve"> </w:t>
      </w:r>
      <w:r>
        <w:rPr>
          <w:rFonts w:ascii="Times New Roman" w:eastAsia="Times New Roman" w:hAnsi="Times New Roman" w:cs="Times New Roman"/>
          <w:spacing w:val="-3"/>
        </w:rPr>
        <w:t xml:space="preserve">(ABE)   </w:t>
      </w:r>
      <w:r>
        <w:rPr>
          <w:spacing w:val="-3"/>
        </w:rPr>
        <w:t>类型。</w:t>
      </w:r>
    </w:p>
    <w:p>
      <w:pPr>
        <w:pStyle w:val="BodyText"/>
        <w:spacing w:before="153" w:line="219" w:lineRule="auto"/>
      </w:pPr>
      <w:r>
        <w:rPr>
          <w:rFonts w:ascii="Times New Roman" w:eastAsia="Times New Roman" w:hAnsi="Times New Roman" w:cs="Times New Roman"/>
          <w:spacing w:val="-1"/>
        </w:rPr>
        <w:t>A.</w:t>
      </w:r>
      <w:r>
        <w:rPr>
          <w:rFonts w:ascii="Times New Roman" w:eastAsia="Times New Roman" w:hAnsi="Times New Roman" w:cs="Times New Roman"/>
          <w:spacing w:val="13"/>
          <w:w w:val="101"/>
        </w:rPr>
        <w:t xml:space="preserve">  </w:t>
      </w:r>
      <w:r>
        <w:rPr>
          <w:spacing w:val="-1"/>
        </w:rPr>
        <w:t xml:space="preserve">民主式的领导作风        </w:t>
      </w:r>
      <w:r>
        <w:rPr>
          <w:rFonts w:ascii="Times New Roman" w:eastAsia="Times New Roman" w:hAnsi="Times New Roman" w:cs="Times New Roman"/>
          <w:spacing w:val="-1"/>
        </w:rPr>
        <w:t>B.</w:t>
      </w:r>
      <w:r>
        <w:rPr>
          <w:rFonts w:ascii="Times New Roman" w:eastAsia="Times New Roman" w:hAnsi="Times New Roman" w:cs="Times New Roman"/>
          <w:spacing w:val="9"/>
        </w:rPr>
        <w:t xml:space="preserve">  </w:t>
      </w:r>
      <w:r>
        <w:rPr>
          <w:spacing w:val="-1"/>
        </w:rPr>
        <w:t>放任</w:t>
      </w:r>
      <w:r>
        <w:rPr>
          <w:spacing w:val="-2"/>
        </w:rPr>
        <w:t xml:space="preserve">自流的领导作风    </w:t>
      </w:r>
      <w:r>
        <w:rPr>
          <w:rFonts w:ascii="Times New Roman" w:eastAsia="Times New Roman" w:hAnsi="Times New Roman" w:cs="Times New Roman"/>
          <w:spacing w:val="-2"/>
        </w:rPr>
        <w:t xml:space="preserve">C.   </w:t>
      </w:r>
      <w:r>
        <w:rPr>
          <w:spacing w:val="-2"/>
        </w:rPr>
        <w:t>温各独裁式的领导作风</w:t>
      </w:r>
    </w:p>
    <w:p>
      <w:pPr>
        <w:pStyle w:val="BodyText"/>
        <w:spacing w:before="136" w:line="330" w:lineRule="exact"/>
      </w:pPr>
      <w:r>
        <w:rPr>
          <w:rFonts w:ascii="Times New Roman" w:eastAsia="Times New Roman" w:hAnsi="Times New Roman" w:cs="Times New Roman"/>
          <w:spacing w:val="-1"/>
          <w:position w:val="11"/>
        </w:rPr>
        <w:t>D.</w:t>
      </w:r>
      <w:r>
        <w:rPr>
          <w:rFonts w:ascii="Times New Roman" w:eastAsia="Times New Roman" w:hAnsi="Times New Roman" w:cs="Times New Roman"/>
          <w:spacing w:val="14"/>
          <w:w w:val="101"/>
          <w:position w:val="11"/>
        </w:rPr>
        <w:t xml:space="preserve">  </w:t>
      </w:r>
      <w:r>
        <w:rPr>
          <w:spacing w:val="-1"/>
          <w:position w:val="11"/>
        </w:rPr>
        <w:t>人事并重式的领导作风</w:t>
      </w:r>
      <w:r>
        <w:rPr>
          <w:spacing w:val="26"/>
          <w:position w:val="11"/>
        </w:rPr>
        <w:t xml:space="preserve">   </w:t>
      </w:r>
      <w:r>
        <w:rPr>
          <w:rFonts w:ascii="Times New Roman" w:eastAsia="Times New Roman" w:hAnsi="Times New Roman" w:cs="Times New Roman"/>
          <w:spacing w:val="-1"/>
          <w:position w:val="11"/>
        </w:rPr>
        <w:t xml:space="preserve">E.   </w:t>
      </w:r>
      <w:r>
        <w:rPr>
          <w:spacing w:val="-1"/>
          <w:position w:val="11"/>
        </w:rPr>
        <w:t>专制</w:t>
      </w:r>
      <w:r>
        <w:rPr>
          <w:spacing w:val="-2"/>
          <w:position w:val="11"/>
        </w:rPr>
        <w:t>式的领导作风</w:t>
      </w:r>
    </w:p>
    <w:p>
      <w:pPr>
        <w:pStyle w:val="BodyText"/>
        <w:spacing w:before="1" w:line="219" w:lineRule="auto"/>
      </w:pPr>
      <w:r>
        <w:rPr>
          <w:spacing w:val="-5"/>
        </w:rPr>
        <w:t>38. 行政领导者素质的构成主要有 (ABDE)。</w:t>
      </w:r>
    </w:p>
    <w:p>
      <w:pPr>
        <w:pStyle w:val="BodyText"/>
        <w:spacing w:before="125" w:line="230" w:lineRule="auto"/>
      </w:pPr>
      <w:r>
        <w:rPr>
          <w:rFonts w:ascii="Times New Roman" w:eastAsia="Times New Roman" w:hAnsi="Times New Roman" w:cs="Times New Roman"/>
        </w:rPr>
        <w:t xml:space="preserve">A.  </w:t>
      </w:r>
      <w:r>
        <w:t>道德素质</w:t>
      </w:r>
      <w:r>
        <w:rPr>
          <w:spacing w:val="20"/>
        </w:rPr>
        <w:t xml:space="preserve">  </w:t>
      </w:r>
      <w:r>
        <w:rPr>
          <w:rFonts w:ascii="Times New Roman" w:eastAsia="Times New Roman" w:hAnsi="Times New Roman" w:cs="Times New Roman"/>
        </w:rPr>
        <w:t xml:space="preserve">B.   </w:t>
      </w:r>
      <w:r>
        <w:t xml:space="preserve">文化素质  </w:t>
      </w:r>
      <w:r>
        <w:rPr>
          <w:spacing w:val="-1"/>
        </w:rPr>
        <w:t xml:space="preserve">  </w:t>
      </w:r>
      <w:r>
        <w:rPr>
          <w:rFonts w:ascii="Times New Roman" w:eastAsia="Times New Roman" w:hAnsi="Times New Roman" w:cs="Times New Roman"/>
          <w:spacing w:val="-1"/>
        </w:rPr>
        <w:t xml:space="preserve">C.   </w:t>
      </w:r>
      <w:r>
        <w:rPr>
          <w:spacing w:val="-1"/>
        </w:rPr>
        <w:t>身体素质</w:t>
      </w:r>
      <w:r>
        <w:rPr>
          <w:spacing w:val="3"/>
        </w:rPr>
        <w:t xml:space="preserve">    </w:t>
      </w:r>
      <w:r>
        <w:rPr>
          <w:rFonts w:ascii="Times New Roman" w:eastAsia="Times New Roman" w:hAnsi="Times New Roman" w:cs="Times New Roman"/>
          <w:spacing w:val="-1"/>
        </w:rPr>
        <w:t xml:space="preserve">D.   </w:t>
      </w:r>
      <w:r>
        <w:rPr>
          <w:spacing w:val="-1"/>
        </w:rPr>
        <w:t xml:space="preserve">心理素质    </w:t>
      </w:r>
      <w:r>
        <w:rPr>
          <w:rFonts w:ascii="Times New Roman" w:eastAsia="Times New Roman" w:hAnsi="Times New Roman" w:cs="Times New Roman"/>
          <w:spacing w:val="-1"/>
        </w:rPr>
        <w:t xml:space="preserve">E.   </w:t>
      </w:r>
      <w:r>
        <w:rPr>
          <w:spacing w:val="-1"/>
        </w:rPr>
        <w:t>政治素质</w:t>
      </w:r>
    </w:p>
    <w:p>
      <w:pPr>
        <w:pStyle w:val="BodyText"/>
        <w:spacing w:before="116" w:line="212" w:lineRule="auto"/>
      </w:pPr>
      <w:r>
        <w:rPr>
          <w:spacing w:val="-2"/>
        </w:rPr>
        <w:t>39. 下列属于人事行政机关类型的有</w:t>
      </w:r>
      <w:r>
        <w:rPr>
          <w:spacing w:val="-29"/>
        </w:rPr>
        <w:t xml:space="preserve"> </w:t>
      </w:r>
      <w:r>
        <w:rPr>
          <w:rFonts w:ascii="Times New Roman" w:eastAsia="Times New Roman" w:hAnsi="Times New Roman" w:cs="Times New Roman"/>
          <w:spacing w:val="-2"/>
        </w:rPr>
        <w:t>(ABCE)</w:t>
      </w:r>
      <w:r>
        <w:rPr>
          <w:spacing w:val="-2"/>
        </w:rPr>
        <w:t>。</w:t>
      </w:r>
    </w:p>
    <w:p>
      <w:pPr>
        <w:pStyle w:val="BodyText"/>
        <w:spacing w:before="154" w:line="220" w:lineRule="auto"/>
      </w:pPr>
      <w:r>
        <w:rPr>
          <w:rFonts w:ascii="Times New Roman" w:eastAsia="Times New Roman" w:hAnsi="Times New Roman" w:cs="Times New Roman"/>
          <w:spacing w:val="-1"/>
        </w:rPr>
        <w:t>A.</w:t>
      </w:r>
      <w:r>
        <w:rPr>
          <w:rFonts w:ascii="Times New Roman" w:eastAsia="Times New Roman" w:hAnsi="Times New Roman" w:cs="Times New Roman"/>
          <w:spacing w:val="15"/>
          <w:w w:val="102"/>
        </w:rPr>
        <w:t xml:space="preserve">  </w:t>
      </w:r>
      <w:r>
        <w:rPr>
          <w:spacing w:val="-1"/>
        </w:rPr>
        <w:t xml:space="preserve">部内制     </w:t>
      </w:r>
      <w:r>
        <w:rPr>
          <w:rFonts w:ascii="Times New Roman" w:eastAsia="Times New Roman" w:hAnsi="Times New Roman" w:cs="Times New Roman"/>
          <w:spacing w:val="-1"/>
        </w:rPr>
        <w:t xml:space="preserve">B.   </w:t>
      </w:r>
      <w:r>
        <w:rPr>
          <w:spacing w:val="-1"/>
        </w:rPr>
        <w:t>部外制</w:t>
      </w:r>
      <w:r>
        <w:rPr>
          <w:spacing w:val="8"/>
        </w:rPr>
        <w:t xml:space="preserve">     </w:t>
      </w:r>
      <w:r>
        <w:rPr>
          <w:spacing w:val="-1"/>
        </w:rPr>
        <w:t>C.</w:t>
      </w:r>
      <w:r>
        <w:rPr>
          <w:spacing w:val="30"/>
        </w:rPr>
        <w:t xml:space="preserve"> </w:t>
      </w:r>
      <w:r>
        <w:rPr>
          <w:spacing w:val="-1"/>
        </w:rPr>
        <w:t xml:space="preserve">折中制      </w:t>
      </w:r>
      <w:r>
        <w:rPr>
          <w:rFonts w:ascii="Times New Roman" w:eastAsia="Times New Roman" w:hAnsi="Times New Roman" w:cs="Times New Roman"/>
          <w:spacing w:val="-1"/>
        </w:rPr>
        <w:t xml:space="preserve">D.   </w:t>
      </w:r>
      <w:r>
        <w:rPr>
          <w:spacing w:val="-1"/>
        </w:rPr>
        <w:t xml:space="preserve">党统一领导制      </w:t>
      </w:r>
      <w:r>
        <w:rPr>
          <w:rFonts w:ascii="Times New Roman" w:eastAsia="Times New Roman" w:hAnsi="Times New Roman" w:cs="Times New Roman"/>
          <w:spacing w:val="-1"/>
        </w:rPr>
        <w:t xml:space="preserve">E.   </w:t>
      </w:r>
      <w:r>
        <w:rPr>
          <w:spacing w:val="-1"/>
        </w:rPr>
        <w:t>首长负责制</w:t>
      </w:r>
    </w:p>
    <w:p>
      <w:pPr>
        <w:pStyle w:val="BodyText"/>
        <w:spacing w:before="115" w:line="212" w:lineRule="auto"/>
      </w:pPr>
      <w:r>
        <w:rPr>
          <w:spacing w:val="-3"/>
        </w:rPr>
        <w:t>40. 人事行政机关实行部内制的国家主要有</w:t>
      </w:r>
      <w:r>
        <w:rPr>
          <w:spacing w:val="-18"/>
        </w:rPr>
        <w:t xml:space="preserve"> </w:t>
      </w:r>
      <w:r>
        <w:rPr>
          <w:rFonts w:ascii="Times New Roman" w:eastAsia="Times New Roman" w:hAnsi="Times New Roman" w:cs="Times New Roman"/>
          <w:spacing w:val="-3"/>
        </w:rPr>
        <w:t>(ACE)</w:t>
      </w:r>
      <w:r>
        <w:rPr>
          <w:spacing w:val="-3"/>
        </w:rPr>
        <w:t>。</w:t>
      </w:r>
    </w:p>
    <w:p>
      <w:pPr>
        <w:pStyle w:val="BodyText"/>
        <w:spacing w:before="146" w:line="231" w:lineRule="auto"/>
      </w:pPr>
      <w:r>
        <w:rPr>
          <w:rFonts w:ascii="Times New Roman" w:eastAsia="Times New Roman" w:hAnsi="Times New Roman" w:cs="Times New Roman"/>
        </w:rPr>
        <w:t xml:space="preserve">A.  </w:t>
      </w:r>
      <w:r>
        <w:t xml:space="preserve">法国       </w:t>
      </w:r>
      <w:r>
        <w:rPr>
          <w:rFonts w:ascii="Times New Roman" w:eastAsia="Times New Roman" w:hAnsi="Times New Roman" w:cs="Times New Roman"/>
        </w:rPr>
        <w:t xml:space="preserve">B.   </w:t>
      </w:r>
      <w:r>
        <w:t>中国</w:t>
      </w:r>
      <w:r>
        <w:rPr>
          <w:spacing w:val="13"/>
        </w:rPr>
        <w:t xml:space="preserve">      </w:t>
      </w:r>
      <w:r>
        <w:t>C.</w:t>
      </w:r>
      <w:r>
        <w:rPr>
          <w:spacing w:val="29"/>
        </w:rPr>
        <w:t xml:space="preserve"> </w:t>
      </w:r>
      <w:r>
        <w:t xml:space="preserve">瑞士      </w:t>
      </w:r>
      <w:r>
        <w:rPr>
          <w:rFonts w:ascii="Times New Roman" w:eastAsia="Times New Roman" w:hAnsi="Times New Roman" w:cs="Times New Roman"/>
        </w:rPr>
        <w:t>D.</w:t>
      </w:r>
      <w:r>
        <w:rPr>
          <w:rFonts w:ascii="Times New Roman" w:eastAsia="Times New Roman" w:hAnsi="Times New Roman" w:cs="Times New Roman"/>
          <w:spacing w:val="14"/>
        </w:rPr>
        <w:t xml:space="preserve">  </w:t>
      </w:r>
      <w:r>
        <w:t>英国       E. 德国</w:t>
      </w:r>
    </w:p>
    <w:p>
      <w:pPr>
        <w:pStyle w:val="BodyText"/>
        <w:spacing w:before="92" w:line="212" w:lineRule="auto"/>
      </w:pPr>
      <w:r>
        <w:rPr>
          <w:spacing w:val="-3"/>
        </w:rPr>
        <w:t>41. 西方各国国家公务员制度的共同之处主要是</w:t>
      </w:r>
      <w:r>
        <w:rPr>
          <w:spacing w:val="-9"/>
        </w:rPr>
        <w:t xml:space="preserve"> </w:t>
      </w:r>
      <w:r>
        <w:rPr>
          <w:rFonts w:ascii="Times New Roman" w:eastAsia="Times New Roman" w:hAnsi="Times New Roman" w:cs="Times New Roman"/>
          <w:spacing w:val="-3"/>
        </w:rPr>
        <w:t>(ABDE)</w:t>
      </w:r>
      <w:r>
        <w:rPr>
          <w:spacing w:val="-3"/>
        </w:rPr>
        <w:t>。</w:t>
      </w:r>
    </w:p>
    <w:p>
      <w:pPr>
        <w:pStyle w:val="BodyText"/>
        <w:spacing w:before="174" w:line="219" w:lineRule="auto"/>
      </w:pPr>
      <w:r>
        <w:rPr>
          <w:rFonts w:ascii="Times New Roman" w:eastAsia="Times New Roman" w:hAnsi="Times New Roman" w:cs="Times New Roman"/>
          <w:spacing w:val="-1"/>
        </w:rPr>
        <w:t xml:space="preserve">A.   </w:t>
      </w:r>
      <w:r>
        <w:rPr>
          <w:spacing w:val="-1"/>
        </w:rPr>
        <w:t>公开考试、择优录用</w:t>
      </w:r>
      <w:r>
        <w:rPr>
          <w:spacing w:val="17"/>
        </w:rPr>
        <w:t xml:space="preserve">   </w:t>
      </w:r>
      <w:r>
        <w:rPr>
          <w:rFonts w:ascii="Times New Roman" w:eastAsia="Times New Roman" w:hAnsi="Times New Roman" w:cs="Times New Roman"/>
          <w:spacing w:val="-1"/>
        </w:rPr>
        <w:t xml:space="preserve">B.   </w:t>
      </w:r>
      <w:r>
        <w:rPr>
          <w:spacing w:val="-1"/>
        </w:rPr>
        <w:t>严格考核、功绩晋升</w:t>
      </w:r>
      <w:r>
        <w:rPr>
          <w:spacing w:val="24"/>
        </w:rPr>
        <w:t xml:space="preserve">  </w:t>
      </w:r>
      <w:r>
        <w:rPr>
          <w:rFonts w:ascii="Times New Roman" w:eastAsia="Times New Roman" w:hAnsi="Times New Roman" w:cs="Times New Roman"/>
          <w:spacing w:val="-1"/>
        </w:rPr>
        <w:t xml:space="preserve">C.   </w:t>
      </w:r>
      <w:r>
        <w:rPr>
          <w:spacing w:val="-1"/>
        </w:rPr>
        <w:t>政务官</w:t>
      </w:r>
      <w:r>
        <w:rPr>
          <w:spacing w:val="-2"/>
        </w:rPr>
        <w:t>不与执政党共进退</w:t>
      </w:r>
    </w:p>
    <w:p>
      <w:pPr>
        <w:pStyle w:val="BodyText"/>
        <w:spacing w:before="116" w:line="340" w:lineRule="exact"/>
      </w:pPr>
      <w:r>
        <w:rPr>
          <w:rFonts w:ascii="Times New Roman" w:eastAsia="Times New Roman" w:hAnsi="Times New Roman" w:cs="Times New Roman"/>
          <w:spacing w:val="-2"/>
          <w:position w:val="12"/>
        </w:rPr>
        <w:t>D.</w:t>
      </w:r>
      <w:r>
        <w:rPr>
          <w:rFonts w:ascii="Times New Roman" w:eastAsia="Times New Roman" w:hAnsi="Times New Roman" w:cs="Times New Roman"/>
          <w:spacing w:val="23"/>
          <w:position w:val="12"/>
        </w:rPr>
        <w:t xml:space="preserve">  </w:t>
      </w:r>
      <w:r>
        <w:rPr>
          <w:spacing w:val="-2"/>
          <w:position w:val="12"/>
        </w:rPr>
        <w:t>人事分类、依法管理</w:t>
      </w:r>
      <w:r>
        <w:rPr>
          <w:spacing w:val="29"/>
          <w:position w:val="12"/>
        </w:rPr>
        <w:t xml:space="preserve">  </w:t>
      </w:r>
      <w:r>
        <w:rPr>
          <w:rFonts w:ascii="Times New Roman" w:eastAsia="Times New Roman" w:hAnsi="Times New Roman" w:cs="Times New Roman"/>
          <w:spacing w:val="-2"/>
          <w:position w:val="12"/>
        </w:rPr>
        <w:t xml:space="preserve">E.   </w:t>
      </w:r>
      <w:r>
        <w:rPr>
          <w:spacing w:val="-2"/>
          <w:position w:val="12"/>
        </w:rPr>
        <w:t>政治中立、职务常任</w:t>
      </w:r>
    </w:p>
    <w:p>
      <w:pPr>
        <w:pStyle w:val="BodyText"/>
        <w:spacing w:line="219" w:lineRule="auto"/>
      </w:pPr>
      <w:r>
        <w:rPr>
          <w:spacing w:val="-5"/>
        </w:rPr>
        <w:t>42. 世界上通行的人事分类制度是 (BE)。</w:t>
      </w:r>
    </w:p>
    <w:p>
      <w:pPr>
        <w:pStyle w:val="BodyText"/>
        <w:spacing w:before="126" w:line="230" w:lineRule="auto"/>
      </w:pPr>
      <w:r>
        <w:rPr>
          <w:rFonts w:ascii="Times New Roman" w:eastAsia="Times New Roman" w:hAnsi="Times New Roman" w:cs="Times New Roman"/>
          <w:spacing w:val="-2"/>
        </w:rPr>
        <w:t>A.</w:t>
      </w:r>
      <w:r>
        <w:rPr>
          <w:rFonts w:ascii="Times New Roman" w:eastAsia="Times New Roman" w:hAnsi="Times New Roman" w:cs="Times New Roman"/>
          <w:spacing w:val="21"/>
        </w:rPr>
        <w:t xml:space="preserve">  </w:t>
      </w:r>
      <w:r>
        <w:rPr>
          <w:spacing w:val="-2"/>
        </w:rPr>
        <w:t xml:space="preserve">态度分类    </w:t>
      </w:r>
      <w:r>
        <w:rPr>
          <w:rFonts w:ascii="Times New Roman" w:eastAsia="Times New Roman" w:hAnsi="Times New Roman" w:cs="Times New Roman"/>
          <w:spacing w:val="-2"/>
        </w:rPr>
        <w:t xml:space="preserve">B.   </w:t>
      </w:r>
      <w:r>
        <w:rPr>
          <w:spacing w:val="-2"/>
        </w:rPr>
        <w:t xml:space="preserve">职位分类    </w:t>
      </w:r>
      <w:r>
        <w:rPr>
          <w:rFonts w:ascii="Times New Roman" w:eastAsia="Times New Roman" w:hAnsi="Times New Roman" w:cs="Times New Roman"/>
          <w:spacing w:val="-2"/>
        </w:rPr>
        <w:t xml:space="preserve">C.   </w:t>
      </w:r>
      <w:r>
        <w:rPr>
          <w:spacing w:val="-2"/>
        </w:rPr>
        <w:t xml:space="preserve">能力分类    </w:t>
      </w:r>
      <w:r>
        <w:rPr>
          <w:rFonts w:ascii="Times New Roman" w:eastAsia="Times New Roman" w:hAnsi="Times New Roman" w:cs="Times New Roman"/>
          <w:spacing w:val="-2"/>
        </w:rPr>
        <w:t xml:space="preserve">D.   </w:t>
      </w:r>
      <w:r>
        <w:rPr>
          <w:spacing w:val="-2"/>
        </w:rPr>
        <w:t>学历分类    E.</w:t>
      </w:r>
      <w:r>
        <w:rPr>
          <w:spacing w:val="25"/>
        </w:rPr>
        <w:t xml:space="preserve"> </w:t>
      </w:r>
      <w:r>
        <w:rPr>
          <w:spacing w:val="-2"/>
        </w:rPr>
        <w:t>品位分类</w:t>
      </w:r>
    </w:p>
    <w:p>
      <w:pPr>
        <w:pStyle w:val="BodyText"/>
        <w:spacing w:before="116" w:line="212" w:lineRule="auto"/>
      </w:pPr>
      <w:r>
        <w:rPr>
          <w:spacing w:val="-2"/>
        </w:rPr>
        <w:t>43. 下列实行品位分类制度的国家有</w:t>
      </w:r>
      <w:r>
        <w:rPr>
          <w:spacing w:val="-43"/>
        </w:rPr>
        <w:t xml:space="preserve"> </w:t>
      </w:r>
      <w:r>
        <w:rPr>
          <w:rFonts w:ascii="Times New Roman" w:eastAsia="Times New Roman" w:hAnsi="Times New Roman" w:cs="Times New Roman"/>
          <w:spacing w:val="-2"/>
        </w:rPr>
        <w:t>(CD)</w:t>
      </w:r>
      <w:r>
        <w:rPr>
          <w:spacing w:val="-2"/>
        </w:rPr>
        <w:t>。</w:t>
      </w:r>
    </w:p>
    <w:p>
      <w:pPr>
        <w:pStyle w:val="BodyText"/>
        <w:spacing w:before="143" w:line="230" w:lineRule="auto"/>
      </w:pPr>
      <w:r>
        <w:rPr>
          <w:spacing w:val="-1"/>
        </w:rPr>
        <w:t>A.</w:t>
      </w:r>
      <w:r>
        <w:rPr>
          <w:spacing w:val="54"/>
        </w:rPr>
        <w:t xml:space="preserve"> </w:t>
      </w:r>
      <w:r>
        <w:rPr>
          <w:spacing w:val="-1"/>
        </w:rPr>
        <w:t xml:space="preserve">日本        </w:t>
      </w:r>
      <w:r>
        <w:rPr>
          <w:rFonts w:ascii="Times New Roman" w:eastAsia="Times New Roman" w:hAnsi="Times New Roman" w:cs="Times New Roman"/>
          <w:spacing w:val="-1"/>
        </w:rPr>
        <w:t>B.</w:t>
      </w:r>
      <w:r>
        <w:rPr>
          <w:rFonts w:ascii="Times New Roman" w:eastAsia="Times New Roman" w:hAnsi="Times New Roman" w:cs="Times New Roman"/>
          <w:spacing w:val="14"/>
        </w:rPr>
        <w:t xml:space="preserve">  </w:t>
      </w:r>
      <w:r>
        <w:rPr>
          <w:spacing w:val="-1"/>
        </w:rPr>
        <w:t xml:space="preserve">美国        </w:t>
      </w:r>
      <w:r>
        <w:rPr>
          <w:rFonts w:ascii="Times New Roman" w:eastAsia="Times New Roman" w:hAnsi="Times New Roman" w:cs="Times New Roman"/>
          <w:spacing w:val="-1"/>
        </w:rPr>
        <w:t>C.</w:t>
      </w:r>
      <w:r>
        <w:rPr>
          <w:rFonts w:ascii="Times New Roman" w:eastAsia="Times New Roman" w:hAnsi="Times New Roman" w:cs="Times New Roman"/>
          <w:spacing w:val="15"/>
          <w:w w:val="101"/>
        </w:rPr>
        <w:t xml:space="preserve">  </w:t>
      </w:r>
      <w:r>
        <w:rPr>
          <w:spacing w:val="-1"/>
        </w:rPr>
        <w:t>法国</w:t>
      </w:r>
      <w:r>
        <w:rPr>
          <w:spacing w:val="8"/>
        </w:rPr>
        <w:t xml:space="preserve">       </w:t>
      </w:r>
      <w:r>
        <w:rPr>
          <w:rFonts w:ascii="Times New Roman" w:eastAsia="Times New Roman" w:hAnsi="Times New Roman" w:cs="Times New Roman"/>
          <w:spacing w:val="-1"/>
        </w:rPr>
        <w:t xml:space="preserve">D.   </w:t>
      </w:r>
      <w:r>
        <w:rPr>
          <w:spacing w:val="-1"/>
        </w:rPr>
        <w:t>英国</w:t>
      </w:r>
      <w:r>
        <w:rPr>
          <w:spacing w:val="12"/>
        </w:rPr>
        <w:t xml:space="preserve">       </w:t>
      </w:r>
      <w:r>
        <w:rPr>
          <w:rFonts w:ascii="Times New Roman" w:eastAsia="Times New Roman" w:hAnsi="Times New Roman" w:cs="Times New Roman"/>
          <w:spacing w:val="-1"/>
        </w:rPr>
        <w:t>E.</w:t>
      </w:r>
      <w:r>
        <w:rPr>
          <w:rFonts w:ascii="Times New Roman" w:eastAsia="Times New Roman" w:hAnsi="Times New Roman" w:cs="Times New Roman"/>
          <w:spacing w:val="19"/>
          <w:w w:val="101"/>
        </w:rPr>
        <w:t xml:space="preserve">  </w:t>
      </w:r>
      <w:r>
        <w:rPr>
          <w:spacing w:val="-1"/>
        </w:rPr>
        <w:t>中国</w:t>
      </w:r>
    </w:p>
    <w:p>
      <w:pPr>
        <w:pStyle w:val="BodyText"/>
        <w:spacing w:before="106" w:line="212" w:lineRule="auto"/>
      </w:pPr>
      <w:r>
        <w:rPr>
          <w:spacing w:val="-2"/>
        </w:rPr>
        <w:t>44. 下列实行职位分类制度的国家有</w:t>
      </w:r>
      <w:r>
        <w:rPr>
          <w:spacing w:val="-43"/>
        </w:rPr>
        <w:t xml:space="preserve"> </w:t>
      </w:r>
      <w:r>
        <w:rPr>
          <w:rFonts w:ascii="Times New Roman" w:eastAsia="Times New Roman" w:hAnsi="Times New Roman" w:cs="Times New Roman"/>
          <w:spacing w:val="-2"/>
        </w:rPr>
        <w:t>(BE)</w:t>
      </w:r>
      <w:r>
        <w:rPr>
          <w:spacing w:val="-2"/>
        </w:rPr>
        <w:t>。</w:t>
      </w:r>
    </w:p>
    <w:p>
      <w:pPr>
        <w:pStyle w:val="BodyText"/>
        <w:spacing w:before="153" w:line="222" w:lineRule="auto"/>
      </w:pPr>
      <w:r>
        <w:rPr>
          <w:rFonts w:ascii="Times New Roman" w:eastAsia="Times New Roman" w:hAnsi="Times New Roman" w:cs="Times New Roman"/>
        </w:rPr>
        <w:t xml:space="preserve">A.  </w:t>
      </w:r>
      <w:r>
        <w:t xml:space="preserve">法国        </w:t>
      </w:r>
      <w:r>
        <w:rPr>
          <w:rFonts w:ascii="Times New Roman" w:eastAsia="Times New Roman" w:hAnsi="Times New Roman" w:cs="Times New Roman"/>
        </w:rPr>
        <w:t>B.</w:t>
      </w:r>
      <w:r>
        <w:rPr>
          <w:rFonts w:ascii="Times New Roman" w:eastAsia="Times New Roman" w:hAnsi="Times New Roman" w:cs="Times New Roman"/>
          <w:spacing w:val="14"/>
        </w:rPr>
        <w:t xml:space="preserve">  </w:t>
      </w:r>
      <w:r>
        <w:t>美国</w:t>
      </w:r>
      <w:r>
        <w:rPr>
          <w:spacing w:val="11"/>
        </w:rPr>
        <w:t xml:space="preserve">       </w:t>
      </w:r>
      <w:r>
        <w:rPr>
          <w:rFonts w:ascii="Times New Roman" w:eastAsia="Times New Roman" w:hAnsi="Times New Roman" w:cs="Times New Roman"/>
        </w:rPr>
        <w:t xml:space="preserve">C.  </w:t>
      </w:r>
      <w:r>
        <w:rPr>
          <w:rFonts w:ascii="Times New Roman" w:eastAsia="Times New Roman" w:hAnsi="Times New Roman" w:cs="Times New Roman"/>
          <w:spacing w:val="-1"/>
        </w:rPr>
        <w:t xml:space="preserve"> </w:t>
      </w:r>
      <w:r>
        <w:rPr>
          <w:spacing w:val="-1"/>
        </w:rPr>
        <w:t>中国</w:t>
      </w:r>
      <w:r>
        <w:rPr>
          <w:spacing w:val="9"/>
        </w:rPr>
        <w:t xml:space="preserve">       </w:t>
      </w:r>
      <w:r>
        <w:rPr>
          <w:rFonts w:ascii="Times New Roman" w:eastAsia="Times New Roman" w:hAnsi="Times New Roman" w:cs="Times New Roman"/>
          <w:spacing w:val="-1"/>
        </w:rPr>
        <w:t xml:space="preserve">D.   </w:t>
      </w:r>
      <w:r>
        <w:rPr>
          <w:spacing w:val="-1"/>
        </w:rPr>
        <w:t>英国</w:t>
      </w:r>
      <w:r>
        <w:rPr>
          <w:spacing w:val="11"/>
        </w:rPr>
        <w:t xml:space="preserve">       </w:t>
      </w:r>
      <w:r>
        <w:rPr>
          <w:rFonts w:ascii="Arial" w:eastAsia="Arial" w:hAnsi="Arial" w:cs="Arial"/>
          <w:spacing w:val="-1"/>
        </w:rPr>
        <w:t>E.</w:t>
      </w:r>
      <w:r>
        <w:rPr>
          <w:rFonts w:ascii="Arial" w:eastAsia="Arial" w:hAnsi="Arial" w:cs="Arial"/>
          <w:spacing w:val="19"/>
        </w:rPr>
        <w:t xml:space="preserve">  </w:t>
      </w:r>
      <w:r>
        <w:rPr>
          <w:spacing w:val="-1"/>
        </w:rPr>
        <w:t>日本</w:t>
      </w:r>
    </w:p>
    <w:p>
      <w:pPr>
        <w:pStyle w:val="BodyText"/>
        <w:spacing w:before="104" w:line="212" w:lineRule="auto"/>
      </w:pPr>
      <w:r>
        <w:rPr>
          <w:spacing w:val="-3"/>
        </w:rPr>
        <w:t>45. 从国家公务员晋升的形式上来看，大体上有</w:t>
      </w:r>
      <w:r>
        <w:rPr>
          <w:spacing w:val="-6"/>
        </w:rPr>
        <w:t xml:space="preserve"> </w:t>
      </w:r>
      <w:r>
        <w:rPr>
          <w:rFonts w:ascii="Times New Roman" w:eastAsia="Times New Roman" w:hAnsi="Times New Roman" w:cs="Times New Roman"/>
          <w:spacing w:val="-3"/>
        </w:rPr>
        <w:t>(ABCDE)</w:t>
      </w:r>
      <w:r>
        <w:rPr>
          <w:spacing w:val="-3"/>
        </w:rPr>
        <w:t>。</w:t>
      </w:r>
    </w:p>
    <w:p>
      <w:pPr>
        <w:pStyle w:val="BodyText"/>
        <w:spacing w:before="174" w:line="219" w:lineRule="auto"/>
      </w:pPr>
      <w:r>
        <w:rPr>
          <w:rFonts w:ascii="Times New Roman" w:eastAsia="Times New Roman" w:hAnsi="Times New Roman" w:cs="Times New Roman"/>
        </w:rPr>
        <w:t xml:space="preserve">A.  </w:t>
      </w:r>
      <w:r>
        <w:t xml:space="preserve">越级晋升制   </w:t>
      </w:r>
      <w:r>
        <w:rPr>
          <w:rFonts w:ascii="Times New Roman" w:eastAsia="Times New Roman" w:hAnsi="Times New Roman" w:cs="Times New Roman"/>
        </w:rPr>
        <w:t xml:space="preserve">B.   </w:t>
      </w:r>
      <w:r>
        <w:t>考试晋升制</w:t>
      </w:r>
      <w:r>
        <w:rPr>
          <w:spacing w:val="22"/>
        </w:rPr>
        <w:t xml:space="preserve">  </w:t>
      </w:r>
      <w:r>
        <w:rPr>
          <w:rFonts w:ascii="Times New Roman" w:eastAsia="Times New Roman" w:hAnsi="Times New Roman" w:cs="Times New Roman"/>
        </w:rPr>
        <w:t xml:space="preserve">C.   </w:t>
      </w:r>
      <w:r>
        <w:t>年资晋升制</w:t>
      </w:r>
      <w:r>
        <w:rPr>
          <w:spacing w:val="34"/>
        </w:rPr>
        <w:t xml:space="preserve">  </w:t>
      </w:r>
      <w:r>
        <w:rPr>
          <w:rFonts w:ascii="Times New Roman" w:eastAsia="Times New Roman" w:hAnsi="Times New Roman" w:cs="Times New Roman"/>
        </w:rPr>
        <w:t xml:space="preserve">D.   </w:t>
      </w:r>
      <w:r>
        <w:t xml:space="preserve">功绩晋升制   </w:t>
      </w:r>
      <w:r>
        <w:rPr>
          <w:rFonts w:ascii="Times New Roman" w:eastAsia="Times New Roman" w:hAnsi="Times New Roman" w:cs="Times New Roman"/>
        </w:rPr>
        <w:t xml:space="preserve">E.  </w:t>
      </w:r>
      <w:r>
        <w:rPr>
          <w:rFonts w:ascii="Times New Roman" w:eastAsia="Times New Roman" w:hAnsi="Times New Roman" w:cs="Times New Roman"/>
          <w:spacing w:val="-1"/>
        </w:rPr>
        <w:t xml:space="preserve"> </w:t>
      </w:r>
      <w:r>
        <w:rPr>
          <w:spacing w:val="-1"/>
        </w:rPr>
        <w:t>综合晋升制</w:t>
      </w:r>
    </w:p>
    <w:p>
      <w:pPr>
        <w:pStyle w:val="BodyText"/>
        <w:spacing w:before="96" w:line="212" w:lineRule="auto"/>
      </w:pPr>
      <w:r>
        <w:rPr>
          <w:spacing w:val="-2"/>
        </w:rPr>
        <w:t>46.</w:t>
      </w:r>
      <w:r>
        <w:rPr>
          <w:spacing w:val="-20"/>
        </w:rPr>
        <w:t xml:space="preserve"> </w:t>
      </w:r>
      <w:r>
        <w:rPr>
          <w:spacing w:val="-2"/>
        </w:rPr>
        <w:t>我国国家公务员制度规定应回避的亲属关系包括</w:t>
      </w:r>
      <w:r>
        <w:rPr>
          <w:spacing w:val="-27"/>
        </w:rPr>
        <w:t xml:space="preserve"> </w:t>
      </w:r>
      <w:r>
        <w:rPr>
          <w:rFonts w:ascii="Times New Roman" w:eastAsia="Times New Roman" w:hAnsi="Times New Roman" w:cs="Times New Roman"/>
          <w:spacing w:val="-2"/>
        </w:rPr>
        <w:t>(ABCE)</w:t>
      </w:r>
      <w:r>
        <w:rPr>
          <w:spacing w:val="-2"/>
        </w:rPr>
        <w:t>。</w:t>
      </w:r>
    </w:p>
    <w:p>
      <w:pPr>
        <w:pStyle w:val="BodyText"/>
        <w:spacing w:before="164" w:line="219" w:lineRule="auto"/>
      </w:pPr>
      <w:r>
        <w:rPr>
          <w:rFonts w:ascii="Times New Roman" w:eastAsia="Times New Roman" w:hAnsi="Times New Roman" w:cs="Times New Roman"/>
          <w:spacing w:val="-1"/>
        </w:rPr>
        <w:t xml:space="preserve">A.  </w:t>
      </w:r>
      <w:r>
        <w:rPr>
          <w:spacing w:val="-1"/>
        </w:rPr>
        <w:t>近姻亲关系</w:t>
      </w:r>
      <w:r>
        <w:rPr>
          <w:spacing w:val="3"/>
        </w:rPr>
        <w:t xml:space="preserve">         </w:t>
      </w:r>
      <w:r>
        <w:rPr>
          <w:rFonts w:ascii="Times New Roman" w:eastAsia="Times New Roman" w:hAnsi="Times New Roman" w:cs="Times New Roman"/>
          <w:spacing w:val="-1"/>
        </w:rPr>
        <w:t xml:space="preserve">B.   </w:t>
      </w:r>
      <w:r>
        <w:rPr>
          <w:spacing w:val="-1"/>
        </w:rPr>
        <w:t>直系血亲关系</w:t>
      </w:r>
      <w:r>
        <w:rPr>
          <w:spacing w:val="9"/>
        </w:rPr>
        <w:t xml:space="preserve">        </w:t>
      </w:r>
      <w:r>
        <w:rPr>
          <w:spacing w:val="-1"/>
        </w:rPr>
        <w:t>C. 三代以内旁系血亲关系</w:t>
      </w:r>
    </w:p>
    <w:p>
      <w:pPr>
        <w:pStyle w:val="BodyText"/>
        <w:spacing w:before="126" w:line="220" w:lineRule="auto"/>
      </w:pPr>
      <w:r>
        <w:rPr>
          <w:rFonts w:ascii="Times New Roman" w:eastAsia="Times New Roman" w:hAnsi="Times New Roman" w:cs="Times New Roman"/>
          <w:spacing w:val="-1"/>
        </w:rPr>
        <w:t>D.</w:t>
      </w:r>
      <w:r>
        <w:rPr>
          <w:rFonts w:ascii="Times New Roman" w:eastAsia="Times New Roman" w:hAnsi="Times New Roman" w:cs="Times New Roman"/>
          <w:spacing w:val="15"/>
        </w:rPr>
        <w:t xml:space="preserve">  </w:t>
      </w:r>
      <w:r>
        <w:rPr>
          <w:spacing w:val="-1"/>
        </w:rPr>
        <w:t xml:space="preserve">五代以内旁系血亲关系          </w:t>
      </w:r>
      <w:r>
        <w:rPr>
          <w:rFonts w:ascii="Times New Roman" w:eastAsia="Times New Roman" w:hAnsi="Times New Roman" w:cs="Times New Roman"/>
          <w:spacing w:val="-1"/>
        </w:rPr>
        <w:t>E.</w:t>
      </w:r>
      <w:r>
        <w:rPr>
          <w:rFonts w:ascii="Times New Roman" w:eastAsia="Times New Roman" w:hAnsi="Times New Roman" w:cs="Times New Roman"/>
          <w:spacing w:val="14"/>
          <w:w w:val="101"/>
        </w:rPr>
        <w:t xml:space="preserve">  </w:t>
      </w:r>
      <w:r>
        <w:rPr>
          <w:spacing w:val="-1"/>
        </w:rPr>
        <w:t>夫妻关系</w:t>
      </w:r>
    </w:p>
    <w:p>
      <w:pPr>
        <w:pStyle w:val="BodyText"/>
        <w:spacing w:before="115" w:line="212" w:lineRule="auto"/>
      </w:pPr>
      <w:r>
        <w:rPr>
          <w:spacing w:val="-2"/>
        </w:rPr>
        <w:t>47. 我国国家公务员的考核内容包括</w:t>
      </w:r>
      <w:r>
        <w:rPr>
          <w:spacing w:val="-27"/>
        </w:rPr>
        <w:t xml:space="preserve"> </w:t>
      </w:r>
      <w:r>
        <w:rPr>
          <w:rFonts w:ascii="Times New Roman" w:eastAsia="Times New Roman" w:hAnsi="Times New Roman" w:cs="Times New Roman"/>
          <w:spacing w:val="-2"/>
        </w:rPr>
        <w:t>(ABCDE)</w:t>
      </w:r>
      <w:r>
        <w:rPr>
          <w:spacing w:val="-2"/>
        </w:rPr>
        <w:t>。</w:t>
      </w:r>
    </w:p>
    <w:p>
      <w:pPr>
        <w:pStyle w:val="BodyText"/>
        <w:spacing w:before="140" w:line="223" w:lineRule="auto"/>
      </w:pPr>
      <w:r>
        <w:rPr>
          <w:rFonts w:ascii="Times New Roman" w:eastAsia="Times New Roman" w:hAnsi="Times New Roman" w:cs="Times New Roman"/>
          <w:spacing w:val="-3"/>
        </w:rPr>
        <w:t>A.</w:t>
      </w:r>
      <w:r>
        <w:rPr>
          <w:rFonts w:ascii="Times New Roman" w:eastAsia="Times New Roman" w:hAnsi="Times New Roman" w:cs="Times New Roman"/>
          <w:spacing w:val="8"/>
        </w:rPr>
        <w:t xml:space="preserve">  </w:t>
      </w:r>
      <w:r>
        <w:rPr>
          <w:rFonts w:ascii="SimHei" w:eastAsia="SimHei" w:hAnsi="SimHei" w:cs="SimHei"/>
          <w:spacing w:val="-3"/>
        </w:rPr>
        <w:t>廉</w:t>
      </w:r>
      <w:r>
        <w:rPr>
          <w:rFonts w:ascii="SimHei" w:eastAsia="SimHei" w:hAnsi="SimHei" w:cs="SimHei"/>
        </w:rPr>
        <w:t xml:space="preserve">          </w:t>
      </w:r>
      <w:r>
        <w:rPr>
          <w:rFonts w:ascii="Times New Roman" w:eastAsia="Times New Roman" w:hAnsi="Times New Roman" w:cs="Times New Roman"/>
          <w:spacing w:val="-3"/>
        </w:rPr>
        <w:t>B.</w:t>
      </w:r>
      <w:r>
        <w:rPr>
          <w:rFonts w:ascii="Times New Roman" w:eastAsia="Times New Roman" w:hAnsi="Times New Roman" w:cs="Times New Roman"/>
          <w:spacing w:val="17"/>
          <w:w w:val="101"/>
        </w:rPr>
        <w:t xml:space="preserve">  </w:t>
      </w:r>
      <w:r>
        <w:rPr>
          <w:spacing w:val="-3"/>
        </w:rPr>
        <w:t>绩</w:t>
      </w:r>
      <w:r>
        <w:rPr>
          <w:spacing w:val="2"/>
        </w:rPr>
        <w:t xml:space="preserve">           </w:t>
      </w:r>
      <w:r>
        <w:rPr>
          <w:rFonts w:ascii="Times New Roman" w:eastAsia="Times New Roman" w:hAnsi="Times New Roman" w:cs="Times New Roman"/>
          <w:spacing w:val="-3"/>
          <w:position w:val="1"/>
        </w:rPr>
        <w:t>C.</w:t>
      </w:r>
      <w:r>
        <w:rPr>
          <w:rFonts w:ascii="Times New Roman" w:eastAsia="Times New Roman" w:hAnsi="Times New Roman" w:cs="Times New Roman"/>
          <w:spacing w:val="19"/>
          <w:w w:val="101"/>
          <w:position w:val="1"/>
        </w:rPr>
        <w:t xml:space="preserve">  </w:t>
      </w:r>
      <w:r>
        <w:rPr>
          <w:rFonts w:ascii="YouYuan" w:eastAsia="YouYuan" w:hAnsi="YouYuan" w:cs="YouYuan"/>
          <w:spacing w:val="-3"/>
          <w:position w:val="1"/>
        </w:rPr>
        <w:t>勤</w:t>
      </w:r>
      <w:r>
        <w:rPr>
          <w:rFonts w:ascii="YouYuan" w:eastAsia="YouYuan" w:hAnsi="YouYuan" w:cs="YouYuan"/>
          <w:spacing w:val="5"/>
          <w:position w:val="1"/>
        </w:rPr>
        <w:t xml:space="preserve">         </w:t>
      </w:r>
      <w:r>
        <w:rPr>
          <w:rFonts w:ascii="Times New Roman" w:eastAsia="Times New Roman" w:hAnsi="Times New Roman" w:cs="Times New Roman"/>
          <w:spacing w:val="-3"/>
        </w:rPr>
        <w:t>D.</w:t>
      </w:r>
      <w:r>
        <w:rPr>
          <w:rFonts w:ascii="Times New Roman" w:eastAsia="Times New Roman" w:hAnsi="Times New Roman" w:cs="Times New Roman"/>
          <w:spacing w:val="22"/>
          <w:w w:val="101"/>
        </w:rPr>
        <w:t xml:space="preserve">  </w:t>
      </w:r>
      <w:r>
        <w:rPr>
          <w:spacing w:val="-3"/>
        </w:rPr>
        <w:t>德</w:t>
      </w:r>
      <w:r>
        <w:t xml:space="preserve">          </w:t>
      </w:r>
      <w:r>
        <w:rPr>
          <w:rFonts w:ascii="Times New Roman" w:eastAsia="Times New Roman" w:hAnsi="Times New Roman" w:cs="Times New Roman"/>
          <w:spacing w:val="-3"/>
        </w:rPr>
        <w:t>E.</w:t>
      </w:r>
      <w:r>
        <w:rPr>
          <w:rFonts w:ascii="Times New Roman" w:eastAsia="Times New Roman" w:hAnsi="Times New Roman" w:cs="Times New Roman"/>
          <w:spacing w:val="23"/>
          <w:w w:val="101"/>
        </w:rPr>
        <w:t xml:space="preserve">  </w:t>
      </w:r>
      <w:r>
        <w:rPr>
          <w:spacing w:val="-3"/>
        </w:rPr>
        <w:t>能</w:t>
      </w:r>
    </w:p>
    <w:p>
      <w:pPr>
        <w:pStyle w:val="BodyText"/>
        <w:spacing w:before="106" w:line="212" w:lineRule="auto"/>
      </w:pPr>
      <w:r>
        <w:rPr>
          <w:spacing w:val="-2"/>
        </w:rPr>
        <w:t>48. 机关行政的职责可以概括为</w:t>
      </w:r>
      <w:r>
        <w:rPr>
          <w:spacing w:val="-35"/>
        </w:rPr>
        <w:t xml:space="preserve"> </w:t>
      </w:r>
      <w:r>
        <w:rPr>
          <w:rFonts w:ascii="Times New Roman" w:eastAsia="Times New Roman" w:hAnsi="Times New Roman" w:cs="Times New Roman"/>
          <w:spacing w:val="-2"/>
        </w:rPr>
        <w:t>(ABE)</w:t>
      </w:r>
      <w:r>
        <w:rPr>
          <w:spacing w:val="-2"/>
        </w:rPr>
        <w:t>。</w:t>
      </w:r>
    </w:p>
    <w:p>
      <w:pPr>
        <w:pStyle w:val="BodyText"/>
        <w:spacing w:before="153" w:line="230" w:lineRule="auto"/>
      </w:pPr>
      <w:r>
        <w:rPr>
          <w:rFonts w:ascii="Times New Roman" w:eastAsia="Times New Roman" w:hAnsi="Times New Roman" w:cs="Times New Roman"/>
          <w:spacing w:val="-1"/>
        </w:rPr>
        <w:t>A.</w:t>
      </w:r>
      <w:r>
        <w:rPr>
          <w:rFonts w:ascii="Times New Roman" w:eastAsia="Times New Roman" w:hAnsi="Times New Roman" w:cs="Times New Roman"/>
          <w:spacing w:val="19"/>
        </w:rPr>
        <w:t xml:space="preserve">  </w:t>
      </w:r>
      <w:r>
        <w:rPr>
          <w:spacing w:val="-1"/>
        </w:rPr>
        <w:t>参与政务</w:t>
      </w:r>
      <w:r>
        <w:rPr>
          <w:spacing w:val="26"/>
        </w:rPr>
        <w:t xml:space="preserve">   </w:t>
      </w:r>
      <w:r>
        <w:rPr>
          <w:rFonts w:ascii="Times New Roman" w:eastAsia="Times New Roman" w:hAnsi="Times New Roman" w:cs="Times New Roman"/>
          <w:spacing w:val="-1"/>
        </w:rPr>
        <w:t xml:space="preserve">B.   </w:t>
      </w:r>
      <w:r>
        <w:rPr>
          <w:spacing w:val="-1"/>
        </w:rPr>
        <w:t>处理事务</w:t>
      </w:r>
      <w:r>
        <w:rPr>
          <w:spacing w:val="17"/>
        </w:rPr>
        <w:t xml:space="preserve">    </w:t>
      </w:r>
      <w:r>
        <w:rPr>
          <w:rFonts w:ascii="Times New Roman" w:eastAsia="Times New Roman" w:hAnsi="Times New Roman" w:cs="Times New Roman"/>
          <w:spacing w:val="-1"/>
        </w:rPr>
        <w:t xml:space="preserve">C.   </w:t>
      </w:r>
      <w:r>
        <w:rPr>
          <w:spacing w:val="-1"/>
        </w:rPr>
        <w:t>执行公务</w:t>
      </w:r>
      <w:r>
        <w:rPr>
          <w:spacing w:val="23"/>
        </w:rPr>
        <w:t xml:space="preserve">   </w:t>
      </w:r>
      <w:r>
        <w:rPr>
          <w:rFonts w:ascii="Times New Roman" w:eastAsia="Times New Roman" w:hAnsi="Times New Roman" w:cs="Times New Roman"/>
          <w:spacing w:val="-1"/>
        </w:rPr>
        <w:t xml:space="preserve">D.   </w:t>
      </w:r>
      <w:r>
        <w:rPr>
          <w:spacing w:val="-1"/>
        </w:rPr>
        <w:t xml:space="preserve">进行决策    </w:t>
      </w:r>
      <w:r>
        <w:rPr>
          <w:rFonts w:ascii="Times New Roman" w:eastAsia="Times New Roman" w:hAnsi="Times New Roman" w:cs="Times New Roman"/>
          <w:spacing w:val="-1"/>
        </w:rPr>
        <w:t xml:space="preserve">E.   </w:t>
      </w:r>
      <w:r>
        <w:rPr>
          <w:spacing w:val="-1"/>
        </w:rPr>
        <w:t>搞好服务</w:t>
      </w:r>
    </w:p>
    <w:p>
      <w:pPr>
        <w:pStyle w:val="BodyText"/>
        <w:spacing w:before="106" w:line="212" w:lineRule="auto"/>
      </w:pPr>
      <w:r>
        <w:rPr>
          <w:spacing w:val="-2"/>
        </w:rPr>
        <w:t>49.</w:t>
      </w:r>
      <w:r>
        <w:rPr>
          <w:spacing w:val="-18"/>
        </w:rPr>
        <w:t xml:space="preserve"> </w:t>
      </w:r>
      <w:r>
        <w:rPr>
          <w:spacing w:val="-2"/>
        </w:rPr>
        <w:t>科学合理的机关日常工作程序应注意的环节有</w:t>
      </w:r>
      <w:r>
        <w:rPr>
          <w:spacing w:val="-29"/>
        </w:rPr>
        <w:t xml:space="preserve"> </w:t>
      </w:r>
      <w:r>
        <w:rPr>
          <w:rFonts w:ascii="Times New Roman" w:eastAsia="Times New Roman" w:hAnsi="Times New Roman" w:cs="Times New Roman"/>
          <w:spacing w:val="-2"/>
        </w:rPr>
        <w:t>(ABCDE)</w:t>
      </w:r>
      <w:r>
        <w:rPr>
          <w:spacing w:val="-2"/>
        </w:rPr>
        <w:t>。</w:t>
      </w:r>
    </w:p>
    <w:p>
      <w:pPr>
        <w:pStyle w:val="BodyText"/>
        <w:spacing w:before="154" w:line="219" w:lineRule="auto"/>
      </w:pPr>
      <w:r>
        <w:rPr>
          <w:rFonts w:ascii="Times New Roman" w:eastAsia="Times New Roman" w:hAnsi="Times New Roman" w:cs="Times New Roman"/>
          <w:spacing w:val="-1"/>
        </w:rPr>
        <w:t>A.</w:t>
      </w:r>
      <w:r>
        <w:rPr>
          <w:rFonts w:ascii="Times New Roman" w:eastAsia="Times New Roman" w:hAnsi="Times New Roman" w:cs="Times New Roman"/>
          <w:spacing w:val="13"/>
        </w:rPr>
        <w:t xml:space="preserve">  </w:t>
      </w:r>
      <w:r>
        <w:rPr>
          <w:spacing w:val="-1"/>
        </w:rPr>
        <w:t>奖惩教育工作</w:t>
      </w:r>
      <w:r>
        <w:rPr>
          <w:spacing w:val="34"/>
        </w:rPr>
        <w:t xml:space="preserve">  </w:t>
      </w:r>
      <w:r>
        <w:rPr>
          <w:rFonts w:ascii="Times New Roman" w:eastAsia="Times New Roman" w:hAnsi="Times New Roman" w:cs="Times New Roman"/>
          <w:spacing w:val="-1"/>
        </w:rPr>
        <w:t xml:space="preserve">B.   </w:t>
      </w:r>
      <w:r>
        <w:rPr>
          <w:spacing w:val="-1"/>
        </w:rPr>
        <w:t>组织实施工作</w:t>
      </w:r>
      <w:r>
        <w:rPr>
          <w:spacing w:val="30"/>
        </w:rPr>
        <w:t xml:space="preserve">  </w:t>
      </w:r>
      <w:r>
        <w:rPr>
          <w:rFonts w:ascii="Times New Roman" w:eastAsia="Times New Roman" w:hAnsi="Times New Roman" w:cs="Times New Roman"/>
          <w:spacing w:val="-1"/>
        </w:rPr>
        <w:t xml:space="preserve">C.   </w:t>
      </w:r>
      <w:r>
        <w:rPr>
          <w:spacing w:val="-1"/>
        </w:rPr>
        <w:t>协调控制工作</w:t>
      </w:r>
      <w:r>
        <w:rPr>
          <w:spacing w:val="29"/>
        </w:rPr>
        <w:t xml:space="preserve">  </w:t>
      </w:r>
      <w:r>
        <w:rPr>
          <w:rFonts w:ascii="Times New Roman" w:eastAsia="Times New Roman" w:hAnsi="Times New Roman" w:cs="Times New Roman"/>
          <w:spacing w:val="-1"/>
        </w:rPr>
        <w:t xml:space="preserve">D.   </w:t>
      </w:r>
      <w:r>
        <w:rPr>
          <w:spacing w:val="-1"/>
        </w:rPr>
        <w:t xml:space="preserve">检查总结工作   </w:t>
      </w:r>
      <w:r>
        <w:rPr>
          <w:rFonts w:ascii="Times New Roman" w:eastAsia="Times New Roman" w:hAnsi="Times New Roman" w:cs="Times New Roman"/>
          <w:spacing w:val="-1"/>
        </w:rPr>
        <w:t>E.</w:t>
      </w:r>
      <w:r>
        <w:rPr>
          <w:rFonts w:ascii="Times New Roman" w:eastAsia="Times New Roman" w:hAnsi="Times New Roman" w:cs="Times New Roman"/>
          <w:spacing w:val="-2"/>
        </w:rPr>
        <w:t xml:space="preserve">   </w:t>
      </w:r>
      <w:r>
        <w:rPr>
          <w:spacing w:val="-2"/>
        </w:rPr>
        <w:t>计划安排工作</w:t>
      </w:r>
    </w:p>
    <w:p>
      <w:pPr>
        <w:pStyle w:val="BodyText"/>
        <w:spacing w:before="106" w:line="212" w:lineRule="auto"/>
        <w:rPr>
          <w:rFonts w:ascii="Times New Roman" w:eastAsia="Times New Roman" w:hAnsi="Times New Roman" w:cs="Times New Roman"/>
        </w:rPr>
      </w:pPr>
      <w:r>
        <w:rPr>
          <w:spacing w:val="-3"/>
        </w:rPr>
        <w:t>50. 一般说来，办公自动化系统的开发大致分为如下阶段</w:t>
      </w:r>
      <w:r>
        <w:rPr>
          <w:spacing w:val="-17"/>
        </w:rPr>
        <w:t xml:space="preserve"> </w:t>
      </w:r>
      <w:r>
        <w:rPr>
          <w:rFonts w:ascii="Times New Roman" w:eastAsia="Times New Roman" w:hAnsi="Times New Roman" w:cs="Times New Roman"/>
          <w:spacing w:val="-3"/>
        </w:rPr>
        <w:t>(ABCDE)</w:t>
      </w:r>
    </w:p>
    <w:p>
      <w:pPr>
        <w:pStyle w:val="BodyText"/>
        <w:spacing w:before="154" w:line="226" w:lineRule="auto"/>
      </w:pPr>
      <w:r>
        <w:rPr>
          <w:rFonts w:ascii="Times New Roman" w:eastAsia="Times New Roman" w:hAnsi="Times New Roman" w:cs="Times New Roman"/>
          <w:spacing w:val="-1"/>
        </w:rPr>
        <w:t>A.</w:t>
      </w:r>
      <w:r>
        <w:rPr>
          <w:rFonts w:ascii="Times New Roman" w:eastAsia="Times New Roman" w:hAnsi="Times New Roman" w:cs="Times New Roman"/>
          <w:spacing w:val="18"/>
          <w:w w:val="101"/>
        </w:rPr>
        <w:t xml:space="preserve">  </w:t>
      </w:r>
      <w:r>
        <w:rPr>
          <w:spacing w:val="-1"/>
        </w:rPr>
        <w:t>系统实施</w:t>
      </w:r>
      <w:r>
        <w:rPr>
          <w:spacing w:val="23"/>
        </w:rPr>
        <w:t xml:space="preserve">   </w:t>
      </w:r>
      <w:r>
        <w:rPr>
          <w:rFonts w:ascii="Times New Roman" w:eastAsia="Times New Roman" w:hAnsi="Times New Roman" w:cs="Times New Roman"/>
          <w:spacing w:val="-1"/>
        </w:rPr>
        <w:t xml:space="preserve">B.   </w:t>
      </w:r>
      <w:r>
        <w:rPr>
          <w:spacing w:val="-1"/>
        </w:rPr>
        <w:t>系统设计</w:t>
      </w:r>
      <w:r>
        <w:rPr>
          <w:spacing w:val="36"/>
        </w:rPr>
        <w:t xml:space="preserve">  </w:t>
      </w:r>
      <w:r>
        <w:rPr>
          <w:rFonts w:ascii="Times New Roman" w:eastAsia="Times New Roman" w:hAnsi="Times New Roman" w:cs="Times New Roman"/>
          <w:spacing w:val="-1"/>
        </w:rPr>
        <w:t xml:space="preserve">C.   </w:t>
      </w:r>
      <w:r>
        <w:rPr>
          <w:spacing w:val="-1"/>
        </w:rPr>
        <w:t>系统维护</w:t>
      </w:r>
      <w:r>
        <w:rPr>
          <w:spacing w:val="13"/>
        </w:rPr>
        <w:t xml:space="preserve">   </w:t>
      </w:r>
      <w:r>
        <w:rPr>
          <w:rFonts w:ascii="Times New Roman" w:eastAsia="Times New Roman" w:hAnsi="Times New Roman" w:cs="Times New Roman"/>
          <w:spacing w:val="-1"/>
        </w:rPr>
        <w:t xml:space="preserve">D.  </w:t>
      </w:r>
      <w:r>
        <w:rPr>
          <w:spacing w:val="-1"/>
        </w:rPr>
        <w:t xml:space="preserve">系统需求分析  </w:t>
      </w:r>
      <w:r>
        <w:rPr>
          <w:spacing w:val="-2"/>
        </w:rPr>
        <w:t xml:space="preserve">  </w:t>
      </w:r>
      <w:r>
        <w:rPr>
          <w:rFonts w:ascii="Times New Roman" w:eastAsia="Times New Roman" w:hAnsi="Times New Roman" w:cs="Times New Roman"/>
          <w:spacing w:val="-2"/>
        </w:rPr>
        <w:t xml:space="preserve">E.   </w:t>
      </w:r>
      <w:r>
        <w:rPr>
          <w:spacing w:val="-2"/>
        </w:rPr>
        <w:t>系统评价</w:t>
      </w:r>
    </w:p>
    <w:p>
      <w:pPr>
        <w:pStyle w:val="BodyText"/>
        <w:spacing w:before="109" w:line="212" w:lineRule="auto"/>
      </w:pPr>
      <w:r>
        <w:rPr>
          <w:spacing w:val="-3"/>
        </w:rPr>
        <w:t xml:space="preserve">51. 从决策的风险程度来讲，行政决策可以分为 </w:t>
      </w:r>
      <w:r>
        <w:rPr>
          <w:rFonts w:ascii="Times New Roman" w:eastAsia="Times New Roman" w:hAnsi="Times New Roman" w:cs="Times New Roman"/>
          <w:spacing w:val="-3"/>
        </w:rPr>
        <w:t>(ACE)</w:t>
      </w:r>
      <w:r>
        <w:rPr>
          <w:spacing w:val="-3"/>
        </w:rPr>
        <w:t>。</w:t>
      </w:r>
    </w:p>
    <w:p>
      <w:pPr>
        <w:pStyle w:val="BodyText"/>
        <w:spacing w:before="164" w:line="219" w:lineRule="auto"/>
      </w:pPr>
      <w:r>
        <w:rPr>
          <w:rFonts w:ascii="Times New Roman" w:eastAsia="Times New Roman" w:hAnsi="Times New Roman" w:cs="Times New Roman"/>
          <w:spacing w:val="-1"/>
        </w:rPr>
        <w:t xml:space="preserve">A.  </w:t>
      </w:r>
      <w:r>
        <w:rPr>
          <w:spacing w:val="-1"/>
        </w:rPr>
        <w:t xml:space="preserve">确定型决策     </w:t>
      </w:r>
      <w:r>
        <w:rPr>
          <w:rFonts w:ascii="Times New Roman" w:eastAsia="Times New Roman" w:hAnsi="Times New Roman" w:cs="Times New Roman"/>
          <w:spacing w:val="-1"/>
        </w:rPr>
        <w:t xml:space="preserve">B.   </w:t>
      </w:r>
      <w:r>
        <w:rPr>
          <w:spacing w:val="-1"/>
        </w:rPr>
        <w:t xml:space="preserve">理性决策    </w:t>
      </w:r>
      <w:r>
        <w:rPr>
          <w:rFonts w:ascii="Times New Roman" w:eastAsia="Times New Roman" w:hAnsi="Times New Roman" w:cs="Times New Roman"/>
          <w:spacing w:val="-1"/>
        </w:rPr>
        <w:t xml:space="preserve">C.   </w:t>
      </w:r>
      <w:r>
        <w:rPr>
          <w:spacing w:val="-1"/>
        </w:rPr>
        <w:t>风险型决策</w:t>
      </w:r>
      <w:r>
        <w:rPr>
          <w:spacing w:val="9"/>
        </w:rPr>
        <w:t xml:space="preserve">    </w:t>
      </w:r>
      <w:r>
        <w:rPr>
          <w:rFonts w:ascii="Times New Roman" w:eastAsia="Times New Roman" w:hAnsi="Times New Roman" w:cs="Times New Roman"/>
          <w:spacing w:val="-1"/>
        </w:rPr>
        <w:t xml:space="preserve">D.  </w:t>
      </w:r>
      <w:r>
        <w:rPr>
          <w:spacing w:val="-1"/>
        </w:rPr>
        <w:t xml:space="preserve">直觉决策     </w:t>
      </w:r>
      <w:r>
        <w:rPr>
          <w:rFonts w:ascii="Times New Roman" w:eastAsia="Times New Roman" w:hAnsi="Times New Roman" w:cs="Times New Roman"/>
          <w:spacing w:val="-1"/>
        </w:rPr>
        <w:t xml:space="preserve">E.  </w:t>
      </w:r>
      <w:r>
        <w:rPr>
          <w:rFonts w:ascii="Times New Roman" w:eastAsia="Times New Roman" w:hAnsi="Times New Roman" w:cs="Times New Roman"/>
          <w:spacing w:val="-2"/>
        </w:rPr>
        <w:t xml:space="preserve"> </w:t>
      </w:r>
      <w:r>
        <w:rPr>
          <w:spacing w:val="-2"/>
        </w:rPr>
        <w:t>不确定型决策</w:t>
      </w:r>
    </w:p>
    <w:p>
      <w:pPr>
        <w:pStyle w:val="BodyText"/>
        <w:spacing w:before="116" w:line="219" w:lineRule="auto"/>
      </w:pPr>
      <w:r>
        <w:rPr>
          <w:spacing w:val="-4"/>
        </w:rPr>
        <w:t>52. 从决策主体的行为方式来讲，行政决策可以分为</w:t>
      </w:r>
      <w:r>
        <w:rPr>
          <w:spacing w:val="-15"/>
        </w:rPr>
        <w:t xml:space="preserve"> </w:t>
      </w:r>
      <w:r>
        <w:rPr>
          <w:spacing w:val="-4"/>
        </w:rPr>
        <w:t>(DE)。</w:t>
      </w:r>
    </w:p>
    <w:p>
      <w:pPr>
        <w:spacing w:line="219" w:lineRule="auto"/>
        <w:sectPr>
          <w:pgSz w:w="11900" w:h="16840"/>
          <w:pgMar w:top="1431" w:right="1785" w:bottom="0" w:left="590" w:header="0" w:footer="0" w:gutter="0"/>
          <w:pgNumType w:start="8"/>
          <w:cols w:space="708"/>
        </w:sectPr>
      </w:pPr>
    </w:p>
    <w:p>
      <w:pPr>
        <w:spacing w:before="22"/>
      </w:pPr>
    </w:p>
    <w:p>
      <w:pPr>
        <w:spacing w:before="22"/>
      </w:pPr>
    </w:p>
    <w:p>
      <w:pPr>
        <w:spacing w:before="21"/>
      </w:pPr>
    </w:p>
    <w:p>
      <w:pPr>
        <w:sectPr>
          <w:pgSz w:w="11900" w:h="16840"/>
          <w:pgMar w:top="1431" w:right="1785" w:bottom="0" w:left="590" w:header="0" w:footer="0" w:gutter="0"/>
          <w:pgNumType w:start="9"/>
          <w:cols w:num="1" w:space="708" w:equalWidth="0">
            <w:col w:w="9525" w:space="0"/>
          </w:cols>
        </w:sectPr>
      </w:pPr>
    </w:p>
    <w:p>
      <w:pPr>
        <w:pStyle w:val="BodyText"/>
        <w:spacing w:before="36" w:line="275" w:lineRule="auto"/>
        <w:ind w:right="527"/>
      </w:pPr>
      <w:r>
        <w:rPr>
          <w:rFonts w:ascii="Times New Roman" w:eastAsia="Times New Roman" w:hAnsi="Times New Roman" w:cs="Times New Roman"/>
          <w:spacing w:val="-1"/>
        </w:rPr>
        <w:t>A.</w:t>
      </w:r>
      <w:r>
        <w:rPr>
          <w:rFonts w:ascii="Times New Roman" w:eastAsia="Times New Roman" w:hAnsi="Times New Roman" w:cs="Times New Roman"/>
          <w:spacing w:val="13"/>
          <w:w w:val="101"/>
        </w:rPr>
        <w:t xml:space="preserve">  </w:t>
      </w:r>
      <w:r>
        <w:rPr>
          <w:spacing w:val="-1"/>
        </w:rPr>
        <w:t xml:space="preserve">直觉决策    </w:t>
      </w:r>
      <w:r>
        <w:rPr>
          <w:rFonts w:ascii="Times New Roman" w:eastAsia="Times New Roman" w:hAnsi="Times New Roman" w:cs="Times New Roman"/>
          <w:spacing w:val="-1"/>
        </w:rPr>
        <w:t xml:space="preserve">B.   </w:t>
      </w:r>
      <w:r>
        <w:rPr>
          <w:spacing w:val="-1"/>
        </w:rPr>
        <w:t>经验决策</w:t>
      </w:r>
      <w:r>
        <w:rPr>
          <w:spacing w:val="22"/>
          <w:w w:val="101"/>
        </w:rPr>
        <w:t xml:space="preserve">   </w:t>
      </w:r>
      <w:r>
        <w:rPr>
          <w:rFonts w:ascii="Times New Roman" w:eastAsia="Times New Roman" w:hAnsi="Times New Roman" w:cs="Times New Roman"/>
          <w:spacing w:val="-1"/>
        </w:rPr>
        <w:t xml:space="preserve">C.   </w:t>
      </w:r>
      <w:r>
        <w:rPr>
          <w:spacing w:val="-1"/>
        </w:rPr>
        <w:t xml:space="preserve">理性决策   </w:t>
      </w:r>
      <w:r>
        <w:rPr>
          <w:rFonts w:ascii="Times New Roman" w:eastAsia="Times New Roman" w:hAnsi="Times New Roman" w:cs="Times New Roman"/>
          <w:spacing w:val="-2"/>
        </w:rPr>
        <w:t xml:space="preserve">D.   </w:t>
      </w:r>
      <w:r>
        <w:rPr>
          <w:spacing w:val="-2"/>
        </w:rPr>
        <w:t>个人决策</w:t>
      </w:r>
      <w:r>
        <w:t xml:space="preserve"> </w:t>
      </w:r>
      <w:r>
        <w:rPr>
          <w:spacing w:val="-3"/>
        </w:rPr>
        <w:t>53. 从决策对象的结构性程度来讲，先生决策可以分为</w:t>
      </w:r>
      <w:r>
        <w:rPr>
          <w:spacing w:val="-26"/>
        </w:rPr>
        <w:t xml:space="preserve"> </w:t>
      </w:r>
      <w:r>
        <w:rPr>
          <w:rFonts w:ascii="Times New Roman" w:eastAsia="Times New Roman" w:hAnsi="Times New Roman" w:cs="Times New Roman"/>
          <w:spacing w:val="-3"/>
        </w:rPr>
        <w:t>(CE)</w:t>
      </w:r>
      <w:r>
        <w:rPr>
          <w:spacing w:val="-3"/>
        </w:rPr>
        <w:t>。</w:t>
      </w:r>
    </w:p>
    <w:p>
      <w:pPr>
        <w:pStyle w:val="BodyText"/>
        <w:spacing w:before="143" w:line="275" w:lineRule="auto"/>
        <w:ind w:right="77"/>
      </w:pPr>
      <w:r>
        <w:rPr>
          <w:rFonts w:ascii="Times New Roman" w:eastAsia="Times New Roman" w:hAnsi="Times New Roman" w:cs="Times New Roman"/>
          <w:spacing w:val="-1"/>
        </w:rPr>
        <w:t>A.</w:t>
      </w:r>
      <w:r>
        <w:rPr>
          <w:rFonts w:ascii="Times New Roman" w:eastAsia="Times New Roman" w:hAnsi="Times New Roman" w:cs="Times New Roman"/>
          <w:spacing w:val="23"/>
        </w:rPr>
        <w:t xml:space="preserve">  </w:t>
      </w:r>
      <w:r>
        <w:rPr>
          <w:spacing w:val="-1"/>
        </w:rPr>
        <w:t>理性决策</w:t>
      </w:r>
      <w:r>
        <w:rPr>
          <w:spacing w:val="17"/>
        </w:rPr>
        <w:t xml:space="preserve">   </w:t>
      </w:r>
      <w:r>
        <w:rPr>
          <w:rFonts w:ascii="Times New Roman" w:eastAsia="Times New Roman" w:hAnsi="Times New Roman" w:cs="Times New Roman"/>
          <w:spacing w:val="-1"/>
        </w:rPr>
        <w:t>B.</w:t>
      </w:r>
      <w:r>
        <w:rPr>
          <w:rFonts w:ascii="Times New Roman" w:eastAsia="Times New Roman" w:hAnsi="Times New Roman" w:cs="Times New Roman"/>
          <w:spacing w:val="20"/>
        </w:rPr>
        <w:t xml:space="preserve">  </w:t>
      </w:r>
      <w:r>
        <w:rPr>
          <w:spacing w:val="-1"/>
        </w:rPr>
        <w:t>直觉决策</w:t>
      </w:r>
      <w:r>
        <w:rPr>
          <w:spacing w:val="26"/>
        </w:rPr>
        <w:t xml:space="preserve">   </w:t>
      </w:r>
      <w:r>
        <w:rPr>
          <w:spacing w:val="-1"/>
        </w:rPr>
        <w:t>C.</w:t>
      </w:r>
      <w:r>
        <w:rPr>
          <w:spacing w:val="46"/>
        </w:rPr>
        <w:t xml:space="preserve"> </w:t>
      </w:r>
      <w:r>
        <w:rPr>
          <w:spacing w:val="-1"/>
        </w:rPr>
        <w:t>非程序性决策</w:t>
      </w:r>
      <w:r>
        <w:rPr>
          <w:spacing w:val="23"/>
        </w:rPr>
        <w:t xml:space="preserve">   </w:t>
      </w:r>
      <w:r>
        <w:rPr>
          <w:rFonts w:ascii="Times New Roman" w:eastAsia="Times New Roman" w:hAnsi="Times New Roman" w:cs="Times New Roman"/>
          <w:spacing w:val="-1"/>
        </w:rPr>
        <w:t xml:space="preserve">D.   </w:t>
      </w:r>
      <w:r>
        <w:rPr>
          <w:spacing w:val="-1"/>
        </w:rPr>
        <w:t>科学决策</w:t>
      </w:r>
      <w:r>
        <w:t xml:space="preserve"> </w:t>
      </w:r>
      <w:r>
        <w:rPr>
          <w:spacing w:val="-3"/>
        </w:rPr>
        <w:t>54. 从决策主体采取决策的方法上来讲，行政决策可以分为</w:t>
      </w:r>
      <w:r>
        <w:rPr>
          <w:spacing w:val="-19"/>
        </w:rPr>
        <w:t xml:space="preserve"> </w:t>
      </w:r>
      <w:r>
        <w:rPr>
          <w:rFonts w:ascii="Times New Roman" w:eastAsia="Times New Roman" w:hAnsi="Times New Roman" w:cs="Times New Roman"/>
          <w:spacing w:val="-3"/>
        </w:rPr>
        <w:t>(AD)</w:t>
      </w:r>
      <w:r>
        <w:rPr>
          <w:spacing w:val="-3"/>
        </w:rPr>
        <w:t>。</w:t>
      </w:r>
    </w:p>
    <w:p>
      <w:pPr>
        <w:pStyle w:val="BodyText"/>
        <w:spacing w:before="153" w:line="195" w:lineRule="auto"/>
      </w:pPr>
      <w:r>
        <w:rPr>
          <w:rFonts w:ascii="Times New Roman" w:eastAsia="Times New Roman" w:hAnsi="Times New Roman" w:cs="Times New Roman"/>
        </w:rPr>
        <w:t xml:space="preserve">A.  </w:t>
      </w:r>
      <w:r>
        <w:t xml:space="preserve">经验决策    </w:t>
      </w:r>
      <w:r>
        <w:rPr>
          <w:rFonts w:ascii="Times New Roman" w:eastAsia="Times New Roman" w:hAnsi="Times New Roman" w:cs="Times New Roman"/>
        </w:rPr>
        <w:t xml:space="preserve">B.   </w:t>
      </w:r>
      <w:r>
        <w:t>集体决策</w:t>
      </w:r>
      <w:r>
        <w:rPr>
          <w:spacing w:val="22"/>
        </w:rPr>
        <w:t xml:space="preserve">   </w:t>
      </w:r>
      <w:r>
        <w:rPr>
          <w:rFonts w:ascii="Times New Roman" w:eastAsia="Times New Roman" w:hAnsi="Times New Roman" w:cs="Times New Roman"/>
        </w:rPr>
        <w:t xml:space="preserve">C.   </w:t>
      </w:r>
      <w:r>
        <w:rPr>
          <w:spacing w:val="-1"/>
        </w:rPr>
        <w:t xml:space="preserve">理性决策      </w:t>
      </w:r>
      <w:r>
        <w:rPr>
          <w:rFonts w:ascii="Times New Roman" w:eastAsia="Times New Roman" w:hAnsi="Times New Roman" w:cs="Times New Roman"/>
          <w:spacing w:val="-1"/>
        </w:rPr>
        <w:t xml:space="preserve">D.   </w:t>
      </w:r>
      <w:r>
        <w:rPr>
          <w:spacing w:val="-1"/>
        </w:rPr>
        <w:t>科学决策</w:t>
      </w:r>
    </w:p>
    <w:p>
      <w:pPr>
        <w:spacing w:line="14" w:lineRule="auto"/>
        <w:rPr>
          <w:rFonts w:ascii="Arial"/>
          <w:sz w:val="2"/>
        </w:rPr>
      </w:pPr>
      <w:r>
        <w:rPr>
          <w:rFonts w:ascii="Arial" w:eastAsia="Arial" w:hAnsi="Arial" w:cs="Arial"/>
          <w:sz w:val="2"/>
          <w:szCs w:val="2"/>
        </w:rPr>
        <w:br w:type="column"/>
      </w:r>
    </w:p>
    <w:p>
      <w:pPr>
        <w:pStyle w:val="BodyText"/>
        <w:spacing w:before="34" w:line="219" w:lineRule="auto"/>
      </w:pPr>
      <w:r>
        <w:rPr>
          <w:rFonts w:ascii="Times New Roman" w:eastAsia="Times New Roman" w:hAnsi="Times New Roman" w:cs="Times New Roman"/>
          <w:spacing w:val="-2"/>
        </w:rPr>
        <w:t>E.</w:t>
      </w:r>
      <w:r>
        <w:rPr>
          <w:rFonts w:ascii="Times New Roman" w:eastAsia="Times New Roman" w:hAnsi="Times New Roman" w:cs="Times New Roman"/>
          <w:spacing w:val="21"/>
          <w:w w:val="101"/>
        </w:rPr>
        <w:t xml:space="preserve">  </w:t>
      </w:r>
      <w:r>
        <w:rPr>
          <w:spacing w:val="-2"/>
        </w:rPr>
        <w:t>程序性决策</w:t>
      </w:r>
    </w:p>
    <w:p>
      <w:pPr>
        <w:spacing w:line="405" w:lineRule="auto"/>
        <w:rPr>
          <w:rFonts w:ascii="Arial"/>
          <w:sz w:val="21"/>
        </w:rPr>
      </w:pPr>
    </w:p>
    <w:p>
      <w:pPr>
        <w:pStyle w:val="BodyText"/>
        <w:spacing w:before="58" w:line="219" w:lineRule="auto"/>
        <w:ind w:left="69"/>
      </w:pPr>
      <w:r>
        <w:rPr>
          <w:rFonts w:ascii="Times New Roman" w:eastAsia="Times New Roman" w:hAnsi="Times New Roman" w:cs="Times New Roman"/>
          <w:spacing w:val="-2"/>
        </w:rPr>
        <w:t>E.</w:t>
      </w:r>
      <w:r>
        <w:rPr>
          <w:rFonts w:ascii="Times New Roman" w:eastAsia="Times New Roman" w:hAnsi="Times New Roman" w:cs="Times New Roman"/>
          <w:spacing w:val="21"/>
          <w:w w:val="101"/>
        </w:rPr>
        <w:t xml:space="preserve">  </w:t>
      </w:r>
      <w:r>
        <w:rPr>
          <w:spacing w:val="-2"/>
        </w:rPr>
        <w:t>程序性决策</w:t>
      </w:r>
    </w:p>
    <w:p>
      <w:pPr>
        <w:spacing w:line="425" w:lineRule="auto"/>
        <w:rPr>
          <w:rFonts w:ascii="Arial"/>
          <w:sz w:val="21"/>
        </w:rPr>
      </w:pPr>
    </w:p>
    <w:p>
      <w:pPr>
        <w:pStyle w:val="BodyText"/>
        <w:spacing w:before="59" w:line="184" w:lineRule="auto"/>
        <w:ind w:left="69"/>
      </w:pPr>
      <w:r>
        <w:rPr>
          <w:rFonts w:ascii="Times New Roman" w:eastAsia="Times New Roman" w:hAnsi="Times New Roman" w:cs="Times New Roman"/>
          <w:spacing w:val="-9"/>
        </w:rPr>
        <w:t>E.</w:t>
      </w:r>
      <w:r>
        <w:rPr>
          <w:rFonts w:ascii="Times New Roman" w:eastAsia="Times New Roman" w:hAnsi="Times New Roman" w:cs="Times New Roman"/>
          <w:spacing w:val="5"/>
        </w:rPr>
        <w:t xml:space="preserve">   </w:t>
      </w:r>
      <w:r>
        <w:rPr>
          <w:spacing w:val="-9"/>
        </w:rPr>
        <w:t>个人决策</w:t>
      </w:r>
    </w:p>
    <w:p>
      <w:pPr>
        <w:spacing w:line="184" w:lineRule="auto"/>
        <w:sectPr>
          <w:type w:val="continuous"/>
          <w:pgSz w:w="11900" w:h="16840"/>
          <w:pgMar w:top="1431" w:right="1785" w:bottom="0" w:left="590" w:header="0" w:footer="0" w:gutter="0"/>
          <w:pgNumType w:start="10"/>
          <w:cols w:num="2" w:space="708" w:equalWidth="0">
            <w:col w:w="5531" w:space="100"/>
            <w:col w:w="3895" w:space="0"/>
          </w:cols>
        </w:sectPr>
      </w:pPr>
    </w:p>
    <w:p>
      <w:pPr>
        <w:pStyle w:val="BodyText"/>
        <w:spacing w:before="140" w:line="212" w:lineRule="auto"/>
      </w:pPr>
      <w:r>
        <w:rPr>
          <w:spacing w:val="-3"/>
        </w:rPr>
        <w:t>55. 现代行政决策体制应该包括</w:t>
      </w:r>
      <w:r>
        <w:rPr>
          <w:spacing w:val="-10"/>
        </w:rPr>
        <w:t xml:space="preserve"> </w:t>
      </w:r>
      <w:r>
        <w:rPr>
          <w:rFonts w:ascii="Times New Roman" w:eastAsia="Times New Roman" w:hAnsi="Times New Roman" w:cs="Times New Roman"/>
          <w:spacing w:val="-3"/>
        </w:rPr>
        <w:t>(ACDE)</w:t>
      </w:r>
      <w:r>
        <w:rPr>
          <w:spacing w:val="-3"/>
        </w:rPr>
        <w:t>。</w:t>
      </w:r>
    </w:p>
    <w:p>
      <w:pPr>
        <w:pStyle w:val="BodyText"/>
        <w:spacing w:before="141" w:line="218" w:lineRule="auto"/>
      </w:pPr>
      <w:r>
        <w:rPr>
          <w:rFonts w:ascii="Times New Roman" w:eastAsia="Times New Roman" w:hAnsi="Times New Roman" w:cs="Times New Roman"/>
          <w:spacing w:val="-1"/>
        </w:rPr>
        <w:t>A.</w:t>
      </w:r>
      <w:r>
        <w:rPr>
          <w:rFonts w:ascii="Times New Roman" w:eastAsia="Times New Roman" w:hAnsi="Times New Roman" w:cs="Times New Roman"/>
          <w:spacing w:val="19"/>
          <w:w w:val="101"/>
        </w:rPr>
        <w:t xml:space="preserve">  </w:t>
      </w:r>
      <w:r>
        <w:rPr>
          <w:spacing w:val="-1"/>
        </w:rPr>
        <w:t xml:space="preserve">领导决策系统      </w:t>
      </w:r>
      <w:r>
        <w:rPr>
          <w:rFonts w:ascii="Times New Roman" w:eastAsia="Times New Roman" w:hAnsi="Times New Roman" w:cs="Times New Roman"/>
          <w:spacing w:val="-1"/>
        </w:rPr>
        <w:t xml:space="preserve">B.   </w:t>
      </w:r>
      <w:r>
        <w:rPr>
          <w:spacing w:val="-1"/>
        </w:rPr>
        <w:t>行政评估系统        C. 专家咨询系统</w:t>
      </w:r>
    </w:p>
    <w:p>
      <w:pPr>
        <w:pStyle w:val="BodyText"/>
        <w:spacing w:before="149" w:line="219" w:lineRule="auto"/>
      </w:pPr>
      <w:r>
        <w:rPr>
          <w:rFonts w:ascii="Times New Roman" w:eastAsia="Times New Roman" w:hAnsi="Times New Roman" w:cs="Times New Roman"/>
          <w:spacing w:val="-1"/>
        </w:rPr>
        <w:t xml:space="preserve">D.  </w:t>
      </w:r>
      <w:r>
        <w:rPr>
          <w:spacing w:val="-1"/>
        </w:rPr>
        <w:t>信息支持系统</w:t>
      </w:r>
      <w:r>
        <w:rPr>
          <w:spacing w:val="2"/>
        </w:rPr>
        <w:t xml:space="preserve">      </w:t>
      </w:r>
      <w:r>
        <w:rPr>
          <w:rFonts w:ascii="Times New Roman" w:eastAsia="Times New Roman" w:hAnsi="Times New Roman" w:cs="Times New Roman"/>
          <w:spacing w:val="-1"/>
        </w:rPr>
        <w:t xml:space="preserve">E.   </w:t>
      </w:r>
      <w:r>
        <w:rPr>
          <w:spacing w:val="-1"/>
        </w:rPr>
        <w:t>公民磋商与参与系统</w:t>
      </w:r>
    </w:p>
    <w:p>
      <w:pPr>
        <w:pStyle w:val="BodyText"/>
        <w:spacing w:before="106" w:line="212" w:lineRule="auto"/>
      </w:pPr>
      <w:r>
        <w:rPr>
          <w:spacing w:val="-3"/>
        </w:rPr>
        <w:t>56. 决策方案一般有</w:t>
      </w:r>
      <w:r>
        <w:rPr>
          <w:spacing w:val="-5"/>
        </w:rPr>
        <w:t xml:space="preserve"> </w:t>
      </w:r>
      <w:r>
        <w:rPr>
          <w:rFonts w:ascii="Times New Roman" w:eastAsia="Times New Roman" w:hAnsi="Times New Roman" w:cs="Times New Roman"/>
          <w:spacing w:val="-3"/>
        </w:rPr>
        <w:t>(BCDE)</w:t>
      </w:r>
      <w:r>
        <w:rPr>
          <w:spacing w:val="-3"/>
        </w:rPr>
        <w:t>。</w:t>
      </w:r>
    </w:p>
    <w:p>
      <w:pPr>
        <w:pStyle w:val="BodyText"/>
        <w:spacing w:before="154" w:line="220" w:lineRule="auto"/>
      </w:pPr>
      <w:r>
        <w:rPr>
          <w:rFonts w:ascii="Times New Roman" w:eastAsia="Times New Roman" w:hAnsi="Times New Roman" w:cs="Times New Roman"/>
          <w:spacing w:val="-1"/>
        </w:rPr>
        <w:t xml:space="preserve">A.  </w:t>
      </w:r>
      <w:r>
        <w:rPr>
          <w:spacing w:val="-1"/>
        </w:rPr>
        <w:t xml:space="preserve">长期方案    </w:t>
      </w:r>
      <w:r>
        <w:rPr>
          <w:rFonts w:ascii="Times New Roman" w:eastAsia="Times New Roman" w:hAnsi="Times New Roman" w:cs="Times New Roman"/>
          <w:spacing w:val="-1"/>
        </w:rPr>
        <w:t xml:space="preserve">B.   </w:t>
      </w:r>
      <w:r>
        <w:rPr>
          <w:spacing w:val="-1"/>
        </w:rPr>
        <w:t>临时方案</w:t>
      </w:r>
      <w:r>
        <w:rPr>
          <w:spacing w:val="29"/>
        </w:rPr>
        <w:t xml:space="preserve">   </w:t>
      </w:r>
      <w:r>
        <w:rPr>
          <w:rFonts w:ascii="Times New Roman" w:eastAsia="Times New Roman" w:hAnsi="Times New Roman" w:cs="Times New Roman"/>
          <w:spacing w:val="-1"/>
        </w:rPr>
        <w:t xml:space="preserve">C.   </w:t>
      </w:r>
      <w:r>
        <w:rPr>
          <w:spacing w:val="-1"/>
        </w:rPr>
        <w:t xml:space="preserve">追踪方案    </w:t>
      </w:r>
      <w:r>
        <w:rPr>
          <w:rFonts w:ascii="Times New Roman" w:eastAsia="Times New Roman" w:hAnsi="Times New Roman" w:cs="Times New Roman"/>
          <w:spacing w:val="-1"/>
        </w:rPr>
        <w:t>D.</w:t>
      </w:r>
      <w:r>
        <w:rPr>
          <w:rFonts w:ascii="Times New Roman" w:eastAsia="Times New Roman" w:hAnsi="Times New Roman" w:cs="Times New Roman"/>
          <w:spacing w:val="15"/>
        </w:rPr>
        <w:t xml:space="preserve">  </w:t>
      </w:r>
      <w:r>
        <w:rPr>
          <w:spacing w:val="-1"/>
        </w:rPr>
        <w:t xml:space="preserve">应变方案     </w:t>
      </w:r>
      <w:r>
        <w:rPr>
          <w:rFonts w:ascii="Times New Roman" w:eastAsia="Times New Roman" w:hAnsi="Times New Roman" w:cs="Times New Roman"/>
          <w:spacing w:val="-1"/>
        </w:rPr>
        <w:t xml:space="preserve">E.   </w:t>
      </w:r>
      <w:r>
        <w:rPr>
          <w:spacing w:val="-1"/>
        </w:rPr>
        <w:t>积极方案</w:t>
      </w:r>
    </w:p>
    <w:p>
      <w:pPr>
        <w:pStyle w:val="BodyText"/>
        <w:spacing w:before="105" w:line="212" w:lineRule="auto"/>
      </w:pPr>
      <w:r>
        <w:rPr>
          <w:spacing w:val="-3"/>
        </w:rPr>
        <w:t>57. 行政执行的一般过程可以分为</w:t>
      </w:r>
      <w:r>
        <w:rPr>
          <w:spacing w:val="-10"/>
        </w:rPr>
        <w:t xml:space="preserve"> </w:t>
      </w:r>
      <w:r>
        <w:rPr>
          <w:rFonts w:ascii="Times New Roman" w:eastAsia="Times New Roman" w:hAnsi="Times New Roman" w:cs="Times New Roman"/>
          <w:spacing w:val="-3"/>
        </w:rPr>
        <w:t>(ACE)</w:t>
      </w:r>
      <w:r>
        <w:rPr>
          <w:spacing w:val="-3"/>
        </w:rPr>
        <w:t>。</w:t>
      </w:r>
    </w:p>
    <w:p>
      <w:pPr>
        <w:pStyle w:val="BodyText"/>
        <w:spacing w:before="164" w:line="221" w:lineRule="auto"/>
      </w:pPr>
      <w:r>
        <w:rPr>
          <w:rFonts w:ascii="Times New Roman" w:eastAsia="Times New Roman" w:hAnsi="Times New Roman" w:cs="Times New Roman"/>
          <w:spacing w:val="-1"/>
        </w:rPr>
        <w:t>A.</w:t>
      </w:r>
      <w:r>
        <w:rPr>
          <w:rFonts w:ascii="Times New Roman" w:eastAsia="Times New Roman" w:hAnsi="Times New Roman" w:cs="Times New Roman"/>
          <w:spacing w:val="18"/>
          <w:w w:val="101"/>
        </w:rPr>
        <w:t xml:space="preserve">  </w:t>
      </w:r>
      <w:r>
        <w:rPr>
          <w:spacing w:val="-1"/>
        </w:rPr>
        <w:t>准备阶段</w:t>
      </w:r>
      <w:r>
        <w:rPr>
          <w:spacing w:val="26"/>
        </w:rPr>
        <w:t xml:space="preserve">   </w:t>
      </w:r>
      <w:r>
        <w:rPr>
          <w:spacing w:val="-1"/>
        </w:rPr>
        <w:t>B.</w:t>
      </w:r>
      <w:r>
        <w:rPr>
          <w:spacing w:val="33"/>
        </w:rPr>
        <w:t xml:space="preserve"> </w:t>
      </w:r>
      <w:r>
        <w:rPr>
          <w:spacing w:val="-1"/>
        </w:rPr>
        <w:t>控制阶段</w:t>
      </w:r>
      <w:r>
        <w:rPr>
          <w:spacing w:val="22"/>
        </w:rPr>
        <w:t xml:space="preserve">   </w:t>
      </w:r>
      <w:r>
        <w:rPr>
          <w:rFonts w:ascii="Times New Roman" w:eastAsia="Times New Roman" w:hAnsi="Times New Roman" w:cs="Times New Roman"/>
          <w:spacing w:val="-1"/>
        </w:rPr>
        <w:t xml:space="preserve">C.   </w:t>
      </w:r>
      <w:r>
        <w:rPr>
          <w:spacing w:val="-1"/>
        </w:rPr>
        <w:t>实施阶段    D.</w:t>
      </w:r>
      <w:r>
        <w:rPr>
          <w:spacing w:val="24"/>
        </w:rPr>
        <w:t xml:space="preserve"> </w:t>
      </w:r>
      <w:r>
        <w:rPr>
          <w:spacing w:val="-1"/>
        </w:rPr>
        <w:t xml:space="preserve">协调阶段     </w:t>
      </w:r>
      <w:r>
        <w:rPr>
          <w:rFonts w:ascii="Times New Roman" w:eastAsia="Times New Roman" w:hAnsi="Times New Roman" w:cs="Times New Roman"/>
          <w:spacing w:val="-1"/>
        </w:rPr>
        <w:t>E</w:t>
      </w:r>
      <w:r>
        <w:rPr>
          <w:rFonts w:ascii="Times New Roman" w:eastAsia="Times New Roman" w:hAnsi="Times New Roman" w:cs="Times New Roman"/>
          <w:spacing w:val="-2"/>
        </w:rPr>
        <w:t>.</w:t>
      </w:r>
      <w:r>
        <w:rPr>
          <w:rFonts w:ascii="Times New Roman" w:eastAsia="Times New Roman" w:hAnsi="Times New Roman" w:cs="Times New Roman"/>
          <w:spacing w:val="9"/>
        </w:rPr>
        <w:t xml:space="preserve">  </w:t>
      </w:r>
      <w:r>
        <w:rPr>
          <w:spacing w:val="-2"/>
        </w:rPr>
        <w:t>总结阶段</w:t>
      </w:r>
    </w:p>
    <w:p>
      <w:pPr>
        <w:pStyle w:val="BodyText"/>
        <w:spacing w:before="115" w:line="220" w:lineRule="auto"/>
      </w:pPr>
      <w:r>
        <w:rPr>
          <w:spacing w:val="-5"/>
        </w:rPr>
        <w:t>58. 行政实施阶段的环节主要包括 (ABCE)。</w:t>
      </w:r>
    </w:p>
    <w:p>
      <w:pPr>
        <w:pStyle w:val="BodyText"/>
        <w:spacing w:before="133" w:line="220" w:lineRule="auto"/>
      </w:pPr>
      <w:r>
        <w:rPr>
          <w:rFonts w:ascii="Times New Roman" w:eastAsia="Times New Roman" w:hAnsi="Times New Roman" w:cs="Times New Roman"/>
        </w:rPr>
        <w:t>A.</w:t>
      </w:r>
      <w:r>
        <w:rPr>
          <w:rFonts w:ascii="Times New Roman" w:eastAsia="Times New Roman" w:hAnsi="Times New Roman" w:cs="Times New Roman"/>
          <w:spacing w:val="13"/>
          <w:w w:val="101"/>
        </w:rPr>
        <w:t xml:space="preserve">  </w:t>
      </w:r>
      <w:r>
        <w:t>行政协调</w:t>
      </w:r>
      <w:r>
        <w:rPr>
          <w:spacing w:val="21"/>
        </w:rPr>
        <w:t xml:space="preserve">   </w:t>
      </w:r>
      <w:r>
        <w:rPr>
          <w:rFonts w:ascii="Times New Roman" w:eastAsia="Times New Roman" w:hAnsi="Times New Roman" w:cs="Times New Roman"/>
        </w:rPr>
        <w:t xml:space="preserve">B.   </w:t>
      </w:r>
      <w:r>
        <w:t>行政控制</w:t>
      </w:r>
      <w:r>
        <w:rPr>
          <w:spacing w:val="24"/>
        </w:rPr>
        <w:t xml:space="preserve">   </w:t>
      </w:r>
      <w:r>
        <w:rPr>
          <w:rFonts w:ascii="Times New Roman" w:eastAsia="Times New Roman" w:hAnsi="Times New Roman" w:cs="Times New Roman"/>
        </w:rPr>
        <w:t xml:space="preserve">C.   </w:t>
      </w:r>
      <w:r>
        <w:t>行政</w:t>
      </w:r>
      <w:r>
        <w:rPr>
          <w:spacing w:val="-1"/>
        </w:rPr>
        <w:t xml:space="preserve">沟通    </w:t>
      </w:r>
      <w:r>
        <w:rPr>
          <w:rFonts w:ascii="Times New Roman" w:eastAsia="Times New Roman" w:hAnsi="Times New Roman" w:cs="Times New Roman"/>
          <w:spacing w:val="-1"/>
        </w:rPr>
        <w:t>D.</w:t>
      </w:r>
      <w:r>
        <w:rPr>
          <w:rFonts w:ascii="Times New Roman" w:eastAsia="Times New Roman" w:hAnsi="Times New Roman" w:cs="Times New Roman"/>
          <w:spacing w:val="14"/>
        </w:rPr>
        <w:t xml:space="preserve">  </w:t>
      </w:r>
      <w:r>
        <w:rPr>
          <w:spacing w:val="-1"/>
        </w:rPr>
        <w:t xml:space="preserve">行政评估     </w:t>
      </w:r>
      <w:r>
        <w:rPr>
          <w:rFonts w:ascii="Times New Roman" w:eastAsia="Times New Roman" w:hAnsi="Times New Roman" w:cs="Times New Roman"/>
          <w:spacing w:val="-1"/>
        </w:rPr>
        <w:t>E.</w:t>
      </w:r>
      <w:r>
        <w:rPr>
          <w:rFonts w:ascii="Times New Roman" w:eastAsia="Times New Roman" w:hAnsi="Times New Roman" w:cs="Times New Roman"/>
          <w:spacing w:val="9"/>
        </w:rPr>
        <w:t xml:space="preserve">  </w:t>
      </w:r>
      <w:r>
        <w:rPr>
          <w:spacing w:val="-1"/>
        </w:rPr>
        <w:t>行政指挥</w:t>
      </w:r>
    </w:p>
    <w:p>
      <w:pPr>
        <w:pStyle w:val="BodyText"/>
        <w:spacing w:before="107" w:line="212" w:lineRule="auto"/>
      </w:pPr>
      <w:r>
        <w:rPr>
          <w:spacing w:val="-1"/>
        </w:rPr>
        <w:t>59. 根据控制的范围划分，行政控制分为</w:t>
      </w:r>
      <w:r>
        <w:rPr>
          <w:spacing w:val="-29"/>
        </w:rPr>
        <w:t xml:space="preserve"> </w:t>
      </w:r>
      <w:r>
        <w:rPr>
          <w:rFonts w:ascii="Times New Roman" w:eastAsia="Times New Roman" w:hAnsi="Times New Roman" w:cs="Times New Roman"/>
          <w:spacing w:val="-2"/>
        </w:rPr>
        <w:t>(AD)</w:t>
      </w:r>
      <w:r>
        <w:rPr>
          <w:spacing w:val="-2"/>
        </w:rPr>
        <w:t>。</w:t>
      </w:r>
    </w:p>
    <w:p>
      <w:pPr>
        <w:pStyle w:val="BodyText"/>
        <w:spacing w:before="163" w:line="220" w:lineRule="auto"/>
      </w:pPr>
      <w:r>
        <w:rPr>
          <w:rFonts w:ascii="Times New Roman" w:eastAsia="Times New Roman" w:hAnsi="Times New Roman" w:cs="Times New Roman"/>
          <w:spacing w:val="-1"/>
        </w:rPr>
        <w:t>A.</w:t>
      </w:r>
      <w:r>
        <w:rPr>
          <w:rFonts w:ascii="Times New Roman" w:eastAsia="Times New Roman" w:hAnsi="Times New Roman" w:cs="Times New Roman"/>
          <w:spacing w:val="18"/>
          <w:w w:val="101"/>
        </w:rPr>
        <w:t xml:space="preserve">  </w:t>
      </w:r>
      <w:r>
        <w:rPr>
          <w:spacing w:val="-1"/>
        </w:rPr>
        <w:t>微观控制</w:t>
      </w:r>
      <w:r>
        <w:rPr>
          <w:spacing w:val="21"/>
        </w:rPr>
        <w:t xml:space="preserve">   </w:t>
      </w:r>
      <w:r>
        <w:rPr>
          <w:rFonts w:ascii="Times New Roman" w:eastAsia="Times New Roman" w:hAnsi="Times New Roman" w:cs="Times New Roman"/>
          <w:spacing w:val="-1"/>
        </w:rPr>
        <w:t xml:space="preserve">B.   </w:t>
      </w:r>
      <w:r>
        <w:rPr>
          <w:spacing w:val="-1"/>
        </w:rPr>
        <w:t>分散控制</w:t>
      </w:r>
      <w:r>
        <w:rPr>
          <w:spacing w:val="23"/>
        </w:rPr>
        <w:t xml:space="preserve">   </w:t>
      </w:r>
      <w:r>
        <w:rPr>
          <w:rFonts w:ascii="Times New Roman" w:eastAsia="Times New Roman" w:hAnsi="Times New Roman" w:cs="Times New Roman"/>
          <w:spacing w:val="-1"/>
        </w:rPr>
        <w:t xml:space="preserve">C.   </w:t>
      </w:r>
      <w:r>
        <w:rPr>
          <w:spacing w:val="-1"/>
        </w:rPr>
        <w:t xml:space="preserve">集中控制    </w:t>
      </w:r>
      <w:r>
        <w:rPr>
          <w:rFonts w:ascii="Times New Roman" w:eastAsia="Times New Roman" w:hAnsi="Times New Roman" w:cs="Times New Roman"/>
          <w:spacing w:val="-1"/>
        </w:rPr>
        <w:t xml:space="preserve">D.   </w:t>
      </w:r>
      <w:r>
        <w:rPr>
          <w:spacing w:val="-1"/>
        </w:rPr>
        <w:t xml:space="preserve">宏观控制     </w:t>
      </w:r>
      <w:r>
        <w:rPr>
          <w:rFonts w:ascii="Times New Roman" w:eastAsia="Times New Roman" w:hAnsi="Times New Roman" w:cs="Times New Roman"/>
          <w:spacing w:val="-1"/>
        </w:rPr>
        <w:t>E.</w:t>
      </w:r>
      <w:r>
        <w:rPr>
          <w:rFonts w:ascii="Times New Roman" w:eastAsia="Times New Roman" w:hAnsi="Times New Roman" w:cs="Times New Roman"/>
          <w:spacing w:val="15"/>
          <w:w w:val="101"/>
        </w:rPr>
        <w:t xml:space="preserve">  </w:t>
      </w:r>
      <w:r>
        <w:rPr>
          <w:spacing w:val="-1"/>
        </w:rPr>
        <w:t>分级控制</w:t>
      </w:r>
    </w:p>
    <w:p>
      <w:pPr>
        <w:pStyle w:val="BodyText"/>
        <w:spacing w:before="106" w:line="212" w:lineRule="auto"/>
      </w:pPr>
      <w:r>
        <w:rPr>
          <w:spacing w:val="-3"/>
        </w:rPr>
        <w:t>60. 通常有四种信息被领导者用来衡量和评估实际工作效果，它们是</w:t>
      </w:r>
      <w:r>
        <w:rPr>
          <w:spacing w:val="-12"/>
        </w:rPr>
        <w:t xml:space="preserve"> </w:t>
      </w:r>
      <w:r>
        <w:rPr>
          <w:rFonts w:ascii="Times New Roman" w:eastAsia="Times New Roman" w:hAnsi="Times New Roman" w:cs="Times New Roman"/>
          <w:spacing w:val="-3"/>
        </w:rPr>
        <w:t>(ACDE)</w:t>
      </w:r>
      <w:r>
        <w:rPr>
          <w:spacing w:val="-3"/>
        </w:rPr>
        <w:t>。</w:t>
      </w:r>
    </w:p>
    <w:p>
      <w:pPr>
        <w:pStyle w:val="BodyText"/>
        <w:spacing w:before="152" w:line="229" w:lineRule="auto"/>
      </w:pPr>
      <w:r>
        <w:rPr>
          <w:rFonts w:ascii="Times New Roman" w:eastAsia="Times New Roman" w:hAnsi="Times New Roman" w:cs="Times New Roman"/>
          <w:spacing w:val="-1"/>
        </w:rPr>
        <w:t xml:space="preserve">A.   </w:t>
      </w:r>
      <w:r>
        <w:rPr>
          <w:spacing w:val="-1"/>
        </w:rPr>
        <w:t>口头汇报</w:t>
      </w:r>
      <w:r>
        <w:rPr>
          <w:spacing w:val="20"/>
        </w:rPr>
        <w:t xml:space="preserve">    </w:t>
      </w:r>
      <w:r>
        <w:rPr>
          <w:spacing w:val="-1"/>
        </w:rPr>
        <w:t>B.</w:t>
      </w:r>
      <w:r>
        <w:rPr>
          <w:spacing w:val="35"/>
        </w:rPr>
        <w:t xml:space="preserve"> </w:t>
      </w:r>
      <w:r>
        <w:rPr>
          <w:spacing w:val="-1"/>
        </w:rPr>
        <w:t>集体汇报</w:t>
      </w:r>
      <w:r>
        <w:rPr>
          <w:spacing w:val="22"/>
        </w:rPr>
        <w:t xml:space="preserve">   </w:t>
      </w:r>
      <w:r>
        <w:rPr>
          <w:rFonts w:ascii="Times New Roman" w:eastAsia="Times New Roman" w:hAnsi="Times New Roman" w:cs="Times New Roman"/>
          <w:spacing w:val="-1"/>
        </w:rPr>
        <w:t xml:space="preserve">C.   </w:t>
      </w:r>
      <w:r>
        <w:rPr>
          <w:spacing w:val="-1"/>
        </w:rPr>
        <w:t xml:space="preserve">个人观察    </w:t>
      </w:r>
      <w:r>
        <w:rPr>
          <w:rFonts w:ascii="Times New Roman" w:eastAsia="Times New Roman" w:hAnsi="Times New Roman" w:cs="Times New Roman"/>
          <w:spacing w:val="-1"/>
        </w:rPr>
        <w:t>D.</w:t>
      </w:r>
      <w:r>
        <w:rPr>
          <w:rFonts w:ascii="Times New Roman" w:eastAsia="Times New Roman" w:hAnsi="Times New Roman" w:cs="Times New Roman"/>
          <w:spacing w:val="14"/>
          <w:w w:val="101"/>
        </w:rPr>
        <w:t xml:space="preserve">  </w:t>
      </w:r>
      <w:r>
        <w:rPr>
          <w:spacing w:val="-1"/>
        </w:rPr>
        <w:t>书面汇报    E. 统计报告</w:t>
      </w:r>
    </w:p>
    <w:p>
      <w:pPr>
        <w:pStyle w:val="BodyText"/>
        <w:spacing w:before="108" w:line="212" w:lineRule="auto"/>
      </w:pPr>
      <w:r>
        <w:rPr>
          <w:spacing w:val="-2"/>
        </w:rPr>
        <w:t>61. 行政控制的控制对象有</w:t>
      </w:r>
      <w:r>
        <w:rPr>
          <w:spacing w:val="-25"/>
        </w:rPr>
        <w:t xml:space="preserve"> </w:t>
      </w:r>
      <w:r>
        <w:rPr>
          <w:rFonts w:ascii="Times New Roman" w:eastAsia="Times New Roman" w:hAnsi="Times New Roman" w:cs="Times New Roman"/>
          <w:spacing w:val="-2"/>
        </w:rPr>
        <w:t>(ABCDE)</w:t>
      </w:r>
      <w:r>
        <w:rPr>
          <w:spacing w:val="-2"/>
        </w:rPr>
        <w:t>。</w:t>
      </w:r>
    </w:p>
    <w:p>
      <w:pPr>
        <w:pStyle w:val="BodyText"/>
        <w:spacing w:before="153" w:line="220" w:lineRule="auto"/>
      </w:pPr>
      <w:r>
        <w:rPr>
          <w:rFonts w:ascii="Times New Roman" w:eastAsia="Times New Roman" w:hAnsi="Times New Roman" w:cs="Times New Roman"/>
          <w:spacing w:val="3"/>
        </w:rPr>
        <w:t>A.</w:t>
      </w:r>
      <w:r>
        <w:rPr>
          <w:rFonts w:ascii="Times New Roman" w:eastAsia="Times New Roman" w:hAnsi="Times New Roman" w:cs="Times New Roman"/>
          <w:spacing w:val="13"/>
          <w:w w:val="101"/>
        </w:rPr>
        <w:t xml:space="preserve">  </w:t>
      </w:r>
      <w:r>
        <w:rPr>
          <w:spacing w:val="3"/>
        </w:rPr>
        <w:t>行政工作人员</w:t>
      </w:r>
      <w:r>
        <w:rPr>
          <w:spacing w:val="85"/>
        </w:rPr>
        <w:t xml:space="preserve"> </w:t>
      </w:r>
      <w:r>
        <w:rPr>
          <w:rFonts w:ascii="Times New Roman" w:eastAsia="Times New Roman" w:hAnsi="Times New Roman" w:cs="Times New Roman"/>
          <w:spacing w:val="3"/>
        </w:rPr>
        <w:t xml:space="preserve">B.   </w:t>
      </w:r>
      <w:r>
        <w:rPr>
          <w:spacing w:val="3"/>
        </w:rPr>
        <w:t>组织绩效</w:t>
      </w:r>
      <w:r>
        <w:rPr>
          <w:spacing w:val="26"/>
        </w:rPr>
        <w:t xml:space="preserve">  </w:t>
      </w:r>
      <w:r>
        <w:rPr>
          <w:rFonts w:ascii="Times New Roman" w:eastAsia="Times New Roman" w:hAnsi="Times New Roman" w:cs="Times New Roman"/>
          <w:spacing w:val="3"/>
        </w:rPr>
        <w:t xml:space="preserve">C.  </w:t>
      </w:r>
      <w:r>
        <w:rPr>
          <w:rFonts w:ascii="Times New Roman" w:eastAsia="Times New Roman" w:hAnsi="Times New Roman" w:cs="Times New Roman"/>
          <w:spacing w:val="2"/>
        </w:rPr>
        <w:t xml:space="preserve"> </w:t>
      </w:r>
      <w:r>
        <w:rPr>
          <w:spacing w:val="2"/>
        </w:rPr>
        <w:t>信息</w:t>
      </w:r>
      <w:r>
        <w:rPr>
          <w:spacing w:val="11"/>
        </w:rPr>
        <w:t xml:space="preserve">      </w:t>
      </w:r>
      <w:r>
        <w:rPr>
          <w:spacing w:val="2"/>
        </w:rPr>
        <w:t xml:space="preserve">D. 工作        </w:t>
      </w:r>
      <w:r>
        <w:rPr>
          <w:rFonts w:ascii="Times New Roman" w:eastAsia="Times New Roman" w:hAnsi="Times New Roman" w:cs="Times New Roman"/>
          <w:spacing w:val="2"/>
        </w:rPr>
        <w:t xml:space="preserve">E.   </w:t>
      </w:r>
      <w:r>
        <w:rPr>
          <w:spacing w:val="2"/>
        </w:rPr>
        <w:t>财务</w:t>
      </w:r>
    </w:p>
    <w:p>
      <w:pPr>
        <w:pStyle w:val="BodyText"/>
        <w:spacing w:before="126" w:line="219" w:lineRule="auto"/>
      </w:pPr>
      <w:r>
        <w:rPr>
          <w:spacing w:val="-4"/>
        </w:rPr>
        <w:t xml:space="preserve">62. 工作控制是对具体执行工作的各方面的控制，它包括 </w:t>
      </w:r>
      <w:r>
        <w:rPr>
          <w:spacing w:val="-5"/>
        </w:rPr>
        <w:t>(ABCDE)。</w:t>
      </w:r>
    </w:p>
    <w:p>
      <w:pPr>
        <w:pStyle w:val="BodyText"/>
        <w:spacing w:before="136" w:line="220" w:lineRule="auto"/>
      </w:pPr>
      <w:r>
        <w:rPr>
          <w:rFonts w:ascii="Times New Roman" w:eastAsia="Times New Roman" w:hAnsi="Times New Roman" w:cs="Times New Roman"/>
          <w:spacing w:val="1"/>
        </w:rPr>
        <w:t xml:space="preserve">A.  </w:t>
      </w:r>
      <w:r>
        <w:rPr>
          <w:spacing w:val="1"/>
        </w:rPr>
        <w:t>质量控制</w:t>
      </w:r>
      <w:r>
        <w:rPr>
          <w:spacing w:val="16"/>
        </w:rPr>
        <w:t xml:space="preserve">    </w:t>
      </w:r>
      <w:r>
        <w:rPr>
          <w:rFonts w:ascii="Times New Roman" w:eastAsia="Times New Roman" w:hAnsi="Times New Roman" w:cs="Times New Roman"/>
          <w:spacing w:val="1"/>
        </w:rPr>
        <w:t xml:space="preserve">B.   </w:t>
      </w:r>
      <w:r>
        <w:rPr>
          <w:spacing w:val="1"/>
        </w:rPr>
        <w:t>标准控制</w:t>
      </w:r>
      <w:r>
        <w:rPr>
          <w:spacing w:val="22"/>
        </w:rPr>
        <w:t xml:space="preserve">   </w:t>
      </w:r>
      <w:r>
        <w:rPr>
          <w:rFonts w:ascii="Times New Roman" w:eastAsia="Times New Roman" w:hAnsi="Times New Roman" w:cs="Times New Roman"/>
          <w:spacing w:val="1"/>
        </w:rPr>
        <w:t xml:space="preserve">C.   </w:t>
      </w:r>
      <w:r>
        <w:rPr>
          <w:spacing w:val="1"/>
        </w:rPr>
        <w:t xml:space="preserve">成本控制  </w:t>
      </w:r>
      <w:r>
        <w:t xml:space="preserve">  </w:t>
      </w:r>
      <w:r>
        <w:rPr>
          <w:rFonts w:ascii="Times New Roman" w:eastAsia="Times New Roman" w:hAnsi="Times New Roman" w:cs="Times New Roman"/>
        </w:rPr>
        <w:t>D.</w:t>
      </w:r>
      <w:r>
        <w:rPr>
          <w:rFonts w:ascii="Times New Roman" w:eastAsia="Times New Roman" w:hAnsi="Times New Roman" w:cs="Times New Roman"/>
          <w:spacing w:val="15"/>
        </w:rPr>
        <w:t xml:space="preserve">  </w:t>
      </w:r>
      <w:r>
        <w:t xml:space="preserve">程序控制    </w:t>
      </w:r>
      <w:r>
        <w:rPr>
          <w:rFonts w:ascii="Times New Roman" w:eastAsia="Times New Roman" w:hAnsi="Times New Roman" w:cs="Times New Roman"/>
        </w:rPr>
        <w:t xml:space="preserve">E.  </w:t>
      </w:r>
      <w:r>
        <w:t>计划控制</w:t>
      </w:r>
    </w:p>
    <w:p>
      <w:pPr>
        <w:pStyle w:val="BodyText"/>
        <w:spacing w:before="106" w:line="212" w:lineRule="auto"/>
      </w:pPr>
      <w:r>
        <w:rPr>
          <w:spacing w:val="-3"/>
        </w:rPr>
        <w:t>63. 按沟通的线路划分，行下沟通可分为</w:t>
      </w:r>
      <w:r>
        <w:rPr>
          <w:spacing w:val="-4"/>
        </w:rPr>
        <w:t xml:space="preserve"> </w:t>
      </w:r>
      <w:r>
        <w:rPr>
          <w:rFonts w:ascii="Times New Roman" w:eastAsia="Times New Roman" w:hAnsi="Times New Roman" w:cs="Times New Roman"/>
          <w:spacing w:val="-3"/>
        </w:rPr>
        <w:t>(AC)</w:t>
      </w:r>
      <w:r>
        <w:rPr>
          <w:spacing w:val="-3"/>
        </w:rPr>
        <w:t>。</w:t>
      </w:r>
    </w:p>
    <w:p>
      <w:pPr>
        <w:pStyle w:val="BodyText"/>
        <w:spacing w:before="164" w:line="220" w:lineRule="auto"/>
      </w:pPr>
      <w:r>
        <w:rPr>
          <w:spacing w:val="-1"/>
        </w:rPr>
        <w:t>A.</w:t>
      </w:r>
      <w:r>
        <w:rPr>
          <w:spacing w:val="22"/>
        </w:rPr>
        <w:t xml:space="preserve"> </w:t>
      </w:r>
      <w:r>
        <w:rPr>
          <w:spacing w:val="-1"/>
        </w:rPr>
        <w:t xml:space="preserve">单向沟通     </w:t>
      </w:r>
      <w:r>
        <w:rPr>
          <w:rFonts w:ascii="Times New Roman" w:eastAsia="Times New Roman" w:hAnsi="Times New Roman" w:cs="Times New Roman"/>
          <w:spacing w:val="-1"/>
        </w:rPr>
        <w:t xml:space="preserve">B.   </w:t>
      </w:r>
      <w:r>
        <w:rPr>
          <w:spacing w:val="-1"/>
        </w:rPr>
        <w:t>非正式沟通</w:t>
      </w:r>
      <w:r>
        <w:rPr>
          <w:spacing w:val="70"/>
        </w:rPr>
        <w:t xml:space="preserve"> </w:t>
      </w:r>
      <w:r>
        <w:rPr>
          <w:rFonts w:ascii="Times New Roman" w:eastAsia="Times New Roman" w:hAnsi="Times New Roman" w:cs="Times New Roman"/>
          <w:spacing w:val="-1"/>
        </w:rPr>
        <w:t xml:space="preserve">C.   </w:t>
      </w:r>
      <w:r>
        <w:rPr>
          <w:spacing w:val="-1"/>
        </w:rPr>
        <w:t xml:space="preserve">双向沟通 </w:t>
      </w:r>
      <w:r>
        <w:rPr>
          <w:spacing w:val="-2"/>
        </w:rPr>
        <w:t xml:space="preserve">   </w:t>
      </w:r>
      <w:r>
        <w:rPr>
          <w:rFonts w:ascii="Times New Roman" w:eastAsia="Times New Roman" w:hAnsi="Times New Roman" w:cs="Times New Roman"/>
          <w:spacing w:val="-2"/>
        </w:rPr>
        <w:t xml:space="preserve">D.   </w:t>
      </w:r>
      <w:r>
        <w:rPr>
          <w:spacing w:val="-2"/>
        </w:rPr>
        <w:t xml:space="preserve">网上沟通    </w:t>
      </w:r>
      <w:r>
        <w:rPr>
          <w:rFonts w:ascii="Times New Roman" w:eastAsia="Times New Roman" w:hAnsi="Times New Roman" w:cs="Times New Roman"/>
          <w:spacing w:val="-2"/>
        </w:rPr>
        <w:t xml:space="preserve">E.   </w:t>
      </w:r>
      <w:r>
        <w:rPr>
          <w:spacing w:val="-2"/>
        </w:rPr>
        <w:t>正式沟通</w:t>
      </w:r>
    </w:p>
    <w:p>
      <w:pPr>
        <w:pStyle w:val="BodyText"/>
        <w:spacing w:before="94" w:line="212" w:lineRule="auto"/>
      </w:pPr>
      <w:r>
        <w:rPr>
          <w:spacing w:val="-2"/>
        </w:rPr>
        <w:t>64. 按沟通的信息流向划分，行政沟通可分为</w:t>
      </w:r>
      <w:r>
        <w:rPr>
          <w:spacing w:val="-19"/>
        </w:rPr>
        <w:t xml:space="preserve"> </w:t>
      </w:r>
      <w:r>
        <w:rPr>
          <w:rFonts w:ascii="Times New Roman" w:eastAsia="Times New Roman" w:hAnsi="Times New Roman" w:cs="Times New Roman"/>
          <w:spacing w:val="-2"/>
        </w:rPr>
        <w:t>(A</w:t>
      </w:r>
      <w:r>
        <w:rPr>
          <w:rFonts w:ascii="Times New Roman" w:eastAsia="Times New Roman" w:hAnsi="Times New Roman" w:cs="Times New Roman"/>
          <w:spacing w:val="-3"/>
        </w:rPr>
        <w:t>BC)</w:t>
      </w:r>
      <w:r>
        <w:rPr>
          <w:spacing w:val="-3"/>
        </w:rPr>
        <w:t>。</w:t>
      </w:r>
    </w:p>
    <w:p>
      <w:pPr>
        <w:pStyle w:val="BodyText"/>
        <w:spacing w:before="165" w:line="220" w:lineRule="auto"/>
      </w:pPr>
      <w:r>
        <w:rPr>
          <w:spacing w:val="-1"/>
        </w:rPr>
        <w:t>A. 上行沟通</w:t>
      </w:r>
      <w:r>
        <w:rPr>
          <w:spacing w:val="20"/>
        </w:rPr>
        <w:t xml:space="preserve">    </w:t>
      </w:r>
      <w:r>
        <w:rPr>
          <w:rFonts w:ascii="Times New Roman" w:eastAsia="Times New Roman" w:hAnsi="Times New Roman" w:cs="Times New Roman"/>
          <w:spacing w:val="-1"/>
        </w:rPr>
        <w:t xml:space="preserve">B.   </w:t>
      </w:r>
      <w:r>
        <w:rPr>
          <w:spacing w:val="-1"/>
        </w:rPr>
        <w:t>平行沟通</w:t>
      </w:r>
      <w:r>
        <w:rPr>
          <w:spacing w:val="23"/>
        </w:rPr>
        <w:t xml:space="preserve">   </w:t>
      </w:r>
      <w:r>
        <w:rPr>
          <w:spacing w:val="-1"/>
        </w:rPr>
        <w:t>C.</w:t>
      </w:r>
      <w:r>
        <w:rPr>
          <w:spacing w:val="45"/>
        </w:rPr>
        <w:t xml:space="preserve"> </w:t>
      </w:r>
      <w:r>
        <w:rPr>
          <w:spacing w:val="-1"/>
        </w:rPr>
        <w:t xml:space="preserve">下行沟通    </w:t>
      </w:r>
      <w:r>
        <w:rPr>
          <w:rFonts w:ascii="Times New Roman" w:eastAsia="Times New Roman" w:hAnsi="Times New Roman" w:cs="Times New Roman"/>
          <w:spacing w:val="-1"/>
        </w:rPr>
        <w:t>D.</w:t>
      </w:r>
      <w:r>
        <w:rPr>
          <w:rFonts w:ascii="Times New Roman" w:eastAsia="Times New Roman" w:hAnsi="Times New Roman" w:cs="Times New Roman"/>
          <w:spacing w:val="14"/>
        </w:rPr>
        <w:t xml:space="preserve">  </w:t>
      </w:r>
      <w:r>
        <w:rPr>
          <w:spacing w:val="-1"/>
        </w:rPr>
        <w:t xml:space="preserve">双向沟通    </w:t>
      </w:r>
      <w:r>
        <w:rPr>
          <w:rFonts w:ascii="Times New Roman" w:eastAsia="Times New Roman" w:hAnsi="Times New Roman" w:cs="Times New Roman"/>
          <w:spacing w:val="-1"/>
        </w:rPr>
        <w:t xml:space="preserve">E.   </w:t>
      </w:r>
      <w:r>
        <w:rPr>
          <w:spacing w:val="-1"/>
        </w:rPr>
        <w:t>单向沟通</w:t>
      </w:r>
    </w:p>
    <w:p>
      <w:pPr>
        <w:pStyle w:val="BodyText"/>
        <w:spacing w:before="104" w:line="212" w:lineRule="auto"/>
      </w:pPr>
      <w:r>
        <w:rPr>
          <w:spacing w:val="-3"/>
        </w:rPr>
        <w:t>65. 行政组织中的沟通存在的障碍主要有</w:t>
      </w:r>
      <w:r>
        <w:rPr>
          <w:spacing w:val="-1"/>
        </w:rPr>
        <w:t xml:space="preserve"> </w:t>
      </w:r>
      <w:r>
        <w:rPr>
          <w:rFonts w:ascii="Times New Roman" w:eastAsia="Times New Roman" w:hAnsi="Times New Roman" w:cs="Times New Roman"/>
          <w:spacing w:val="-3"/>
        </w:rPr>
        <w:t>(BCD)</w:t>
      </w:r>
      <w:r>
        <w:rPr>
          <w:spacing w:val="-3"/>
        </w:rPr>
        <w:t>。</w:t>
      </w:r>
    </w:p>
    <w:p>
      <w:pPr>
        <w:pStyle w:val="BodyText"/>
        <w:spacing w:before="164" w:line="219" w:lineRule="auto"/>
      </w:pPr>
      <w:r>
        <w:rPr>
          <w:rFonts w:ascii="Times New Roman" w:eastAsia="Times New Roman" w:hAnsi="Times New Roman" w:cs="Times New Roman"/>
        </w:rPr>
        <w:t xml:space="preserve">A.  </w:t>
      </w:r>
      <w:r>
        <w:t xml:space="preserve">信道障碍           </w:t>
      </w:r>
      <w:r>
        <w:rPr>
          <w:rFonts w:ascii="Times New Roman" w:eastAsia="Times New Roman" w:hAnsi="Times New Roman" w:cs="Times New Roman"/>
        </w:rPr>
        <w:t>B.</w:t>
      </w:r>
      <w:r>
        <w:rPr>
          <w:rFonts w:ascii="Times New Roman" w:eastAsia="Times New Roman" w:hAnsi="Times New Roman" w:cs="Times New Roman"/>
          <w:spacing w:val="14"/>
        </w:rPr>
        <w:t xml:space="preserve">  </w:t>
      </w:r>
      <w:r>
        <w:t>组织</w:t>
      </w:r>
      <w:r>
        <w:rPr>
          <w:spacing w:val="-1"/>
        </w:rPr>
        <w:t xml:space="preserve">结构障碍     </w:t>
      </w:r>
      <w:r>
        <w:rPr>
          <w:rFonts w:ascii="Times New Roman" w:eastAsia="Times New Roman" w:hAnsi="Times New Roman" w:cs="Times New Roman"/>
          <w:spacing w:val="-1"/>
        </w:rPr>
        <w:t xml:space="preserve">C.   </w:t>
      </w:r>
      <w:r>
        <w:rPr>
          <w:spacing w:val="-1"/>
        </w:rPr>
        <w:t>心理与语言障碍</w:t>
      </w:r>
    </w:p>
    <w:p>
      <w:pPr>
        <w:pStyle w:val="BodyText"/>
        <w:spacing w:before="136" w:line="219" w:lineRule="auto"/>
      </w:pPr>
      <w:r>
        <w:rPr>
          <w:rFonts w:ascii="Times New Roman" w:eastAsia="Times New Roman" w:hAnsi="Times New Roman" w:cs="Times New Roman"/>
          <w:spacing w:val="-2"/>
        </w:rPr>
        <w:t xml:space="preserve">D.   </w:t>
      </w:r>
      <w:r>
        <w:rPr>
          <w:spacing w:val="-2"/>
        </w:rPr>
        <w:t xml:space="preserve">职位与专业障碍     </w:t>
      </w:r>
      <w:r>
        <w:rPr>
          <w:rFonts w:ascii="Times New Roman" w:eastAsia="Times New Roman" w:hAnsi="Times New Roman" w:cs="Times New Roman"/>
          <w:spacing w:val="-2"/>
        </w:rPr>
        <w:t xml:space="preserve">E.   </w:t>
      </w:r>
      <w:r>
        <w:rPr>
          <w:spacing w:val="-2"/>
        </w:rPr>
        <w:t>接受障碍</w:t>
      </w:r>
    </w:p>
    <w:p>
      <w:pPr>
        <w:pStyle w:val="BodyText"/>
        <w:spacing w:before="106" w:line="212" w:lineRule="auto"/>
      </w:pPr>
      <w:r>
        <w:rPr>
          <w:spacing w:val="-1"/>
        </w:rPr>
        <w:t>66. 行政组织内部的协调可以分为</w:t>
      </w:r>
      <w:r>
        <w:rPr>
          <w:spacing w:val="-40"/>
        </w:rPr>
        <w:t xml:space="preserve"> </w:t>
      </w:r>
      <w:r>
        <w:rPr>
          <w:rFonts w:ascii="Times New Roman" w:eastAsia="Times New Roman" w:hAnsi="Times New Roman" w:cs="Times New Roman"/>
          <w:spacing w:val="-1"/>
        </w:rPr>
        <w:t>(A</w:t>
      </w:r>
      <w:r>
        <w:rPr>
          <w:rFonts w:ascii="Times New Roman" w:eastAsia="Times New Roman" w:hAnsi="Times New Roman" w:cs="Times New Roman"/>
          <w:spacing w:val="-2"/>
        </w:rPr>
        <w:t>BCE)</w:t>
      </w:r>
      <w:r>
        <w:rPr>
          <w:spacing w:val="-2"/>
        </w:rPr>
        <w:t>。</w:t>
      </w:r>
    </w:p>
    <w:p>
      <w:pPr>
        <w:pStyle w:val="BodyText"/>
        <w:spacing w:before="164" w:line="219" w:lineRule="auto"/>
      </w:pPr>
      <w:r>
        <w:rPr>
          <w:rFonts w:ascii="Times New Roman" w:eastAsia="Times New Roman" w:hAnsi="Times New Roman" w:cs="Times New Roman"/>
        </w:rPr>
        <w:t xml:space="preserve">A.  </w:t>
      </w:r>
      <w:r>
        <w:t xml:space="preserve">层级结构的协调     </w:t>
      </w:r>
      <w:r>
        <w:rPr>
          <w:rFonts w:ascii="Times New Roman" w:eastAsia="Times New Roman" w:hAnsi="Times New Roman" w:cs="Times New Roman"/>
        </w:rPr>
        <w:t xml:space="preserve">B.   </w:t>
      </w:r>
      <w:r>
        <w:t>横向</w:t>
      </w:r>
      <w:r>
        <w:rPr>
          <w:spacing w:val="-1"/>
        </w:rPr>
        <w:t>部门之间的协调       C. 人际关系的协调</w:t>
      </w:r>
    </w:p>
    <w:p>
      <w:pPr>
        <w:pStyle w:val="BodyText"/>
        <w:spacing w:before="125" w:line="219" w:lineRule="auto"/>
      </w:pPr>
      <w:r>
        <w:rPr>
          <w:rFonts w:ascii="Times New Roman" w:eastAsia="Times New Roman" w:hAnsi="Times New Roman" w:cs="Times New Roman"/>
          <w:spacing w:val="-1"/>
        </w:rPr>
        <w:t xml:space="preserve">D.  </w:t>
      </w:r>
      <w:r>
        <w:rPr>
          <w:spacing w:val="-1"/>
        </w:rPr>
        <w:t>转变政府职能</w:t>
      </w:r>
      <w:r>
        <w:rPr>
          <w:spacing w:val="1"/>
        </w:rPr>
        <w:t xml:space="preserve">       </w:t>
      </w:r>
      <w:r>
        <w:rPr>
          <w:rFonts w:ascii="Times New Roman" w:eastAsia="Times New Roman" w:hAnsi="Times New Roman" w:cs="Times New Roman"/>
          <w:spacing w:val="-1"/>
        </w:rPr>
        <w:t xml:space="preserve">E.   </w:t>
      </w:r>
      <w:r>
        <w:rPr>
          <w:spacing w:val="-1"/>
        </w:rPr>
        <w:t>各资源的协调</w:t>
      </w:r>
    </w:p>
    <w:p>
      <w:pPr>
        <w:pStyle w:val="BodyText"/>
        <w:spacing w:before="98" w:line="212" w:lineRule="auto"/>
      </w:pPr>
      <w:r>
        <w:rPr>
          <w:spacing w:val="-3"/>
        </w:rPr>
        <w:t>67. 按沟通的确性划分，行政沟通可分为</w:t>
      </w:r>
      <w:r>
        <w:rPr>
          <w:spacing w:val="-4"/>
        </w:rPr>
        <w:t xml:space="preserve"> </w:t>
      </w:r>
      <w:r>
        <w:rPr>
          <w:rFonts w:ascii="Times New Roman" w:eastAsia="Times New Roman" w:hAnsi="Times New Roman" w:cs="Times New Roman"/>
          <w:spacing w:val="-3"/>
        </w:rPr>
        <w:t>(AE)</w:t>
      </w:r>
      <w:r>
        <w:rPr>
          <w:spacing w:val="-3"/>
        </w:rPr>
        <w:t>。</w:t>
      </w:r>
    </w:p>
    <w:p>
      <w:pPr>
        <w:pStyle w:val="BodyText"/>
        <w:spacing w:before="174" w:line="220" w:lineRule="auto"/>
      </w:pPr>
      <w:r>
        <w:rPr>
          <w:rFonts w:ascii="Times New Roman" w:eastAsia="Times New Roman" w:hAnsi="Times New Roman" w:cs="Times New Roman"/>
          <w:spacing w:val="-1"/>
        </w:rPr>
        <w:t>A.</w:t>
      </w:r>
      <w:r>
        <w:rPr>
          <w:rFonts w:ascii="Times New Roman" w:eastAsia="Times New Roman" w:hAnsi="Times New Roman" w:cs="Times New Roman"/>
          <w:spacing w:val="13"/>
        </w:rPr>
        <w:t xml:space="preserve">  </w:t>
      </w:r>
      <w:r>
        <w:rPr>
          <w:spacing w:val="-1"/>
        </w:rPr>
        <w:t xml:space="preserve">正式沟通     </w:t>
      </w:r>
      <w:r>
        <w:rPr>
          <w:rFonts w:ascii="Times New Roman" w:eastAsia="Times New Roman" w:hAnsi="Times New Roman" w:cs="Times New Roman"/>
          <w:spacing w:val="-1"/>
        </w:rPr>
        <w:t xml:space="preserve">B.   </w:t>
      </w:r>
      <w:r>
        <w:rPr>
          <w:spacing w:val="-1"/>
        </w:rPr>
        <w:t>单向沟通</w:t>
      </w:r>
      <w:r>
        <w:rPr>
          <w:spacing w:val="23"/>
        </w:rPr>
        <w:t xml:space="preserve">   </w:t>
      </w:r>
      <w:r>
        <w:rPr>
          <w:rFonts w:ascii="Times New Roman" w:eastAsia="Times New Roman" w:hAnsi="Times New Roman" w:cs="Times New Roman"/>
          <w:spacing w:val="-1"/>
        </w:rPr>
        <w:t xml:space="preserve">C.   </w:t>
      </w:r>
      <w:r>
        <w:rPr>
          <w:spacing w:val="-1"/>
        </w:rPr>
        <w:t>双向</w:t>
      </w:r>
      <w:r>
        <w:rPr>
          <w:spacing w:val="-2"/>
        </w:rPr>
        <w:t xml:space="preserve">沟通     </w:t>
      </w:r>
      <w:r>
        <w:rPr>
          <w:rFonts w:ascii="Times New Roman" w:eastAsia="Times New Roman" w:hAnsi="Times New Roman" w:cs="Times New Roman"/>
          <w:spacing w:val="-2"/>
        </w:rPr>
        <w:t xml:space="preserve">D.   </w:t>
      </w:r>
      <w:r>
        <w:rPr>
          <w:spacing w:val="-2"/>
        </w:rPr>
        <w:t xml:space="preserve">网上沟通     </w:t>
      </w:r>
      <w:r>
        <w:rPr>
          <w:rFonts w:ascii="Times New Roman" w:eastAsia="Times New Roman" w:hAnsi="Times New Roman" w:cs="Times New Roman"/>
          <w:spacing w:val="-2"/>
        </w:rPr>
        <w:t xml:space="preserve">E.   </w:t>
      </w:r>
      <w:r>
        <w:rPr>
          <w:spacing w:val="-2"/>
        </w:rPr>
        <w:t>非正式沟通</w:t>
      </w:r>
    </w:p>
    <w:p>
      <w:pPr>
        <w:pStyle w:val="BodyText"/>
        <w:spacing w:before="105" w:line="212" w:lineRule="auto"/>
      </w:pPr>
      <w:r>
        <w:rPr>
          <w:spacing w:val="-2"/>
        </w:rPr>
        <w:t>68. 社会监督的主体是</w:t>
      </w:r>
      <w:r>
        <w:rPr>
          <w:spacing w:val="-29"/>
        </w:rPr>
        <w:t xml:space="preserve"> </w:t>
      </w:r>
      <w:r>
        <w:rPr>
          <w:rFonts w:ascii="Times New Roman" w:eastAsia="Times New Roman" w:hAnsi="Times New Roman" w:cs="Times New Roman"/>
          <w:spacing w:val="-2"/>
        </w:rPr>
        <w:t>(ABCDE)</w:t>
      </w:r>
      <w:r>
        <w:rPr>
          <w:spacing w:val="-2"/>
        </w:rPr>
        <w:t>。</w:t>
      </w:r>
    </w:p>
    <w:p>
      <w:pPr>
        <w:pStyle w:val="BodyText"/>
        <w:spacing w:before="144" w:line="194" w:lineRule="auto"/>
      </w:pPr>
      <w:r>
        <w:rPr>
          <w:rFonts w:ascii="Times New Roman" w:eastAsia="Times New Roman" w:hAnsi="Times New Roman" w:cs="Times New Roman"/>
          <w:spacing w:val="-1"/>
        </w:rPr>
        <w:t>A.</w:t>
      </w:r>
      <w:r>
        <w:rPr>
          <w:rFonts w:ascii="Times New Roman" w:eastAsia="Times New Roman" w:hAnsi="Times New Roman" w:cs="Times New Roman"/>
          <w:spacing w:val="13"/>
          <w:w w:val="101"/>
        </w:rPr>
        <w:t xml:space="preserve">  </w:t>
      </w:r>
      <w:r>
        <w:rPr>
          <w:spacing w:val="-1"/>
        </w:rPr>
        <w:t>公民个人</w:t>
      </w:r>
      <w:r>
        <w:rPr>
          <w:spacing w:val="18"/>
        </w:rPr>
        <w:t xml:space="preserve">    </w:t>
      </w:r>
      <w:r>
        <w:rPr>
          <w:rFonts w:ascii="Times New Roman" w:eastAsia="Times New Roman" w:hAnsi="Times New Roman" w:cs="Times New Roman"/>
          <w:spacing w:val="-1"/>
        </w:rPr>
        <w:t xml:space="preserve">B.   </w:t>
      </w:r>
      <w:r>
        <w:rPr>
          <w:spacing w:val="-1"/>
        </w:rPr>
        <w:t>各民主党派</w:t>
      </w:r>
      <w:r>
        <w:rPr>
          <w:spacing w:val="40"/>
        </w:rPr>
        <w:t xml:space="preserve">  </w:t>
      </w:r>
      <w:r>
        <w:rPr>
          <w:rFonts w:ascii="Times New Roman" w:eastAsia="Times New Roman" w:hAnsi="Times New Roman" w:cs="Times New Roman"/>
          <w:spacing w:val="-1"/>
        </w:rPr>
        <w:t xml:space="preserve">C.   </w:t>
      </w:r>
      <w:r>
        <w:rPr>
          <w:spacing w:val="-1"/>
        </w:rPr>
        <w:t>各社会团体</w:t>
      </w:r>
      <w:r>
        <w:rPr>
          <w:spacing w:val="34"/>
        </w:rPr>
        <w:t xml:space="preserve">  </w:t>
      </w:r>
      <w:r>
        <w:rPr>
          <w:spacing w:val="-1"/>
        </w:rPr>
        <w:t>D.</w:t>
      </w:r>
      <w:r>
        <w:rPr>
          <w:spacing w:val="45"/>
        </w:rPr>
        <w:t xml:space="preserve"> </w:t>
      </w:r>
      <w:r>
        <w:rPr>
          <w:spacing w:val="-1"/>
        </w:rPr>
        <w:t>新闻机构</w:t>
      </w:r>
      <w:r>
        <w:rPr>
          <w:spacing w:val="22"/>
        </w:rPr>
        <w:t xml:space="preserve">   </w:t>
      </w:r>
      <w:r>
        <w:rPr>
          <w:rFonts w:ascii="Times New Roman" w:eastAsia="Times New Roman" w:hAnsi="Times New Roman" w:cs="Times New Roman"/>
          <w:spacing w:val="-1"/>
        </w:rPr>
        <w:t xml:space="preserve">E.   </w:t>
      </w:r>
      <w:r>
        <w:rPr>
          <w:spacing w:val="-1"/>
        </w:rPr>
        <w:t>政协</w:t>
      </w:r>
    </w:p>
    <w:p>
      <w:pPr>
        <w:spacing w:line="194" w:lineRule="auto"/>
        <w:sectPr>
          <w:type w:val="continuous"/>
          <w:pgSz w:w="11900" w:h="16840"/>
          <w:pgMar w:top="1431" w:right="1785" w:bottom="0" w:left="590" w:header="0" w:footer="0" w:gutter="0"/>
          <w:pgNumType w:start="11"/>
          <w:cols w:num="1" w:space="708" w:equalWidth="0">
            <w:col w:w="9525" w:space="0"/>
          </w:cols>
        </w:sect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BodyText"/>
        <w:spacing w:before="59" w:line="212" w:lineRule="auto"/>
      </w:pPr>
      <w:r>
        <w:rPr>
          <w:spacing w:val="-3"/>
        </w:rPr>
        <w:t>69. 依照公共行政管理的过程，行政监督可以分为</w:t>
      </w:r>
      <w:r>
        <w:rPr>
          <w:spacing w:val="-19"/>
        </w:rPr>
        <w:t xml:space="preserve"> </w:t>
      </w:r>
      <w:r>
        <w:rPr>
          <w:rFonts w:ascii="Times New Roman" w:eastAsia="Times New Roman" w:hAnsi="Times New Roman" w:cs="Times New Roman"/>
          <w:spacing w:val="-3"/>
        </w:rPr>
        <w:t>(ADE)</w:t>
      </w:r>
      <w:r>
        <w:rPr>
          <w:spacing w:val="-3"/>
        </w:rPr>
        <w:t>。</w:t>
      </w:r>
    </w:p>
    <w:p>
      <w:pPr>
        <w:pStyle w:val="BodyText"/>
        <w:spacing w:before="152" w:line="220" w:lineRule="auto"/>
      </w:pPr>
      <w:r>
        <w:rPr>
          <w:rFonts w:ascii="Times New Roman" w:eastAsia="Times New Roman" w:hAnsi="Times New Roman" w:cs="Times New Roman"/>
          <w:spacing w:val="-1"/>
        </w:rPr>
        <w:t>A.</w:t>
      </w:r>
      <w:r>
        <w:rPr>
          <w:rFonts w:ascii="Times New Roman" w:eastAsia="Times New Roman" w:hAnsi="Times New Roman" w:cs="Times New Roman"/>
          <w:spacing w:val="14"/>
          <w:w w:val="102"/>
        </w:rPr>
        <w:t xml:space="preserve">  </w:t>
      </w:r>
      <w:r>
        <w:rPr>
          <w:spacing w:val="-1"/>
        </w:rPr>
        <w:t xml:space="preserve">事中监督     </w:t>
      </w:r>
      <w:r>
        <w:rPr>
          <w:rFonts w:ascii="Times New Roman" w:eastAsia="Times New Roman" w:hAnsi="Times New Roman" w:cs="Times New Roman"/>
          <w:spacing w:val="-1"/>
        </w:rPr>
        <w:t xml:space="preserve">B.   </w:t>
      </w:r>
      <w:r>
        <w:rPr>
          <w:spacing w:val="-1"/>
        </w:rPr>
        <w:t>法制监督</w:t>
      </w:r>
      <w:r>
        <w:rPr>
          <w:spacing w:val="25"/>
          <w:w w:val="101"/>
        </w:rPr>
        <w:t xml:space="preserve">   </w:t>
      </w:r>
      <w:r>
        <w:rPr>
          <w:rFonts w:ascii="Times New Roman" w:eastAsia="Times New Roman" w:hAnsi="Times New Roman" w:cs="Times New Roman"/>
          <w:spacing w:val="-1"/>
        </w:rPr>
        <w:t xml:space="preserve">C.   </w:t>
      </w:r>
      <w:r>
        <w:rPr>
          <w:spacing w:val="-1"/>
        </w:rPr>
        <w:t xml:space="preserve">社会监督     </w:t>
      </w:r>
      <w:r>
        <w:rPr>
          <w:rFonts w:ascii="Times New Roman" w:eastAsia="Times New Roman" w:hAnsi="Times New Roman" w:cs="Times New Roman"/>
          <w:spacing w:val="-1"/>
        </w:rPr>
        <w:t xml:space="preserve">D.   </w:t>
      </w:r>
      <w:r>
        <w:rPr>
          <w:spacing w:val="-1"/>
        </w:rPr>
        <w:t>事后监督</w:t>
      </w:r>
      <w:r>
        <w:rPr>
          <w:spacing w:val="19"/>
        </w:rPr>
        <w:t xml:space="preserve">    </w:t>
      </w:r>
      <w:r>
        <w:rPr>
          <w:rFonts w:ascii="Times New Roman" w:eastAsia="Times New Roman" w:hAnsi="Times New Roman" w:cs="Times New Roman"/>
          <w:spacing w:val="-1"/>
        </w:rPr>
        <w:t xml:space="preserve">E.  </w:t>
      </w:r>
      <w:r>
        <w:rPr>
          <w:spacing w:val="-1"/>
        </w:rPr>
        <w:t>事前监督</w:t>
      </w:r>
    </w:p>
    <w:p>
      <w:pPr>
        <w:pStyle w:val="BodyText"/>
        <w:spacing w:before="115" w:line="212" w:lineRule="auto"/>
      </w:pPr>
      <w:r>
        <w:rPr>
          <w:spacing w:val="-2"/>
        </w:rPr>
        <w:t>70. 事中监督的主要形式是</w:t>
      </w:r>
      <w:r>
        <w:rPr>
          <w:spacing w:val="-41"/>
        </w:rPr>
        <w:t xml:space="preserve"> </w:t>
      </w:r>
      <w:r>
        <w:rPr>
          <w:rFonts w:ascii="Times New Roman" w:eastAsia="Times New Roman" w:hAnsi="Times New Roman" w:cs="Times New Roman"/>
          <w:spacing w:val="-2"/>
        </w:rPr>
        <w:t>(CE)</w:t>
      </w:r>
      <w:r>
        <w:rPr>
          <w:spacing w:val="-2"/>
        </w:rPr>
        <w:t>。</w:t>
      </w:r>
    </w:p>
    <w:p>
      <w:pPr>
        <w:pStyle w:val="BodyText"/>
        <w:spacing w:before="143" w:line="230" w:lineRule="auto"/>
      </w:pPr>
      <w:r>
        <w:rPr>
          <w:spacing w:val="-1"/>
        </w:rPr>
        <w:t xml:space="preserve">A. 侦查监督     </w:t>
      </w:r>
      <w:r>
        <w:rPr>
          <w:rFonts w:ascii="Times New Roman" w:eastAsia="Times New Roman" w:hAnsi="Times New Roman" w:cs="Times New Roman"/>
          <w:spacing w:val="-1"/>
        </w:rPr>
        <w:t xml:space="preserve">B.   </w:t>
      </w:r>
      <w:r>
        <w:rPr>
          <w:spacing w:val="-1"/>
        </w:rPr>
        <w:t xml:space="preserve">职务犯罪监督   </w:t>
      </w:r>
      <w:r>
        <w:rPr>
          <w:rFonts w:ascii="Times New Roman" w:eastAsia="Times New Roman" w:hAnsi="Times New Roman" w:cs="Times New Roman"/>
          <w:spacing w:val="-1"/>
        </w:rPr>
        <w:t xml:space="preserve">C.   </w:t>
      </w:r>
      <w:r>
        <w:rPr>
          <w:spacing w:val="-1"/>
        </w:rPr>
        <w:t xml:space="preserve">跟踪监督   </w:t>
      </w:r>
      <w:r>
        <w:rPr>
          <w:rFonts w:ascii="Times New Roman" w:eastAsia="Times New Roman" w:hAnsi="Times New Roman" w:cs="Times New Roman"/>
          <w:spacing w:val="-1"/>
        </w:rPr>
        <w:t xml:space="preserve">D.  </w:t>
      </w:r>
      <w:r>
        <w:rPr>
          <w:rFonts w:ascii="Times New Roman" w:eastAsia="Times New Roman" w:hAnsi="Times New Roman" w:cs="Times New Roman"/>
          <w:spacing w:val="-2"/>
        </w:rPr>
        <w:t xml:space="preserve"> </w:t>
      </w:r>
      <w:r>
        <w:rPr>
          <w:spacing w:val="-2"/>
        </w:rPr>
        <w:t xml:space="preserve">专案调查    </w:t>
      </w:r>
      <w:r>
        <w:rPr>
          <w:rFonts w:ascii="Times New Roman" w:eastAsia="Times New Roman" w:hAnsi="Times New Roman" w:cs="Times New Roman"/>
          <w:spacing w:val="-2"/>
        </w:rPr>
        <w:t>E.</w:t>
      </w:r>
      <w:r>
        <w:rPr>
          <w:rFonts w:ascii="Times New Roman" w:eastAsia="Times New Roman" w:hAnsi="Times New Roman" w:cs="Times New Roman"/>
          <w:spacing w:val="19"/>
          <w:w w:val="101"/>
        </w:rPr>
        <w:t xml:space="preserve">  </w:t>
      </w:r>
      <w:r>
        <w:rPr>
          <w:spacing w:val="-2"/>
        </w:rPr>
        <w:t>现场监督</w:t>
      </w:r>
    </w:p>
    <w:p>
      <w:pPr>
        <w:pStyle w:val="BodyText"/>
        <w:spacing w:before="105" w:line="212" w:lineRule="auto"/>
      </w:pPr>
      <w:r>
        <w:rPr>
          <w:spacing w:val="-4"/>
        </w:rPr>
        <w:t>71. 下列属于一般行政监督工作报告的有 (</w:t>
      </w:r>
      <w:r>
        <w:rPr>
          <w:spacing w:val="-48"/>
        </w:rPr>
        <w:t xml:space="preserve"> </w:t>
      </w:r>
      <w:r>
        <w:rPr>
          <w:rFonts w:ascii="Times New Roman" w:eastAsia="Times New Roman" w:hAnsi="Times New Roman" w:cs="Times New Roman"/>
          <w:spacing w:val="-4"/>
        </w:rPr>
        <w:t>ABCDE)</w:t>
      </w:r>
      <w:r>
        <w:rPr>
          <w:spacing w:val="-4"/>
        </w:rPr>
        <w:t>。</w:t>
      </w:r>
    </w:p>
    <w:p>
      <w:pPr>
        <w:pStyle w:val="BodyText"/>
        <w:spacing w:before="162" w:line="219" w:lineRule="auto"/>
      </w:pPr>
      <w:r>
        <w:rPr>
          <w:rFonts w:ascii="Times New Roman" w:eastAsia="Times New Roman" w:hAnsi="Times New Roman" w:cs="Times New Roman"/>
          <w:spacing w:val="-1"/>
        </w:rPr>
        <w:t>A.</w:t>
      </w:r>
      <w:r>
        <w:rPr>
          <w:rFonts w:ascii="Times New Roman" w:eastAsia="Times New Roman" w:hAnsi="Times New Roman" w:cs="Times New Roman"/>
          <w:spacing w:val="14"/>
          <w:w w:val="102"/>
        </w:rPr>
        <w:t xml:space="preserve">  </w:t>
      </w:r>
      <w:r>
        <w:rPr>
          <w:spacing w:val="-1"/>
        </w:rPr>
        <w:t xml:space="preserve">临时报告     </w:t>
      </w:r>
      <w:r>
        <w:rPr>
          <w:rFonts w:ascii="Times New Roman" w:eastAsia="Times New Roman" w:hAnsi="Times New Roman" w:cs="Times New Roman"/>
          <w:spacing w:val="-1"/>
        </w:rPr>
        <w:t xml:space="preserve">B.   </w:t>
      </w:r>
      <w:r>
        <w:rPr>
          <w:spacing w:val="-1"/>
        </w:rPr>
        <w:t xml:space="preserve">综合报告     </w:t>
      </w:r>
      <w:r>
        <w:rPr>
          <w:rFonts w:ascii="Times New Roman" w:eastAsia="Times New Roman" w:hAnsi="Times New Roman" w:cs="Times New Roman"/>
          <w:spacing w:val="-1"/>
        </w:rPr>
        <w:t xml:space="preserve">C.   </w:t>
      </w:r>
      <w:r>
        <w:rPr>
          <w:spacing w:val="-1"/>
        </w:rPr>
        <w:t xml:space="preserve">专题报告    </w:t>
      </w:r>
      <w:r>
        <w:rPr>
          <w:rFonts w:ascii="Times New Roman" w:eastAsia="Times New Roman" w:hAnsi="Times New Roman" w:cs="Times New Roman"/>
          <w:spacing w:val="-1"/>
        </w:rPr>
        <w:t>D.</w:t>
      </w:r>
      <w:r>
        <w:rPr>
          <w:rFonts w:ascii="Times New Roman" w:eastAsia="Times New Roman" w:hAnsi="Times New Roman" w:cs="Times New Roman"/>
          <w:spacing w:val="9"/>
        </w:rPr>
        <w:t xml:space="preserve">  </w:t>
      </w:r>
      <w:r>
        <w:rPr>
          <w:spacing w:val="-1"/>
        </w:rPr>
        <w:t>年度报告     E. 工作简报</w:t>
      </w:r>
    </w:p>
    <w:p>
      <w:pPr>
        <w:pStyle w:val="BodyText"/>
        <w:spacing w:before="98" w:line="212" w:lineRule="auto"/>
      </w:pPr>
      <w:r>
        <w:rPr>
          <w:spacing w:val="-2"/>
        </w:rPr>
        <w:t>72.</w:t>
      </w:r>
      <w:r>
        <w:rPr>
          <w:spacing w:val="-18"/>
        </w:rPr>
        <w:t xml:space="preserve"> </w:t>
      </w:r>
      <w:r>
        <w:rPr>
          <w:spacing w:val="-2"/>
        </w:rPr>
        <w:t>一般行政监督中，审查的形式主要有</w:t>
      </w:r>
      <w:r>
        <w:rPr>
          <w:spacing w:val="-19"/>
        </w:rPr>
        <w:t xml:space="preserve"> </w:t>
      </w:r>
      <w:r>
        <w:rPr>
          <w:rFonts w:ascii="Times New Roman" w:eastAsia="Times New Roman" w:hAnsi="Times New Roman" w:cs="Times New Roman"/>
          <w:spacing w:val="-2"/>
        </w:rPr>
        <w:t>(BCE</w:t>
      </w:r>
      <w:r>
        <w:rPr>
          <w:rFonts w:ascii="Times New Roman" w:eastAsia="Times New Roman" w:hAnsi="Times New Roman" w:cs="Times New Roman"/>
          <w:spacing w:val="-3"/>
        </w:rPr>
        <w:t>)</w:t>
      </w:r>
      <w:r>
        <w:rPr>
          <w:spacing w:val="-3"/>
        </w:rPr>
        <w:t>。</w:t>
      </w:r>
    </w:p>
    <w:p>
      <w:pPr>
        <w:pStyle w:val="BodyText"/>
        <w:spacing w:before="174" w:line="220" w:lineRule="auto"/>
      </w:pPr>
      <w:r>
        <w:rPr>
          <w:rFonts w:ascii="Times New Roman" w:eastAsia="Times New Roman" w:hAnsi="Times New Roman" w:cs="Times New Roman"/>
          <w:spacing w:val="-1"/>
        </w:rPr>
        <w:t>A.</w:t>
      </w:r>
      <w:r>
        <w:rPr>
          <w:rFonts w:ascii="Times New Roman" w:eastAsia="Times New Roman" w:hAnsi="Times New Roman" w:cs="Times New Roman"/>
          <w:spacing w:val="18"/>
        </w:rPr>
        <w:t xml:space="preserve">  </w:t>
      </w:r>
      <w:r>
        <w:rPr>
          <w:spacing w:val="-1"/>
        </w:rPr>
        <w:t xml:space="preserve">独立审查     </w:t>
      </w:r>
      <w:r>
        <w:rPr>
          <w:rFonts w:ascii="Times New Roman" w:eastAsia="Times New Roman" w:hAnsi="Times New Roman" w:cs="Times New Roman"/>
          <w:spacing w:val="-1"/>
        </w:rPr>
        <w:t xml:space="preserve">B.   </w:t>
      </w:r>
      <w:r>
        <w:rPr>
          <w:spacing w:val="-1"/>
        </w:rPr>
        <w:t xml:space="preserve">事中审查     </w:t>
      </w:r>
      <w:r>
        <w:rPr>
          <w:rFonts w:ascii="Times New Roman" w:eastAsia="Times New Roman" w:hAnsi="Times New Roman" w:cs="Times New Roman"/>
          <w:spacing w:val="-1"/>
        </w:rPr>
        <w:t xml:space="preserve">C.   </w:t>
      </w:r>
      <w:r>
        <w:rPr>
          <w:spacing w:val="-1"/>
        </w:rPr>
        <w:t xml:space="preserve">事先审查    </w:t>
      </w:r>
      <w:r>
        <w:rPr>
          <w:rFonts w:ascii="Times New Roman" w:eastAsia="Times New Roman" w:hAnsi="Times New Roman" w:cs="Times New Roman"/>
          <w:spacing w:val="-1"/>
        </w:rPr>
        <w:t xml:space="preserve">D.  </w:t>
      </w:r>
      <w:r>
        <w:rPr>
          <w:spacing w:val="-1"/>
        </w:rPr>
        <w:t xml:space="preserve">联合审查     </w:t>
      </w:r>
      <w:r>
        <w:rPr>
          <w:rFonts w:ascii="Times New Roman" w:eastAsia="Times New Roman" w:hAnsi="Times New Roman" w:cs="Times New Roman"/>
          <w:spacing w:val="-1"/>
        </w:rPr>
        <w:t>E.</w:t>
      </w:r>
      <w:r>
        <w:rPr>
          <w:rFonts w:ascii="Times New Roman" w:eastAsia="Times New Roman" w:hAnsi="Times New Roman" w:cs="Times New Roman"/>
          <w:spacing w:val="9"/>
        </w:rPr>
        <w:t xml:space="preserve">  </w:t>
      </w:r>
      <w:r>
        <w:rPr>
          <w:spacing w:val="-1"/>
        </w:rPr>
        <w:t>事后审查</w:t>
      </w:r>
    </w:p>
    <w:p>
      <w:pPr>
        <w:pStyle w:val="BodyText"/>
        <w:spacing w:before="95" w:line="212" w:lineRule="auto"/>
      </w:pPr>
      <w:r>
        <w:rPr>
          <w:spacing w:val="-3"/>
        </w:rPr>
        <w:t>73. 我国行政监察机关的基本职权包括</w:t>
      </w:r>
      <w:r>
        <w:rPr>
          <w:spacing w:val="-1"/>
        </w:rPr>
        <w:t xml:space="preserve"> </w:t>
      </w:r>
      <w:r>
        <w:rPr>
          <w:rFonts w:ascii="Times New Roman" w:eastAsia="Times New Roman" w:hAnsi="Times New Roman" w:cs="Times New Roman"/>
          <w:spacing w:val="-3"/>
        </w:rPr>
        <w:t>(ABCD)</w:t>
      </w:r>
      <w:r>
        <w:rPr>
          <w:spacing w:val="-3"/>
        </w:rPr>
        <w:t>。</w:t>
      </w:r>
    </w:p>
    <w:p>
      <w:pPr>
        <w:pStyle w:val="BodyText"/>
        <w:spacing w:before="164" w:line="219" w:lineRule="auto"/>
      </w:pPr>
      <w:r>
        <w:rPr>
          <w:rFonts w:ascii="Times New Roman" w:eastAsia="Times New Roman" w:hAnsi="Times New Roman" w:cs="Times New Roman"/>
          <w:spacing w:val="-1"/>
        </w:rPr>
        <w:t xml:space="preserve">A.  </w:t>
      </w:r>
      <w:r>
        <w:rPr>
          <w:spacing w:val="-1"/>
        </w:rPr>
        <w:t>检查权</w:t>
      </w:r>
      <w:r>
        <w:rPr>
          <w:spacing w:val="2"/>
        </w:rPr>
        <w:t xml:space="preserve">       </w:t>
      </w:r>
      <w:r>
        <w:rPr>
          <w:rFonts w:ascii="Times New Roman" w:eastAsia="Times New Roman" w:hAnsi="Times New Roman" w:cs="Times New Roman"/>
          <w:spacing w:val="-1"/>
        </w:rPr>
        <w:t xml:space="preserve">B.   </w:t>
      </w:r>
      <w:r>
        <w:rPr>
          <w:spacing w:val="-1"/>
        </w:rPr>
        <w:t xml:space="preserve">建议权      </w:t>
      </w:r>
      <w:r>
        <w:rPr>
          <w:spacing w:val="-2"/>
        </w:rPr>
        <w:t xml:space="preserve"> </w:t>
      </w:r>
      <w:r>
        <w:rPr>
          <w:rFonts w:ascii="Times New Roman" w:eastAsia="Times New Roman" w:hAnsi="Times New Roman" w:cs="Times New Roman"/>
          <w:spacing w:val="-2"/>
        </w:rPr>
        <w:t xml:space="preserve">C.   </w:t>
      </w:r>
      <w:r>
        <w:rPr>
          <w:spacing w:val="-2"/>
        </w:rPr>
        <w:t>调查权</w:t>
      </w:r>
    </w:p>
    <w:p>
      <w:pPr>
        <w:pStyle w:val="BodyText"/>
        <w:spacing w:before="136" w:line="310" w:lineRule="exact"/>
      </w:pPr>
      <w:r>
        <w:rPr>
          <w:rFonts w:ascii="Times New Roman" w:eastAsia="Times New Roman" w:hAnsi="Times New Roman" w:cs="Times New Roman"/>
          <w:spacing w:val="-2"/>
          <w:position w:val="9"/>
        </w:rPr>
        <w:t>D.</w:t>
      </w:r>
      <w:r>
        <w:rPr>
          <w:rFonts w:ascii="Times New Roman" w:eastAsia="Times New Roman" w:hAnsi="Times New Roman" w:cs="Times New Roman"/>
          <w:spacing w:val="21"/>
          <w:w w:val="101"/>
          <w:position w:val="9"/>
        </w:rPr>
        <w:t xml:space="preserve">  </w:t>
      </w:r>
      <w:r>
        <w:rPr>
          <w:spacing w:val="-2"/>
          <w:position w:val="9"/>
        </w:rPr>
        <w:t xml:space="preserve">行政处分权   </w:t>
      </w:r>
      <w:r>
        <w:rPr>
          <w:rFonts w:ascii="Times New Roman" w:eastAsia="Times New Roman" w:hAnsi="Times New Roman" w:cs="Times New Roman"/>
          <w:spacing w:val="-2"/>
          <w:position w:val="9"/>
        </w:rPr>
        <w:t>E.</w:t>
      </w:r>
      <w:r>
        <w:rPr>
          <w:rFonts w:ascii="Times New Roman" w:eastAsia="Times New Roman" w:hAnsi="Times New Roman" w:cs="Times New Roman"/>
          <w:spacing w:val="14"/>
          <w:w w:val="101"/>
          <w:position w:val="9"/>
        </w:rPr>
        <w:t xml:space="preserve">  </w:t>
      </w:r>
      <w:r>
        <w:rPr>
          <w:spacing w:val="-2"/>
          <w:position w:val="9"/>
        </w:rPr>
        <w:t>查处违法违纪案件时的请求协助权</w:t>
      </w:r>
    </w:p>
    <w:p>
      <w:pPr>
        <w:pStyle w:val="BodyText"/>
        <w:spacing w:line="212" w:lineRule="auto"/>
      </w:pPr>
      <w:r>
        <w:rPr>
          <w:spacing w:val="-3"/>
        </w:rPr>
        <w:t>74. 我国行政监察机关的辅助职权包括</w:t>
      </w:r>
      <w:r>
        <w:rPr>
          <w:spacing w:val="-4"/>
        </w:rPr>
        <w:t xml:space="preserve"> </w:t>
      </w:r>
      <w:r>
        <w:rPr>
          <w:rFonts w:ascii="Times New Roman" w:eastAsia="Times New Roman" w:hAnsi="Times New Roman" w:cs="Times New Roman"/>
          <w:spacing w:val="-3"/>
        </w:rPr>
        <w:t>(ACE)</w:t>
      </w:r>
      <w:r>
        <w:rPr>
          <w:spacing w:val="-3"/>
        </w:rPr>
        <w:t>。</w:t>
      </w:r>
    </w:p>
    <w:p>
      <w:pPr>
        <w:pStyle w:val="BodyText"/>
        <w:spacing w:before="163" w:line="230" w:lineRule="auto"/>
        <w:jc w:val="right"/>
      </w:pPr>
      <w:r>
        <w:rPr>
          <w:rFonts w:ascii="Times New Roman" w:eastAsia="Times New Roman" w:hAnsi="Times New Roman" w:cs="Times New Roman"/>
          <w:spacing w:val="5"/>
        </w:rPr>
        <w:t>A.</w:t>
      </w:r>
      <w:r>
        <w:rPr>
          <w:rFonts w:ascii="Times New Roman" w:eastAsia="Times New Roman" w:hAnsi="Times New Roman" w:cs="Times New Roman"/>
          <w:spacing w:val="18"/>
          <w:w w:val="101"/>
        </w:rPr>
        <w:t xml:space="preserve">  </w:t>
      </w:r>
      <w:r>
        <w:rPr>
          <w:spacing w:val="5"/>
        </w:rPr>
        <w:t xml:space="preserve">对监督事项涉及的单位和个人的查询权 </w:t>
      </w:r>
      <w:r>
        <w:rPr>
          <w:rFonts w:ascii="Times New Roman" w:eastAsia="Times New Roman" w:hAnsi="Times New Roman" w:cs="Times New Roman"/>
          <w:spacing w:val="5"/>
        </w:rPr>
        <w:t xml:space="preserve">B.   </w:t>
      </w:r>
      <w:r>
        <w:rPr>
          <w:spacing w:val="5"/>
        </w:rPr>
        <w:t xml:space="preserve">建议权   </w:t>
      </w:r>
      <w:r>
        <w:rPr>
          <w:rFonts w:ascii="Times New Roman" w:eastAsia="Times New Roman" w:hAnsi="Times New Roman" w:cs="Times New Roman"/>
          <w:spacing w:val="5"/>
        </w:rPr>
        <w:t>C.</w:t>
      </w:r>
      <w:r>
        <w:rPr>
          <w:rFonts w:ascii="Times New Roman" w:eastAsia="Times New Roman" w:hAnsi="Times New Roman" w:cs="Times New Roman"/>
          <w:spacing w:val="2"/>
        </w:rPr>
        <w:t xml:space="preserve">   </w:t>
      </w:r>
      <w:r>
        <w:rPr>
          <w:spacing w:val="5"/>
        </w:rPr>
        <w:t>对违</w:t>
      </w:r>
      <w:r>
        <w:rPr>
          <w:spacing w:val="4"/>
        </w:rPr>
        <w:t xml:space="preserve">反行政纪律取得的财物的处置权              </w:t>
      </w:r>
      <w:r>
        <w:rPr>
          <w:rFonts w:ascii="Times New Roman" w:eastAsia="Times New Roman" w:hAnsi="Times New Roman" w:cs="Times New Roman"/>
          <w:spacing w:val="4"/>
        </w:rPr>
        <w:t xml:space="preserve">D.   </w:t>
      </w:r>
      <w:r>
        <w:rPr>
          <w:spacing w:val="4"/>
        </w:rPr>
        <w:t>行政处分权</w:t>
      </w:r>
    </w:p>
    <w:p>
      <w:pPr>
        <w:pStyle w:val="BodyText"/>
        <w:spacing w:before="116" w:line="219" w:lineRule="auto"/>
      </w:pPr>
      <w:r>
        <w:rPr>
          <w:rFonts w:ascii="Times New Roman" w:eastAsia="Times New Roman" w:hAnsi="Times New Roman" w:cs="Times New Roman"/>
          <w:spacing w:val="-3"/>
        </w:rPr>
        <w:t>E.</w:t>
      </w:r>
      <w:r>
        <w:rPr>
          <w:rFonts w:ascii="Times New Roman" w:eastAsia="Times New Roman" w:hAnsi="Times New Roman" w:cs="Times New Roman"/>
          <w:spacing w:val="17"/>
        </w:rPr>
        <w:t xml:space="preserve">  </w:t>
      </w:r>
      <w:r>
        <w:rPr>
          <w:spacing w:val="-3"/>
        </w:rPr>
        <w:t>查处违法违纪案件时的请求协助权</w:t>
      </w:r>
    </w:p>
    <w:p>
      <w:pPr>
        <w:pStyle w:val="BodyText"/>
        <w:spacing w:before="116" w:line="212" w:lineRule="auto"/>
      </w:pPr>
      <w:r>
        <w:rPr>
          <w:spacing w:val="-4"/>
        </w:rPr>
        <w:t xml:space="preserve">75. 权力机关监督的内容主要包括 </w:t>
      </w:r>
      <w:r>
        <w:rPr>
          <w:rFonts w:ascii="Times New Roman" w:eastAsia="Times New Roman" w:hAnsi="Times New Roman" w:cs="Times New Roman"/>
          <w:spacing w:val="-4"/>
        </w:rPr>
        <w:t>(ABD)</w:t>
      </w:r>
      <w:r>
        <w:rPr>
          <w:spacing w:val="-4"/>
        </w:rPr>
        <w:t>。</w:t>
      </w:r>
    </w:p>
    <w:p>
      <w:pPr>
        <w:pStyle w:val="BodyText"/>
        <w:spacing w:before="145" w:line="230" w:lineRule="auto"/>
      </w:pPr>
      <w:r>
        <w:rPr>
          <w:rFonts w:ascii="Times New Roman" w:eastAsia="Times New Roman" w:hAnsi="Times New Roman" w:cs="Times New Roman"/>
          <w:spacing w:val="-1"/>
        </w:rPr>
        <w:t>A.</w:t>
      </w:r>
      <w:r>
        <w:rPr>
          <w:rFonts w:ascii="Times New Roman" w:eastAsia="Times New Roman" w:hAnsi="Times New Roman" w:cs="Times New Roman"/>
          <w:spacing w:val="13"/>
          <w:w w:val="101"/>
        </w:rPr>
        <w:t xml:space="preserve">  </w:t>
      </w:r>
      <w:r>
        <w:rPr>
          <w:spacing w:val="-1"/>
        </w:rPr>
        <w:t xml:space="preserve">工作监督      </w:t>
      </w:r>
      <w:r>
        <w:rPr>
          <w:rFonts w:ascii="Times New Roman" w:eastAsia="Times New Roman" w:hAnsi="Times New Roman" w:cs="Times New Roman"/>
          <w:spacing w:val="-1"/>
        </w:rPr>
        <w:t xml:space="preserve">B.   </w:t>
      </w:r>
      <w:r>
        <w:rPr>
          <w:spacing w:val="-1"/>
        </w:rPr>
        <w:t>法律监督</w:t>
      </w:r>
      <w:r>
        <w:rPr>
          <w:spacing w:val="29"/>
        </w:rPr>
        <w:t xml:space="preserve">  </w:t>
      </w:r>
      <w:r>
        <w:rPr>
          <w:rFonts w:ascii="Times New Roman" w:eastAsia="Times New Roman" w:hAnsi="Times New Roman" w:cs="Times New Roman"/>
          <w:spacing w:val="-1"/>
        </w:rPr>
        <w:t xml:space="preserve">C.   </w:t>
      </w:r>
      <w:r>
        <w:rPr>
          <w:spacing w:val="-1"/>
        </w:rPr>
        <w:t xml:space="preserve">侵权犯罪监督     </w:t>
      </w:r>
      <w:r>
        <w:rPr>
          <w:rFonts w:ascii="Times New Roman" w:eastAsia="Times New Roman" w:hAnsi="Times New Roman" w:cs="Times New Roman"/>
          <w:spacing w:val="-1"/>
        </w:rPr>
        <w:t xml:space="preserve">D.   </w:t>
      </w:r>
      <w:r>
        <w:rPr>
          <w:spacing w:val="-1"/>
        </w:rPr>
        <w:t xml:space="preserve">政治监督 </w:t>
      </w:r>
      <w:r>
        <w:rPr>
          <w:spacing w:val="-2"/>
        </w:rPr>
        <w:t xml:space="preserve">    </w:t>
      </w:r>
      <w:r>
        <w:rPr>
          <w:rFonts w:ascii="Times New Roman" w:eastAsia="Times New Roman" w:hAnsi="Times New Roman" w:cs="Times New Roman"/>
          <w:spacing w:val="-2"/>
        </w:rPr>
        <w:t xml:space="preserve">E.   </w:t>
      </w:r>
      <w:r>
        <w:rPr>
          <w:spacing w:val="-2"/>
        </w:rPr>
        <w:t>渎职犯罪监督</w:t>
      </w:r>
    </w:p>
    <w:p>
      <w:pPr>
        <w:pStyle w:val="BodyText"/>
        <w:spacing w:before="114" w:line="212" w:lineRule="auto"/>
      </w:pPr>
      <w:r>
        <w:rPr>
          <w:spacing w:val="-2"/>
        </w:rPr>
        <w:t>76. 行政监督的特点是</w:t>
      </w:r>
      <w:r>
        <w:rPr>
          <w:spacing w:val="-19"/>
        </w:rPr>
        <w:t xml:space="preserve"> </w:t>
      </w:r>
      <w:r>
        <w:rPr>
          <w:rFonts w:ascii="Times New Roman" w:eastAsia="Times New Roman" w:hAnsi="Times New Roman" w:cs="Times New Roman"/>
          <w:spacing w:val="-2"/>
        </w:rPr>
        <w:t>(ABCDE)</w:t>
      </w:r>
      <w:r>
        <w:rPr>
          <w:spacing w:val="-2"/>
        </w:rPr>
        <w:t>。</w:t>
      </w:r>
    </w:p>
    <w:p>
      <w:pPr>
        <w:pStyle w:val="BodyText"/>
        <w:spacing w:before="154" w:line="219" w:lineRule="auto"/>
      </w:pPr>
      <w:r>
        <w:rPr>
          <w:rFonts w:ascii="Times New Roman" w:eastAsia="Times New Roman" w:hAnsi="Times New Roman" w:cs="Times New Roman"/>
          <w:spacing w:val="-2"/>
        </w:rPr>
        <w:t>A.</w:t>
      </w:r>
      <w:r>
        <w:rPr>
          <w:rFonts w:ascii="Times New Roman" w:eastAsia="Times New Roman" w:hAnsi="Times New Roman" w:cs="Times New Roman"/>
          <w:spacing w:val="18"/>
          <w:w w:val="101"/>
        </w:rPr>
        <w:t xml:space="preserve">  </w:t>
      </w:r>
      <w:r>
        <w:rPr>
          <w:spacing w:val="-2"/>
        </w:rPr>
        <w:t>行政监督主体的层次性</w:t>
      </w:r>
      <w:r>
        <w:rPr>
          <w:spacing w:val="16"/>
        </w:rPr>
        <w:t xml:space="preserve">     </w:t>
      </w:r>
      <w:r>
        <w:rPr>
          <w:rFonts w:ascii="Times New Roman" w:eastAsia="Times New Roman" w:hAnsi="Times New Roman" w:cs="Times New Roman"/>
          <w:spacing w:val="-2"/>
        </w:rPr>
        <w:t>B.</w:t>
      </w:r>
      <w:r>
        <w:rPr>
          <w:rFonts w:ascii="Times New Roman" w:eastAsia="Times New Roman" w:hAnsi="Times New Roman" w:cs="Times New Roman"/>
          <w:spacing w:val="19"/>
        </w:rPr>
        <w:t xml:space="preserve">  </w:t>
      </w:r>
      <w:r>
        <w:rPr>
          <w:spacing w:val="-2"/>
        </w:rPr>
        <w:t xml:space="preserve">法律地位的独立性      </w:t>
      </w:r>
      <w:r>
        <w:rPr>
          <w:rFonts w:ascii="Times New Roman" w:eastAsia="Times New Roman" w:hAnsi="Times New Roman" w:cs="Times New Roman"/>
          <w:spacing w:val="-2"/>
        </w:rPr>
        <w:t xml:space="preserve">C.   </w:t>
      </w:r>
      <w:r>
        <w:rPr>
          <w:spacing w:val="-2"/>
        </w:rPr>
        <w:t>行政监督内容的双向性</w:t>
      </w:r>
    </w:p>
    <w:p>
      <w:pPr>
        <w:pStyle w:val="BodyText"/>
        <w:spacing w:before="137" w:line="219" w:lineRule="auto"/>
      </w:pPr>
      <w:r>
        <w:rPr>
          <w:rFonts w:ascii="Times New Roman" w:eastAsia="Times New Roman" w:hAnsi="Times New Roman" w:cs="Times New Roman"/>
          <w:spacing w:val="-2"/>
        </w:rPr>
        <w:t xml:space="preserve">D.  </w:t>
      </w:r>
      <w:r>
        <w:rPr>
          <w:spacing w:val="-2"/>
        </w:rPr>
        <w:t xml:space="preserve">监督主体的多样性         </w:t>
      </w:r>
      <w:r>
        <w:rPr>
          <w:rFonts w:ascii="Times New Roman" w:eastAsia="Times New Roman" w:hAnsi="Times New Roman" w:cs="Times New Roman"/>
          <w:spacing w:val="-2"/>
        </w:rPr>
        <w:t xml:space="preserve">E.   </w:t>
      </w:r>
      <w:r>
        <w:rPr>
          <w:spacing w:val="-2"/>
        </w:rPr>
        <w:t>监督对象的双重性</w:t>
      </w:r>
    </w:p>
    <w:p>
      <w:pPr>
        <w:pStyle w:val="BodyText"/>
        <w:spacing w:before="96" w:line="212" w:lineRule="auto"/>
      </w:pPr>
      <w:r>
        <w:rPr>
          <w:spacing w:val="-3"/>
        </w:rPr>
        <w:t>77. 依监督的主体划分，行政监督的类型有</w:t>
      </w:r>
      <w:r>
        <w:rPr>
          <w:spacing w:val="-13"/>
        </w:rPr>
        <w:t xml:space="preserve"> </w:t>
      </w:r>
      <w:r>
        <w:rPr>
          <w:rFonts w:ascii="Times New Roman" w:eastAsia="Times New Roman" w:hAnsi="Times New Roman" w:cs="Times New Roman"/>
          <w:spacing w:val="-3"/>
        </w:rPr>
        <w:t>(ABCDE)</w:t>
      </w:r>
      <w:r>
        <w:rPr>
          <w:spacing w:val="-3"/>
        </w:rPr>
        <w:t>。</w:t>
      </w:r>
    </w:p>
    <w:p>
      <w:pPr>
        <w:pStyle w:val="BodyText"/>
        <w:spacing w:before="152" w:line="229" w:lineRule="auto"/>
      </w:pPr>
      <w:r>
        <w:rPr>
          <w:rFonts w:ascii="Times New Roman" w:eastAsia="Times New Roman" w:hAnsi="Times New Roman" w:cs="Times New Roman"/>
          <w:spacing w:val="-1"/>
        </w:rPr>
        <w:t xml:space="preserve">A.  </w:t>
      </w:r>
      <w:r>
        <w:rPr>
          <w:spacing w:val="-1"/>
        </w:rPr>
        <w:t xml:space="preserve">权力机关的监督       </w:t>
      </w:r>
      <w:r>
        <w:rPr>
          <w:rFonts w:ascii="Times New Roman" w:eastAsia="Times New Roman" w:hAnsi="Times New Roman" w:cs="Times New Roman"/>
          <w:spacing w:val="-1"/>
        </w:rPr>
        <w:t xml:space="preserve">B.   </w:t>
      </w:r>
      <w:r>
        <w:rPr>
          <w:spacing w:val="-1"/>
        </w:rPr>
        <w:t xml:space="preserve">司法机关的监督       </w:t>
      </w:r>
      <w:r>
        <w:rPr>
          <w:rFonts w:ascii="Times New Roman" w:eastAsia="Times New Roman" w:hAnsi="Times New Roman" w:cs="Times New Roman"/>
          <w:spacing w:val="-1"/>
        </w:rPr>
        <w:t xml:space="preserve">C.   </w:t>
      </w:r>
      <w:r>
        <w:rPr>
          <w:spacing w:val="-1"/>
        </w:rPr>
        <w:t xml:space="preserve">社会监督      </w:t>
      </w:r>
      <w:r>
        <w:rPr>
          <w:rFonts w:ascii="Times New Roman" w:eastAsia="Times New Roman" w:hAnsi="Times New Roman" w:cs="Times New Roman"/>
          <w:spacing w:val="-1"/>
        </w:rPr>
        <w:t>D.</w:t>
      </w:r>
      <w:r>
        <w:rPr>
          <w:rFonts w:ascii="Times New Roman" w:eastAsia="Times New Roman" w:hAnsi="Times New Roman" w:cs="Times New Roman"/>
          <w:spacing w:val="15"/>
          <w:w w:val="101"/>
        </w:rPr>
        <w:t xml:space="preserve">  </w:t>
      </w:r>
      <w:r>
        <w:rPr>
          <w:spacing w:val="-1"/>
        </w:rPr>
        <w:t>行政机关的监督</w:t>
      </w:r>
    </w:p>
    <w:p>
      <w:pPr>
        <w:pStyle w:val="BodyText"/>
        <w:spacing w:before="128" w:line="219" w:lineRule="auto"/>
      </w:pPr>
      <w:r>
        <w:rPr>
          <w:rFonts w:ascii="Times New Roman" w:eastAsia="Times New Roman" w:hAnsi="Times New Roman" w:cs="Times New Roman"/>
          <w:spacing w:val="-4"/>
        </w:rPr>
        <w:t>E.</w:t>
      </w:r>
      <w:r>
        <w:rPr>
          <w:rFonts w:ascii="Times New Roman" w:eastAsia="Times New Roman" w:hAnsi="Times New Roman" w:cs="Times New Roman"/>
          <w:spacing w:val="10"/>
        </w:rPr>
        <w:t xml:space="preserve">  </w:t>
      </w:r>
      <w:r>
        <w:rPr>
          <w:spacing w:val="-4"/>
        </w:rPr>
        <w:t>执政党的监督</w:t>
      </w:r>
    </w:p>
    <w:p>
      <w:pPr>
        <w:pStyle w:val="BodyText"/>
        <w:spacing w:before="106" w:line="212" w:lineRule="auto"/>
      </w:pPr>
      <w:r>
        <w:rPr>
          <w:spacing w:val="-3"/>
        </w:rPr>
        <w:t>78. 舆论监督具有监督机关所不具有的特点，它们是</w:t>
      </w:r>
      <w:r>
        <w:rPr>
          <w:spacing w:val="-13"/>
        </w:rPr>
        <w:t xml:space="preserve"> </w:t>
      </w:r>
      <w:r>
        <w:rPr>
          <w:rFonts w:ascii="Times New Roman" w:eastAsia="Times New Roman" w:hAnsi="Times New Roman" w:cs="Times New Roman"/>
          <w:spacing w:val="-3"/>
        </w:rPr>
        <w:t>(BCDE)</w:t>
      </w:r>
      <w:r>
        <w:rPr>
          <w:spacing w:val="-3"/>
        </w:rPr>
        <w:t>。</w:t>
      </w:r>
    </w:p>
    <w:p>
      <w:pPr>
        <w:pStyle w:val="BodyText"/>
        <w:spacing w:before="163" w:line="219" w:lineRule="auto"/>
      </w:pPr>
      <w:r>
        <w:rPr>
          <w:rFonts w:ascii="Times New Roman" w:eastAsia="Times New Roman" w:hAnsi="Times New Roman" w:cs="Times New Roman"/>
          <w:spacing w:val="-1"/>
        </w:rPr>
        <w:t xml:space="preserve">A.  </w:t>
      </w:r>
      <w:r>
        <w:rPr>
          <w:spacing w:val="-1"/>
        </w:rPr>
        <w:t xml:space="preserve">监督内容的广泛性        </w:t>
      </w:r>
      <w:r>
        <w:rPr>
          <w:rFonts w:ascii="Times New Roman" w:eastAsia="Times New Roman" w:hAnsi="Times New Roman" w:cs="Times New Roman"/>
          <w:spacing w:val="-1"/>
        </w:rPr>
        <w:t>B.</w:t>
      </w:r>
      <w:r>
        <w:rPr>
          <w:rFonts w:ascii="Times New Roman" w:eastAsia="Times New Roman" w:hAnsi="Times New Roman" w:cs="Times New Roman"/>
          <w:spacing w:val="16"/>
          <w:w w:val="102"/>
        </w:rPr>
        <w:t xml:space="preserve">  </w:t>
      </w:r>
      <w:r>
        <w:rPr>
          <w:spacing w:val="-1"/>
        </w:rPr>
        <w:t xml:space="preserve">监督方式的公开化       </w:t>
      </w:r>
      <w:r>
        <w:rPr>
          <w:rFonts w:ascii="Times New Roman" w:eastAsia="Times New Roman" w:hAnsi="Times New Roman" w:cs="Times New Roman"/>
          <w:spacing w:val="-1"/>
        </w:rPr>
        <w:t xml:space="preserve">C.   </w:t>
      </w:r>
      <w:r>
        <w:rPr>
          <w:spacing w:val="-1"/>
        </w:rPr>
        <w:t>监督效果具有社会效应</w:t>
      </w:r>
    </w:p>
    <w:p>
      <w:pPr>
        <w:pStyle w:val="BodyText"/>
        <w:spacing w:before="128" w:line="220" w:lineRule="auto"/>
      </w:pPr>
      <w:r>
        <w:rPr>
          <w:rFonts w:ascii="Times New Roman" w:eastAsia="Times New Roman" w:hAnsi="Times New Roman" w:cs="Times New Roman"/>
          <w:spacing w:val="-1"/>
        </w:rPr>
        <w:t xml:space="preserve">D.  </w:t>
      </w:r>
      <w:r>
        <w:rPr>
          <w:spacing w:val="-1"/>
        </w:rPr>
        <w:t>监督表达形式的直接性</w:t>
      </w:r>
      <w:r>
        <w:rPr>
          <w:spacing w:val="6"/>
        </w:rPr>
        <w:t xml:space="preserve">    </w:t>
      </w:r>
      <w:r>
        <w:rPr>
          <w:rFonts w:ascii="Times New Roman" w:eastAsia="Times New Roman" w:hAnsi="Times New Roman" w:cs="Times New Roman"/>
          <w:spacing w:val="-1"/>
        </w:rPr>
        <w:t xml:space="preserve">E.   </w:t>
      </w:r>
      <w:r>
        <w:rPr>
          <w:spacing w:val="-1"/>
        </w:rPr>
        <w:t>监督效应的及时性</w:t>
      </w:r>
    </w:p>
    <w:p>
      <w:pPr>
        <w:pStyle w:val="BodyText"/>
        <w:spacing w:before="114" w:line="212" w:lineRule="auto"/>
      </w:pPr>
      <w:r>
        <w:rPr>
          <w:spacing w:val="-3"/>
        </w:rPr>
        <w:t>79. 按照不同的政府级别，公共预算可分为</w:t>
      </w:r>
      <w:r>
        <w:rPr>
          <w:spacing w:val="-21"/>
        </w:rPr>
        <w:t xml:space="preserve"> </w:t>
      </w:r>
      <w:r>
        <w:rPr>
          <w:rFonts w:ascii="Times New Roman" w:eastAsia="Times New Roman" w:hAnsi="Times New Roman" w:cs="Times New Roman"/>
          <w:spacing w:val="-3"/>
        </w:rPr>
        <w:t>(DE)</w:t>
      </w:r>
      <w:r>
        <w:rPr>
          <w:spacing w:val="-3"/>
        </w:rPr>
        <w:t>。</w:t>
      </w:r>
    </w:p>
    <w:p>
      <w:pPr>
        <w:pStyle w:val="BodyText"/>
        <w:spacing w:before="153" w:line="219" w:lineRule="auto"/>
      </w:pPr>
      <w:r>
        <w:rPr>
          <w:rFonts w:ascii="Times New Roman" w:eastAsia="Times New Roman" w:hAnsi="Times New Roman" w:cs="Times New Roman"/>
          <w:spacing w:val="-1"/>
        </w:rPr>
        <w:t xml:space="preserve">A.  </w:t>
      </w:r>
      <w:r>
        <w:rPr>
          <w:spacing w:val="-1"/>
        </w:rPr>
        <w:t>经费预算</w:t>
      </w:r>
      <w:r>
        <w:rPr>
          <w:spacing w:val="4"/>
        </w:rPr>
        <w:t xml:space="preserve">        </w:t>
      </w:r>
      <w:r>
        <w:rPr>
          <w:rFonts w:ascii="Times New Roman" w:eastAsia="Times New Roman" w:hAnsi="Times New Roman" w:cs="Times New Roman"/>
          <w:spacing w:val="-1"/>
        </w:rPr>
        <w:t xml:space="preserve">B.   </w:t>
      </w:r>
      <w:r>
        <w:rPr>
          <w:spacing w:val="-1"/>
        </w:rPr>
        <w:t>社会保险基金预算</w:t>
      </w:r>
      <w:r>
        <w:rPr>
          <w:spacing w:val="27"/>
        </w:rPr>
        <w:t xml:space="preserve">  </w:t>
      </w:r>
      <w:r>
        <w:rPr>
          <w:rFonts w:ascii="Times New Roman" w:eastAsia="Times New Roman" w:hAnsi="Times New Roman" w:cs="Times New Roman"/>
          <w:spacing w:val="-1"/>
        </w:rPr>
        <w:t xml:space="preserve">C.   </w:t>
      </w:r>
      <w:r>
        <w:rPr>
          <w:spacing w:val="-1"/>
        </w:rPr>
        <w:t xml:space="preserve">公共投资预算     </w:t>
      </w:r>
      <w:r>
        <w:rPr>
          <w:rFonts w:ascii="Times New Roman" w:eastAsia="Times New Roman" w:hAnsi="Times New Roman" w:cs="Times New Roman"/>
          <w:spacing w:val="-1"/>
        </w:rPr>
        <w:t>D.</w:t>
      </w:r>
      <w:r>
        <w:rPr>
          <w:rFonts w:ascii="Times New Roman" w:eastAsia="Times New Roman" w:hAnsi="Times New Roman" w:cs="Times New Roman"/>
          <w:spacing w:val="9"/>
        </w:rPr>
        <w:t xml:space="preserve">  </w:t>
      </w:r>
      <w:r>
        <w:rPr>
          <w:spacing w:val="-1"/>
        </w:rPr>
        <w:t>地方公</w:t>
      </w:r>
      <w:r>
        <w:rPr>
          <w:spacing w:val="-2"/>
        </w:rPr>
        <w:t xml:space="preserve">共预算   </w:t>
      </w:r>
      <w:r>
        <w:rPr>
          <w:rFonts w:ascii="Times New Roman" w:eastAsia="Times New Roman" w:hAnsi="Times New Roman" w:cs="Times New Roman"/>
          <w:spacing w:val="-2"/>
        </w:rPr>
        <w:t xml:space="preserve">E.   </w:t>
      </w:r>
      <w:r>
        <w:rPr>
          <w:spacing w:val="-2"/>
        </w:rPr>
        <w:t>中央公共预算</w:t>
      </w:r>
    </w:p>
    <w:p>
      <w:pPr>
        <w:pStyle w:val="BodyText"/>
        <w:spacing w:before="107" w:line="212" w:lineRule="auto"/>
      </w:pPr>
      <w:r>
        <w:rPr>
          <w:spacing w:val="-2"/>
        </w:rPr>
        <w:t>80. 预算草案审核的主要内容是</w:t>
      </w:r>
      <w:r>
        <w:rPr>
          <w:spacing w:val="-33"/>
        </w:rPr>
        <w:t xml:space="preserve"> </w:t>
      </w:r>
      <w:r>
        <w:rPr>
          <w:rFonts w:ascii="Times New Roman" w:eastAsia="Times New Roman" w:hAnsi="Times New Roman" w:cs="Times New Roman"/>
          <w:spacing w:val="-2"/>
        </w:rPr>
        <w:t>(ABCD)</w:t>
      </w:r>
      <w:r>
        <w:rPr>
          <w:spacing w:val="-2"/>
        </w:rPr>
        <w:t>。</w:t>
      </w:r>
    </w:p>
    <w:p>
      <w:pPr>
        <w:pStyle w:val="BodyText"/>
        <w:spacing w:before="154" w:line="220" w:lineRule="auto"/>
      </w:pPr>
      <w:r>
        <w:rPr>
          <w:rFonts w:ascii="Times New Roman" w:eastAsia="Times New Roman" w:hAnsi="Times New Roman" w:cs="Times New Roman"/>
          <w:spacing w:val="-1"/>
        </w:rPr>
        <w:t>A.</w:t>
      </w:r>
      <w:r>
        <w:rPr>
          <w:rFonts w:ascii="Times New Roman" w:eastAsia="Times New Roman" w:hAnsi="Times New Roman" w:cs="Times New Roman"/>
          <w:spacing w:val="13"/>
        </w:rPr>
        <w:t xml:space="preserve">  </w:t>
      </w:r>
      <w:r>
        <w:rPr>
          <w:spacing w:val="-1"/>
        </w:rPr>
        <w:t xml:space="preserve">政策审核    </w:t>
      </w:r>
      <w:r>
        <w:rPr>
          <w:rFonts w:ascii="Times New Roman" w:eastAsia="Times New Roman" w:hAnsi="Times New Roman" w:cs="Times New Roman"/>
          <w:spacing w:val="-1"/>
        </w:rPr>
        <w:t xml:space="preserve">B.   </w:t>
      </w:r>
      <w:r>
        <w:rPr>
          <w:spacing w:val="-1"/>
        </w:rPr>
        <w:t xml:space="preserve">体制审核    </w:t>
      </w:r>
      <w:r>
        <w:rPr>
          <w:rFonts w:ascii="Times New Roman" w:eastAsia="Times New Roman" w:hAnsi="Times New Roman" w:cs="Times New Roman"/>
          <w:spacing w:val="-1"/>
        </w:rPr>
        <w:t xml:space="preserve">C.   </w:t>
      </w:r>
      <w:r>
        <w:rPr>
          <w:spacing w:val="-1"/>
        </w:rPr>
        <w:t xml:space="preserve">指标审核    </w:t>
      </w:r>
      <w:r>
        <w:rPr>
          <w:rFonts w:ascii="Times New Roman" w:eastAsia="Times New Roman" w:hAnsi="Times New Roman" w:cs="Times New Roman"/>
          <w:spacing w:val="-1"/>
        </w:rPr>
        <w:t xml:space="preserve">D.   </w:t>
      </w:r>
      <w:r>
        <w:rPr>
          <w:spacing w:val="-2"/>
        </w:rPr>
        <w:t>技术审核</w:t>
      </w:r>
      <w:r>
        <w:rPr>
          <w:spacing w:val="29"/>
        </w:rPr>
        <w:t xml:space="preserve">  </w:t>
      </w:r>
      <w:r>
        <w:rPr>
          <w:rFonts w:ascii="Times New Roman" w:eastAsia="Times New Roman" w:hAnsi="Times New Roman" w:cs="Times New Roman"/>
          <w:spacing w:val="-2"/>
        </w:rPr>
        <w:t xml:space="preserve">E.   </w:t>
      </w:r>
      <w:r>
        <w:rPr>
          <w:spacing w:val="-2"/>
        </w:rPr>
        <w:t>经费审核</w:t>
      </w:r>
    </w:p>
    <w:p>
      <w:pPr>
        <w:pStyle w:val="BodyText"/>
        <w:spacing w:before="115" w:line="212" w:lineRule="auto"/>
      </w:pPr>
      <w:r>
        <w:rPr>
          <w:spacing w:val="-1"/>
        </w:rPr>
        <w:t>81. 税收的基本特征有</w:t>
      </w:r>
      <w:r>
        <w:rPr>
          <w:spacing w:val="-21"/>
        </w:rPr>
        <w:t xml:space="preserve"> </w:t>
      </w:r>
      <w:r>
        <w:rPr>
          <w:rFonts w:ascii="Times New Roman" w:eastAsia="Times New Roman" w:hAnsi="Times New Roman" w:cs="Times New Roman"/>
          <w:spacing w:val="-1"/>
        </w:rPr>
        <w:t>(BDE)</w:t>
      </w:r>
      <w:r>
        <w:rPr>
          <w:spacing w:val="-1"/>
        </w:rPr>
        <w:t>。</w:t>
      </w:r>
    </w:p>
    <w:p>
      <w:pPr>
        <w:pStyle w:val="BodyText"/>
        <w:spacing w:before="153" w:line="221" w:lineRule="auto"/>
      </w:pPr>
      <w:r>
        <w:rPr>
          <w:rFonts w:ascii="Times New Roman" w:eastAsia="Times New Roman" w:hAnsi="Times New Roman" w:cs="Times New Roman"/>
          <w:spacing w:val="-1"/>
        </w:rPr>
        <w:t xml:space="preserve">A.  </w:t>
      </w:r>
      <w:r>
        <w:rPr>
          <w:spacing w:val="-1"/>
        </w:rPr>
        <w:t>服务性</w:t>
      </w:r>
      <w:r>
        <w:rPr>
          <w:spacing w:val="5"/>
        </w:rPr>
        <w:t xml:space="preserve">     </w:t>
      </w:r>
      <w:r>
        <w:rPr>
          <w:rFonts w:ascii="Times New Roman" w:eastAsia="Times New Roman" w:hAnsi="Times New Roman" w:cs="Times New Roman"/>
          <w:spacing w:val="-1"/>
        </w:rPr>
        <w:t xml:space="preserve">B.   </w:t>
      </w:r>
      <w:r>
        <w:rPr>
          <w:spacing w:val="-1"/>
        </w:rPr>
        <w:t>无偿性</w:t>
      </w:r>
      <w:r>
        <w:rPr>
          <w:spacing w:val="12"/>
        </w:rPr>
        <w:t xml:space="preserve">    </w:t>
      </w:r>
      <w:r>
        <w:rPr>
          <w:rFonts w:ascii="Times New Roman" w:eastAsia="Times New Roman" w:hAnsi="Times New Roman" w:cs="Times New Roman"/>
          <w:spacing w:val="-1"/>
        </w:rPr>
        <w:t xml:space="preserve">C.   </w:t>
      </w:r>
      <w:r>
        <w:rPr>
          <w:spacing w:val="-1"/>
        </w:rPr>
        <w:t xml:space="preserve">政治性     </w:t>
      </w:r>
      <w:r>
        <w:rPr>
          <w:rFonts w:ascii="Times New Roman" w:eastAsia="Times New Roman" w:hAnsi="Times New Roman" w:cs="Times New Roman"/>
          <w:spacing w:val="-1"/>
        </w:rPr>
        <w:t xml:space="preserve">D.   </w:t>
      </w:r>
      <w:r>
        <w:rPr>
          <w:spacing w:val="-1"/>
        </w:rPr>
        <w:t xml:space="preserve">固定性     </w:t>
      </w:r>
      <w:r>
        <w:rPr>
          <w:rFonts w:ascii="Times New Roman" w:eastAsia="Times New Roman" w:hAnsi="Times New Roman" w:cs="Times New Roman"/>
          <w:spacing w:val="-1"/>
        </w:rPr>
        <w:t xml:space="preserve">E.   </w:t>
      </w:r>
      <w:r>
        <w:rPr>
          <w:spacing w:val="-1"/>
        </w:rPr>
        <w:t>强制性</w:t>
      </w:r>
    </w:p>
    <w:p>
      <w:pPr>
        <w:pStyle w:val="BodyText"/>
        <w:spacing w:before="105" w:line="212" w:lineRule="auto"/>
      </w:pPr>
      <w:r>
        <w:rPr>
          <w:spacing w:val="-3"/>
        </w:rPr>
        <w:t>82. 按照税制结构的单一性与复杂性来划分，可分为</w:t>
      </w:r>
      <w:r>
        <w:rPr>
          <w:spacing w:val="-9"/>
        </w:rPr>
        <w:t xml:space="preserve"> </w:t>
      </w:r>
      <w:r>
        <w:rPr>
          <w:rFonts w:ascii="Times New Roman" w:eastAsia="Times New Roman" w:hAnsi="Times New Roman" w:cs="Times New Roman"/>
          <w:spacing w:val="-3"/>
        </w:rPr>
        <w:t>(AD)</w:t>
      </w:r>
      <w:r>
        <w:rPr>
          <w:spacing w:val="-3"/>
        </w:rPr>
        <w:t>。</w:t>
      </w:r>
    </w:p>
    <w:p>
      <w:pPr>
        <w:pStyle w:val="BodyText"/>
        <w:spacing w:before="154" w:line="230" w:lineRule="auto"/>
      </w:pPr>
      <w:r>
        <w:t>A. 单一税制</w:t>
      </w:r>
      <w:r>
        <w:rPr>
          <w:spacing w:val="24"/>
        </w:rPr>
        <w:t xml:space="preserve">   </w:t>
      </w:r>
      <w:r>
        <w:rPr>
          <w:rFonts w:ascii="Times New Roman" w:eastAsia="Times New Roman" w:hAnsi="Times New Roman" w:cs="Times New Roman"/>
        </w:rPr>
        <w:t xml:space="preserve">B.   </w:t>
      </w:r>
      <w:r>
        <w:t>增值税</w:t>
      </w:r>
      <w:r>
        <w:rPr>
          <w:spacing w:val="20"/>
        </w:rPr>
        <w:t xml:space="preserve">   </w:t>
      </w:r>
      <w:r>
        <w:rPr>
          <w:rFonts w:ascii="Times New Roman" w:eastAsia="Times New Roman" w:hAnsi="Times New Roman" w:cs="Times New Roman"/>
        </w:rPr>
        <w:t xml:space="preserve">C.   </w:t>
      </w:r>
      <w:r>
        <w:t xml:space="preserve">个人所得税    </w:t>
      </w:r>
      <w:r>
        <w:rPr>
          <w:rFonts w:ascii="Times New Roman" w:eastAsia="Times New Roman" w:hAnsi="Times New Roman" w:cs="Times New Roman"/>
        </w:rPr>
        <w:t xml:space="preserve">D.  </w:t>
      </w:r>
      <w:r>
        <w:rPr>
          <w:rFonts w:ascii="Times New Roman" w:eastAsia="Times New Roman" w:hAnsi="Times New Roman" w:cs="Times New Roman"/>
          <w:spacing w:val="-1"/>
        </w:rPr>
        <w:t xml:space="preserve"> </w:t>
      </w:r>
      <w:r>
        <w:rPr>
          <w:spacing w:val="-1"/>
        </w:rPr>
        <w:t xml:space="preserve">复合税制     </w:t>
      </w:r>
      <w:r>
        <w:rPr>
          <w:rFonts w:ascii="Times New Roman" w:eastAsia="Times New Roman" w:hAnsi="Times New Roman" w:cs="Times New Roman"/>
          <w:spacing w:val="-1"/>
        </w:rPr>
        <w:t xml:space="preserve">E.   </w:t>
      </w:r>
      <w:r>
        <w:rPr>
          <w:spacing w:val="-1"/>
        </w:rPr>
        <w:t>农业税</w:t>
      </w:r>
    </w:p>
    <w:p>
      <w:pPr>
        <w:pStyle w:val="BodyText"/>
        <w:spacing w:before="105" w:line="212" w:lineRule="auto"/>
      </w:pPr>
      <w:r>
        <w:rPr>
          <w:spacing w:val="-3"/>
        </w:rPr>
        <w:t>83. 按照税收的征收办法或税额的确定方法，可分为</w:t>
      </w:r>
      <w:r>
        <w:rPr>
          <w:spacing w:val="-9"/>
        </w:rPr>
        <w:t xml:space="preserve"> </w:t>
      </w:r>
      <w:r>
        <w:rPr>
          <w:rFonts w:ascii="Times New Roman" w:eastAsia="Times New Roman" w:hAnsi="Times New Roman" w:cs="Times New Roman"/>
          <w:spacing w:val="-3"/>
        </w:rPr>
        <w:t>(BD)</w:t>
      </w:r>
      <w:r>
        <w:rPr>
          <w:spacing w:val="-3"/>
        </w:rPr>
        <w:t>。</w:t>
      </w:r>
    </w:p>
    <w:p>
      <w:pPr>
        <w:pStyle w:val="BodyText"/>
        <w:spacing w:before="163" w:line="220" w:lineRule="auto"/>
      </w:pPr>
      <w:r>
        <w:rPr>
          <w:rFonts w:ascii="Times New Roman" w:eastAsia="Times New Roman" w:hAnsi="Times New Roman" w:cs="Times New Roman"/>
          <w:spacing w:val="-1"/>
        </w:rPr>
        <w:t>A.</w:t>
      </w:r>
      <w:r>
        <w:rPr>
          <w:rFonts w:ascii="Times New Roman" w:eastAsia="Times New Roman" w:hAnsi="Times New Roman" w:cs="Times New Roman"/>
          <w:spacing w:val="13"/>
          <w:w w:val="101"/>
        </w:rPr>
        <w:t xml:space="preserve">  </w:t>
      </w:r>
      <w:r>
        <w:rPr>
          <w:spacing w:val="-1"/>
        </w:rPr>
        <w:t xml:space="preserve">印花税    </w:t>
      </w:r>
      <w:r>
        <w:rPr>
          <w:rFonts w:ascii="Times New Roman" w:eastAsia="Times New Roman" w:hAnsi="Times New Roman" w:cs="Times New Roman"/>
          <w:spacing w:val="-1"/>
        </w:rPr>
        <w:t xml:space="preserve">B.   </w:t>
      </w:r>
      <w:r>
        <w:rPr>
          <w:spacing w:val="-1"/>
        </w:rPr>
        <w:t xml:space="preserve">定率税    </w:t>
      </w:r>
      <w:r>
        <w:rPr>
          <w:rFonts w:ascii="Times New Roman" w:eastAsia="Times New Roman" w:hAnsi="Times New Roman" w:cs="Times New Roman"/>
          <w:spacing w:val="-1"/>
        </w:rPr>
        <w:t xml:space="preserve">C.   </w:t>
      </w:r>
      <w:r>
        <w:rPr>
          <w:spacing w:val="-1"/>
        </w:rPr>
        <w:t xml:space="preserve">房产税    </w:t>
      </w:r>
      <w:r>
        <w:rPr>
          <w:rFonts w:ascii="Times New Roman" w:eastAsia="Times New Roman" w:hAnsi="Times New Roman" w:cs="Times New Roman"/>
          <w:spacing w:val="-1"/>
        </w:rPr>
        <w:t xml:space="preserve">D.   </w:t>
      </w:r>
      <w:r>
        <w:rPr>
          <w:spacing w:val="-1"/>
        </w:rPr>
        <w:t>配赋税</w:t>
      </w:r>
      <w:r>
        <w:rPr>
          <w:spacing w:val="-2"/>
        </w:rPr>
        <w:t xml:space="preserve">      E. 耕地占用税</w:t>
      </w:r>
    </w:p>
    <w:p>
      <w:pPr>
        <w:pStyle w:val="BodyText"/>
        <w:spacing w:before="96" w:line="212" w:lineRule="auto"/>
      </w:pPr>
      <w:r>
        <w:rPr>
          <w:spacing w:val="-3"/>
        </w:rPr>
        <w:t>84. 按照税收管理权限，可将税收分为</w:t>
      </w:r>
      <w:r>
        <w:rPr>
          <w:spacing w:val="-4"/>
        </w:rPr>
        <w:t xml:space="preserve"> </w:t>
      </w:r>
      <w:r>
        <w:rPr>
          <w:rFonts w:ascii="Times New Roman" w:eastAsia="Times New Roman" w:hAnsi="Times New Roman" w:cs="Times New Roman"/>
          <w:spacing w:val="-3"/>
        </w:rPr>
        <w:t>(ABD)</w:t>
      </w:r>
      <w:r>
        <w:rPr>
          <w:spacing w:val="-3"/>
        </w:rPr>
        <w:t>。</w:t>
      </w:r>
    </w:p>
    <w:p>
      <w:pPr>
        <w:spacing w:line="212" w:lineRule="auto"/>
        <w:sectPr>
          <w:pgSz w:w="11900" w:h="16840"/>
          <w:pgMar w:top="1431" w:right="763" w:bottom="0" w:left="590" w:header="0" w:footer="0" w:gutter="0"/>
          <w:pgNumType w:start="12"/>
          <w:cols w:space="708"/>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before="59" w:line="220" w:lineRule="auto"/>
      </w:pPr>
      <w:r>
        <w:rPr>
          <w:rFonts w:ascii="Times New Roman" w:eastAsia="Times New Roman" w:hAnsi="Times New Roman" w:cs="Times New Roman"/>
          <w:spacing w:val="-1"/>
        </w:rPr>
        <w:t>A.</w:t>
      </w:r>
      <w:r>
        <w:rPr>
          <w:rFonts w:ascii="Times New Roman" w:eastAsia="Times New Roman" w:hAnsi="Times New Roman" w:cs="Times New Roman"/>
          <w:spacing w:val="13"/>
          <w:w w:val="101"/>
        </w:rPr>
        <w:t xml:space="preserve">  </w:t>
      </w:r>
      <w:r>
        <w:rPr>
          <w:spacing w:val="-1"/>
        </w:rPr>
        <w:t xml:space="preserve">中央税    </w:t>
      </w:r>
      <w:r>
        <w:rPr>
          <w:rFonts w:ascii="Times New Roman" w:eastAsia="Times New Roman" w:hAnsi="Times New Roman" w:cs="Times New Roman"/>
          <w:spacing w:val="-1"/>
        </w:rPr>
        <w:t xml:space="preserve">B.   </w:t>
      </w:r>
      <w:r>
        <w:rPr>
          <w:spacing w:val="-1"/>
        </w:rPr>
        <w:t>中央与地方共享税</w:t>
      </w:r>
      <w:r>
        <w:rPr>
          <w:spacing w:val="7"/>
        </w:rPr>
        <w:t xml:space="preserve">       </w:t>
      </w:r>
      <w:r>
        <w:rPr>
          <w:rFonts w:ascii="Times New Roman" w:eastAsia="Times New Roman" w:hAnsi="Times New Roman" w:cs="Times New Roman"/>
          <w:spacing w:val="-1"/>
        </w:rPr>
        <w:t xml:space="preserve">C.   </w:t>
      </w:r>
      <w:r>
        <w:rPr>
          <w:spacing w:val="-1"/>
        </w:rPr>
        <w:t xml:space="preserve">农业税   </w:t>
      </w:r>
      <w:r>
        <w:rPr>
          <w:spacing w:val="-2"/>
        </w:rPr>
        <w:t xml:space="preserve">   </w:t>
      </w:r>
      <w:r>
        <w:rPr>
          <w:rFonts w:ascii="Times New Roman" w:eastAsia="Times New Roman" w:hAnsi="Times New Roman" w:cs="Times New Roman"/>
          <w:spacing w:val="-2"/>
        </w:rPr>
        <w:t xml:space="preserve">D.   </w:t>
      </w:r>
      <w:r>
        <w:rPr>
          <w:spacing w:val="-2"/>
        </w:rPr>
        <w:t xml:space="preserve">地方税    </w:t>
      </w:r>
      <w:r>
        <w:rPr>
          <w:rFonts w:ascii="Times New Roman" w:eastAsia="Times New Roman" w:hAnsi="Times New Roman" w:cs="Times New Roman"/>
          <w:spacing w:val="-2"/>
        </w:rPr>
        <w:t xml:space="preserve">E.   </w:t>
      </w:r>
      <w:r>
        <w:rPr>
          <w:spacing w:val="-2"/>
        </w:rPr>
        <w:t>个人所得税</w:t>
      </w:r>
    </w:p>
    <w:p>
      <w:pPr>
        <w:pStyle w:val="BodyText"/>
        <w:spacing w:before="115" w:line="212" w:lineRule="auto"/>
      </w:pPr>
      <w:r>
        <w:rPr>
          <w:spacing w:val="-3"/>
        </w:rPr>
        <w:t>85. 在我国，根据国家职能的区别，将财政支出区分为</w:t>
      </w:r>
      <w:r>
        <w:rPr>
          <w:spacing w:val="-18"/>
        </w:rPr>
        <w:t xml:space="preserve"> </w:t>
      </w:r>
      <w:r>
        <w:rPr>
          <w:rFonts w:ascii="Times New Roman" w:eastAsia="Times New Roman" w:hAnsi="Times New Roman" w:cs="Times New Roman"/>
          <w:spacing w:val="-3"/>
        </w:rPr>
        <w:t>(ABCDE)</w:t>
      </w:r>
      <w:r>
        <w:rPr>
          <w:spacing w:val="-3"/>
        </w:rPr>
        <w:t>。</w:t>
      </w:r>
    </w:p>
    <w:p>
      <w:pPr>
        <w:pStyle w:val="BodyText"/>
        <w:spacing w:before="144" w:line="228" w:lineRule="auto"/>
      </w:pPr>
      <w:r>
        <w:rPr>
          <w:rFonts w:ascii="Times New Roman" w:eastAsia="Times New Roman" w:hAnsi="Times New Roman" w:cs="Times New Roman"/>
        </w:rPr>
        <w:t>A.</w:t>
      </w:r>
      <w:r>
        <w:rPr>
          <w:rFonts w:ascii="Times New Roman" w:eastAsia="Times New Roman" w:hAnsi="Times New Roman" w:cs="Times New Roman"/>
          <w:spacing w:val="13"/>
        </w:rPr>
        <w:t xml:space="preserve">  </w:t>
      </w:r>
      <w:r>
        <w:t>国防费</w:t>
      </w:r>
      <w:r>
        <w:rPr>
          <w:spacing w:val="19"/>
        </w:rPr>
        <w:t xml:space="preserve">   </w:t>
      </w:r>
      <w:r>
        <w:rPr>
          <w:rFonts w:ascii="Times New Roman" w:eastAsia="Times New Roman" w:hAnsi="Times New Roman" w:cs="Times New Roman"/>
        </w:rPr>
        <w:t xml:space="preserve">B.   </w:t>
      </w:r>
      <w:r>
        <w:t xml:space="preserve">行政管理费     </w:t>
      </w:r>
      <w:r>
        <w:rPr>
          <w:rFonts w:ascii="Times New Roman" w:eastAsia="Times New Roman" w:hAnsi="Times New Roman" w:cs="Times New Roman"/>
        </w:rPr>
        <w:t xml:space="preserve">C.   </w:t>
      </w:r>
      <w:r>
        <w:t>经</w:t>
      </w:r>
      <w:r>
        <w:rPr>
          <w:spacing w:val="-1"/>
        </w:rPr>
        <w:t>济建设费</w:t>
      </w:r>
      <w:r>
        <w:rPr>
          <w:spacing w:val="12"/>
        </w:rPr>
        <w:t xml:space="preserve">     </w:t>
      </w:r>
      <w:r>
        <w:rPr>
          <w:rFonts w:ascii="Times New Roman" w:eastAsia="Times New Roman" w:hAnsi="Times New Roman" w:cs="Times New Roman"/>
          <w:spacing w:val="-1"/>
        </w:rPr>
        <w:t xml:space="preserve">D.   </w:t>
      </w:r>
      <w:r>
        <w:rPr>
          <w:spacing w:val="-1"/>
        </w:rPr>
        <w:t>社会文教费     E. 其他支出</w:t>
      </w:r>
    </w:p>
    <w:p>
      <w:pPr>
        <w:pStyle w:val="BodyText"/>
        <w:spacing w:before="96" w:line="212" w:lineRule="auto"/>
      </w:pPr>
      <w:r>
        <w:rPr>
          <w:spacing w:val="-3"/>
        </w:rPr>
        <w:t xml:space="preserve">86. 政府采购的基本程序一般分为 </w:t>
      </w:r>
      <w:r>
        <w:rPr>
          <w:rFonts w:ascii="Times New Roman" w:eastAsia="Times New Roman" w:hAnsi="Times New Roman" w:cs="Times New Roman"/>
          <w:spacing w:val="-3"/>
        </w:rPr>
        <w:t>(ABCDE)</w:t>
      </w:r>
      <w:r>
        <w:rPr>
          <w:spacing w:val="-3"/>
        </w:rPr>
        <w:t>。</w:t>
      </w:r>
    </w:p>
    <w:p>
      <w:pPr>
        <w:pStyle w:val="BodyText"/>
        <w:spacing w:before="162" w:line="228" w:lineRule="auto"/>
      </w:pPr>
      <w:r>
        <w:rPr>
          <w:spacing w:val="-1"/>
        </w:rPr>
        <w:t xml:space="preserve">A. 签订采购合同     </w:t>
      </w:r>
      <w:r>
        <w:rPr>
          <w:rFonts w:ascii="Times New Roman" w:eastAsia="Times New Roman" w:hAnsi="Times New Roman" w:cs="Times New Roman"/>
          <w:spacing w:val="-1"/>
        </w:rPr>
        <w:t>B.</w:t>
      </w:r>
      <w:r>
        <w:rPr>
          <w:rFonts w:ascii="Times New Roman" w:eastAsia="Times New Roman" w:hAnsi="Times New Roman" w:cs="Times New Roman"/>
          <w:spacing w:val="19"/>
        </w:rPr>
        <w:t xml:space="preserve">  </w:t>
      </w:r>
      <w:r>
        <w:rPr>
          <w:spacing w:val="-1"/>
        </w:rPr>
        <w:t>选择采购方式</w:t>
      </w:r>
      <w:r>
        <w:rPr>
          <w:spacing w:val="21"/>
        </w:rPr>
        <w:t xml:space="preserve">   </w:t>
      </w:r>
      <w:r>
        <w:rPr>
          <w:rFonts w:ascii="Times New Roman" w:eastAsia="Times New Roman" w:hAnsi="Times New Roman" w:cs="Times New Roman"/>
          <w:spacing w:val="-1"/>
        </w:rPr>
        <w:t xml:space="preserve">C.   </w:t>
      </w:r>
      <w:r>
        <w:rPr>
          <w:spacing w:val="-1"/>
        </w:rPr>
        <w:t>确定采购需求</w:t>
      </w:r>
      <w:r>
        <w:rPr>
          <w:spacing w:val="22"/>
        </w:rPr>
        <w:t xml:space="preserve">   </w:t>
      </w:r>
      <w:r>
        <w:rPr>
          <w:rFonts w:ascii="Times New Roman" w:eastAsia="Times New Roman" w:hAnsi="Times New Roman" w:cs="Times New Roman"/>
          <w:spacing w:val="-1"/>
        </w:rPr>
        <w:t xml:space="preserve">D.   </w:t>
      </w:r>
      <w:r>
        <w:rPr>
          <w:spacing w:val="-1"/>
        </w:rPr>
        <w:t xml:space="preserve">履行采购合同     </w:t>
      </w:r>
      <w:r>
        <w:rPr>
          <w:rFonts w:ascii="Times New Roman" w:eastAsia="Times New Roman" w:hAnsi="Times New Roman" w:cs="Times New Roman"/>
          <w:spacing w:val="-1"/>
        </w:rPr>
        <w:t xml:space="preserve">E.  </w:t>
      </w:r>
      <w:r>
        <w:rPr>
          <w:rFonts w:ascii="Times New Roman" w:eastAsia="Times New Roman" w:hAnsi="Times New Roman" w:cs="Times New Roman"/>
          <w:spacing w:val="-2"/>
        </w:rPr>
        <w:t xml:space="preserve"> </w:t>
      </w:r>
      <w:r>
        <w:rPr>
          <w:spacing w:val="-2"/>
        </w:rPr>
        <w:t>效益评估</w:t>
      </w:r>
    </w:p>
    <w:p>
      <w:pPr>
        <w:pStyle w:val="BodyText"/>
        <w:spacing w:before="108" w:line="212" w:lineRule="auto"/>
      </w:pPr>
      <w:r>
        <w:rPr>
          <w:spacing w:val="-2"/>
        </w:rPr>
        <w:t>87. 法治行政的特点包括</w:t>
      </w:r>
      <w:r>
        <w:rPr>
          <w:spacing w:val="-27"/>
        </w:rPr>
        <w:t xml:space="preserve"> </w:t>
      </w:r>
      <w:r>
        <w:rPr>
          <w:rFonts w:ascii="Times New Roman" w:eastAsia="Times New Roman" w:hAnsi="Times New Roman" w:cs="Times New Roman"/>
          <w:spacing w:val="-2"/>
        </w:rPr>
        <w:t>(ABCDE)</w:t>
      </w:r>
      <w:r>
        <w:rPr>
          <w:spacing w:val="-2"/>
        </w:rPr>
        <w:t>。</w:t>
      </w:r>
    </w:p>
    <w:p>
      <w:pPr>
        <w:pStyle w:val="BodyText"/>
        <w:spacing w:before="142" w:line="230" w:lineRule="auto"/>
      </w:pPr>
      <w:r>
        <w:rPr>
          <w:rFonts w:ascii="Times New Roman" w:eastAsia="Times New Roman" w:hAnsi="Times New Roman" w:cs="Times New Roman"/>
          <w:spacing w:val="-1"/>
        </w:rPr>
        <w:t>A.</w:t>
      </w:r>
      <w:r>
        <w:rPr>
          <w:rFonts w:ascii="Times New Roman" w:eastAsia="Times New Roman" w:hAnsi="Times New Roman" w:cs="Times New Roman"/>
          <w:spacing w:val="13"/>
          <w:w w:val="101"/>
        </w:rPr>
        <w:t xml:space="preserve">  </w:t>
      </w:r>
      <w:r>
        <w:rPr>
          <w:spacing w:val="-1"/>
        </w:rPr>
        <w:t>法律保留</w:t>
      </w:r>
      <w:r>
        <w:rPr>
          <w:spacing w:val="19"/>
        </w:rPr>
        <w:t xml:space="preserve">    </w:t>
      </w:r>
      <w:r>
        <w:rPr>
          <w:rFonts w:ascii="Times New Roman" w:eastAsia="Times New Roman" w:hAnsi="Times New Roman" w:cs="Times New Roman"/>
          <w:spacing w:val="-1"/>
        </w:rPr>
        <w:t xml:space="preserve">B.   </w:t>
      </w:r>
      <w:r>
        <w:rPr>
          <w:spacing w:val="-1"/>
        </w:rPr>
        <w:t>法律优先</w:t>
      </w:r>
      <w:r>
        <w:rPr>
          <w:spacing w:val="26"/>
        </w:rPr>
        <w:t xml:space="preserve">   </w:t>
      </w:r>
      <w:r>
        <w:rPr>
          <w:rFonts w:ascii="Times New Roman" w:eastAsia="Times New Roman" w:hAnsi="Times New Roman" w:cs="Times New Roman"/>
          <w:spacing w:val="-1"/>
        </w:rPr>
        <w:t xml:space="preserve">C.   </w:t>
      </w:r>
      <w:r>
        <w:rPr>
          <w:spacing w:val="-1"/>
        </w:rPr>
        <w:t xml:space="preserve">职权法定        </w:t>
      </w:r>
      <w:r>
        <w:rPr>
          <w:rFonts w:ascii="Times New Roman" w:eastAsia="Times New Roman" w:hAnsi="Times New Roman" w:cs="Times New Roman"/>
          <w:spacing w:val="-1"/>
        </w:rPr>
        <w:t>D.</w:t>
      </w:r>
      <w:r>
        <w:rPr>
          <w:rFonts w:ascii="Times New Roman" w:eastAsia="Times New Roman" w:hAnsi="Times New Roman" w:cs="Times New Roman"/>
          <w:spacing w:val="14"/>
          <w:w w:val="101"/>
        </w:rPr>
        <w:t xml:space="preserve">  </w:t>
      </w:r>
      <w:r>
        <w:rPr>
          <w:spacing w:val="-1"/>
        </w:rPr>
        <w:t>依据法律</w:t>
      </w:r>
      <w:r>
        <w:rPr>
          <w:spacing w:val="19"/>
        </w:rPr>
        <w:t xml:space="preserve">    </w:t>
      </w:r>
      <w:r>
        <w:rPr>
          <w:rFonts w:ascii="Times New Roman" w:eastAsia="Times New Roman" w:hAnsi="Times New Roman" w:cs="Times New Roman"/>
          <w:spacing w:val="-1"/>
        </w:rPr>
        <w:t xml:space="preserve">E.  </w:t>
      </w:r>
      <w:r>
        <w:rPr>
          <w:rFonts w:ascii="Times New Roman" w:eastAsia="Times New Roman" w:hAnsi="Times New Roman" w:cs="Times New Roman"/>
          <w:spacing w:val="-2"/>
        </w:rPr>
        <w:t xml:space="preserve"> </w:t>
      </w:r>
      <w:r>
        <w:rPr>
          <w:spacing w:val="-2"/>
        </w:rPr>
        <w:t>职权与职责统一</w:t>
      </w:r>
    </w:p>
    <w:p>
      <w:pPr>
        <w:pStyle w:val="BodyText"/>
        <w:spacing w:before="117" w:line="212" w:lineRule="auto"/>
      </w:pPr>
      <w:r>
        <w:rPr>
          <w:spacing w:val="-3"/>
        </w:rPr>
        <w:t>88. 行政复议的合法性审查包括</w:t>
      </w:r>
      <w:r>
        <w:rPr>
          <w:spacing w:val="-10"/>
        </w:rPr>
        <w:t xml:space="preserve"> </w:t>
      </w:r>
      <w:r>
        <w:rPr>
          <w:rFonts w:ascii="Times New Roman" w:eastAsia="Times New Roman" w:hAnsi="Times New Roman" w:cs="Times New Roman"/>
          <w:spacing w:val="-3"/>
        </w:rPr>
        <w:t>(BCDE)</w:t>
      </w:r>
      <w:r>
        <w:rPr>
          <w:spacing w:val="-3"/>
        </w:rPr>
        <w:t>。</w:t>
      </w:r>
    </w:p>
    <w:p>
      <w:pPr>
        <w:pStyle w:val="BodyText"/>
        <w:spacing w:before="153" w:line="219" w:lineRule="auto"/>
      </w:pPr>
      <w:r>
        <w:rPr>
          <w:rFonts w:ascii="Times New Roman" w:eastAsia="Times New Roman" w:hAnsi="Times New Roman" w:cs="Times New Roman"/>
        </w:rPr>
        <w:t xml:space="preserve">A.  </w:t>
      </w:r>
      <w:r>
        <w:t xml:space="preserve">权力腐败的审查    </w:t>
      </w:r>
      <w:r>
        <w:rPr>
          <w:rFonts w:ascii="Times New Roman" w:eastAsia="Times New Roman" w:hAnsi="Times New Roman" w:cs="Times New Roman"/>
        </w:rPr>
        <w:t xml:space="preserve">B.   </w:t>
      </w:r>
      <w:r>
        <w:t>法定</w:t>
      </w:r>
      <w:r>
        <w:rPr>
          <w:spacing w:val="-1"/>
        </w:rPr>
        <w:t>程序的审查</w:t>
      </w:r>
      <w:r>
        <w:rPr>
          <w:spacing w:val="58"/>
        </w:rPr>
        <w:t xml:space="preserve"> </w:t>
      </w:r>
      <w:r>
        <w:rPr>
          <w:rFonts w:ascii="Times New Roman" w:eastAsia="Times New Roman" w:hAnsi="Times New Roman" w:cs="Times New Roman"/>
          <w:spacing w:val="-1"/>
        </w:rPr>
        <w:t xml:space="preserve">C.   </w:t>
      </w:r>
      <w:r>
        <w:rPr>
          <w:spacing w:val="-1"/>
        </w:rPr>
        <w:t>滥用职权的审查</w:t>
      </w:r>
      <w:r>
        <w:rPr>
          <w:spacing w:val="-43"/>
        </w:rPr>
        <w:t xml:space="preserve"> </w:t>
      </w:r>
      <w:r>
        <w:rPr>
          <w:rFonts w:ascii="Times New Roman" w:eastAsia="Times New Roman" w:hAnsi="Times New Roman" w:cs="Times New Roman"/>
          <w:spacing w:val="-1"/>
        </w:rPr>
        <w:t xml:space="preserve">D.  </w:t>
      </w:r>
      <w:r>
        <w:rPr>
          <w:spacing w:val="-1"/>
        </w:rPr>
        <w:t xml:space="preserve">法定权限的审查   </w:t>
      </w:r>
      <w:r>
        <w:rPr>
          <w:rFonts w:ascii="Times New Roman" w:eastAsia="Times New Roman" w:hAnsi="Times New Roman" w:cs="Times New Roman"/>
          <w:spacing w:val="-1"/>
        </w:rPr>
        <w:t xml:space="preserve">E.   </w:t>
      </w:r>
      <w:r>
        <w:rPr>
          <w:spacing w:val="-1"/>
        </w:rPr>
        <w:t>法定依据的审查</w:t>
      </w:r>
    </w:p>
    <w:p>
      <w:pPr>
        <w:pStyle w:val="BodyText"/>
        <w:spacing w:before="107" w:line="212" w:lineRule="auto"/>
      </w:pPr>
      <w:r>
        <w:rPr>
          <w:spacing w:val="-2"/>
        </w:rPr>
        <w:t>89. 行政方法的内容包括</w:t>
      </w:r>
      <w:r>
        <w:rPr>
          <w:spacing w:val="-41"/>
        </w:rPr>
        <w:t xml:space="preserve"> </w:t>
      </w:r>
      <w:r>
        <w:rPr>
          <w:rFonts w:ascii="Times New Roman" w:eastAsia="Times New Roman" w:hAnsi="Times New Roman" w:cs="Times New Roman"/>
          <w:spacing w:val="-2"/>
        </w:rPr>
        <w:t>(ABE)</w:t>
      </w:r>
      <w:r>
        <w:rPr>
          <w:spacing w:val="-2"/>
        </w:rPr>
        <w:t>。</w:t>
      </w:r>
    </w:p>
    <w:p>
      <w:pPr>
        <w:pStyle w:val="BodyText"/>
        <w:spacing w:before="153" w:line="220" w:lineRule="auto"/>
      </w:pPr>
      <w:r>
        <w:rPr>
          <w:rFonts w:ascii="Times New Roman" w:eastAsia="Times New Roman" w:hAnsi="Times New Roman" w:cs="Times New Roman"/>
          <w:spacing w:val="-2"/>
        </w:rPr>
        <w:t xml:space="preserve">A.  </w:t>
      </w:r>
      <w:r>
        <w:rPr>
          <w:spacing w:val="-2"/>
        </w:rPr>
        <w:t xml:space="preserve">技术方法    </w:t>
      </w:r>
      <w:r>
        <w:rPr>
          <w:rFonts w:ascii="Times New Roman" w:eastAsia="Times New Roman" w:hAnsi="Times New Roman" w:cs="Times New Roman"/>
          <w:spacing w:val="-2"/>
        </w:rPr>
        <w:t xml:space="preserve">B.   </w:t>
      </w:r>
      <w:r>
        <w:rPr>
          <w:spacing w:val="-2"/>
        </w:rPr>
        <w:t xml:space="preserve">行政程序    </w:t>
      </w:r>
      <w:r>
        <w:rPr>
          <w:rFonts w:ascii="Times New Roman" w:eastAsia="Times New Roman" w:hAnsi="Times New Roman" w:cs="Times New Roman"/>
          <w:spacing w:val="-2"/>
        </w:rPr>
        <w:t xml:space="preserve">C.    </w:t>
      </w:r>
      <w:r>
        <w:rPr>
          <w:spacing w:val="-2"/>
        </w:rPr>
        <w:t>决策树法</w:t>
      </w:r>
      <w:r>
        <w:rPr>
          <w:spacing w:val="24"/>
        </w:rPr>
        <w:t xml:space="preserve">   </w:t>
      </w:r>
      <w:r>
        <w:rPr>
          <w:spacing w:val="-2"/>
        </w:rPr>
        <w:t>D.</w:t>
      </w:r>
      <w:r>
        <w:rPr>
          <w:spacing w:val="64"/>
        </w:rPr>
        <w:t xml:space="preserve"> </w:t>
      </w:r>
      <w:r>
        <w:rPr>
          <w:spacing w:val="-2"/>
        </w:rPr>
        <w:t xml:space="preserve">目标管理 </w:t>
      </w:r>
      <w:r>
        <w:rPr>
          <w:spacing w:val="-3"/>
        </w:rPr>
        <w:t xml:space="preserve">    </w:t>
      </w:r>
      <w:r>
        <w:rPr>
          <w:rFonts w:ascii="Times New Roman" w:eastAsia="Times New Roman" w:hAnsi="Times New Roman" w:cs="Times New Roman"/>
          <w:spacing w:val="-3"/>
        </w:rPr>
        <w:t xml:space="preserve">E.   </w:t>
      </w:r>
      <w:r>
        <w:rPr>
          <w:spacing w:val="-3"/>
        </w:rPr>
        <w:t>基本手段</w:t>
      </w:r>
    </w:p>
    <w:p>
      <w:pPr>
        <w:pStyle w:val="BodyText"/>
        <w:spacing w:before="116" w:line="212" w:lineRule="auto"/>
      </w:pPr>
      <w:r>
        <w:rPr>
          <w:spacing w:val="-2"/>
        </w:rPr>
        <w:t>90. 行政方法的特点有</w:t>
      </w:r>
      <w:r>
        <w:rPr>
          <w:spacing w:val="-29"/>
        </w:rPr>
        <w:t xml:space="preserve"> </w:t>
      </w:r>
      <w:r>
        <w:rPr>
          <w:rFonts w:ascii="Times New Roman" w:eastAsia="Times New Roman" w:hAnsi="Times New Roman" w:cs="Times New Roman"/>
          <w:spacing w:val="-2"/>
        </w:rPr>
        <w:t>(ABCDE)</w:t>
      </w:r>
      <w:r>
        <w:rPr>
          <w:spacing w:val="-2"/>
        </w:rPr>
        <w:t>。</w:t>
      </w:r>
    </w:p>
    <w:p>
      <w:pPr>
        <w:pStyle w:val="BodyText"/>
        <w:spacing w:before="152" w:line="221" w:lineRule="auto"/>
      </w:pPr>
      <w:r>
        <w:rPr>
          <w:rFonts w:ascii="Times New Roman" w:eastAsia="Times New Roman" w:hAnsi="Times New Roman" w:cs="Times New Roman"/>
          <w:spacing w:val="-2"/>
        </w:rPr>
        <w:t xml:space="preserve">A.  </w:t>
      </w:r>
      <w:r>
        <w:rPr>
          <w:spacing w:val="-2"/>
        </w:rPr>
        <w:t xml:space="preserve">科学性     </w:t>
      </w:r>
      <w:r>
        <w:rPr>
          <w:rFonts w:ascii="Times New Roman" w:eastAsia="Times New Roman" w:hAnsi="Times New Roman" w:cs="Times New Roman"/>
          <w:spacing w:val="-2"/>
        </w:rPr>
        <w:t>B.</w:t>
      </w:r>
      <w:r>
        <w:rPr>
          <w:rFonts w:ascii="Times New Roman" w:eastAsia="Times New Roman" w:hAnsi="Times New Roman" w:cs="Times New Roman"/>
          <w:spacing w:val="2"/>
        </w:rPr>
        <w:t xml:space="preserve">   </w:t>
      </w:r>
      <w:r>
        <w:rPr>
          <w:spacing w:val="-2"/>
        </w:rPr>
        <w:t>民主性</w:t>
      </w:r>
      <w:r>
        <w:rPr>
          <w:spacing w:val="1"/>
        </w:rPr>
        <w:t xml:space="preserve">     </w:t>
      </w:r>
      <w:r>
        <w:rPr>
          <w:spacing w:val="-2"/>
        </w:rPr>
        <w:t>C.</w:t>
      </w:r>
      <w:r>
        <w:rPr>
          <w:spacing w:val="35"/>
        </w:rPr>
        <w:t xml:space="preserve"> </w:t>
      </w:r>
      <w:r>
        <w:rPr>
          <w:spacing w:val="-2"/>
        </w:rPr>
        <w:t>创新性      D.</w:t>
      </w:r>
      <w:r>
        <w:rPr>
          <w:spacing w:val="24"/>
        </w:rPr>
        <w:t xml:space="preserve"> </w:t>
      </w:r>
      <w:r>
        <w:rPr>
          <w:spacing w:val="-2"/>
        </w:rPr>
        <w:t>系统性</w:t>
      </w:r>
      <w:r>
        <w:rPr>
          <w:spacing w:val="1"/>
        </w:rPr>
        <w:t xml:space="preserve">      </w:t>
      </w:r>
      <w:r>
        <w:rPr>
          <w:rFonts w:ascii="Times New Roman" w:eastAsia="Times New Roman" w:hAnsi="Times New Roman" w:cs="Times New Roman"/>
          <w:spacing w:val="-2"/>
        </w:rPr>
        <w:t xml:space="preserve">E.   </w:t>
      </w:r>
      <w:r>
        <w:rPr>
          <w:spacing w:val="-2"/>
        </w:rPr>
        <w:t>技术性</w:t>
      </w:r>
    </w:p>
    <w:p>
      <w:pPr>
        <w:pStyle w:val="BodyText"/>
        <w:spacing w:before="105" w:line="212" w:lineRule="auto"/>
      </w:pPr>
      <w:r>
        <w:rPr>
          <w:spacing w:val="-3"/>
        </w:rPr>
        <w:t>91. 行政基本方法包括</w:t>
      </w:r>
      <w:r>
        <w:rPr>
          <w:spacing w:val="-15"/>
        </w:rPr>
        <w:t xml:space="preserve"> </w:t>
      </w:r>
      <w:r>
        <w:rPr>
          <w:rFonts w:ascii="Times New Roman" w:eastAsia="Times New Roman" w:hAnsi="Times New Roman" w:cs="Times New Roman"/>
          <w:spacing w:val="-3"/>
        </w:rPr>
        <w:t>(ACD)</w:t>
      </w:r>
      <w:r>
        <w:rPr>
          <w:spacing w:val="-3"/>
        </w:rPr>
        <w:t>。</w:t>
      </w:r>
    </w:p>
    <w:p>
      <w:pPr>
        <w:pStyle w:val="BodyText"/>
        <w:spacing w:before="153" w:line="232" w:lineRule="auto"/>
      </w:pPr>
      <w:r>
        <w:rPr>
          <w:spacing w:val="-2"/>
        </w:rPr>
        <w:t>A.</w:t>
      </w:r>
      <w:r>
        <w:rPr>
          <w:spacing w:val="30"/>
        </w:rPr>
        <w:t xml:space="preserve"> </w:t>
      </w:r>
      <w:r>
        <w:rPr>
          <w:spacing w:val="-2"/>
        </w:rPr>
        <w:t>行政指令方法</w:t>
      </w:r>
      <w:r>
        <w:rPr>
          <w:spacing w:val="17"/>
        </w:rPr>
        <w:t xml:space="preserve">    </w:t>
      </w:r>
      <w:r>
        <w:rPr>
          <w:rFonts w:ascii="Times New Roman" w:eastAsia="Times New Roman" w:hAnsi="Times New Roman" w:cs="Times New Roman"/>
          <w:spacing w:val="-2"/>
        </w:rPr>
        <w:t>B.</w:t>
      </w:r>
      <w:r>
        <w:rPr>
          <w:rFonts w:ascii="Times New Roman" w:eastAsia="Times New Roman" w:hAnsi="Times New Roman" w:cs="Times New Roman"/>
          <w:spacing w:val="20"/>
        </w:rPr>
        <w:t xml:space="preserve">  </w:t>
      </w:r>
      <w:r>
        <w:rPr>
          <w:spacing w:val="-2"/>
        </w:rPr>
        <w:t xml:space="preserve">政治方法     </w:t>
      </w:r>
      <w:r>
        <w:rPr>
          <w:rFonts w:ascii="Times New Roman" w:eastAsia="Times New Roman" w:hAnsi="Times New Roman" w:cs="Times New Roman"/>
          <w:spacing w:val="-2"/>
        </w:rPr>
        <w:t xml:space="preserve">C.   </w:t>
      </w:r>
      <w:r>
        <w:rPr>
          <w:spacing w:val="-2"/>
        </w:rPr>
        <w:t xml:space="preserve">法律政策方法    </w:t>
      </w:r>
      <w:r>
        <w:rPr>
          <w:rFonts w:ascii="Times New Roman" w:eastAsia="Times New Roman" w:hAnsi="Times New Roman" w:cs="Times New Roman"/>
          <w:spacing w:val="-2"/>
        </w:rPr>
        <w:t>D.</w:t>
      </w:r>
      <w:r>
        <w:rPr>
          <w:rFonts w:ascii="Times New Roman" w:eastAsia="Times New Roman" w:hAnsi="Times New Roman" w:cs="Times New Roman"/>
          <w:spacing w:val="14"/>
        </w:rPr>
        <w:t xml:space="preserve">  </w:t>
      </w:r>
      <w:r>
        <w:rPr>
          <w:spacing w:val="-2"/>
        </w:rPr>
        <w:t xml:space="preserve">经济方法       </w:t>
      </w:r>
      <w:r>
        <w:rPr>
          <w:rFonts w:ascii="Times New Roman" w:eastAsia="Times New Roman" w:hAnsi="Times New Roman" w:cs="Times New Roman"/>
          <w:spacing w:val="-2"/>
          <w:position w:val="-1"/>
        </w:rPr>
        <w:t>E.</w:t>
      </w:r>
      <w:r>
        <w:rPr>
          <w:rFonts w:ascii="Times New Roman" w:eastAsia="Times New Roman" w:hAnsi="Times New Roman" w:cs="Times New Roman"/>
          <w:spacing w:val="14"/>
          <w:w w:val="102"/>
          <w:position w:val="-1"/>
        </w:rPr>
        <w:t xml:space="preserve">  </w:t>
      </w:r>
      <w:r>
        <w:rPr>
          <w:spacing w:val="-2"/>
          <w:position w:val="-1"/>
        </w:rPr>
        <w:t>思想工作方法</w:t>
      </w:r>
    </w:p>
    <w:p>
      <w:pPr>
        <w:pStyle w:val="BodyText"/>
        <w:spacing w:before="95" w:line="212" w:lineRule="auto"/>
      </w:pPr>
      <w:r>
        <w:rPr>
          <w:spacing w:val="-2"/>
        </w:rPr>
        <w:t>92. 行政程序的特点主要有</w:t>
      </w:r>
      <w:r>
        <w:rPr>
          <w:spacing w:val="-29"/>
        </w:rPr>
        <w:t xml:space="preserve"> </w:t>
      </w:r>
      <w:r>
        <w:rPr>
          <w:rFonts w:ascii="Times New Roman" w:eastAsia="Times New Roman" w:hAnsi="Times New Roman" w:cs="Times New Roman"/>
          <w:spacing w:val="-2"/>
        </w:rPr>
        <w:t>(ABE)</w:t>
      </w:r>
      <w:r>
        <w:rPr>
          <w:spacing w:val="-2"/>
        </w:rPr>
        <w:t>。</w:t>
      </w:r>
    </w:p>
    <w:p>
      <w:pPr>
        <w:pStyle w:val="BodyText"/>
        <w:spacing w:before="152" w:line="221" w:lineRule="auto"/>
      </w:pPr>
      <w:r>
        <w:rPr>
          <w:rFonts w:ascii="Times New Roman" w:eastAsia="Times New Roman" w:hAnsi="Times New Roman" w:cs="Times New Roman"/>
          <w:spacing w:val="-1"/>
        </w:rPr>
        <w:t xml:space="preserve">A.  </w:t>
      </w:r>
      <w:r>
        <w:rPr>
          <w:spacing w:val="-1"/>
        </w:rPr>
        <w:t xml:space="preserve">稳定性     </w:t>
      </w:r>
      <w:r>
        <w:rPr>
          <w:rFonts w:ascii="Times New Roman" w:eastAsia="Times New Roman" w:hAnsi="Times New Roman" w:cs="Times New Roman"/>
          <w:spacing w:val="-1"/>
        </w:rPr>
        <w:t xml:space="preserve">B.   </w:t>
      </w:r>
      <w:r>
        <w:rPr>
          <w:spacing w:val="-1"/>
        </w:rPr>
        <w:t>完整性     C.</w:t>
      </w:r>
      <w:r>
        <w:rPr>
          <w:spacing w:val="39"/>
          <w:w w:val="101"/>
        </w:rPr>
        <w:t xml:space="preserve"> </w:t>
      </w:r>
      <w:r>
        <w:rPr>
          <w:spacing w:val="-1"/>
        </w:rPr>
        <w:t xml:space="preserve">合法性    </w:t>
      </w:r>
      <w:r>
        <w:rPr>
          <w:rFonts w:ascii="Times New Roman" w:eastAsia="Times New Roman" w:hAnsi="Times New Roman" w:cs="Times New Roman"/>
          <w:spacing w:val="-1"/>
        </w:rPr>
        <w:t xml:space="preserve">D.   </w:t>
      </w:r>
      <w:r>
        <w:rPr>
          <w:spacing w:val="-1"/>
        </w:rPr>
        <w:t>强制性     E. 简便性</w:t>
      </w:r>
    </w:p>
    <w:p>
      <w:pPr>
        <w:pStyle w:val="BodyText"/>
        <w:spacing w:before="115" w:line="212" w:lineRule="auto"/>
      </w:pPr>
      <w:r>
        <w:rPr>
          <w:spacing w:val="-2"/>
        </w:rPr>
        <w:t>93. 行政程序从纵向可分为</w:t>
      </w:r>
      <w:r>
        <w:rPr>
          <w:spacing w:val="-25"/>
        </w:rPr>
        <w:t xml:space="preserve"> </w:t>
      </w:r>
      <w:r>
        <w:rPr>
          <w:rFonts w:ascii="Times New Roman" w:eastAsia="Times New Roman" w:hAnsi="Times New Roman" w:cs="Times New Roman"/>
          <w:spacing w:val="-2"/>
        </w:rPr>
        <w:t>(ABCDE)</w:t>
      </w:r>
      <w:r>
        <w:rPr>
          <w:spacing w:val="-2"/>
        </w:rPr>
        <w:t>。</w:t>
      </w:r>
    </w:p>
    <w:p>
      <w:pPr>
        <w:pStyle w:val="BodyText"/>
        <w:spacing w:before="143" w:line="230" w:lineRule="auto"/>
      </w:pPr>
      <w:r>
        <w:rPr>
          <w:rFonts w:ascii="Times New Roman" w:eastAsia="Times New Roman" w:hAnsi="Times New Roman" w:cs="Times New Roman"/>
          <w:spacing w:val="-1"/>
        </w:rPr>
        <w:t>A.</w:t>
      </w:r>
      <w:r>
        <w:rPr>
          <w:rFonts w:ascii="Times New Roman" w:eastAsia="Times New Roman" w:hAnsi="Times New Roman" w:cs="Times New Roman"/>
          <w:spacing w:val="13"/>
          <w:w w:val="101"/>
        </w:rPr>
        <w:t xml:space="preserve">  </w:t>
      </w:r>
      <w:r>
        <w:rPr>
          <w:spacing w:val="-1"/>
        </w:rPr>
        <w:t xml:space="preserve">行政计划准备         B. 决定计划       </w:t>
      </w:r>
      <w:r>
        <w:rPr>
          <w:rFonts w:ascii="Times New Roman" w:eastAsia="Times New Roman" w:hAnsi="Times New Roman" w:cs="Times New Roman"/>
          <w:spacing w:val="-1"/>
        </w:rPr>
        <w:t xml:space="preserve">C.   </w:t>
      </w:r>
      <w:r>
        <w:rPr>
          <w:spacing w:val="-1"/>
        </w:rPr>
        <w:t xml:space="preserve">考核奖惩    </w:t>
      </w:r>
      <w:r>
        <w:rPr>
          <w:rFonts w:ascii="Times New Roman" w:eastAsia="Times New Roman" w:hAnsi="Times New Roman" w:cs="Times New Roman"/>
          <w:spacing w:val="-1"/>
        </w:rPr>
        <w:t xml:space="preserve">D.   </w:t>
      </w:r>
      <w:r>
        <w:rPr>
          <w:spacing w:val="-1"/>
        </w:rPr>
        <w:t xml:space="preserve">检查监督      E. </w:t>
      </w:r>
      <w:r>
        <w:rPr>
          <w:spacing w:val="-2"/>
        </w:rPr>
        <w:t>执行计划</w:t>
      </w:r>
    </w:p>
    <w:p>
      <w:pPr>
        <w:pStyle w:val="BodyText"/>
        <w:spacing w:before="106" w:line="212" w:lineRule="auto"/>
      </w:pPr>
      <w:r>
        <w:rPr>
          <w:spacing w:val="-2"/>
        </w:rPr>
        <w:t>94. 按照时间划分，行政计划的类型可以分为</w:t>
      </w:r>
      <w:r>
        <w:rPr>
          <w:spacing w:val="-29"/>
        </w:rPr>
        <w:t xml:space="preserve"> </w:t>
      </w:r>
      <w:r>
        <w:rPr>
          <w:rFonts w:ascii="Times New Roman" w:eastAsia="Times New Roman" w:hAnsi="Times New Roman" w:cs="Times New Roman"/>
          <w:spacing w:val="-2"/>
        </w:rPr>
        <w:t>(A</w:t>
      </w:r>
      <w:r>
        <w:rPr>
          <w:rFonts w:ascii="Times New Roman" w:eastAsia="Times New Roman" w:hAnsi="Times New Roman" w:cs="Times New Roman"/>
          <w:spacing w:val="-3"/>
        </w:rPr>
        <w:t>BE)</w:t>
      </w:r>
      <w:r>
        <w:rPr>
          <w:spacing w:val="-3"/>
        </w:rPr>
        <w:t>。</w:t>
      </w:r>
    </w:p>
    <w:p>
      <w:pPr>
        <w:pStyle w:val="BodyText"/>
        <w:spacing w:before="163" w:line="220" w:lineRule="auto"/>
      </w:pPr>
      <w:r>
        <w:rPr>
          <w:rFonts w:ascii="Times New Roman" w:eastAsia="Times New Roman" w:hAnsi="Times New Roman" w:cs="Times New Roman"/>
          <w:spacing w:val="-1"/>
        </w:rPr>
        <w:t xml:space="preserve">A.  </w:t>
      </w:r>
      <w:r>
        <w:rPr>
          <w:spacing w:val="-1"/>
        </w:rPr>
        <w:t>短期计划</w:t>
      </w:r>
      <w:r>
        <w:rPr>
          <w:spacing w:val="35"/>
          <w:w w:val="101"/>
        </w:rPr>
        <w:t xml:space="preserve">  </w:t>
      </w:r>
      <w:r>
        <w:rPr>
          <w:rFonts w:ascii="Times New Roman" w:eastAsia="Times New Roman" w:hAnsi="Times New Roman" w:cs="Times New Roman"/>
          <w:spacing w:val="-1"/>
        </w:rPr>
        <w:t xml:space="preserve">B.   </w:t>
      </w:r>
      <w:r>
        <w:rPr>
          <w:spacing w:val="-1"/>
        </w:rPr>
        <w:t xml:space="preserve">长期计划    </w:t>
      </w:r>
      <w:r>
        <w:rPr>
          <w:rFonts w:ascii="Times New Roman" w:eastAsia="Times New Roman" w:hAnsi="Times New Roman" w:cs="Times New Roman"/>
          <w:spacing w:val="-1"/>
        </w:rPr>
        <w:t xml:space="preserve">C.   </w:t>
      </w:r>
      <w:r>
        <w:rPr>
          <w:spacing w:val="-1"/>
        </w:rPr>
        <w:t xml:space="preserve">经济计划    </w:t>
      </w:r>
      <w:r>
        <w:rPr>
          <w:rFonts w:ascii="Times New Roman" w:eastAsia="Times New Roman" w:hAnsi="Times New Roman" w:cs="Times New Roman"/>
          <w:spacing w:val="-1"/>
        </w:rPr>
        <w:t xml:space="preserve">D.   </w:t>
      </w:r>
      <w:r>
        <w:rPr>
          <w:spacing w:val="-1"/>
        </w:rPr>
        <w:t xml:space="preserve">社会计划    </w:t>
      </w:r>
      <w:r>
        <w:rPr>
          <w:rFonts w:ascii="Times New Roman" w:eastAsia="Times New Roman" w:hAnsi="Times New Roman" w:cs="Times New Roman"/>
          <w:spacing w:val="-1"/>
        </w:rPr>
        <w:t xml:space="preserve">E.   </w:t>
      </w:r>
      <w:r>
        <w:rPr>
          <w:spacing w:val="-1"/>
        </w:rPr>
        <w:t>中期计划</w:t>
      </w:r>
    </w:p>
    <w:p>
      <w:pPr>
        <w:pStyle w:val="BodyText"/>
        <w:spacing w:before="106" w:line="212" w:lineRule="auto"/>
      </w:pPr>
      <w:r>
        <w:rPr>
          <w:spacing w:val="-3"/>
        </w:rPr>
        <w:t>95. 行政方法的基本手段主要有</w:t>
      </w:r>
      <w:r>
        <w:rPr>
          <w:spacing w:val="-10"/>
        </w:rPr>
        <w:t xml:space="preserve"> </w:t>
      </w:r>
      <w:r>
        <w:rPr>
          <w:rFonts w:ascii="Times New Roman" w:eastAsia="Times New Roman" w:hAnsi="Times New Roman" w:cs="Times New Roman"/>
          <w:spacing w:val="-3"/>
        </w:rPr>
        <w:t>(BCDE)</w:t>
      </w:r>
      <w:r>
        <w:rPr>
          <w:spacing w:val="-3"/>
        </w:rPr>
        <w:t>。</w:t>
      </w:r>
    </w:p>
    <w:p>
      <w:pPr>
        <w:pStyle w:val="BodyText"/>
        <w:spacing w:before="153" w:line="230" w:lineRule="auto"/>
      </w:pPr>
      <w:r>
        <w:rPr>
          <w:rFonts w:ascii="Times New Roman" w:eastAsia="Times New Roman" w:hAnsi="Times New Roman" w:cs="Times New Roman"/>
          <w:spacing w:val="-2"/>
        </w:rPr>
        <w:t>A.</w:t>
      </w:r>
      <w:r>
        <w:rPr>
          <w:rFonts w:ascii="Times New Roman" w:eastAsia="Times New Roman" w:hAnsi="Times New Roman" w:cs="Times New Roman"/>
          <w:spacing w:val="13"/>
        </w:rPr>
        <w:t xml:space="preserve">  </w:t>
      </w:r>
      <w:r>
        <w:rPr>
          <w:spacing w:val="-2"/>
        </w:rPr>
        <w:t>政治手段</w:t>
      </w:r>
      <w:r>
        <w:rPr>
          <w:spacing w:val="38"/>
        </w:rPr>
        <w:t xml:space="preserve">  </w:t>
      </w:r>
      <w:r>
        <w:rPr>
          <w:rFonts w:ascii="Times New Roman" w:eastAsia="Times New Roman" w:hAnsi="Times New Roman" w:cs="Times New Roman"/>
          <w:spacing w:val="-2"/>
        </w:rPr>
        <w:t xml:space="preserve">B.   </w:t>
      </w:r>
      <w:r>
        <w:rPr>
          <w:spacing w:val="-2"/>
        </w:rPr>
        <w:t>行政指令手段</w:t>
      </w:r>
      <w:r>
        <w:rPr>
          <w:spacing w:val="20"/>
        </w:rPr>
        <w:t xml:space="preserve">   </w:t>
      </w:r>
      <w:r>
        <w:rPr>
          <w:rFonts w:ascii="Times New Roman" w:eastAsia="Times New Roman" w:hAnsi="Times New Roman" w:cs="Times New Roman"/>
          <w:spacing w:val="-2"/>
        </w:rPr>
        <w:t xml:space="preserve">C.  </w:t>
      </w:r>
      <w:r>
        <w:rPr>
          <w:spacing w:val="-2"/>
        </w:rPr>
        <w:t xml:space="preserve">法律手段   </w:t>
      </w:r>
      <w:r>
        <w:rPr>
          <w:rFonts w:ascii="Times New Roman" w:eastAsia="Times New Roman" w:hAnsi="Times New Roman" w:cs="Times New Roman"/>
          <w:spacing w:val="-2"/>
        </w:rPr>
        <w:t xml:space="preserve">D.   </w:t>
      </w:r>
      <w:r>
        <w:rPr>
          <w:spacing w:val="-2"/>
        </w:rPr>
        <w:t xml:space="preserve">经济手段   </w:t>
      </w:r>
      <w:r>
        <w:rPr>
          <w:rFonts w:ascii="Times New Roman" w:eastAsia="Times New Roman" w:hAnsi="Times New Roman" w:cs="Times New Roman"/>
          <w:spacing w:val="-2"/>
        </w:rPr>
        <w:t xml:space="preserve">E.   </w:t>
      </w:r>
      <w:r>
        <w:rPr>
          <w:spacing w:val="-2"/>
        </w:rPr>
        <w:t>思想工</w:t>
      </w:r>
      <w:r>
        <w:rPr>
          <w:spacing w:val="-3"/>
        </w:rPr>
        <w:t>作手段</w:t>
      </w:r>
    </w:p>
    <w:p>
      <w:pPr>
        <w:pStyle w:val="BodyText"/>
        <w:spacing w:before="96" w:line="212" w:lineRule="auto"/>
      </w:pPr>
      <w:r>
        <w:rPr>
          <w:spacing w:val="-2"/>
        </w:rPr>
        <w:t>96. 按照行政计划的主体划分，行政计</w:t>
      </w:r>
      <w:r>
        <w:rPr>
          <w:spacing w:val="-3"/>
        </w:rPr>
        <w:t>划的类型可以分为</w:t>
      </w:r>
      <w:r>
        <w:rPr>
          <w:spacing w:val="-29"/>
        </w:rPr>
        <w:t xml:space="preserve"> </w:t>
      </w:r>
      <w:r>
        <w:rPr>
          <w:rFonts w:ascii="Times New Roman" w:eastAsia="Times New Roman" w:hAnsi="Times New Roman" w:cs="Times New Roman"/>
          <w:spacing w:val="-3"/>
        </w:rPr>
        <w:t>(ABD)</w:t>
      </w:r>
      <w:r>
        <w:rPr>
          <w:spacing w:val="-3"/>
        </w:rPr>
        <w:t>。</w:t>
      </w:r>
    </w:p>
    <w:p>
      <w:pPr>
        <w:pStyle w:val="BodyText"/>
        <w:spacing w:before="164" w:line="329" w:lineRule="exact"/>
      </w:pPr>
      <w:r>
        <w:rPr>
          <w:rFonts w:ascii="Times New Roman" w:eastAsia="Times New Roman" w:hAnsi="Times New Roman" w:cs="Times New Roman"/>
          <w:spacing w:val="-1"/>
          <w:position w:val="11"/>
        </w:rPr>
        <w:t xml:space="preserve">A.  </w:t>
      </w:r>
      <w:r>
        <w:rPr>
          <w:spacing w:val="-1"/>
          <w:position w:val="11"/>
        </w:rPr>
        <w:t>地方计划</w:t>
      </w:r>
      <w:r>
        <w:rPr>
          <w:spacing w:val="28"/>
          <w:position w:val="11"/>
        </w:rPr>
        <w:t xml:space="preserve">  </w:t>
      </w:r>
      <w:r>
        <w:rPr>
          <w:rFonts w:ascii="Times New Roman" w:eastAsia="Times New Roman" w:hAnsi="Times New Roman" w:cs="Times New Roman"/>
          <w:spacing w:val="-1"/>
          <w:position w:val="11"/>
        </w:rPr>
        <w:t xml:space="preserve">B.   </w:t>
      </w:r>
      <w:r>
        <w:rPr>
          <w:spacing w:val="-1"/>
          <w:position w:val="11"/>
        </w:rPr>
        <w:t xml:space="preserve">中央计划    </w:t>
      </w:r>
      <w:r>
        <w:rPr>
          <w:rFonts w:ascii="Times New Roman" w:eastAsia="Times New Roman" w:hAnsi="Times New Roman" w:cs="Times New Roman"/>
          <w:spacing w:val="-1"/>
          <w:position w:val="11"/>
        </w:rPr>
        <w:t xml:space="preserve">C.    </w:t>
      </w:r>
      <w:r>
        <w:rPr>
          <w:spacing w:val="-1"/>
          <w:position w:val="11"/>
        </w:rPr>
        <w:t>国防计划</w:t>
      </w:r>
      <w:r>
        <w:rPr>
          <w:spacing w:val="26"/>
          <w:position w:val="11"/>
        </w:rPr>
        <w:t xml:space="preserve">   </w:t>
      </w:r>
      <w:r>
        <w:rPr>
          <w:spacing w:val="-1"/>
          <w:position w:val="11"/>
        </w:rPr>
        <w:t>D.</w:t>
      </w:r>
      <w:r>
        <w:rPr>
          <w:spacing w:val="33"/>
          <w:position w:val="11"/>
        </w:rPr>
        <w:t xml:space="preserve"> </w:t>
      </w:r>
      <w:r>
        <w:rPr>
          <w:spacing w:val="-1"/>
          <w:position w:val="11"/>
        </w:rPr>
        <w:t>基层</w:t>
      </w:r>
      <w:r>
        <w:rPr>
          <w:spacing w:val="-2"/>
          <w:position w:val="11"/>
        </w:rPr>
        <w:t>计划</w:t>
      </w:r>
      <w:r>
        <w:rPr>
          <w:spacing w:val="25"/>
          <w:w w:val="101"/>
          <w:position w:val="11"/>
        </w:rPr>
        <w:t xml:space="preserve">   </w:t>
      </w:r>
      <w:r>
        <w:rPr>
          <w:rFonts w:ascii="Times New Roman" w:eastAsia="Times New Roman" w:hAnsi="Times New Roman" w:cs="Times New Roman"/>
          <w:spacing w:val="-2"/>
          <w:position w:val="11"/>
        </w:rPr>
        <w:t>E.</w:t>
      </w:r>
      <w:r>
        <w:rPr>
          <w:rFonts w:ascii="Times New Roman" w:eastAsia="Times New Roman" w:hAnsi="Times New Roman" w:cs="Times New Roman"/>
          <w:spacing w:val="19"/>
          <w:w w:val="101"/>
          <w:position w:val="11"/>
        </w:rPr>
        <w:t xml:space="preserve">  </w:t>
      </w:r>
      <w:r>
        <w:rPr>
          <w:spacing w:val="-2"/>
          <w:position w:val="11"/>
        </w:rPr>
        <w:t>资源计划</w:t>
      </w:r>
    </w:p>
    <w:p>
      <w:pPr>
        <w:pStyle w:val="BodyText"/>
        <w:spacing w:before="1" w:line="212" w:lineRule="auto"/>
      </w:pPr>
      <w:r>
        <w:rPr>
          <w:spacing w:val="-2"/>
        </w:rPr>
        <w:t>97. 从行政计划的内容上划分，行政计划的类</w:t>
      </w:r>
      <w:r>
        <w:rPr>
          <w:spacing w:val="-3"/>
        </w:rPr>
        <w:t>型可以分为</w:t>
      </w:r>
      <w:r>
        <w:rPr>
          <w:spacing w:val="-29"/>
        </w:rPr>
        <w:t xml:space="preserve"> </w:t>
      </w:r>
      <w:r>
        <w:rPr>
          <w:rFonts w:ascii="Times New Roman" w:eastAsia="Times New Roman" w:hAnsi="Times New Roman" w:cs="Times New Roman"/>
          <w:spacing w:val="-3"/>
        </w:rPr>
        <w:t>(ABCD)</w:t>
      </w:r>
      <w:r>
        <w:rPr>
          <w:spacing w:val="-3"/>
        </w:rPr>
        <w:t>。</w:t>
      </w:r>
    </w:p>
    <w:p>
      <w:pPr>
        <w:pStyle w:val="BodyText"/>
        <w:spacing w:before="152" w:line="221" w:lineRule="auto"/>
      </w:pPr>
      <w:r>
        <w:rPr>
          <w:rFonts w:ascii="Times New Roman" w:eastAsia="Times New Roman" w:hAnsi="Times New Roman" w:cs="Times New Roman"/>
          <w:spacing w:val="-1"/>
        </w:rPr>
        <w:t xml:space="preserve">A.  </w:t>
      </w:r>
      <w:r>
        <w:rPr>
          <w:spacing w:val="-1"/>
        </w:rPr>
        <w:t>社会计划</w:t>
      </w:r>
      <w:r>
        <w:rPr>
          <w:spacing w:val="29"/>
        </w:rPr>
        <w:t xml:space="preserve">  </w:t>
      </w:r>
      <w:r>
        <w:rPr>
          <w:rFonts w:ascii="Times New Roman" w:eastAsia="Times New Roman" w:hAnsi="Times New Roman" w:cs="Times New Roman"/>
          <w:spacing w:val="-1"/>
        </w:rPr>
        <w:t xml:space="preserve">B.   </w:t>
      </w:r>
      <w:r>
        <w:rPr>
          <w:spacing w:val="-1"/>
        </w:rPr>
        <w:t xml:space="preserve">经济计划    </w:t>
      </w:r>
      <w:r>
        <w:rPr>
          <w:rFonts w:ascii="Times New Roman" w:eastAsia="Times New Roman" w:hAnsi="Times New Roman" w:cs="Times New Roman"/>
          <w:spacing w:val="-1"/>
        </w:rPr>
        <w:t xml:space="preserve">C.   </w:t>
      </w:r>
      <w:r>
        <w:rPr>
          <w:spacing w:val="-1"/>
        </w:rPr>
        <w:t xml:space="preserve">资源计划    </w:t>
      </w:r>
      <w:r>
        <w:rPr>
          <w:rFonts w:ascii="Times New Roman" w:eastAsia="Times New Roman" w:hAnsi="Times New Roman" w:cs="Times New Roman"/>
          <w:spacing w:val="-1"/>
        </w:rPr>
        <w:t>D.</w:t>
      </w:r>
      <w:r>
        <w:rPr>
          <w:rFonts w:ascii="Times New Roman" w:eastAsia="Times New Roman" w:hAnsi="Times New Roman" w:cs="Times New Roman"/>
          <w:spacing w:val="1"/>
        </w:rPr>
        <w:t xml:space="preserve">   </w:t>
      </w:r>
      <w:r>
        <w:rPr>
          <w:spacing w:val="-1"/>
        </w:rPr>
        <w:t xml:space="preserve">国防计划    </w:t>
      </w:r>
      <w:r>
        <w:rPr>
          <w:rFonts w:ascii="Times New Roman" w:eastAsia="Times New Roman" w:hAnsi="Times New Roman" w:cs="Times New Roman"/>
          <w:spacing w:val="-1"/>
        </w:rPr>
        <w:t xml:space="preserve">E.   </w:t>
      </w:r>
      <w:r>
        <w:rPr>
          <w:spacing w:val="-1"/>
        </w:rPr>
        <w:t>年度计划</w:t>
      </w:r>
    </w:p>
    <w:p>
      <w:pPr>
        <w:pStyle w:val="BodyText"/>
        <w:spacing w:before="105" w:line="212" w:lineRule="auto"/>
      </w:pPr>
      <w:r>
        <w:rPr>
          <w:spacing w:val="-2"/>
        </w:rPr>
        <w:t>98.</w:t>
      </w:r>
      <w:r>
        <w:rPr>
          <w:spacing w:val="-5"/>
        </w:rPr>
        <w:t xml:space="preserve"> </w:t>
      </w:r>
      <w:r>
        <w:rPr>
          <w:spacing w:val="-2"/>
        </w:rPr>
        <w:t>标杆瞄准的类型主要有</w:t>
      </w:r>
      <w:r>
        <w:rPr>
          <w:spacing w:val="-22"/>
        </w:rPr>
        <w:t xml:space="preserve"> </w:t>
      </w:r>
      <w:r>
        <w:rPr>
          <w:rFonts w:ascii="Times New Roman" w:eastAsia="Times New Roman" w:hAnsi="Times New Roman" w:cs="Times New Roman"/>
          <w:spacing w:val="-2"/>
        </w:rPr>
        <w:t>(ABCDE)</w:t>
      </w:r>
      <w:r>
        <w:rPr>
          <w:spacing w:val="-2"/>
        </w:rPr>
        <w:t>。</w:t>
      </w:r>
    </w:p>
    <w:p>
      <w:pPr>
        <w:pStyle w:val="BodyText"/>
        <w:spacing w:before="164" w:line="219" w:lineRule="auto"/>
      </w:pPr>
      <w:r>
        <w:rPr>
          <w:rFonts w:ascii="Times New Roman" w:eastAsia="Times New Roman" w:hAnsi="Times New Roman" w:cs="Times New Roman"/>
          <w:spacing w:val="-2"/>
        </w:rPr>
        <w:t>A.</w:t>
      </w:r>
      <w:r>
        <w:rPr>
          <w:rFonts w:ascii="Times New Roman" w:eastAsia="Times New Roman" w:hAnsi="Times New Roman" w:cs="Times New Roman"/>
          <w:spacing w:val="23"/>
        </w:rPr>
        <w:t xml:space="preserve">  </w:t>
      </w:r>
      <w:r>
        <w:rPr>
          <w:spacing w:val="-2"/>
        </w:rPr>
        <w:t>内部标杆瞄准</w:t>
      </w:r>
      <w:r>
        <w:rPr>
          <w:spacing w:val="19"/>
        </w:rPr>
        <w:t xml:space="preserve">    </w:t>
      </w:r>
      <w:r>
        <w:rPr>
          <w:rFonts w:ascii="Times New Roman" w:eastAsia="Times New Roman" w:hAnsi="Times New Roman" w:cs="Times New Roman"/>
          <w:spacing w:val="-2"/>
        </w:rPr>
        <w:t>B.</w:t>
      </w:r>
      <w:r>
        <w:rPr>
          <w:rFonts w:ascii="Times New Roman" w:eastAsia="Times New Roman" w:hAnsi="Times New Roman" w:cs="Times New Roman"/>
          <w:spacing w:val="20"/>
          <w:w w:val="101"/>
        </w:rPr>
        <w:t xml:space="preserve">  </w:t>
      </w:r>
      <w:r>
        <w:rPr>
          <w:spacing w:val="-2"/>
        </w:rPr>
        <w:t>外部竞争对手标杆瞄准</w:t>
      </w:r>
      <w:r>
        <w:rPr>
          <w:spacing w:val="14"/>
        </w:rPr>
        <w:t xml:space="preserve">     </w:t>
      </w:r>
      <w:r>
        <w:rPr>
          <w:rFonts w:ascii="Times New Roman" w:eastAsia="Times New Roman" w:hAnsi="Times New Roman" w:cs="Times New Roman"/>
          <w:spacing w:val="-2"/>
        </w:rPr>
        <w:t xml:space="preserve">C.   </w:t>
      </w:r>
      <w:r>
        <w:rPr>
          <w:spacing w:val="-2"/>
        </w:rPr>
        <w:t>行业内标杆瞄准</w:t>
      </w:r>
    </w:p>
    <w:p>
      <w:pPr>
        <w:pStyle w:val="BodyText"/>
        <w:spacing w:before="127" w:line="219" w:lineRule="auto"/>
      </w:pPr>
      <w:r>
        <w:rPr>
          <w:rFonts w:ascii="Times New Roman" w:eastAsia="Times New Roman" w:hAnsi="Times New Roman" w:cs="Times New Roman"/>
          <w:spacing w:val="-1"/>
        </w:rPr>
        <w:t>D.</w:t>
      </w:r>
      <w:r>
        <w:rPr>
          <w:rFonts w:ascii="Times New Roman" w:eastAsia="Times New Roman" w:hAnsi="Times New Roman" w:cs="Times New Roman"/>
          <w:spacing w:val="19"/>
        </w:rPr>
        <w:t xml:space="preserve">  </w:t>
      </w:r>
      <w:r>
        <w:rPr>
          <w:spacing w:val="-1"/>
        </w:rPr>
        <w:t>跨行业标杆瞄准</w:t>
      </w:r>
      <w:r>
        <w:rPr>
          <w:spacing w:val="19"/>
        </w:rPr>
        <w:t xml:space="preserve">   </w:t>
      </w:r>
      <w:r>
        <w:rPr>
          <w:rFonts w:ascii="Times New Roman" w:eastAsia="Times New Roman" w:hAnsi="Times New Roman" w:cs="Times New Roman"/>
          <w:spacing w:val="-1"/>
        </w:rPr>
        <w:t xml:space="preserve">E.   </w:t>
      </w:r>
      <w:r>
        <w:rPr>
          <w:spacing w:val="-1"/>
        </w:rPr>
        <w:t>内外部综合</w:t>
      </w:r>
      <w:r>
        <w:rPr>
          <w:spacing w:val="-2"/>
        </w:rPr>
        <w:t>标杆瞄准</w:t>
      </w:r>
    </w:p>
    <w:p>
      <w:pPr>
        <w:pStyle w:val="BodyText"/>
        <w:spacing w:before="106" w:line="212" w:lineRule="auto"/>
      </w:pPr>
      <w:r>
        <w:rPr>
          <w:spacing w:val="-2"/>
        </w:rPr>
        <w:t>99. 从公共组织层次上来考察，行政效率</w:t>
      </w:r>
      <w:r>
        <w:rPr>
          <w:spacing w:val="-3"/>
        </w:rPr>
        <w:t>可以分为</w:t>
      </w:r>
      <w:r>
        <w:rPr>
          <w:spacing w:val="-29"/>
        </w:rPr>
        <w:t xml:space="preserve"> </w:t>
      </w:r>
      <w:r>
        <w:rPr>
          <w:rFonts w:ascii="Times New Roman" w:eastAsia="Times New Roman" w:hAnsi="Times New Roman" w:cs="Times New Roman"/>
          <w:spacing w:val="-3"/>
        </w:rPr>
        <w:t>(ABC)</w:t>
      </w:r>
      <w:r>
        <w:rPr>
          <w:spacing w:val="-3"/>
        </w:rPr>
        <w:t>。</w:t>
      </w:r>
    </w:p>
    <w:p>
      <w:pPr>
        <w:pStyle w:val="BodyText"/>
        <w:spacing w:before="153" w:line="219" w:lineRule="auto"/>
      </w:pPr>
      <w:r>
        <w:rPr>
          <w:rFonts w:ascii="Times New Roman" w:eastAsia="Times New Roman" w:hAnsi="Times New Roman" w:cs="Times New Roman"/>
          <w:spacing w:val="-1"/>
        </w:rPr>
        <w:t xml:space="preserve">A.  </w:t>
      </w:r>
      <w:r>
        <w:rPr>
          <w:spacing w:val="-1"/>
        </w:rPr>
        <w:t>组织效率</w:t>
      </w:r>
      <w:r>
        <w:rPr>
          <w:spacing w:val="2"/>
        </w:rPr>
        <w:t xml:space="preserve">        </w:t>
      </w:r>
      <w:r>
        <w:rPr>
          <w:rFonts w:ascii="Times New Roman" w:eastAsia="Times New Roman" w:hAnsi="Times New Roman" w:cs="Times New Roman"/>
          <w:spacing w:val="-1"/>
        </w:rPr>
        <w:t xml:space="preserve">B.   </w:t>
      </w:r>
      <w:r>
        <w:rPr>
          <w:spacing w:val="-1"/>
        </w:rPr>
        <w:t>管理效率        C. 工作效率</w:t>
      </w:r>
    </w:p>
    <w:p>
      <w:pPr>
        <w:pStyle w:val="BodyText"/>
        <w:spacing w:before="136" w:line="219" w:lineRule="auto"/>
      </w:pPr>
      <w:r>
        <w:rPr>
          <w:rFonts w:ascii="Times New Roman" w:eastAsia="Times New Roman" w:hAnsi="Times New Roman" w:cs="Times New Roman"/>
          <w:spacing w:val="-2"/>
        </w:rPr>
        <w:t>D.</w:t>
      </w:r>
      <w:r>
        <w:rPr>
          <w:rFonts w:ascii="Times New Roman" w:eastAsia="Times New Roman" w:hAnsi="Times New Roman" w:cs="Times New Roman"/>
          <w:spacing w:val="16"/>
          <w:w w:val="101"/>
        </w:rPr>
        <w:t xml:space="preserve">  </w:t>
      </w:r>
      <w:r>
        <w:rPr>
          <w:spacing w:val="-2"/>
        </w:rPr>
        <w:t xml:space="preserve">社会效率        </w:t>
      </w:r>
      <w:r>
        <w:rPr>
          <w:rFonts w:ascii="Times New Roman" w:eastAsia="Times New Roman" w:hAnsi="Times New Roman" w:cs="Times New Roman"/>
          <w:spacing w:val="-2"/>
        </w:rPr>
        <w:t xml:space="preserve">E.   </w:t>
      </w:r>
      <w:r>
        <w:rPr>
          <w:spacing w:val="-2"/>
        </w:rPr>
        <w:t>客观效率与规范效率</w:t>
      </w:r>
    </w:p>
    <w:p>
      <w:pPr>
        <w:pStyle w:val="BodyText"/>
        <w:spacing w:before="107" w:line="212" w:lineRule="auto"/>
      </w:pPr>
      <w:r>
        <w:rPr>
          <w:spacing w:val="-3"/>
        </w:rPr>
        <w:t>100.</w:t>
      </w:r>
      <w:r>
        <w:rPr>
          <w:spacing w:val="-2"/>
        </w:rPr>
        <w:t xml:space="preserve"> </w:t>
      </w:r>
      <w:r>
        <w:rPr>
          <w:spacing w:val="-3"/>
        </w:rPr>
        <w:t>传统的测定行政效率的方法主要有</w:t>
      </w:r>
      <w:r>
        <w:rPr>
          <w:spacing w:val="-19"/>
        </w:rPr>
        <w:t xml:space="preserve"> </w:t>
      </w:r>
      <w:r>
        <w:rPr>
          <w:rFonts w:ascii="Times New Roman" w:eastAsia="Times New Roman" w:hAnsi="Times New Roman" w:cs="Times New Roman"/>
          <w:spacing w:val="-3"/>
        </w:rPr>
        <w:t>(ABDE)</w:t>
      </w:r>
      <w:r>
        <w:rPr>
          <w:spacing w:val="-3"/>
        </w:rPr>
        <w:t>。</w:t>
      </w:r>
    </w:p>
    <w:p>
      <w:pPr>
        <w:pStyle w:val="BodyText"/>
        <w:spacing w:before="164" w:line="219" w:lineRule="auto"/>
      </w:pPr>
      <w:r>
        <w:rPr>
          <w:rFonts w:ascii="Times New Roman" w:eastAsia="Times New Roman" w:hAnsi="Times New Roman" w:cs="Times New Roman"/>
          <w:spacing w:val="-1"/>
        </w:rPr>
        <w:t xml:space="preserve">A.  </w:t>
      </w:r>
      <w:r>
        <w:rPr>
          <w:spacing w:val="-1"/>
        </w:rPr>
        <w:t xml:space="preserve">标准比较法      </w:t>
      </w:r>
      <w:r>
        <w:rPr>
          <w:rFonts w:ascii="Times New Roman" w:eastAsia="Times New Roman" w:hAnsi="Times New Roman" w:cs="Times New Roman"/>
          <w:spacing w:val="-1"/>
        </w:rPr>
        <w:t xml:space="preserve">B.   </w:t>
      </w:r>
      <w:r>
        <w:rPr>
          <w:spacing w:val="-1"/>
        </w:rPr>
        <w:t xml:space="preserve">公共组织要素评分测量法     </w:t>
      </w:r>
      <w:r>
        <w:rPr>
          <w:rFonts w:ascii="Times New Roman" w:eastAsia="Times New Roman" w:hAnsi="Times New Roman" w:cs="Times New Roman"/>
          <w:spacing w:val="-1"/>
        </w:rPr>
        <w:t>C.</w:t>
      </w:r>
      <w:r>
        <w:rPr>
          <w:rFonts w:ascii="Times New Roman" w:eastAsia="Times New Roman" w:hAnsi="Times New Roman" w:cs="Times New Roman"/>
          <w:spacing w:val="-2"/>
        </w:rPr>
        <w:t xml:space="preserve">   </w:t>
      </w:r>
      <w:r>
        <w:rPr>
          <w:spacing w:val="-2"/>
        </w:rPr>
        <w:t>综合测量法</w:t>
      </w:r>
    </w:p>
    <w:p>
      <w:pPr>
        <w:pStyle w:val="BodyText"/>
        <w:spacing w:before="127" w:line="220" w:lineRule="auto"/>
      </w:pPr>
      <w:r>
        <w:rPr>
          <w:rFonts w:ascii="Times New Roman" w:eastAsia="Times New Roman" w:hAnsi="Times New Roman" w:cs="Times New Roman"/>
          <w:spacing w:val="-1"/>
        </w:rPr>
        <w:t>D.</w:t>
      </w:r>
      <w:r>
        <w:rPr>
          <w:rFonts w:ascii="Times New Roman" w:eastAsia="Times New Roman" w:hAnsi="Times New Roman" w:cs="Times New Roman"/>
          <w:spacing w:val="17"/>
        </w:rPr>
        <w:t xml:space="preserve">  </w:t>
      </w:r>
      <w:r>
        <w:rPr>
          <w:spacing w:val="-1"/>
        </w:rPr>
        <w:t xml:space="preserve">行政职能测量法     </w:t>
      </w:r>
      <w:r>
        <w:rPr>
          <w:rFonts w:ascii="Times New Roman" w:eastAsia="Times New Roman" w:hAnsi="Times New Roman" w:cs="Times New Roman"/>
          <w:spacing w:val="-1"/>
        </w:rPr>
        <w:t>E.</w:t>
      </w:r>
      <w:r>
        <w:rPr>
          <w:rFonts w:ascii="Times New Roman" w:eastAsia="Times New Roman" w:hAnsi="Times New Roman" w:cs="Times New Roman"/>
          <w:spacing w:val="14"/>
          <w:w w:val="101"/>
        </w:rPr>
        <w:t xml:space="preserve">  </w:t>
      </w:r>
      <w:r>
        <w:rPr>
          <w:spacing w:val="-1"/>
        </w:rPr>
        <w:t>行政费用测量法</w:t>
      </w:r>
    </w:p>
    <w:p>
      <w:pPr>
        <w:spacing w:line="220" w:lineRule="auto"/>
        <w:sectPr>
          <w:pgSz w:w="11900" w:h="16840"/>
          <w:pgMar w:top="1431" w:right="1785" w:bottom="0" w:left="599" w:header="0" w:footer="0" w:gutter="0"/>
          <w:pgNumType w:start="13"/>
          <w:cols w:space="708"/>
        </w:sect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BodyText"/>
        <w:spacing w:before="59" w:line="212" w:lineRule="auto"/>
      </w:pPr>
      <w:r>
        <w:rPr>
          <w:spacing w:val="-3"/>
        </w:rPr>
        <w:t>101. 下列属于行政费用测量的方法有</w:t>
      </w:r>
      <w:r>
        <w:rPr>
          <w:spacing w:val="-19"/>
        </w:rPr>
        <w:t xml:space="preserve"> </w:t>
      </w:r>
      <w:r>
        <w:rPr>
          <w:rFonts w:ascii="Times New Roman" w:eastAsia="Times New Roman" w:hAnsi="Times New Roman" w:cs="Times New Roman"/>
          <w:spacing w:val="-3"/>
        </w:rPr>
        <w:t>(</w:t>
      </w:r>
      <w:r>
        <w:rPr>
          <w:rFonts w:ascii="Times New Roman" w:eastAsia="Times New Roman" w:hAnsi="Times New Roman" w:cs="Times New Roman"/>
          <w:spacing w:val="-4"/>
        </w:rPr>
        <w:t>ABE)</w:t>
      </w:r>
      <w:r>
        <w:rPr>
          <w:spacing w:val="-4"/>
        </w:rPr>
        <w:t>。</w:t>
      </w:r>
    </w:p>
    <w:p>
      <w:pPr>
        <w:pStyle w:val="BodyText"/>
        <w:spacing w:before="153" w:line="219" w:lineRule="auto"/>
      </w:pPr>
      <w:r>
        <w:rPr>
          <w:rFonts w:ascii="Times New Roman" w:eastAsia="Times New Roman" w:hAnsi="Times New Roman" w:cs="Times New Roman"/>
          <w:spacing w:val="-1"/>
        </w:rPr>
        <w:t>A.</w:t>
      </w:r>
      <w:r>
        <w:rPr>
          <w:rFonts w:ascii="Times New Roman" w:eastAsia="Times New Roman" w:hAnsi="Times New Roman" w:cs="Times New Roman"/>
          <w:spacing w:val="20"/>
        </w:rPr>
        <w:t xml:space="preserve">  </w:t>
      </w:r>
      <w:r>
        <w:rPr>
          <w:spacing w:val="-1"/>
        </w:rPr>
        <w:t>单位费用测量法</w:t>
      </w:r>
      <w:r>
        <w:rPr>
          <w:spacing w:val="19"/>
        </w:rPr>
        <w:t xml:space="preserve">    </w:t>
      </w:r>
      <w:r>
        <w:rPr>
          <w:rFonts w:ascii="Times New Roman" w:eastAsia="Times New Roman" w:hAnsi="Times New Roman" w:cs="Times New Roman"/>
          <w:spacing w:val="-1"/>
        </w:rPr>
        <w:t>B.</w:t>
      </w:r>
      <w:r>
        <w:rPr>
          <w:rFonts w:ascii="Times New Roman" w:eastAsia="Times New Roman" w:hAnsi="Times New Roman" w:cs="Times New Roman"/>
          <w:spacing w:val="20"/>
          <w:w w:val="101"/>
        </w:rPr>
        <w:t xml:space="preserve">  </w:t>
      </w:r>
      <w:r>
        <w:rPr>
          <w:spacing w:val="-1"/>
        </w:rPr>
        <w:t>计件费用测量法</w:t>
      </w:r>
      <w:r>
        <w:rPr>
          <w:spacing w:val="11"/>
        </w:rPr>
        <w:t xml:space="preserve">       </w:t>
      </w:r>
      <w:r>
        <w:rPr>
          <w:rFonts w:ascii="Times New Roman" w:eastAsia="Times New Roman" w:hAnsi="Times New Roman" w:cs="Times New Roman"/>
          <w:spacing w:val="-1"/>
        </w:rPr>
        <w:t xml:space="preserve">C.  </w:t>
      </w:r>
      <w:r>
        <w:rPr>
          <w:spacing w:val="-1"/>
        </w:rPr>
        <w:t>行政职能测量法</w:t>
      </w:r>
    </w:p>
    <w:p>
      <w:pPr>
        <w:pStyle w:val="BodyText"/>
        <w:spacing w:before="126" w:line="220" w:lineRule="auto"/>
      </w:pPr>
      <w:r>
        <w:rPr>
          <w:rFonts w:ascii="Times New Roman" w:eastAsia="Times New Roman" w:hAnsi="Times New Roman" w:cs="Times New Roman"/>
          <w:spacing w:val="-1"/>
        </w:rPr>
        <w:t xml:space="preserve">D.  </w:t>
      </w:r>
      <w:r>
        <w:rPr>
          <w:spacing w:val="-1"/>
        </w:rPr>
        <w:t xml:space="preserve">标准比较法         </w:t>
      </w:r>
      <w:r>
        <w:rPr>
          <w:rFonts w:ascii="Times New Roman" w:eastAsia="Times New Roman" w:hAnsi="Times New Roman" w:cs="Times New Roman"/>
          <w:spacing w:val="-1"/>
        </w:rPr>
        <w:t xml:space="preserve">E.   </w:t>
      </w:r>
      <w:r>
        <w:rPr>
          <w:spacing w:val="-1"/>
        </w:rPr>
        <w:t>人均费用测量法</w:t>
      </w:r>
    </w:p>
    <w:p>
      <w:pPr>
        <w:pStyle w:val="BodyText"/>
        <w:spacing w:before="104" w:line="212" w:lineRule="auto"/>
      </w:pPr>
      <w:r>
        <w:rPr>
          <w:spacing w:val="-3"/>
        </w:rPr>
        <w:t>102. 公共服务绩效评价的一般性指标包括</w:t>
      </w:r>
      <w:r>
        <w:rPr>
          <w:spacing w:val="-15"/>
        </w:rPr>
        <w:t xml:space="preserve"> </w:t>
      </w:r>
      <w:r>
        <w:rPr>
          <w:rFonts w:ascii="Times New Roman" w:eastAsia="Times New Roman" w:hAnsi="Times New Roman" w:cs="Times New Roman"/>
          <w:spacing w:val="-3"/>
        </w:rPr>
        <w:t>(ABCD)</w:t>
      </w:r>
      <w:r>
        <w:rPr>
          <w:spacing w:val="-3"/>
        </w:rPr>
        <w:t>。</w:t>
      </w:r>
    </w:p>
    <w:p>
      <w:pPr>
        <w:pStyle w:val="BodyText"/>
        <w:spacing w:before="164" w:line="230" w:lineRule="auto"/>
      </w:pPr>
      <w:r>
        <w:rPr>
          <w:rFonts w:ascii="Times New Roman" w:eastAsia="Times New Roman" w:hAnsi="Times New Roman" w:cs="Times New Roman"/>
          <w:spacing w:val="-1"/>
        </w:rPr>
        <w:t xml:space="preserve">A.  </w:t>
      </w:r>
      <w:r>
        <w:rPr>
          <w:spacing w:val="-1"/>
        </w:rPr>
        <w:t xml:space="preserve">经济指标    </w:t>
      </w:r>
      <w:r>
        <w:rPr>
          <w:rFonts w:ascii="Times New Roman" w:eastAsia="Times New Roman" w:hAnsi="Times New Roman" w:cs="Times New Roman"/>
          <w:spacing w:val="-1"/>
        </w:rPr>
        <w:t xml:space="preserve">B.   </w:t>
      </w:r>
      <w:r>
        <w:rPr>
          <w:spacing w:val="-1"/>
        </w:rPr>
        <w:t xml:space="preserve">效率指标    </w:t>
      </w:r>
      <w:r>
        <w:rPr>
          <w:rFonts w:ascii="Times New Roman" w:eastAsia="Times New Roman" w:hAnsi="Times New Roman" w:cs="Times New Roman"/>
          <w:spacing w:val="-1"/>
        </w:rPr>
        <w:t xml:space="preserve">C.  </w:t>
      </w:r>
      <w:r>
        <w:rPr>
          <w:rFonts w:ascii="Times New Roman" w:eastAsia="Times New Roman" w:hAnsi="Times New Roman" w:cs="Times New Roman"/>
          <w:spacing w:val="-2"/>
        </w:rPr>
        <w:t xml:space="preserve"> </w:t>
      </w:r>
      <w:r>
        <w:rPr>
          <w:spacing w:val="-2"/>
        </w:rPr>
        <w:t xml:space="preserve">公平指标    </w:t>
      </w:r>
      <w:r>
        <w:rPr>
          <w:rFonts w:ascii="Times New Roman" w:eastAsia="Times New Roman" w:hAnsi="Times New Roman" w:cs="Times New Roman"/>
          <w:spacing w:val="-2"/>
        </w:rPr>
        <w:t xml:space="preserve">D.   </w:t>
      </w:r>
      <w:r>
        <w:rPr>
          <w:spacing w:val="-2"/>
        </w:rPr>
        <w:t xml:space="preserve">效能指标    </w:t>
      </w:r>
      <w:r>
        <w:rPr>
          <w:rFonts w:ascii="Times New Roman" w:eastAsia="Times New Roman" w:hAnsi="Times New Roman" w:cs="Times New Roman"/>
          <w:spacing w:val="-2"/>
        </w:rPr>
        <w:t xml:space="preserve">E.   </w:t>
      </w:r>
      <w:r>
        <w:rPr>
          <w:spacing w:val="-2"/>
        </w:rPr>
        <w:t>政治指标</w:t>
      </w:r>
    </w:p>
    <w:p>
      <w:pPr>
        <w:pStyle w:val="BodyText"/>
        <w:spacing w:before="105" w:line="212" w:lineRule="auto"/>
      </w:pPr>
      <w:r>
        <w:rPr>
          <w:spacing w:val="-2"/>
        </w:rPr>
        <w:t>103.</w:t>
      </w:r>
      <w:r>
        <w:rPr>
          <w:spacing w:val="-22"/>
        </w:rPr>
        <w:t xml:space="preserve"> </w:t>
      </w:r>
      <w:r>
        <w:rPr>
          <w:spacing w:val="-2"/>
        </w:rPr>
        <w:t>政府再造的战略主要有</w:t>
      </w:r>
      <w:r>
        <w:rPr>
          <w:spacing w:val="-33"/>
        </w:rPr>
        <w:t xml:space="preserve"> </w:t>
      </w:r>
      <w:r>
        <w:rPr>
          <w:rFonts w:ascii="Times New Roman" w:eastAsia="Times New Roman" w:hAnsi="Times New Roman" w:cs="Times New Roman"/>
          <w:spacing w:val="-2"/>
        </w:rPr>
        <w:t>(ABCDE)</w:t>
      </w:r>
      <w:r>
        <w:rPr>
          <w:spacing w:val="-2"/>
        </w:rPr>
        <w:t>。</w:t>
      </w:r>
    </w:p>
    <w:p>
      <w:pPr>
        <w:pStyle w:val="BodyText"/>
        <w:spacing w:before="153" w:line="220" w:lineRule="auto"/>
      </w:pPr>
      <w:r>
        <w:rPr>
          <w:rFonts w:ascii="Times New Roman" w:eastAsia="Times New Roman" w:hAnsi="Times New Roman" w:cs="Times New Roman"/>
        </w:rPr>
        <w:t xml:space="preserve">A.  </w:t>
      </w:r>
      <w:r>
        <w:t>核心战略：明确组织目标</w:t>
      </w:r>
      <w:r>
        <w:rPr>
          <w:spacing w:val="5"/>
        </w:rPr>
        <w:t xml:space="preserve">              </w:t>
      </w:r>
      <w:r>
        <w:rPr>
          <w:rFonts w:ascii="Times New Roman" w:eastAsia="Times New Roman" w:hAnsi="Times New Roman" w:cs="Times New Roman"/>
        </w:rPr>
        <w:t xml:space="preserve">B.  </w:t>
      </w:r>
      <w:r>
        <w:t>后果战略：创设绩效后果</w:t>
      </w:r>
    </w:p>
    <w:p>
      <w:pPr>
        <w:pStyle w:val="BodyText"/>
        <w:spacing w:before="136" w:line="219" w:lineRule="auto"/>
      </w:pPr>
      <w:r>
        <w:rPr>
          <w:rFonts w:ascii="Times New Roman" w:eastAsia="Times New Roman" w:hAnsi="Times New Roman" w:cs="Times New Roman"/>
          <w:spacing w:val="-3"/>
        </w:rPr>
        <w:t>C.</w:t>
      </w:r>
      <w:r>
        <w:rPr>
          <w:rFonts w:ascii="Times New Roman" w:eastAsia="Times New Roman" w:hAnsi="Times New Roman" w:cs="Times New Roman"/>
          <w:spacing w:val="25"/>
        </w:rPr>
        <w:t xml:space="preserve">  </w:t>
      </w:r>
      <w:r>
        <w:rPr>
          <w:spacing w:val="-3"/>
        </w:rPr>
        <w:t>顾客战略：将顾客置于驾驶员的位置上</w:t>
      </w:r>
      <w:r>
        <w:rPr>
          <w:spacing w:val="36"/>
        </w:rPr>
        <w:t xml:space="preserve">  </w:t>
      </w:r>
      <w:r>
        <w:rPr>
          <w:rFonts w:ascii="Times New Roman" w:eastAsia="Times New Roman" w:hAnsi="Times New Roman" w:cs="Times New Roman"/>
          <w:spacing w:val="-3"/>
        </w:rPr>
        <w:t>D.</w:t>
      </w:r>
      <w:r>
        <w:rPr>
          <w:rFonts w:ascii="Times New Roman" w:eastAsia="Times New Roman" w:hAnsi="Times New Roman" w:cs="Times New Roman"/>
          <w:spacing w:val="19"/>
          <w:w w:val="101"/>
        </w:rPr>
        <w:t xml:space="preserve">  </w:t>
      </w:r>
      <w:r>
        <w:rPr>
          <w:spacing w:val="-3"/>
        </w:rPr>
        <w:t>控制战略：将控制从高层和中央移走</w:t>
      </w:r>
    </w:p>
    <w:p>
      <w:pPr>
        <w:pStyle w:val="BodyText"/>
        <w:spacing w:before="127" w:line="220" w:lineRule="auto"/>
      </w:pPr>
      <w:r>
        <w:rPr>
          <w:rFonts w:ascii="Times New Roman" w:eastAsia="Times New Roman" w:hAnsi="Times New Roman" w:cs="Times New Roman"/>
        </w:rPr>
        <w:t xml:space="preserve">E.  </w:t>
      </w:r>
      <w:r>
        <w:t>文化战略：创造企业家文化</w:t>
      </w:r>
    </w:p>
    <w:p>
      <w:pPr>
        <w:pStyle w:val="BodyText"/>
        <w:spacing w:before="115" w:line="212" w:lineRule="auto"/>
      </w:pPr>
      <w:r>
        <w:rPr>
          <w:spacing w:val="-4"/>
        </w:rPr>
        <w:t xml:space="preserve">104. 在新公共管理运动中，彼得斯提出的政府模式主要有 </w:t>
      </w:r>
      <w:r>
        <w:rPr>
          <w:rFonts w:ascii="Times New Roman" w:eastAsia="Times New Roman" w:hAnsi="Times New Roman" w:cs="Times New Roman"/>
          <w:spacing w:val="-4"/>
        </w:rPr>
        <w:t>(ABCD)</w:t>
      </w:r>
      <w:r>
        <w:rPr>
          <w:spacing w:val="-4"/>
        </w:rPr>
        <w:t>。</w:t>
      </w:r>
    </w:p>
    <w:p>
      <w:pPr>
        <w:pStyle w:val="BodyText"/>
        <w:spacing w:before="152" w:line="219" w:lineRule="auto"/>
      </w:pPr>
      <w:r>
        <w:rPr>
          <w:rFonts w:ascii="Times New Roman" w:eastAsia="Times New Roman" w:hAnsi="Times New Roman" w:cs="Times New Roman"/>
          <w:spacing w:val="-1"/>
        </w:rPr>
        <w:t>A.</w:t>
      </w:r>
      <w:r>
        <w:rPr>
          <w:rFonts w:ascii="Times New Roman" w:eastAsia="Times New Roman" w:hAnsi="Times New Roman" w:cs="Times New Roman"/>
          <w:spacing w:val="15"/>
          <w:w w:val="101"/>
        </w:rPr>
        <w:t xml:space="preserve">  </w:t>
      </w:r>
      <w:r>
        <w:rPr>
          <w:spacing w:val="-1"/>
        </w:rPr>
        <w:t xml:space="preserve">市场政府模式    </w:t>
      </w:r>
      <w:r>
        <w:rPr>
          <w:rFonts w:ascii="Times New Roman" w:eastAsia="Times New Roman" w:hAnsi="Times New Roman" w:cs="Times New Roman"/>
          <w:spacing w:val="-1"/>
        </w:rPr>
        <w:t xml:space="preserve">B.  </w:t>
      </w:r>
      <w:r>
        <w:rPr>
          <w:spacing w:val="-1"/>
        </w:rPr>
        <w:t>参与政府模式</w:t>
      </w:r>
      <w:r>
        <w:rPr>
          <w:spacing w:val="24"/>
        </w:rPr>
        <w:t xml:space="preserve">  </w:t>
      </w:r>
      <w:r>
        <w:rPr>
          <w:rFonts w:ascii="Times New Roman" w:eastAsia="Times New Roman" w:hAnsi="Times New Roman" w:cs="Times New Roman"/>
          <w:spacing w:val="-1"/>
        </w:rPr>
        <w:t xml:space="preserve">C.    </w:t>
      </w:r>
      <w:r>
        <w:rPr>
          <w:spacing w:val="-1"/>
        </w:rPr>
        <w:t>解制式政府模式</w:t>
      </w:r>
      <w:r>
        <w:rPr>
          <w:spacing w:val="28"/>
        </w:rPr>
        <w:t xml:space="preserve">  </w:t>
      </w:r>
      <w:r>
        <w:rPr>
          <w:rFonts w:ascii="Times New Roman" w:eastAsia="Times New Roman" w:hAnsi="Times New Roman" w:cs="Times New Roman"/>
          <w:spacing w:val="-1"/>
        </w:rPr>
        <w:t xml:space="preserve">D.   </w:t>
      </w:r>
      <w:r>
        <w:rPr>
          <w:spacing w:val="-1"/>
        </w:rPr>
        <w:t>弹性化政府模式</w:t>
      </w:r>
      <w:r>
        <w:rPr>
          <w:spacing w:val="30"/>
        </w:rPr>
        <w:t xml:space="preserve">  </w:t>
      </w:r>
      <w:r>
        <w:rPr>
          <w:rFonts w:ascii="Times New Roman" w:eastAsia="Times New Roman" w:hAnsi="Times New Roman" w:cs="Times New Roman"/>
          <w:spacing w:val="-1"/>
        </w:rPr>
        <w:t xml:space="preserve">E.   </w:t>
      </w:r>
      <w:r>
        <w:rPr>
          <w:spacing w:val="-1"/>
        </w:rPr>
        <w:t>科层政府模式</w:t>
      </w:r>
    </w:p>
    <w:p>
      <w:pPr>
        <w:pStyle w:val="BodyText"/>
        <w:spacing w:before="107" w:line="212" w:lineRule="auto"/>
      </w:pPr>
      <w:r>
        <w:rPr>
          <w:spacing w:val="-3"/>
        </w:rPr>
        <w:t>105.</w:t>
      </w:r>
      <w:r>
        <w:rPr>
          <w:spacing w:val="-11"/>
        </w:rPr>
        <w:t xml:space="preserve"> </w:t>
      </w:r>
      <w:r>
        <w:rPr>
          <w:spacing w:val="-3"/>
        </w:rPr>
        <w:t>参与政府模式的理论基础有</w:t>
      </w:r>
      <w:r>
        <w:rPr>
          <w:spacing w:val="-19"/>
        </w:rPr>
        <w:t xml:space="preserve"> </w:t>
      </w:r>
      <w:r>
        <w:rPr>
          <w:rFonts w:ascii="Times New Roman" w:eastAsia="Times New Roman" w:hAnsi="Times New Roman" w:cs="Times New Roman"/>
          <w:spacing w:val="-3"/>
        </w:rPr>
        <w:t>(ABDE)</w:t>
      </w:r>
      <w:r>
        <w:rPr>
          <w:spacing w:val="-3"/>
        </w:rPr>
        <w:t>。</w:t>
      </w:r>
    </w:p>
    <w:p>
      <w:pPr>
        <w:pStyle w:val="BodyText"/>
        <w:spacing w:before="153" w:line="340" w:lineRule="exact"/>
      </w:pPr>
      <w:r>
        <w:rPr>
          <w:rFonts w:ascii="Times New Roman" w:eastAsia="Times New Roman" w:hAnsi="Times New Roman" w:cs="Times New Roman"/>
          <w:spacing w:val="-2"/>
          <w:position w:val="12"/>
        </w:rPr>
        <w:t>A.</w:t>
      </w:r>
      <w:r>
        <w:rPr>
          <w:rFonts w:ascii="Times New Roman" w:eastAsia="Times New Roman" w:hAnsi="Times New Roman" w:cs="Times New Roman"/>
          <w:spacing w:val="16"/>
          <w:position w:val="12"/>
        </w:rPr>
        <w:t xml:space="preserve">  </w:t>
      </w:r>
      <w:r>
        <w:rPr>
          <w:spacing w:val="-2"/>
          <w:position w:val="12"/>
        </w:rPr>
        <w:t xml:space="preserve">参与管理 </w:t>
      </w:r>
      <w:r>
        <w:rPr>
          <w:rFonts w:ascii="Times New Roman" w:eastAsia="Times New Roman" w:hAnsi="Times New Roman" w:cs="Times New Roman"/>
          <w:spacing w:val="-2"/>
          <w:position w:val="12"/>
        </w:rPr>
        <w:t>B.</w:t>
      </w:r>
      <w:r>
        <w:rPr>
          <w:rFonts w:ascii="Times New Roman" w:eastAsia="Times New Roman" w:hAnsi="Times New Roman" w:cs="Times New Roman"/>
          <w:spacing w:val="14"/>
          <w:position w:val="12"/>
        </w:rPr>
        <w:t xml:space="preserve">  </w:t>
      </w:r>
      <w:r>
        <w:rPr>
          <w:spacing w:val="-2"/>
          <w:position w:val="12"/>
        </w:rPr>
        <w:t xml:space="preserve">对话民主 </w:t>
      </w:r>
      <w:r>
        <w:rPr>
          <w:rFonts w:ascii="Times New Roman" w:eastAsia="Times New Roman" w:hAnsi="Times New Roman" w:cs="Times New Roman"/>
          <w:spacing w:val="-2"/>
          <w:position w:val="12"/>
        </w:rPr>
        <w:t xml:space="preserve">C.   </w:t>
      </w:r>
      <w:r>
        <w:rPr>
          <w:spacing w:val="-2"/>
          <w:position w:val="12"/>
        </w:rPr>
        <w:t>公民自治权</w:t>
      </w:r>
      <w:r>
        <w:rPr>
          <w:spacing w:val="73"/>
          <w:position w:val="12"/>
        </w:rPr>
        <w:t xml:space="preserve"> </w:t>
      </w:r>
      <w:r>
        <w:rPr>
          <w:rFonts w:ascii="Times New Roman" w:eastAsia="Times New Roman" w:hAnsi="Times New Roman" w:cs="Times New Roman"/>
          <w:spacing w:val="-2"/>
          <w:position w:val="12"/>
        </w:rPr>
        <w:t xml:space="preserve">D.   </w:t>
      </w:r>
      <w:r>
        <w:rPr>
          <w:spacing w:val="-2"/>
          <w:position w:val="12"/>
        </w:rPr>
        <w:t xml:space="preserve">公民社会 </w:t>
      </w:r>
      <w:r>
        <w:rPr>
          <w:rFonts w:ascii="Times New Roman" w:eastAsia="Times New Roman" w:hAnsi="Times New Roman" w:cs="Times New Roman"/>
          <w:spacing w:val="-2"/>
          <w:position w:val="12"/>
        </w:rPr>
        <w:t xml:space="preserve">E.   </w:t>
      </w:r>
      <w:r>
        <w:rPr>
          <w:spacing w:val="-2"/>
          <w:position w:val="12"/>
        </w:rPr>
        <w:t>承认公共组织中基层官员是组织有效运作的核心</w:t>
      </w:r>
    </w:p>
    <w:p>
      <w:pPr>
        <w:pStyle w:val="BodyText"/>
        <w:spacing w:before="1" w:line="218" w:lineRule="auto"/>
      </w:pPr>
      <w:r>
        <w:rPr>
          <w:spacing w:val="-20"/>
          <w:w w:val="99"/>
        </w:rPr>
        <w:t>三</w:t>
      </w:r>
      <w:r>
        <w:rPr>
          <w:spacing w:val="-23"/>
        </w:rPr>
        <w:t xml:space="preserve"> </w:t>
      </w:r>
      <w:r>
        <w:rPr>
          <w:spacing w:val="-20"/>
          <w:w w:val="99"/>
        </w:rPr>
        <w:t>、简答题</w:t>
      </w:r>
    </w:p>
    <w:p>
      <w:pPr>
        <w:pStyle w:val="BodyText"/>
        <w:spacing w:before="124" w:line="219" w:lineRule="auto"/>
        <w:ind w:left="2"/>
        <w:outlineLvl w:val="0"/>
      </w:pPr>
      <w:r>
        <w:rPr>
          <w:b/>
          <w:bCs/>
          <w:spacing w:val="-7"/>
        </w:rPr>
        <w:t>1.</w:t>
      </w:r>
      <w:r>
        <w:rPr>
          <w:spacing w:val="-23"/>
        </w:rPr>
        <w:t xml:space="preserve"> </w:t>
      </w:r>
      <w:r>
        <w:rPr>
          <w:b/>
          <w:bCs/>
          <w:spacing w:val="-7"/>
        </w:rPr>
        <w:t>简述公共行政的特点。</w:t>
      </w:r>
    </w:p>
    <w:p>
      <w:pPr>
        <w:pStyle w:val="BodyText"/>
        <w:spacing w:before="140" w:line="340" w:lineRule="exact"/>
      </w:pPr>
      <w:r>
        <w:rPr>
          <w:spacing w:val="-10"/>
          <w:position w:val="12"/>
        </w:rPr>
        <w:t>答：(1)公共行政的首要特点是它的公共性；(2)公共行政的政治性：</w:t>
      </w:r>
    </w:p>
    <w:p>
      <w:pPr>
        <w:pStyle w:val="BodyText"/>
        <w:spacing w:line="219" w:lineRule="auto"/>
      </w:pPr>
      <w:r>
        <w:rPr>
          <w:spacing w:val="-10"/>
        </w:rPr>
        <w:t>(3)公共行政具有严格的法制性；(4)</w:t>
      </w:r>
      <w:r>
        <w:rPr>
          <w:spacing w:val="-11"/>
        </w:rPr>
        <w:t>公共行政的民主性；</w:t>
      </w:r>
    </w:p>
    <w:p>
      <w:pPr>
        <w:pStyle w:val="BodyText"/>
        <w:spacing w:before="137" w:line="219" w:lineRule="auto"/>
      </w:pPr>
      <w:r>
        <w:rPr>
          <w:spacing w:val="-11"/>
        </w:rPr>
        <w:t>(5)公共行政的公平性：(6)公共行政的</w:t>
      </w:r>
      <w:r>
        <w:rPr>
          <w:spacing w:val="-12"/>
        </w:rPr>
        <w:t>高效性。</w:t>
      </w:r>
    </w:p>
    <w:p>
      <w:pPr>
        <w:pStyle w:val="BodyText"/>
        <w:spacing w:before="122" w:line="219" w:lineRule="auto"/>
        <w:ind w:left="2"/>
        <w:outlineLvl w:val="0"/>
      </w:pPr>
      <w:r>
        <w:rPr>
          <w:b/>
          <w:bCs/>
          <w:spacing w:val="-6"/>
        </w:rPr>
        <w:t>2.</w:t>
      </w:r>
      <w:r>
        <w:rPr>
          <w:spacing w:val="-21"/>
        </w:rPr>
        <w:t xml:space="preserve"> </w:t>
      </w:r>
      <w:r>
        <w:rPr>
          <w:b/>
          <w:bCs/>
          <w:spacing w:val="-6"/>
        </w:rPr>
        <w:t>简述公共行政学的特点。</w:t>
      </w:r>
    </w:p>
    <w:p>
      <w:pPr>
        <w:pStyle w:val="BodyText"/>
        <w:spacing w:before="130" w:line="350" w:lineRule="exact"/>
      </w:pPr>
      <w:r>
        <w:rPr>
          <w:spacing w:val="-8"/>
          <w:position w:val="13"/>
        </w:rPr>
        <w:t>答：(1)公共行政学是一门交叉性学科和边缘学科；</w:t>
      </w:r>
    </w:p>
    <w:p>
      <w:pPr>
        <w:pStyle w:val="BodyText"/>
        <w:spacing w:line="218" w:lineRule="auto"/>
      </w:pPr>
      <w:r>
        <w:rPr>
          <w:spacing w:val="-12"/>
        </w:rPr>
        <w:t>(2)公共行政学是应用性的学科；</w:t>
      </w:r>
    </w:p>
    <w:p>
      <w:pPr>
        <w:pStyle w:val="BodyText"/>
        <w:spacing w:before="127" w:line="350" w:lineRule="exact"/>
      </w:pPr>
      <w:r>
        <w:rPr>
          <w:spacing w:val="-10"/>
          <w:position w:val="13"/>
        </w:rPr>
        <w:t>(3)公共行政学是政治性较强的学科；</w:t>
      </w:r>
    </w:p>
    <w:p>
      <w:pPr>
        <w:pStyle w:val="BodyText"/>
        <w:spacing w:before="1" w:line="218" w:lineRule="auto"/>
      </w:pPr>
      <w:r>
        <w:rPr>
          <w:spacing w:val="-11"/>
        </w:rPr>
        <w:t>(4)公共行政学研究的广泛性：</w:t>
      </w:r>
    </w:p>
    <w:p>
      <w:pPr>
        <w:pStyle w:val="BodyText"/>
        <w:spacing w:before="127" w:line="219" w:lineRule="auto"/>
      </w:pPr>
      <w:r>
        <w:rPr>
          <w:spacing w:val="-11"/>
        </w:rPr>
        <w:t>(5)公共行政学的发展性。</w:t>
      </w:r>
    </w:p>
    <w:p>
      <w:pPr>
        <w:pStyle w:val="BodyText"/>
        <w:spacing w:before="123" w:line="219" w:lineRule="auto"/>
        <w:ind w:left="2"/>
        <w:outlineLvl w:val="0"/>
      </w:pPr>
      <w:r>
        <w:rPr>
          <w:b/>
          <w:bCs/>
          <w:spacing w:val="-6"/>
        </w:rPr>
        <w:t>3.</w:t>
      </w:r>
      <w:r>
        <w:rPr>
          <w:spacing w:val="-25"/>
        </w:rPr>
        <w:t xml:space="preserve"> </w:t>
      </w:r>
      <w:r>
        <w:rPr>
          <w:b/>
          <w:bCs/>
          <w:spacing w:val="-6"/>
        </w:rPr>
        <w:t>简述行政环境的特点。</w:t>
      </w:r>
    </w:p>
    <w:p>
      <w:pPr>
        <w:pStyle w:val="BodyText"/>
        <w:spacing w:before="137" w:line="351" w:lineRule="exact"/>
        <w:ind w:left="2"/>
      </w:pPr>
      <w:r>
        <w:rPr>
          <w:b/>
          <w:bCs/>
          <w:spacing w:val="-16"/>
          <w:position w:val="13"/>
        </w:rPr>
        <w:t>答：(1)复杂性；(2)约束性；(3)特殊性；(4)不稳定性。</w:t>
      </w:r>
    </w:p>
    <w:p>
      <w:pPr>
        <w:pStyle w:val="BodyText"/>
        <w:spacing w:line="219" w:lineRule="auto"/>
        <w:ind w:left="2"/>
      </w:pPr>
      <w:r>
        <w:rPr>
          <w:b/>
          <w:bCs/>
          <w:spacing w:val="-3"/>
        </w:rPr>
        <w:t>4.</w:t>
      </w:r>
      <w:r>
        <w:rPr>
          <w:spacing w:val="-19"/>
        </w:rPr>
        <w:t xml:space="preserve"> </w:t>
      </w:r>
      <w:r>
        <w:rPr>
          <w:b/>
          <w:bCs/>
          <w:spacing w:val="-3"/>
        </w:rPr>
        <w:t>公共行政环境的特殊性主要表现在哪些方面?</w:t>
      </w:r>
    </w:p>
    <w:p>
      <w:pPr>
        <w:pStyle w:val="BodyText"/>
        <w:spacing w:before="109" w:line="350" w:lineRule="exact"/>
        <w:jc w:val="right"/>
      </w:pPr>
      <w:r>
        <w:rPr>
          <w:spacing w:val="-4"/>
          <w:position w:val="13"/>
        </w:rPr>
        <w:t>答：公共行政环境的特殊性首先表现在各种公共行政环境之</w:t>
      </w:r>
      <w:r>
        <w:rPr>
          <w:spacing w:val="-5"/>
          <w:position w:val="13"/>
        </w:rPr>
        <w:t>间的差异性上。其次，这种多特殊性还表现在一个国家的不同地区的公共行政</w:t>
      </w:r>
    </w:p>
    <w:p>
      <w:pPr>
        <w:pStyle w:val="BodyText"/>
        <w:spacing w:line="220" w:lineRule="auto"/>
      </w:pPr>
      <w:r>
        <w:rPr>
          <w:spacing w:val="-5"/>
        </w:rPr>
        <w:t>环境的关别。</w:t>
      </w:r>
    </w:p>
    <w:p>
      <w:pPr>
        <w:pStyle w:val="BodyText"/>
        <w:spacing w:before="132" w:line="219" w:lineRule="auto"/>
        <w:ind w:left="2"/>
        <w:outlineLvl w:val="0"/>
      </w:pPr>
      <w:r>
        <w:rPr>
          <w:b/>
          <w:bCs/>
          <w:spacing w:val="-6"/>
        </w:rPr>
        <w:t>5.</w:t>
      </w:r>
      <w:r>
        <w:rPr>
          <w:spacing w:val="-25"/>
        </w:rPr>
        <w:t xml:space="preserve"> </w:t>
      </w:r>
      <w:r>
        <w:rPr>
          <w:b/>
          <w:bCs/>
          <w:spacing w:val="-6"/>
        </w:rPr>
        <w:t>简述组织文化的特征。</w:t>
      </w:r>
    </w:p>
    <w:p>
      <w:pPr>
        <w:pStyle w:val="BodyText"/>
        <w:spacing w:before="129" w:line="219" w:lineRule="auto"/>
      </w:pPr>
      <w:r>
        <w:rPr>
          <w:spacing w:val="-12"/>
        </w:rPr>
        <w:t>答：(1)组织成员的同一性程度；(2)团队精神；(3)对人的关心程度；</w:t>
      </w:r>
    </w:p>
    <w:p>
      <w:pPr>
        <w:pStyle w:val="BodyText"/>
        <w:spacing w:before="137" w:line="340" w:lineRule="exact"/>
      </w:pPr>
      <w:r>
        <w:rPr>
          <w:spacing w:val="-13"/>
          <w:position w:val="12"/>
        </w:rPr>
        <w:t>(4)组织的一体化的程度；(5)风险承受程度；(6)民主程度；</w:t>
      </w:r>
    </w:p>
    <w:p>
      <w:pPr>
        <w:pStyle w:val="BodyText"/>
        <w:spacing w:line="219" w:lineRule="auto"/>
      </w:pPr>
      <w:r>
        <w:rPr>
          <w:spacing w:val="-15"/>
        </w:rPr>
        <w:t>(7)报酬标准；(8)重视结果；(9)控制程度。</w:t>
      </w:r>
    </w:p>
    <w:p>
      <w:pPr>
        <w:pStyle w:val="BodyText"/>
        <w:spacing w:before="123" w:line="219" w:lineRule="auto"/>
        <w:ind w:left="2"/>
        <w:outlineLvl w:val="0"/>
      </w:pPr>
      <w:r>
        <w:rPr>
          <w:b/>
          <w:bCs/>
          <w:spacing w:val="-5"/>
        </w:rPr>
        <w:t>6.</w:t>
      </w:r>
      <w:r>
        <w:rPr>
          <w:spacing w:val="-22"/>
        </w:rPr>
        <w:t xml:space="preserve"> </w:t>
      </w:r>
      <w:r>
        <w:rPr>
          <w:b/>
          <w:bCs/>
          <w:spacing w:val="-5"/>
        </w:rPr>
        <w:t>简述里格斯公共行政的三种模式及其主要特点。</w:t>
      </w:r>
    </w:p>
    <w:p>
      <w:pPr>
        <w:pStyle w:val="BodyText"/>
        <w:spacing w:before="140" w:line="219" w:lineRule="auto"/>
      </w:pPr>
      <w:r>
        <w:rPr>
          <w:spacing w:val="-7"/>
        </w:rPr>
        <w:t>答：里格斯将公共行政分为三种模式：</w:t>
      </w:r>
    </w:p>
    <w:p>
      <w:pPr>
        <w:pStyle w:val="BodyText"/>
        <w:spacing w:before="136" w:line="219" w:lineRule="auto"/>
        <w:jc w:val="right"/>
      </w:pPr>
      <w:r>
        <w:rPr>
          <w:spacing w:val="-6"/>
        </w:rPr>
        <w:t>(1)融合型公共行政模式，是农业社会的公共行政模式，它的主要特点是公共行政是建立在自给自足经济基础上的家长制，任人惟亲，实行</w:t>
      </w:r>
    </w:p>
    <w:p>
      <w:pPr>
        <w:spacing w:line="219" w:lineRule="auto"/>
        <w:sectPr>
          <w:pgSz w:w="11900" w:h="16840"/>
          <w:pgMar w:top="1431" w:right="761" w:bottom="0" w:left="609" w:header="0" w:footer="0" w:gutter="0"/>
          <w:pgNumType w:start="14"/>
          <w:cols w:space="708"/>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before="59" w:line="219" w:lineRule="auto"/>
      </w:pPr>
      <w:r>
        <w:rPr>
          <w:spacing w:val="-7"/>
        </w:rPr>
        <w:t>等级森严的世卿世禄制度；</w:t>
      </w:r>
    </w:p>
    <w:p>
      <w:pPr>
        <w:pStyle w:val="BodyText"/>
        <w:spacing w:before="135" w:line="342" w:lineRule="exact"/>
        <w:jc w:val="right"/>
      </w:pPr>
      <w:r>
        <w:rPr>
          <w:spacing w:val="-6"/>
          <w:position w:val="12"/>
        </w:rPr>
        <w:t>(2)衍射型公共行政模式，是工业社会的公共行政模式，它的主要特点是建立在大工业生产方式基础上的民主行政，官员一发任命，依法行</w:t>
      </w:r>
    </w:p>
    <w:p>
      <w:pPr>
        <w:pStyle w:val="BodyText"/>
        <w:spacing w:line="220" w:lineRule="auto"/>
      </w:pPr>
      <w:r>
        <w:rPr>
          <w:spacing w:val="-13"/>
        </w:rPr>
        <w:t>政；</w:t>
      </w:r>
    </w:p>
    <w:p>
      <w:pPr>
        <w:pStyle w:val="BodyText"/>
        <w:spacing w:before="122" w:line="341" w:lineRule="exact"/>
        <w:jc w:val="right"/>
      </w:pPr>
      <w:r>
        <w:rPr>
          <w:spacing w:val="-6"/>
          <w:position w:val="12"/>
        </w:rPr>
        <w:t>(3)棱柱型公共行政模式，是从农业社会向工业社会过渡的公共行政模式，它既有农业社会的分共行政的某些特点，也有工业社会公共行政</w:t>
      </w:r>
    </w:p>
    <w:p>
      <w:pPr>
        <w:pStyle w:val="BodyText"/>
        <w:spacing w:line="219" w:lineRule="auto"/>
      </w:pPr>
      <w:r>
        <w:rPr>
          <w:spacing w:val="-7"/>
        </w:rPr>
        <w:t>的某些特点，是两者混合体。</w:t>
      </w:r>
    </w:p>
    <w:p>
      <w:pPr>
        <w:pStyle w:val="BodyText"/>
        <w:spacing w:before="123" w:line="219" w:lineRule="auto"/>
        <w:ind w:left="2"/>
        <w:outlineLvl w:val="0"/>
      </w:pPr>
      <w:r>
        <w:rPr>
          <w:b/>
          <w:bCs/>
          <w:spacing w:val="-6"/>
        </w:rPr>
        <w:t>7.</w:t>
      </w:r>
      <w:r>
        <w:rPr>
          <w:spacing w:val="-25"/>
        </w:rPr>
        <w:t xml:space="preserve"> </w:t>
      </w:r>
      <w:r>
        <w:rPr>
          <w:b/>
          <w:bCs/>
          <w:spacing w:val="-6"/>
        </w:rPr>
        <w:t>简述政府职能的特点。</w:t>
      </w:r>
    </w:p>
    <w:p>
      <w:pPr>
        <w:pStyle w:val="BodyText"/>
        <w:spacing w:before="129" w:line="219" w:lineRule="auto"/>
      </w:pPr>
      <w:r>
        <w:rPr>
          <w:spacing w:val="-10"/>
        </w:rPr>
        <w:t>答：(1)政府职能普遍性的特点；(2)政府职能的强制性特点；(3)政府职能的系统性特点；</w:t>
      </w:r>
    </w:p>
    <w:p>
      <w:pPr>
        <w:pStyle w:val="BodyText"/>
        <w:spacing w:before="146" w:line="219" w:lineRule="auto"/>
      </w:pPr>
      <w:r>
        <w:rPr>
          <w:spacing w:val="-9"/>
        </w:rPr>
        <w:t>(4)政府职能的不可替代性的特点：(5)政府职能的服务性特</w:t>
      </w:r>
      <w:r>
        <w:rPr>
          <w:spacing w:val="-10"/>
        </w:rPr>
        <w:t>点。</w:t>
      </w:r>
    </w:p>
    <w:p>
      <w:pPr>
        <w:pStyle w:val="BodyText"/>
        <w:spacing w:before="125" w:line="219" w:lineRule="auto"/>
        <w:ind w:left="2"/>
        <w:outlineLvl w:val="0"/>
      </w:pPr>
      <w:r>
        <w:rPr>
          <w:b/>
          <w:bCs/>
          <w:spacing w:val="-4"/>
        </w:rPr>
        <w:t>8.</w:t>
      </w:r>
      <w:r>
        <w:rPr>
          <w:spacing w:val="-19"/>
        </w:rPr>
        <w:t xml:space="preserve"> </w:t>
      </w:r>
      <w:r>
        <w:rPr>
          <w:b/>
          <w:bCs/>
          <w:spacing w:val="-4"/>
        </w:rPr>
        <w:t>市场失效主要表现在哪些方面?</w:t>
      </w:r>
    </w:p>
    <w:p>
      <w:pPr>
        <w:pStyle w:val="BodyText"/>
        <w:spacing w:before="138" w:line="218" w:lineRule="auto"/>
      </w:pPr>
      <w:r>
        <w:rPr>
          <w:spacing w:val="-11"/>
        </w:rPr>
        <w:t>答：(1)外部性问题；(2)市场垄断和专制价</w:t>
      </w:r>
      <w:r>
        <w:rPr>
          <w:spacing w:val="-12"/>
        </w:rPr>
        <w:t>格；(3)公共物品的提供；</w:t>
      </w:r>
    </w:p>
    <w:p>
      <w:pPr>
        <w:pStyle w:val="BodyText"/>
        <w:spacing w:before="129" w:line="219" w:lineRule="auto"/>
      </w:pPr>
      <w:r>
        <w:rPr>
          <w:spacing w:val="-13"/>
        </w:rPr>
        <w:t>(4)无知和非理性：(5)不平等问题。</w:t>
      </w:r>
    </w:p>
    <w:p>
      <w:pPr>
        <w:pStyle w:val="BodyText"/>
        <w:spacing w:before="122" w:line="219" w:lineRule="auto"/>
        <w:ind w:left="2"/>
        <w:outlineLvl w:val="0"/>
      </w:pPr>
      <w:r>
        <w:rPr>
          <w:b/>
          <w:bCs/>
          <w:spacing w:val="-3"/>
        </w:rPr>
        <w:t>9.</w:t>
      </w:r>
      <w:r>
        <w:rPr>
          <w:spacing w:val="-31"/>
        </w:rPr>
        <w:t xml:space="preserve"> </w:t>
      </w:r>
      <w:r>
        <w:rPr>
          <w:b/>
          <w:bCs/>
          <w:spacing w:val="-3"/>
        </w:rPr>
        <w:t>政府干预应该遵循哪些原则?</w:t>
      </w:r>
    </w:p>
    <w:p>
      <w:pPr>
        <w:pStyle w:val="BodyText"/>
        <w:spacing w:before="130" w:line="350" w:lineRule="exact"/>
      </w:pPr>
      <w:r>
        <w:rPr>
          <w:spacing w:val="-7"/>
          <w:position w:val="13"/>
        </w:rPr>
        <w:t>答：(1)政府和市场两者的功能有很大的区别，它们</w:t>
      </w:r>
      <w:r>
        <w:rPr>
          <w:spacing w:val="-8"/>
          <w:position w:val="13"/>
        </w:rPr>
        <w:t>不能互相代替；</w:t>
      </w:r>
    </w:p>
    <w:p>
      <w:pPr>
        <w:pStyle w:val="BodyText"/>
        <w:spacing w:line="218" w:lineRule="auto"/>
      </w:pPr>
      <w:r>
        <w:rPr>
          <w:spacing w:val="-8"/>
        </w:rPr>
        <w:t>(2)政府干预经济仅界定在弥补和防止市场失效的范围；</w:t>
      </w:r>
    </w:p>
    <w:p>
      <w:pPr>
        <w:pStyle w:val="BodyText"/>
        <w:spacing w:before="117" w:line="219" w:lineRule="auto"/>
      </w:pPr>
      <w:r>
        <w:rPr>
          <w:spacing w:val="-11"/>
        </w:rPr>
        <w:t>(3)政府干预也必须讲究成本收益；</w:t>
      </w:r>
    </w:p>
    <w:p>
      <w:pPr>
        <w:pStyle w:val="BodyText"/>
        <w:spacing w:before="136" w:line="219" w:lineRule="auto"/>
      </w:pPr>
      <w:r>
        <w:rPr>
          <w:spacing w:val="-6"/>
        </w:rPr>
        <w:t>(4)发展中国家政府一般对市场的干预比发达国家广泛得多，这是</w:t>
      </w:r>
      <w:r>
        <w:rPr>
          <w:spacing w:val="-7"/>
        </w:rPr>
        <w:t>十分正常的现象。</w:t>
      </w:r>
    </w:p>
    <w:p>
      <w:pPr>
        <w:pStyle w:val="BodyText"/>
        <w:spacing w:before="124" w:line="219" w:lineRule="auto"/>
        <w:ind w:left="2"/>
        <w:outlineLvl w:val="0"/>
      </w:pPr>
      <w:r>
        <w:rPr>
          <w:b/>
          <w:bCs/>
          <w:spacing w:val="-4"/>
        </w:rPr>
        <w:t>10.</w:t>
      </w:r>
      <w:r>
        <w:rPr>
          <w:spacing w:val="-20"/>
        </w:rPr>
        <w:t xml:space="preserve"> </w:t>
      </w:r>
      <w:r>
        <w:rPr>
          <w:b/>
          <w:bCs/>
          <w:spacing w:val="-4"/>
        </w:rPr>
        <w:t>我国在市场经济条件下，政府的经济职能主要有哪些?</w:t>
      </w:r>
    </w:p>
    <w:p>
      <w:pPr>
        <w:pStyle w:val="BodyText"/>
        <w:spacing w:before="130" w:line="341" w:lineRule="exact"/>
      </w:pPr>
      <w:r>
        <w:rPr>
          <w:spacing w:val="-8"/>
          <w:position w:val="12"/>
        </w:rPr>
        <w:t>答：(1)规范和稳定市面上场秩序，确保自由竞争的职能；</w:t>
      </w:r>
    </w:p>
    <w:p>
      <w:pPr>
        <w:pStyle w:val="BodyText"/>
        <w:spacing w:line="220" w:lineRule="auto"/>
      </w:pPr>
      <w:r>
        <w:rPr>
          <w:spacing w:val="-8"/>
        </w:rPr>
        <w:t>(2)对经济进行宏观调控，确保国民经济平衡发展的职能；</w:t>
      </w:r>
    </w:p>
    <w:p>
      <w:pPr>
        <w:pStyle w:val="BodyText"/>
        <w:spacing w:before="134" w:line="219" w:lineRule="auto"/>
      </w:pPr>
      <w:r>
        <w:rPr>
          <w:spacing w:val="-8"/>
        </w:rPr>
        <w:t>(3)直接生产和提供公共物品，弥补市场的不足的职能；</w:t>
      </w:r>
    </w:p>
    <w:p>
      <w:pPr>
        <w:pStyle w:val="BodyText"/>
        <w:spacing w:before="138" w:line="219" w:lineRule="auto"/>
      </w:pPr>
      <w:r>
        <w:rPr>
          <w:spacing w:val="-11"/>
        </w:rPr>
        <w:t>(4)管理国有资产的职能。</w:t>
      </w:r>
    </w:p>
    <w:p>
      <w:pPr>
        <w:pStyle w:val="BodyText"/>
        <w:spacing w:before="122" w:line="219" w:lineRule="auto"/>
        <w:ind w:left="2"/>
        <w:outlineLvl w:val="0"/>
      </w:pPr>
      <w:r>
        <w:rPr>
          <w:b/>
          <w:bCs/>
          <w:spacing w:val="-6"/>
        </w:rPr>
        <w:t>11.</w:t>
      </w:r>
      <w:r>
        <w:rPr>
          <w:spacing w:val="-26"/>
        </w:rPr>
        <w:t xml:space="preserve"> </w:t>
      </w:r>
      <w:r>
        <w:rPr>
          <w:b/>
          <w:bCs/>
          <w:spacing w:val="-6"/>
        </w:rPr>
        <w:t>简述政府文化职能的主要内容。</w:t>
      </w:r>
    </w:p>
    <w:p>
      <w:pPr>
        <w:pStyle w:val="BodyText"/>
        <w:spacing w:before="141" w:line="220" w:lineRule="auto"/>
      </w:pPr>
      <w:r>
        <w:rPr>
          <w:spacing w:val="-14"/>
        </w:rPr>
        <w:t>答：(1)意识形态职能：</w:t>
      </w:r>
    </w:p>
    <w:p>
      <w:pPr>
        <w:pStyle w:val="BodyText"/>
        <w:spacing w:before="124" w:line="219" w:lineRule="auto"/>
      </w:pPr>
      <w:r>
        <w:rPr>
          <w:spacing w:val="-12"/>
        </w:rPr>
        <w:t>(2)发展科学技术和教育职能；</w:t>
      </w:r>
    </w:p>
    <w:p>
      <w:pPr>
        <w:pStyle w:val="BodyText"/>
        <w:spacing w:before="127" w:line="340" w:lineRule="exact"/>
      </w:pPr>
      <w:r>
        <w:rPr>
          <w:spacing w:val="-11"/>
          <w:position w:val="12"/>
        </w:rPr>
        <w:t>(3)发展文学艺术和体育卫生职能；</w:t>
      </w:r>
    </w:p>
    <w:p>
      <w:pPr>
        <w:pStyle w:val="BodyText"/>
        <w:spacing w:line="218" w:lineRule="auto"/>
      </w:pPr>
      <w:r>
        <w:rPr>
          <w:spacing w:val="-11"/>
        </w:rPr>
        <w:t>(4)加强社会主义道德建设的职能；</w:t>
      </w:r>
    </w:p>
    <w:p>
      <w:pPr>
        <w:pStyle w:val="BodyText"/>
        <w:spacing w:before="126" w:line="218" w:lineRule="auto"/>
      </w:pPr>
      <w:r>
        <w:rPr>
          <w:spacing w:val="-7"/>
        </w:rPr>
        <w:t>(5)清除那些不仅没有社会价值而且有害的</w:t>
      </w:r>
      <w:r>
        <w:rPr>
          <w:spacing w:val="-8"/>
        </w:rPr>
        <w:t>文化产品的职能。</w:t>
      </w:r>
    </w:p>
    <w:p>
      <w:pPr>
        <w:pStyle w:val="BodyText"/>
        <w:spacing w:before="135" w:line="219" w:lineRule="auto"/>
        <w:ind w:left="2"/>
        <w:outlineLvl w:val="0"/>
      </w:pPr>
      <w:r>
        <w:rPr>
          <w:b/>
          <w:bCs/>
          <w:spacing w:val="-6"/>
        </w:rPr>
        <w:t>12.</w:t>
      </w:r>
      <w:r>
        <w:rPr>
          <w:spacing w:val="-30"/>
        </w:rPr>
        <w:t xml:space="preserve"> </w:t>
      </w:r>
      <w:r>
        <w:rPr>
          <w:b/>
          <w:bCs/>
          <w:spacing w:val="-6"/>
        </w:rPr>
        <w:t>简述行政体制的特点。</w:t>
      </w:r>
    </w:p>
    <w:p>
      <w:pPr>
        <w:pStyle w:val="BodyText"/>
        <w:spacing w:before="141" w:line="340" w:lineRule="exact"/>
      </w:pPr>
      <w:r>
        <w:rPr>
          <w:spacing w:val="-13"/>
          <w:position w:val="12"/>
        </w:rPr>
        <w:t>答：(1)鲜明的政治性；(2)较强的稳定性；(3)严格的系统性；</w:t>
      </w:r>
    </w:p>
    <w:p>
      <w:pPr>
        <w:pStyle w:val="BodyText"/>
        <w:spacing w:line="219" w:lineRule="auto"/>
      </w:pPr>
      <w:r>
        <w:rPr>
          <w:spacing w:val="-13"/>
        </w:rPr>
        <w:t>(4)相对的滞后性；(5)历史的继承性。</w:t>
      </w:r>
    </w:p>
    <w:p>
      <w:pPr>
        <w:pStyle w:val="BodyText"/>
        <w:spacing w:before="123" w:line="219" w:lineRule="auto"/>
        <w:ind w:left="2"/>
        <w:outlineLvl w:val="0"/>
      </w:pPr>
      <w:r>
        <w:rPr>
          <w:b/>
          <w:bCs/>
          <w:spacing w:val="-5"/>
        </w:rPr>
        <w:t>13.</w:t>
      </w:r>
      <w:r>
        <w:rPr>
          <w:spacing w:val="-14"/>
        </w:rPr>
        <w:t xml:space="preserve"> </w:t>
      </w:r>
      <w:r>
        <w:rPr>
          <w:b/>
          <w:bCs/>
          <w:spacing w:val="-5"/>
        </w:rPr>
        <w:t>简述民主集中制地方政府体制的特点。</w:t>
      </w:r>
    </w:p>
    <w:p>
      <w:pPr>
        <w:pStyle w:val="BodyText"/>
        <w:spacing w:before="129" w:line="360" w:lineRule="exact"/>
      </w:pPr>
      <w:r>
        <w:rPr>
          <w:spacing w:val="-6"/>
          <w:position w:val="13"/>
        </w:rPr>
        <w:t>答：(1)中国地方政府是中央人民政府的下级执行机关，下级政府是上级政府的执行机关。</w:t>
      </w:r>
    </w:p>
    <w:p>
      <w:pPr>
        <w:pStyle w:val="BodyText"/>
        <w:spacing w:before="1" w:line="218" w:lineRule="auto"/>
      </w:pPr>
      <w:r>
        <w:rPr>
          <w:spacing w:val="-6"/>
        </w:rPr>
        <w:t>(2)各级地方政府由各级人民代表大会选举产生，是各级人民代表大</w:t>
      </w:r>
      <w:r>
        <w:rPr>
          <w:spacing w:val="-7"/>
        </w:rPr>
        <w:t>会的执行机关。</w:t>
      </w:r>
    </w:p>
    <w:p>
      <w:pPr>
        <w:pStyle w:val="BodyText"/>
        <w:spacing w:before="116" w:line="219" w:lineRule="auto"/>
      </w:pPr>
      <w:r>
        <w:rPr>
          <w:spacing w:val="-6"/>
        </w:rPr>
        <w:t>(3)各省、直辖市有一定的自主权，自治区有自治权，香港特别行政区和澳门特别行政区有高度自治权。</w:t>
      </w:r>
    </w:p>
    <w:p>
      <w:pPr>
        <w:pStyle w:val="BodyText"/>
        <w:spacing w:before="137" w:line="350" w:lineRule="exact"/>
        <w:jc w:val="right"/>
        <w:sectPr>
          <w:pgSz w:w="11900" w:h="16840"/>
          <w:pgMar w:top="1431" w:right="771" w:bottom="0" w:left="599" w:header="0" w:footer="0" w:gutter="0"/>
          <w:pgNumType w:start="15"/>
          <w:cols w:space="708"/>
        </w:sectPr>
      </w:pPr>
      <w:r>
        <w:rPr>
          <w:spacing w:val="-6"/>
          <w:position w:val="13"/>
        </w:rPr>
        <w:t>(4)各级地方政府必须接受上级和同级的中国共产党委员会的领导，执行党的常委会和委员会所做的决定和制定的政策。政府的主要领导成</w:t>
      </w:r>
    </w:p>
    <w:p>
      <w:pPr>
        <w:pStyle w:val="BodyText"/>
        <w:spacing w:line="218" w:lineRule="auto"/>
      </w:pPr>
      <w:r>
        <w:rPr>
          <w:spacing w:val="-9"/>
        </w:rPr>
        <w:t>员是党的常委会成员。</w:t>
      </w:r>
    </w:p>
    <w:p>
      <w:pPr>
        <w:spacing w:line="218" w:lineRule="auto"/>
        <w:sectPr>
          <w:type w:val="nextPage"/>
          <w:pgSz w:w="11900" w:h="16840"/>
          <w:pgMar w:top="1431" w:right="771" w:bottom="0" w:left="599" w:header="0" w:footer="0" w:gutter="0"/>
          <w:pgNumType w:start="16"/>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59" w:line="219" w:lineRule="auto"/>
        <w:ind w:left="2"/>
        <w:outlineLvl w:val="0"/>
      </w:pPr>
      <w:r>
        <w:rPr>
          <w:b/>
          <w:bCs/>
          <w:spacing w:val="-5"/>
        </w:rPr>
        <w:t>14.</w:t>
      </w:r>
      <w:r>
        <w:rPr>
          <w:spacing w:val="-27"/>
        </w:rPr>
        <w:t xml:space="preserve"> </w:t>
      </w:r>
      <w:r>
        <w:rPr>
          <w:b/>
          <w:bCs/>
          <w:spacing w:val="-5"/>
        </w:rPr>
        <w:t>行政区划体制应遵循的原则有哪些?</w:t>
      </w:r>
    </w:p>
    <w:p>
      <w:pPr>
        <w:pStyle w:val="BodyText"/>
        <w:spacing w:before="148" w:line="340" w:lineRule="exact"/>
      </w:pPr>
      <w:r>
        <w:rPr>
          <w:spacing w:val="-12"/>
          <w:position w:val="12"/>
        </w:rPr>
        <w:t>答：(1)政治原则；(2)尊重历史传统的原则；(3)有利于发展的原则；</w:t>
      </w:r>
    </w:p>
    <w:p>
      <w:pPr>
        <w:pStyle w:val="BodyText"/>
        <w:spacing w:line="219" w:lineRule="auto"/>
      </w:pPr>
      <w:r>
        <w:rPr>
          <w:spacing w:val="-12"/>
        </w:rPr>
        <w:t>(4)有效管理的原则；(5)民族自治原则。</w:t>
      </w:r>
    </w:p>
    <w:p>
      <w:pPr>
        <w:pStyle w:val="BodyText"/>
        <w:spacing w:before="122" w:line="219" w:lineRule="auto"/>
        <w:ind w:left="2"/>
        <w:outlineLvl w:val="0"/>
      </w:pPr>
      <w:r>
        <w:rPr>
          <w:b/>
          <w:bCs/>
          <w:spacing w:val="-6"/>
        </w:rPr>
        <w:t>15.</w:t>
      </w:r>
      <w:r>
        <w:rPr>
          <w:spacing w:val="-24"/>
        </w:rPr>
        <w:t xml:space="preserve"> </w:t>
      </w:r>
      <w:r>
        <w:rPr>
          <w:b/>
          <w:bCs/>
          <w:spacing w:val="-6"/>
        </w:rPr>
        <w:t>简述完整制的优点和缺陷。</w:t>
      </w:r>
    </w:p>
    <w:p>
      <w:pPr>
        <w:pStyle w:val="BodyText"/>
        <w:spacing w:before="140" w:line="219" w:lineRule="auto"/>
      </w:pPr>
      <w:r>
        <w:rPr>
          <w:spacing w:val="-9"/>
        </w:rPr>
        <w:t>答：完整制的优点：</w:t>
      </w:r>
    </w:p>
    <w:p>
      <w:pPr>
        <w:pStyle w:val="BodyText"/>
        <w:spacing w:before="116" w:line="219" w:lineRule="auto"/>
      </w:pPr>
      <w:r>
        <w:rPr>
          <w:spacing w:val="-7"/>
        </w:rPr>
        <w:t>(1)有利于一个公共组织或一个公共部门的统一领导、统一指挥。</w:t>
      </w:r>
    </w:p>
    <w:p>
      <w:pPr>
        <w:pStyle w:val="BodyText"/>
        <w:spacing w:before="125" w:line="219" w:lineRule="auto"/>
      </w:pPr>
      <w:r>
        <w:rPr>
          <w:spacing w:val="-12"/>
        </w:rPr>
        <w:t>(2)政令统一，权力集中。</w:t>
      </w:r>
    </w:p>
    <w:p>
      <w:pPr>
        <w:pStyle w:val="BodyText"/>
        <w:spacing w:before="137" w:line="341" w:lineRule="exact"/>
      </w:pPr>
      <w:r>
        <w:rPr>
          <w:spacing w:val="-7"/>
          <w:position w:val="12"/>
        </w:rPr>
        <w:t>(3)高度自主，有独立的决策权，有利于调动本地区或本部门的积极性。</w:t>
      </w:r>
    </w:p>
    <w:p>
      <w:pPr>
        <w:pStyle w:val="BodyText"/>
        <w:spacing w:line="220" w:lineRule="auto"/>
      </w:pPr>
      <w:r>
        <w:rPr>
          <w:spacing w:val="-7"/>
        </w:rPr>
        <w:t>(4)可以因地制宜地确定行政目标，制定政策，反应灵活。</w:t>
      </w:r>
    </w:p>
    <w:p>
      <w:pPr>
        <w:pStyle w:val="BodyText"/>
        <w:spacing w:before="145" w:line="340" w:lineRule="exact"/>
      </w:pPr>
      <w:r>
        <w:rPr>
          <w:spacing w:val="-7"/>
          <w:position w:val="12"/>
        </w:rPr>
        <w:t>缺陷：(1)资源有限，不宜办大事；上级</w:t>
      </w:r>
      <w:r>
        <w:rPr>
          <w:spacing w:val="-8"/>
          <w:position w:val="12"/>
        </w:rPr>
        <w:t>也不能进行统筹安排。</w:t>
      </w:r>
    </w:p>
    <w:p>
      <w:pPr>
        <w:pStyle w:val="BodyText"/>
        <w:spacing w:line="219" w:lineRule="auto"/>
      </w:pPr>
      <w:r>
        <w:rPr>
          <w:spacing w:val="-10"/>
        </w:rPr>
        <w:t>(2)高度自主，容易出现各自为政。</w:t>
      </w:r>
    </w:p>
    <w:p>
      <w:pPr>
        <w:pStyle w:val="BodyText"/>
        <w:spacing w:before="127" w:line="219" w:lineRule="auto"/>
      </w:pPr>
      <w:r>
        <w:rPr>
          <w:spacing w:val="-10"/>
        </w:rPr>
        <w:t>(3)缺乏全局观念，只顾局部利益。</w:t>
      </w:r>
    </w:p>
    <w:p>
      <w:pPr>
        <w:spacing w:before="122" w:line="222" w:lineRule="auto"/>
        <w:ind w:left="2"/>
        <w:outlineLvl w:val="0"/>
        <w:rPr>
          <w:rFonts w:ascii="SimHei" w:eastAsia="SimHei" w:hAnsi="SimHei" w:cs="SimHei"/>
          <w:sz w:val="18"/>
          <w:szCs w:val="18"/>
        </w:rPr>
      </w:pPr>
      <w:r>
        <w:rPr>
          <w:rFonts w:ascii="SimHei" w:eastAsia="SimHei" w:hAnsi="SimHei" w:cs="SimHei"/>
          <w:b/>
          <w:bCs/>
          <w:spacing w:val="-7"/>
          <w:sz w:val="18"/>
          <w:szCs w:val="18"/>
        </w:rPr>
        <w:t>16.</w:t>
      </w:r>
      <w:r>
        <w:rPr>
          <w:rFonts w:ascii="SimHei" w:eastAsia="SimHei" w:hAnsi="SimHei" w:cs="SimHei"/>
          <w:spacing w:val="-24"/>
          <w:sz w:val="18"/>
          <w:szCs w:val="18"/>
        </w:rPr>
        <w:t xml:space="preserve"> </w:t>
      </w:r>
      <w:r>
        <w:rPr>
          <w:rFonts w:ascii="SimHei" w:eastAsia="SimHei" w:hAnsi="SimHei" w:cs="SimHei"/>
          <w:b/>
          <w:bCs/>
          <w:spacing w:val="-7"/>
          <w:sz w:val="18"/>
          <w:szCs w:val="18"/>
        </w:rPr>
        <w:t>简述分离制的优点和缺陷。</w:t>
      </w:r>
    </w:p>
    <w:p>
      <w:pPr>
        <w:pStyle w:val="BodyText"/>
        <w:spacing w:before="138" w:line="340" w:lineRule="exact"/>
      </w:pPr>
      <w:r>
        <w:rPr>
          <w:spacing w:val="-7"/>
          <w:position w:val="12"/>
        </w:rPr>
        <w:t>答：优点：(1)有利于整个公共行政系统的资源整合，团结协作，统筹兼顾。</w:t>
      </w:r>
    </w:p>
    <w:p>
      <w:pPr>
        <w:pStyle w:val="BodyText"/>
        <w:spacing w:line="219" w:lineRule="auto"/>
      </w:pPr>
      <w:r>
        <w:rPr>
          <w:spacing w:val="-8"/>
        </w:rPr>
        <w:t>(2)有利于整个公共行政系统的统一领导和统一指挥。</w:t>
      </w:r>
    </w:p>
    <w:p>
      <w:pPr>
        <w:pStyle w:val="BodyText"/>
        <w:spacing w:before="126" w:line="350" w:lineRule="exact"/>
      </w:pPr>
      <w:r>
        <w:rPr>
          <w:spacing w:val="-8"/>
          <w:position w:val="12"/>
        </w:rPr>
        <w:t>(3)有利于专业化管理，强调部门职能。</w:t>
      </w:r>
    </w:p>
    <w:p>
      <w:pPr>
        <w:pStyle w:val="BodyText"/>
        <w:spacing w:line="219" w:lineRule="auto"/>
      </w:pPr>
      <w:r>
        <w:rPr>
          <w:spacing w:val="-8"/>
        </w:rPr>
        <w:t>(4)有分有合，集中集权与分权的优点。</w:t>
      </w:r>
    </w:p>
    <w:p>
      <w:pPr>
        <w:pStyle w:val="BodyText"/>
        <w:spacing w:before="127" w:line="220" w:lineRule="auto"/>
      </w:pPr>
      <w:r>
        <w:rPr>
          <w:spacing w:val="-9"/>
        </w:rPr>
        <w:t>缺陷：(1)多元领导有可能造成下级无所适从。</w:t>
      </w:r>
    </w:p>
    <w:p>
      <w:pPr>
        <w:pStyle w:val="BodyText"/>
        <w:spacing w:before="125" w:line="350" w:lineRule="exact"/>
      </w:pPr>
      <w:r>
        <w:rPr>
          <w:spacing w:val="-8"/>
          <w:position w:val="12"/>
        </w:rPr>
        <w:t>(2)人与事分离，不利于对公务员的领导和使用。</w:t>
      </w:r>
    </w:p>
    <w:p>
      <w:pPr>
        <w:pStyle w:val="BodyText"/>
        <w:spacing w:line="218" w:lineRule="auto"/>
      </w:pPr>
      <w:r>
        <w:rPr>
          <w:spacing w:val="-10"/>
        </w:rPr>
        <w:t>(3)难于协调，容易出出文山会海。</w:t>
      </w:r>
    </w:p>
    <w:p>
      <w:pPr>
        <w:pStyle w:val="BodyText"/>
        <w:spacing w:before="124" w:line="219" w:lineRule="auto"/>
        <w:ind w:left="2"/>
        <w:outlineLvl w:val="0"/>
      </w:pPr>
      <w:r>
        <w:rPr>
          <w:b/>
          <w:bCs/>
          <w:spacing w:val="-6"/>
        </w:rPr>
        <w:t>17.</w:t>
      </w:r>
      <w:r>
        <w:rPr>
          <w:spacing w:val="-24"/>
        </w:rPr>
        <w:t xml:space="preserve"> </w:t>
      </w:r>
      <w:r>
        <w:rPr>
          <w:b/>
          <w:bCs/>
          <w:spacing w:val="-6"/>
        </w:rPr>
        <w:t>简述层级制的优点和缺陷。</w:t>
      </w:r>
    </w:p>
    <w:p>
      <w:pPr>
        <w:pStyle w:val="BodyText"/>
        <w:spacing w:before="140" w:line="340" w:lineRule="exact"/>
      </w:pPr>
      <w:r>
        <w:rPr>
          <w:spacing w:val="-9"/>
          <w:position w:val="12"/>
        </w:rPr>
        <w:t>答：优点：(1)层级节制，</w:t>
      </w:r>
      <w:r>
        <w:rPr>
          <w:spacing w:val="45"/>
          <w:position w:val="12"/>
        </w:rPr>
        <w:t xml:space="preserve"> </w:t>
      </w:r>
      <w:r>
        <w:rPr>
          <w:spacing w:val="-9"/>
          <w:position w:val="12"/>
        </w:rPr>
        <w:t>一级管一级，权力关系清楚，有利于领</w:t>
      </w:r>
      <w:r>
        <w:rPr>
          <w:spacing w:val="-10"/>
          <w:position w:val="12"/>
        </w:rPr>
        <w:t>导和指挥，有利于提高效率。</w:t>
      </w:r>
    </w:p>
    <w:p>
      <w:pPr>
        <w:pStyle w:val="BodyText"/>
        <w:spacing w:line="219" w:lineRule="auto"/>
      </w:pPr>
      <w:r>
        <w:rPr>
          <w:spacing w:val="-11"/>
        </w:rPr>
        <w:t>(2)责任明确，有利于监督。</w:t>
      </w:r>
    </w:p>
    <w:p>
      <w:pPr>
        <w:pStyle w:val="BodyText"/>
        <w:spacing w:before="116" w:line="350" w:lineRule="exact"/>
      </w:pPr>
      <w:r>
        <w:rPr>
          <w:spacing w:val="-8"/>
          <w:position w:val="12"/>
        </w:rPr>
        <w:t>(3)行政目标统一，有利于对公务员的绩效考评。</w:t>
      </w:r>
    </w:p>
    <w:p>
      <w:pPr>
        <w:pStyle w:val="BodyText"/>
        <w:spacing w:before="1" w:line="219" w:lineRule="auto"/>
      </w:pPr>
      <w:r>
        <w:rPr>
          <w:spacing w:val="-13"/>
        </w:rPr>
        <w:t>(4)有利于推行决策。</w:t>
      </w:r>
    </w:p>
    <w:p>
      <w:pPr>
        <w:pStyle w:val="BodyText"/>
        <w:spacing w:before="135" w:line="341" w:lineRule="exact"/>
      </w:pPr>
      <w:r>
        <w:rPr>
          <w:spacing w:val="-7"/>
          <w:position w:val="12"/>
        </w:rPr>
        <w:t>缺陷：(1)如果层级过多，信息传递缓慢或失真，造成决</w:t>
      </w:r>
      <w:r>
        <w:rPr>
          <w:spacing w:val="-8"/>
          <w:position w:val="12"/>
        </w:rPr>
        <w:t>策失误。</w:t>
      </w:r>
    </w:p>
    <w:p>
      <w:pPr>
        <w:pStyle w:val="BodyText"/>
        <w:spacing w:line="219" w:lineRule="auto"/>
      </w:pPr>
      <w:r>
        <w:rPr>
          <w:spacing w:val="-9"/>
        </w:rPr>
        <w:t>(2)节制严格，不利于调动下属的积极性。</w:t>
      </w:r>
    </w:p>
    <w:p>
      <w:pPr>
        <w:pStyle w:val="BodyText"/>
        <w:spacing w:before="125" w:line="219" w:lineRule="auto"/>
      </w:pPr>
      <w:r>
        <w:rPr>
          <w:spacing w:val="-9"/>
        </w:rPr>
        <w:t>(3)容易出现家长制和依附性上下级关系。</w:t>
      </w:r>
    </w:p>
    <w:p>
      <w:pPr>
        <w:pStyle w:val="BodyText"/>
        <w:spacing w:before="124" w:line="219" w:lineRule="auto"/>
        <w:ind w:left="2"/>
        <w:outlineLvl w:val="0"/>
      </w:pPr>
      <w:r>
        <w:rPr>
          <w:b/>
          <w:bCs/>
          <w:spacing w:val="-6"/>
        </w:rPr>
        <w:t>18.</w:t>
      </w:r>
      <w:r>
        <w:rPr>
          <w:spacing w:val="-24"/>
        </w:rPr>
        <w:t xml:space="preserve"> </w:t>
      </w:r>
      <w:r>
        <w:rPr>
          <w:b/>
          <w:bCs/>
          <w:spacing w:val="-6"/>
        </w:rPr>
        <w:t>简述机能制的优点和缺陷。</w:t>
      </w:r>
    </w:p>
    <w:p>
      <w:pPr>
        <w:pStyle w:val="BodyText"/>
        <w:spacing w:before="141" w:line="219" w:lineRule="auto"/>
      </w:pPr>
      <w:r>
        <w:rPr>
          <w:spacing w:val="-9"/>
        </w:rPr>
        <w:t>答：优点：(1)可以扩大公共组织的管理职能。</w:t>
      </w:r>
    </w:p>
    <w:p>
      <w:pPr>
        <w:pStyle w:val="BodyText"/>
        <w:spacing w:before="126" w:line="219" w:lineRule="auto"/>
      </w:pPr>
      <w:r>
        <w:rPr>
          <w:spacing w:val="-9"/>
        </w:rPr>
        <w:t>(2)专业分工，有利于专业化管理，提高效率。</w:t>
      </w:r>
    </w:p>
    <w:p>
      <w:pPr>
        <w:pStyle w:val="BodyText"/>
        <w:spacing w:before="137" w:line="219" w:lineRule="auto"/>
      </w:pPr>
      <w:r>
        <w:rPr>
          <w:spacing w:val="-7"/>
        </w:rPr>
        <w:t>(3)分权管理，有利于调动专业人员的工</w:t>
      </w:r>
      <w:r>
        <w:rPr>
          <w:spacing w:val="-8"/>
        </w:rPr>
        <w:t>作积极性。</w:t>
      </w:r>
    </w:p>
    <w:p>
      <w:pPr>
        <w:pStyle w:val="BodyText"/>
        <w:spacing w:before="125" w:line="340" w:lineRule="exact"/>
      </w:pPr>
      <w:r>
        <w:rPr>
          <w:spacing w:val="-6"/>
          <w:position w:val="12"/>
        </w:rPr>
        <w:t>缺陷：(1)职能分化过多，会造成政府机构过多，对社会和经济干</w:t>
      </w:r>
      <w:r>
        <w:rPr>
          <w:spacing w:val="-7"/>
          <w:position w:val="12"/>
        </w:rPr>
        <w:t>涉过多，不利于市场经济的发展。</w:t>
      </w:r>
    </w:p>
    <w:p>
      <w:pPr>
        <w:pStyle w:val="BodyText"/>
        <w:spacing w:before="1" w:line="218" w:lineRule="auto"/>
        <w:sectPr>
          <w:pgSz w:w="11900" w:h="16840"/>
          <w:pgMar w:top="1431" w:right="1785" w:bottom="0" w:left="599" w:header="0" w:footer="0" w:gutter="0"/>
          <w:pgNumType w:start="17"/>
          <w:cols w:space="708"/>
        </w:sectPr>
      </w:pPr>
      <w:r>
        <w:rPr>
          <w:spacing w:val="-8"/>
        </w:rPr>
        <w:t>(2)分工过细，会造成权力交叉，影响行政效率。</w:t>
      </w:r>
    </w:p>
    <w:p>
      <w:pPr>
        <w:pStyle w:val="BodyText"/>
        <w:spacing w:before="134" w:line="219" w:lineRule="auto"/>
        <w:ind w:left="2"/>
        <w:outlineLvl w:val="0"/>
      </w:pPr>
      <w:r>
        <w:rPr>
          <w:b/>
          <w:bCs/>
          <w:spacing w:val="-6"/>
        </w:rPr>
        <w:t>19.</w:t>
      </w:r>
      <w:r>
        <w:rPr>
          <w:spacing w:val="-16"/>
        </w:rPr>
        <w:t xml:space="preserve"> </w:t>
      </w:r>
      <w:r>
        <w:rPr>
          <w:b/>
          <w:bCs/>
          <w:spacing w:val="-6"/>
        </w:rPr>
        <w:t>简述公共组织部门划分的标准。</w:t>
      </w:r>
    </w:p>
    <w:p>
      <w:pPr>
        <w:pStyle w:val="BodyText"/>
        <w:spacing w:before="120" w:line="219" w:lineRule="auto"/>
      </w:pPr>
      <w:r>
        <w:rPr>
          <w:spacing w:val="-9"/>
        </w:rPr>
        <w:t>答：</w:t>
      </w:r>
      <w:r>
        <w:rPr>
          <w:spacing w:val="-17"/>
        </w:rPr>
        <w:t xml:space="preserve"> </w:t>
      </w:r>
      <w:r>
        <w:rPr>
          <w:spacing w:val="-9"/>
        </w:rPr>
        <w:t>一般按下列三种标准划分公工作组织部门：</w:t>
      </w:r>
    </w:p>
    <w:p>
      <w:pPr>
        <w:spacing w:line="219" w:lineRule="auto"/>
        <w:sectPr>
          <w:type w:val="nextPage"/>
          <w:pgSz w:w="11900" w:h="16840"/>
          <w:pgMar w:top="1431" w:right="1785" w:bottom="0" w:left="599" w:header="0" w:footer="0" w:gutter="0"/>
          <w:pgNumType w:start="18"/>
          <w:cols w:space="708"/>
          <w:titlePg w:val="0"/>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before="59" w:line="350" w:lineRule="exact"/>
      </w:pPr>
      <w:r>
        <w:rPr>
          <w:spacing w:val="-9"/>
          <w:position w:val="13"/>
        </w:rPr>
        <w:t>(1)按管理职能和职能目标来划分行政部门。</w:t>
      </w:r>
    </w:p>
    <w:p>
      <w:pPr>
        <w:pStyle w:val="BodyText"/>
        <w:spacing w:line="219" w:lineRule="auto"/>
      </w:pPr>
      <w:r>
        <w:rPr>
          <w:spacing w:val="-11"/>
        </w:rPr>
        <w:t>(2)按地区划分行政部门。</w:t>
      </w:r>
    </w:p>
    <w:p>
      <w:pPr>
        <w:pStyle w:val="BodyText"/>
        <w:spacing w:before="126" w:line="219" w:lineRule="auto"/>
      </w:pPr>
      <w:r>
        <w:rPr>
          <w:spacing w:val="-8"/>
        </w:rPr>
        <w:t>(3)按公共行政管理的不同环节来划分公共行政管理部门。</w:t>
      </w:r>
    </w:p>
    <w:p>
      <w:pPr>
        <w:pStyle w:val="BodyText"/>
        <w:spacing w:before="123" w:line="219" w:lineRule="auto"/>
        <w:ind w:left="2"/>
        <w:outlineLvl w:val="0"/>
      </w:pPr>
      <w:r>
        <w:rPr>
          <w:b/>
          <w:bCs/>
          <w:spacing w:val="-3"/>
        </w:rPr>
        <w:t>20.</w:t>
      </w:r>
      <w:r>
        <w:rPr>
          <w:spacing w:val="-31"/>
        </w:rPr>
        <w:t xml:space="preserve"> </w:t>
      </w:r>
      <w:r>
        <w:rPr>
          <w:b/>
          <w:bCs/>
          <w:spacing w:val="-3"/>
        </w:rPr>
        <w:t>非营利组织的特点主要有哪些?</w:t>
      </w:r>
    </w:p>
    <w:p>
      <w:pPr>
        <w:pStyle w:val="BodyText"/>
        <w:spacing w:before="127" w:line="219" w:lineRule="auto"/>
      </w:pPr>
      <w:r>
        <w:rPr>
          <w:spacing w:val="-14"/>
        </w:rPr>
        <w:t>答：(1)组织性；(2)非政府性；(3)非营</w:t>
      </w:r>
      <w:r>
        <w:rPr>
          <w:spacing w:val="-15"/>
        </w:rPr>
        <w:t>利性；(4)自治性；(5)志愿性。</w:t>
      </w:r>
    </w:p>
    <w:p>
      <w:pPr>
        <w:pStyle w:val="BodyText"/>
        <w:spacing w:before="144" w:line="219" w:lineRule="auto"/>
        <w:ind w:left="2"/>
        <w:outlineLvl w:val="0"/>
      </w:pPr>
      <w:r>
        <w:rPr>
          <w:b/>
          <w:bCs/>
          <w:spacing w:val="-4"/>
        </w:rPr>
        <w:t>21.</w:t>
      </w:r>
      <w:r>
        <w:rPr>
          <w:spacing w:val="-6"/>
        </w:rPr>
        <w:t xml:space="preserve"> </w:t>
      </w:r>
      <w:r>
        <w:rPr>
          <w:b/>
          <w:bCs/>
          <w:spacing w:val="-4"/>
        </w:rPr>
        <w:t>非营利组织在提供公共服务中的作用主要表现在哪些方面?</w:t>
      </w:r>
    </w:p>
    <w:p>
      <w:pPr>
        <w:pStyle w:val="BodyText"/>
        <w:spacing w:before="109" w:line="360" w:lineRule="exact"/>
      </w:pPr>
      <w:r>
        <w:rPr>
          <w:spacing w:val="-11"/>
          <w:position w:val="13"/>
        </w:rPr>
        <w:t>答：(1)在制度建设方面有倡导作用；(2)监督市</w:t>
      </w:r>
      <w:r>
        <w:rPr>
          <w:spacing w:val="-12"/>
          <w:position w:val="13"/>
        </w:rPr>
        <w:t>场作用；(3)中介作用；</w:t>
      </w:r>
    </w:p>
    <w:p>
      <w:pPr>
        <w:pStyle w:val="BodyText"/>
        <w:spacing w:before="1" w:line="217" w:lineRule="auto"/>
      </w:pPr>
      <w:r>
        <w:rPr>
          <w:spacing w:val="-12"/>
        </w:rPr>
        <w:t>(4)维护良好的社会价值；(5)监督政府。</w:t>
      </w:r>
    </w:p>
    <w:p>
      <w:pPr>
        <w:pStyle w:val="BodyText"/>
        <w:spacing w:before="125" w:line="219" w:lineRule="auto"/>
        <w:ind w:left="2"/>
        <w:outlineLvl w:val="0"/>
      </w:pPr>
      <w:r>
        <w:rPr>
          <w:b/>
          <w:bCs/>
          <w:spacing w:val="-5"/>
        </w:rPr>
        <w:t>22.</w:t>
      </w:r>
      <w:r>
        <w:rPr>
          <w:spacing w:val="-23"/>
        </w:rPr>
        <w:t xml:space="preserve"> </w:t>
      </w:r>
      <w:r>
        <w:rPr>
          <w:b/>
          <w:bCs/>
          <w:spacing w:val="-5"/>
        </w:rPr>
        <w:t>简述政府对非营利组织的作用。</w:t>
      </w:r>
    </w:p>
    <w:p>
      <w:pPr>
        <w:pStyle w:val="BodyText"/>
        <w:spacing w:before="140" w:line="219" w:lineRule="auto"/>
      </w:pPr>
      <w:r>
        <w:rPr>
          <w:spacing w:val="-14"/>
        </w:rPr>
        <w:t>答：(1)补助；(2)减免税收；(3)委托公共事务；(4)法律管制；(5)辅导监督。</w:t>
      </w:r>
    </w:p>
    <w:p>
      <w:pPr>
        <w:pStyle w:val="BodyText"/>
        <w:spacing w:before="113" w:line="219" w:lineRule="auto"/>
        <w:ind w:left="2"/>
        <w:outlineLvl w:val="0"/>
      </w:pPr>
      <w:r>
        <w:rPr>
          <w:b/>
          <w:bCs/>
          <w:spacing w:val="-5"/>
        </w:rPr>
        <w:t>23.</w:t>
      </w:r>
      <w:r>
        <w:rPr>
          <w:spacing w:val="-17"/>
        </w:rPr>
        <w:t xml:space="preserve"> </w:t>
      </w:r>
      <w:r>
        <w:rPr>
          <w:b/>
          <w:bCs/>
          <w:spacing w:val="-5"/>
        </w:rPr>
        <w:t>行政领导权力的来源主要有哪几种?</w:t>
      </w:r>
    </w:p>
    <w:p>
      <w:pPr>
        <w:pStyle w:val="BodyText"/>
        <w:spacing w:before="130" w:line="219" w:lineRule="auto"/>
      </w:pPr>
      <w:r>
        <w:rPr>
          <w:spacing w:val="-10"/>
        </w:rPr>
        <w:t>答：(1)合法权力；(2)奖惩权力；(</w:t>
      </w:r>
      <w:r>
        <w:rPr>
          <w:spacing w:val="-11"/>
        </w:rPr>
        <w:t>3)专业知识权，又称专家权；(4)归属权，又称关系的权力。</w:t>
      </w:r>
    </w:p>
    <w:p>
      <w:pPr>
        <w:pStyle w:val="BodyText"/>
        <w:spacing w:before="133" w:line="219" w:lineRule="auto"/>
        <w:ind w:left="2"/>
        <w:outlineLvl w:val="0"/>
      </w:pPr>
      <w:r>
        <w:rPr>
          <w:b/>
          <w:bCs/>
          <w:spacing w:val="-5"/>
        </w:rPr>
        <w:t>24.</w:t>
      </w:r>
      <w:r>
        <w:rPr>
          <w:spacing w:val="-29"/>
        </w:rPr>
        <w:t xml:space="preserve"> </w:t>
      </w:r>
      <w:r>
        <w:rPr>
          <w:b/>
          <w:bCs/>
          <w:spacing w:val="-5"/>
        </w:rPr>
        <w:t>简述行政领导责任的种类。</w:t>
      </w:r>
    </w:p>
    <w:p>
      <w:pPr>
        <w:pStyle w:val="BodyText"/>
        <w:spacing w:before="140" w:line="219" w:lineRule="auto"/>
      </w:pPr>
      <w:r>
        <w:rPr>
          <w:spacing w:val="-14"/>
        </w:rPr>
        <w:t>答：(1)政治责任；(2)法律责任；(3)行政责任：(4)道德责任。</w:t>
      </w:r>
    </w:p>
    <w:p>
      <w:pPr>
        <w:pStyle w:val="BodyText"/>
        <w:spacing w:before="113" w:line="219" w:lineRule="auto"/>
        <w:ind w:left="2"/>
        <w:outlineLvl w:val="0"/>
      </w:pPr>
      <w:r>
        <w:rPr>
          <w:b/>
          <w:bCs/>
          <w:spacing w:val="-5"/>
        </w:rPr>
        <w:t>25.</w:t>
      </w:r>
      <w:r>
        <w:rPr>
          <w:spacing w:val="-23"/>
        </w:rPr>
        <w:t xml:space="preserve"> </w:t>
      </w:r>
      <w:r>
        <w:rPr>
          <w:b/>
          <w:bCs/>
          <w:spacing w:val="-5"/>
        </w:rPr>
        <w:t>简述行政领导责任的主要内容。</w:t>
      </w:r>
    </w:p>
    <w:p>
      <w:pPr>
        <w:pStyle w:val="BodyText"/>
        <w:spacing w:before="139" w:line="350" w:lineRule="exact"/>
      </w:pPr>
      <w:r>
        <w:rPr>
          <w:spacing w:val="-7"/>
          <w:position w:val="13"/>
        </w:rPr>
        <w:t>答：(1)负责贯彻执行法律、法规以及权力机关、上级行政机关的</w:t>
      </w:r>
      <w:r>
        <w:rPr>
          <w:spacing w:val="-8"/>
          <w:position w:val="13"/>
        </w:rPr>
        <w:t>决定；</w:t>
      </w:r>
    </w:p>
    <w:p>
      <w:pPr>
        <w:pStyle w:val="BodyText"/>
        <w:spacing w:before="1" w:line="218" w:lineRule="auto"/>
      </w:pPr>
      <w:r>
        <w:rPr>
          <w:spacing w:val="-9"/>
        </w:rPr>
        <w:t>(2)主持制定本地区、本部门的工作计划：</w:t>
      </w:r>
    </w:p>
    <w:p>
      <w:pPr>
        <w:pStyle w:val="BodyText"/>
        <w:spacing w:before="117" w:line="350" w:lineRule="exact"/>
      </w:pPr>
      <w:r>
        <w:rPr>
          <w:spacing w:val="-7"/>
          <w:position w:val="12"/>
        </w:rPr>
        <w:t>(3)负责制定公共行政决策，决定公共行</w:t>
      </w:r>
      <w:r>
        <w:rPr>
          <w:spacing w:val="-8"/>
          <w:position w:val="12"/>
        </w:rPr>
        <w:t>政工作中的重大问题：</w:t>
      </w:r>
    </w:p>
    <w:p>
      <w:pPr>
        <w:pStyle w:val="BodyText"/>
        <w:spacing w:line="218" w:lineRule="auto"/>
      </w:pPr>
      <w:r>
        <w:rPr>
          <w:spacing w:val="-12"/>
        </w:rPr>
        <w:t>(4)正确地选拔、使用人才；</w:t>
      </w:r>
    </w:p>
    <w:p>
      <w:pPr>
        <w:pStyle w:val="BodyText"/>
        <w:spacing w:before="127" w:line="351" w:lineRule="exact"/>
      </w:pPr>
      <w:r>
        <w:rPr>
          <w:spacing w:val="-8"/>
          <w:position w:val="13"/>
        </w:rPr>
        <w:t>(5)负责对本部门和下级行政机关的工作实行监督、检查；</w:t>
      </w:r>
    </w:p>
    <w:p>
      <w:pPr>
        <w:pStyle w:val="BodyText"/>
        <w:spacing w:line="219" w:lineRule="auto"/>
      </w:pPr>
      <w:r>
        <w:rPr>
          <w:spacing w:val="-13"/>
        </w:rPr>
        <w:t>(6)做好协调工作。</w:t>
      </w:r>
    </w:p>
    <w:p>
      <w:pPr>
        <w:pStyle w:val="BodyText"/>
        <w:spacing w:before="124" w:line="219" w:lineRule="auto"/>
        <w:ind w:left="2"/>
        <w:outlineLvl w:val="0"/>
      </w:pPr>
      <w:r>
        <w:rPr>
          <w:b/>
          <w:bCs/>
          <w:spacing w:val="-3"/>
        </w:rPr>
        <w:t>26.</w:t>
      </w:r>
      <w:r>
        <w:rPr>
          <w:spacing w:val="-29"/>
        </w:rPr>
        <w:t xml:space="preserve"> </w:t>
      </w:r>
      <w:r>
        <w:rPr>
          <w:b/>
          <w:bCs/>
          <w:spacing w:val="-3"/>
        </w:rPr>
        <w:t>行政领导者素质主要有哪些方面构成?</w:t>
      </w:r>
    </w:p>
    <w:p>
      <w:pPr>
        <w:pStyle w:val="BodyText"/>
        <w:spacing w:before="129" w:line="219" w:lineRule="auto"/>
      </w:pPr>
      <w:r>
        <w:rPr>
          <w:spacing w:val="-14"/>
        </w:rPr>
        <w:t>答：(1)政治素质；(2)文化素质；(3)道德素质：(4)心理素质：(5)身体素质。</w:t>
      </w:r>
    </w:p>
    <w:p>
      <w:pPr>
        <w:pStyle w:val="BodyText"/>
        <w:spacing w:before="133" w:line="219" w:lineRule="auto"/>
        <w:ind w:left="2"/>
        <w:outlineLvl w:val="0"/>
      </w:pPr>
      <w:r>
        <w:rPr>
          <w:b/>
          <w:bCs/>
          <w:spacing w:val="-6"/>
        </w:rPr>
        <w:t>27.</w:t>
      </w:r>
      <w:r>
        <w:rPr>
          <w:spacing w:val="-21"/>
        </w:rPr>
        <w:t xml:space="preserve"> </w:t>
      </w:r>
      <w:r>
        <w:rPr>
          <w:b/>
          <w:bCs/>
          <w:spacing w:val="-6"/>
        </w:rPr>
        <w:t>简述人事行政的特点。</w:t>
      </w:r>
    </w:p>
    <w:p>
      <w:pPr>
        <w:pStyle w:val="BodyText"/>
        <w:spacing w:before="120" w:line="219" w:lineRule="auto"/>
      </w:pPr>
      <w:r>
        <w:rPr>
          <w:spacing w:val="-15"/>
        </w:rPr>
        <w:t>答：(1)法治化：(2)专业化；(3)职业化；(4)现代化。</w:t>
      </w:r>
    </w:p>
    <w:p>
      <w:pPr>
        <w:pStyle w:val="BodyText"/>
        <w:spacing w:before="134" w:line="219" w:lineRule="auto"/>
        <w:ind w:left="2"/>
        <w:outlineLvl w:val="0"/>
      </w:pPr>
      <w:r>
        <w:rPr>
          <w:b/>
          <w:bCs/>
          <w:spacing w:val="-3"/>
        </w:rPr>
        <w:t>28.</w:t>
      </w:r>
      <w:r>
        <w:rPr>
          <w:spacing w:val="-28"/>
        </w:rPr>
        <w:t xml:space="preserve"> </w:t>
      </w:r>
      <w:r>
        <w:rPr>
          <w:b/>
          <w:bCs/>
          <w:spacing w:val="-3"/>
        </w:rPr>
        <w:t>人事行政专业化的内容主要包括哪些?</w:t>
      </w:r>
    </w:p>
    <w:p>
      <w:pPr>
        <w:pStyle w:val="BodyText"/>
        <w:spacing w:before="128" w:line="340" w:lineRule="exact"/>
      </w:pPr>
      <w:r>
        <w:rPr>
          <w:spacing w:val="-10"/>
          <w:position w:val="12"/>
        </w:rPr>
        <w:t>答：(1)国家公务员职业专业化；(2)</w:t>
      </w:r>
      <w:r>
        <w:rPr>
          <w:spacing w:val="-11"/>
          <w:position w:val="12"/>
        </w:rPr>
        <w:t>人事行政理论专业化；</w:t>
      </w:r>
    </w:p>
    <w:p>
      <w:pPr>
        <w:pStyle w:val="BodyText"/>
        <w:spacing w:before="1" w:line="218" w:lineRule="auto"/>
      </w:pPr>
      <w:r>
        <w:rPr>
          <w:spacing w:val="-11"/>
        </w:rPr>
        <w:t>(3)人事行政机构专业化；(4)人事管理方法专业化。</w:t>
      </w:r>
    </w:p>
    <w:p>
      <w:pPr>
        <w:pStyle w:val="BodyText"/>
        <w:spacing w:before="133" w:line="219" w:lineRule="auto"/>
        <w:ind w:left="2"/>
        <w:outlineLvl w:val="0"/>
      </w:pPr>
      <w:r>
        <w:rPr>
          <w:b/>
          <w:bCs/>
          <w:spacing w:val="-5"/>
        </w:rPr>
        <w:t>29.</w:t>
      </w:r>
      <w:r>
        <w:rPr>
          <w:spacing w:val="-20"/>
        </w:rPr>
        <w:t xml:space="preserve"> </w:t>
      </w:r>
      <w:r>
        <w:rPr>
          <w:b/>
          <w:bCs/>
          <w:spacing w:val="-5"/>
        </w:rPr>
        <w:t>简述人事行政应遵循的基本原则。</w:t>
      </w:r>
    </w:p>
    <w:p>
      <w:pPr>
        <w:pStyle w:val="BodyText"/>
        <w:spacing w:before="140" w:line="350" w:lineRule="exact"/>
      </w:pPr>
      <w:r>
        <w:rPr>
          <w:spacing w:val="-13"/>
          <w:position w:val="13"/>
        </w:rPr>
        <w:t>答：(1)德才兼备原则；(2)知人善任原则；(3)公平竞争原则；</w:t>
      </w:r>
    </w:p>
    <w:p>
      <w:pPr>
        <w:pStyle w:val="BodyText"/>
        <w:spacing w:line="218" w:lineRule="auto"/>
      </w:pPr>
      <w:r>
        <w:rPr>
          <w:spacing w:val="-13"/>
        </w:rPr>
        <w:t>(4)功绩原则；(5)依法管理原则。</w:t>
      </w:r>
    </w:p>
    <w:p>
      <w:pPr>
        <w:pStyle w:val="BodyText"/>
        <w:spacing w:before="116" w:line="219" w:lineRule="auto"/>
        <w:ind w:left="2"/>
        <w:outlineLvl w:val="0"/>
      </w:pPr>
      <w:r>
        <w:rPr>
          <w:b/>
          <w:bCs/>
          <w:spacing w:val="-4"/>
        </w:rPr>
        <w:t>30.</w:t>
      </w:r>
      <w:r>
        <w:rPr>
          <w:spacing w:val="-16"/>
        </w:rPr>
        <w:t xml:space="preserve"> </w:t>
      </w:r>
      <w:r>
        <w:rPr>
          <w:b/>
          <w:bCs/>
          <w:spacing w:val="-4"/>
        </w:rPr>
        <w:t>人力资源主要具有哪些特征?</w:t>
      </w:r>
    </w:p>
    <w:p>
      <w:pPr>
        <w:pStyle w:val="BodyText"/>
        <w:spacing w:before="128" w:line="350" w:lineRule="exact"/>
      </w:pPr>
      <w:r>
        <w:rPr>
          <w:spacing w:val="-11"/>
          <w:position w:val="12"/>
        </w:rPr>
        <w:t>答：(1)人力资源的时效性；(2)人力资源的时代性；(3)人力资源的能动性；</w:t>
      </w:r>
    </w:p>
    <w:p>
      <w:pPr>
        <w:pStyle w:val="BodyText"/>
        <w:spacing w:before="1" w:line="219" w:lineRule="auto"/>
      </w:pPr>
      <w:r>
        <w:rPr>
          <w:spacing w:val="-11"/>
        </w:rPr>
        <w:t>(4)人力资源的再生性；(5)人力资源的增值性。</w:t>
      </w:r>
    </w:p>
    <w:p>
      <w:pPr>
        <w:pStyle w:val="BodyText"/>
        <w:spacing w:before="122" w:line="219" w:lineRule="auto"/>
        <w:ind w:left="2"/>
        <w:outlineLvl w:val="0"/>
        <w:sectPr>
          <w:pgSz w:w="11900" w:h="16840"/>
          <w:pgMar w:top="1431" w:right="1785" w:bottom="0" w:left="609" w:header="0" w:footer="0" w:gutter="0"/>
          <w:pgNumType w:start="19"/>
          <w:cols w:space="708"/>
        </w:sectPr>
      </w:pPr>
      <w:r>
        <w:rPr>
          <w:b/>
          <w:bCs/>
          <w:spacing w:val="-6"/>
        </w:rPr>
        <w:t>31.</w:t>
      </w:r>
      <w:r>
        <w:rPr>
          <w:spacing w:val="-6"/>
        </w:rPr>
        <w:t xml:space="preserve"> </w:t>
      </w:r>
      <w:r>
        <w:rPr>
          <w:b/>
          <w:bCs/>
          <w:spacing w:val="-6"/>
        </w:rPr>
        <w:t>简述公共部门人力资源管理的作用。</w:t>
      </w:r>
    </w:p>
    <w:p>
      <w:pPr>
        <w:pStyle w:val="BodyText"/>
        <w:spacing w:before="139" w:line="219" w:lineRule="auto"/>
      </w:pPr>
      <w:r>
        <w:rPr>
          <w:spacing w:val="-6"/>
        </w:rPr>
        <w:t>答：(1)公共部门人力资源管理是国家长治久安、社会安定团结的重要保证。人事制度历来是国</w:t>
      </w:r>
      <w:r>
        <w:rPr>
          <w:spacing w:val="-7"/>
        </w:rPr>
        <w:t>家政权建设的核心地位；</w:t>
      </w:r>
    </w:p>
    <w:p>
      <w:pPr>
        <w:spacing w:line="219" w:lineRule="auto"/>
        <w:sectPr>
          <w:type w:val="nextPage"/>
          <w:pgSz w:w="11900" w:h="16840"/>
          <w:pgMar w:top="1431" w:right="1785" w:bottom="0" w:left="609" w:header="0" w:footer="0" w:gutter="0"/>
          <w:pgNumType w:start="20"/>
          <w:cols w:space="708"/>
          <w:titlePg w:val="0"/>
        </w:sectPr>
      </w:pP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before="59" w:line="219" w:lineRule="auto"/>
      </w:pPr>
      <w:r>
        <w:rPr>
          <w:spacing w:val="-7"/>
        </w:rPr>
        <w:t>(2)公共部门人力资源管理是推动经济和</w:t>
      </w:r>
      <w:r>
        <w:rPr>
          <w:spacing w:val="-8"/>
        </w:rPr>
        <w:t>社会发展的必要条件；</w:t>
      </w:r>
    </w:p>
    <w:p>
      <w:pPr>
        <w:pStyle w:val="BodyText"/>
        <w:spacing w:before="127" w:line="219" w:lineRule="auto"/>
      </w:pPr>
      <w:r>
        <w:rPr>
          <w:spacing w:val="-5"/>
        </w:rPr>
        <w:t>(3)公共部门人力资源管理是不断开发和培养公共</w:t>
      </w:r>
      <w:r>
        <w:rPr>
          <w:spacing w:val="-6"/>
        </w:rPr>
        <w:t>部门人力资源，是造成一支优秀公务员队伍的重要途径。</w:t>
      </w:r>
    </w:p>
    <w:p>
      <w:pPr>
        <w:pStyle w:val="BodyText"/>
        <w:spacing w:before="122" w:line="219" w:lineRule="auto"/>
        <w:ind w:left="2"/>
        <w:outlineLvl w:val="0"/>
      </w:pPr>
      <w:r>
        <w:rPr>
          <w:b/>
          <w:bCs/>
          <w:spacing w:val="-6"/>
        </w:rPr>
        <w:t>32.</w:t>
      </w:r>
      <w:r>
        <w:rPr>
          <w:spacing w:val="-21"/>
        </w:rPr>
        <w:t xml:space="preserve"> </w:t>
      </w:r>
      <w:r>
        <w:rPr>
          <w:b/>
          <w:bCs/>
          <w:spacing w:val="-6"/>
        </w:rPr>
        <w:t>简述机关行政的特征。</w:t>
      </w:r>
    </w:p>
    <w:p>
      <w:pPr>
        <w:pStyle w:val="BodyText"/>
        <w:spacing w:before="138" w:line="219" w:lineRule="auto"/>
      </w:pPr>
      <w:r>
        <w:rPr>
          <w:spacing w:val="-11"/>
        </w:rPr>
        <w:t>答：(1)机关行政的事务性；(2)机关行政的综合性；(3)机关行政的时效性。</w:t>
      </w:r>
    </w:p>
    <w:p>
      <w:pPr>
        <w:pStyle w:val="BodyText"/>
        <w:spacing w:before="124" w:line="219" w:lineRule="auto"/>
        <w:ind w:left="2"/>
        <w:outlineLvl w:val="0"/>
      </w:pPr>
      <w:r>
        <w:rPr>
          <w:b/>
          <w:bCs/>
          <w:spacing w:val="-6"/>
        </w:rPr>
        <w:t>33.</w:t>
      </w:r>
      <w:r>
        <w:rPr>
          <w:spacing w:val="-21"/>
        </w:rPr>
        <w:t xml:space="preserve"> </w:t>
      </w:r>
      <w:r>
        <w:rPr>
          <w:b/>
          <w:bCs/>
          <w:spacing w:val="-6"/>
        </w:rPr>
        <w:t>简述机关行政的作用。</w:t>
      </w:r>
    </w:p>
    <w:p>
      <w:pPr>
        <w:pStyle w:val="BodyText"/>
        <w:spacing w:before="130" w:line="219" w:lineRule="auto"/>
      </w:pPr>
      <w:r>
        <w:rPr>
          <w:spacing w:val="-14"/>
        </w:rPr>
        <w:t>答：(1)发动作用；(2)枢纽作用；(3)保障作用；(4)效率作用；(5)联系作用。</w:t>
      </w:r>
    </w:p>
    <w:p>
      <w:pPr>
        <w:pStyle w:val="BodyText"/>
        <w:spacing w:before="133" w:line="219" w:lineRule="auto"/>
        <w:ind w:left="2"/>
        <w:outlineLvl w:val="0"/>
      </w:pPr>
      <w:r>
        <w:rPr>
          <w:b/>
          <w:bCs/>
          <w:spacing w:val="-5"/>
        </w:rPr>
        <w:t>34.</w:t>
      </w:r>
      <w:r>
        <w:rPr>
          <w:spacing w:val="-29"/>
        </w:rPr>
        <w:t xml:space="preserve"> </w:t>
      </w:r>
      <w:r>
        <w:rPr>
          <w:b/>
          <w:bCs/>
          <w:spacing w:val="-5"/>
        </w:rPr>
        <w:t>简述机关行政的主要内容。</w:t>
      </w:r>
    </w:p>
    <w:p>
      <w:pPr>
        <w:pStyle w:val="BodyText"/>
        <w:spacing w:before="139" w:line="340" w:lineRule="exact"/>
      </w:pPr>
      <w:r>
        <w:rPr>
          <w:spacing w:val="-12"/>
          <w:position w:val="12"/>
        </w:rPr>
        <w:t>答：(1)机关日常工作程序的管理；(2)会议管理：(3)公文与档案管理：</w:t>
      </w:r>
    </w:p>
    <w:p>
      <w:pPr>
        <w:pStyle w:val="BodyText"/>
        <w:spacing w:before="1" w:line="218" w:lineRule="auto"/>
      </w:pPr>
      <w:r>
        <w:rPr>
          <w:spacing w:val="-12"/>
        </w:rPr>
        <w:t>(4)行政经费管理；(5)机关总务后勤管理。</w:t>
      </w:r>
    </w:p>
    <w:p>
      <w:pPr>
        <w:pStyle w:val="BodyText"/>
        <w:spacing w:before="124" w:line="219" w:lineRule="auto"/>
        <w:ind w:left="2"/>
        <w:outlineLvl w:val="0"/>
      </w:pPr>
      <w:r>
        <w:rPr>
          <w:b/>
          <w:bCs/>
          <w:spacing w:val="-6"/>
        </w:rPr>
        <w:t>35.</w:t>
      </w:r>
      <w:r>
        <w:rPr>
          <w:spacing w:val="-21"/>
        </w:rPr>
        <w:t xml:space="preserve"> </w:t>
      </w:r>
      <w:r>
        <w:rPr>
          <w:b/>
          <w:bCs/>
          <w:spacing w:val="-6"/>
        </w:rPr>
        <w:t>简述行政决策的特点。</w:t>
      </w:r>
    </w:p>
    <w:p>
      <w:pPr>
        <w:pStyle w:val="BodyText"/>
        <w:spacing w:before="140" w:line="330" w:lineRule="exact"/>
      </w:pPr>
      <w:r>
        <w:rPr>
          <w:spacing w:val="-10"/>
          <w:position w:val="11"/>
        </w:rPr>
        <w:t>答：(1)行政决策主体的特殊性；(2)行</w:t>
      </w:r>
      <w:r>
        <w:rPr>
          <w:spacing w:val="-11"/>
          <w:position w:val="11"/>
        </w:rPr>
        <w:t>政决策客体的广泛性；</w:t>
      </w:r>
    </w:p>
    <w:p>
      <w:pPr>
        <w:pStyle w:val="BodyText"/>
        <w:spacing w:line="219" w:lineRule="auto"/>
      </w:pPr>
      <w:r>
        <w:rPr>
          <w:spacing w:val="-11"/>
        </w:rPr>
        <w:t>(3)行政决策目的的非赢利性；(4)行政决策的合法性；</w:t>
      </w:r>
    </w:p>
    <w:p>
      <w:pPr>
        <w:pStyle w:val="BodyText"/>
        <w:spacing w:before="147" w:line="219" w:lineRule="auto"/>
      </w:pPr>
      <w:r>
        <w:rPr>
          <w:spacing w:val="-10"/>
        </w:rPr>
        <w:t>(5)行政决策地域效力的普遍性；(6)行政决策执行的强制。</w:t>
      </w:r>
    </w:p>
    <w:p>
      <w:pPr>
        <w:pStyle w:val="BodyText"/>
        <w:spacing w:before="112" w:line="219" w:lineRule="auto"/>
        <w:ind w:left="2"/>
        <w:outlineLvl w:val="0"/>
      </w:pPr>
      <w:r>
        <w:rPr>
          <w:b/>
          <w:bCs/>
          <w:spacing w:val="-5"/>
        </w:rPr>
        <w:t>36.</w:t>
      </w:r>
      <w:r>
        <w:rPr>
          <w:spacing w:val="-17"/>
        </w:rPr>
        <w:t xml:space="preserve"> </w:t>
      </w:r>
      <w:r>
        <w:rPr>
          <w:b/>
          <w:bCs/>
          <w:spacing w:val="-5"/>
        </w:rPr>
        <w:t>简述行政决策必须遵循的基本原则。</w:t>
      </w:r>
    </w:p>
    <w:p>
      <w:pPr>
        <w:pStyle w:val="BodyText"/>
        <w:spacing w:before="139" w:line="219" w:lineRule="auto"/>
      </w:pPr>
      <w:r>
        <w:rPr>
          <w:spacing w:val="-13"/>
        </w:rPr>
        <w:t>答：(1)科学预测原则：(2)信息原则：(3)</w:t>
      </w:r>
      <w:r>
        <w:rPr>
          <w:spacing w:val="-14"/>
        </w:rPr>
        <w:t>可行性原则；(4)满意原则：</w:t>
      </w:r>
    </w:p>
    <w:p>
      <w:pPr>
        <w:pStyle w:val="BodyText"/>
        <w:spacing w:before="127" w:line="219" w:lineRule="auto"/>
      </w:pPr>
      <w:r>
        <w:rPr>
          <w:spacing w:val="-12"/>
        </w:rPr>
        <w:t>(5)成本效益原则；(6)公平与民主原则；(7)法制原则；(8)实现公共利益的原则。</w:t>
      </w:r>
    </w:p>
    <w:p>
      <w:pPr>
        <w:pStyle w:val="BodyText"/>
        <w:spacing w:before="134" w:line="219" w:lineRule="auto"/>
        <w:ind w:left="2"/>
        <w:outlineLvl w:val="0"/>
      </w:pPr>
      <w:r>
        <w:rPr>
          <w:b/>
          <w:bCs/>
          <w:spacing w:val="-5"/>
        </w:rPr>
        <w:t>37.</w:t>
      </w:r>
      <w:r>
        <w:rPr>
          <w:spacing w:val="-17"/>
        </w:rPr>
        <w:t xml:space="preserve"> </w:t>
      </w:r>
      <w:r>
        <w:rPr>
          <w:b/>
          <w:bCs/>
          <w:spacing w:val="-5"/>
        </w:rPr>
        <w:t>简述现代行政决策体制包含的内容。</w:t>
      </w:r>
    </w:p>
    <w:p>
      <w:pPr>
        <w:pStyle w:val="BodyText"/>
        <w:spacing w:before="120" w:line="219" w:lineRule="auto"/>
      </w:pPr>
      <w:r>
        <w:rPr>
          <w:spacing w:val="-11"/>
        </w:rPr>
        <w:t>答：(1)领导决策系统；(2)公民磋商与参与</w:t>
      </w:r>
      <w:r>
        <w:rPr>
          <w:spacing w:val="-12"/>
        </w:rPr>
        <w:t>系统；(3)专家咨询系统；(4)信息支持系统。</w:t>
      </w:r>
    </w:p>
    <w:p>
      <w:pPr>
        <w:pStyle w:val="BodyText"/>
        <w:spacing w:before="124" w:line="219" w:lineRule="auto"/>
        <w:ind w:left="2"/>
        <w:outlineLvl w:val="0"/>
      </w:pPr>
      <w:r>
        <w:rPr>
          <w:b/>
          <w:bCs/>
          <w:spacing w:val="-4"/>
        </w:rPr>
        <w:t>38.</w:t>
      </w:r>
      <w:r>
        <w:rPr>
          <w:spacing w:val="-13"/>
        </w:rPr>
        <w:t xml:space="preserve"> </w:t>
      </w:r>
      <w:r>
        <w:rPr>
          <w:b/>
          <w:bCs/>
          <w:spacing w:val="-4"/>
        </w:rPr>
        <w:t>行政决策程序应该包括哪些步骤?</w:t>
      </w:r>
    </w:p>
    <w:p>
      <w:pPr>
        <w:pStyle w:val="BodyText"/>
        <w:spacing w:before="139" w:line="339" w:lineRule="exact"/>
      </w:pPr>
      <w:r>
        <w:rPr>
          <w:spacing w:val="-10"/>
          <w:position w:val="12"/>
        </w:rPr>
        <w:t>答：(1)认识问题，界定问题，找出差距：</w:t>
      </w:r>
      <w:r>
        <w:rPr>
          <w:spacing w:val="-11"/>
          <w:position w:val="12"/>
        </w:rPr>
        <w:t>(2)确定决策目标；</w:t>
      </w:r>
    </w:p>
    <w:p>
      <w:pPr>
        <w:pStyle w:val="BodyText"/>
        <w:spacing w:before="1" w:line="218" w:lineRule="auto"/>
      </w:pPr>
      <w:r>
        <w:rPr>
          <w:spacing w:val="-10"/>
        </w:rPr>
        <w:t>(3)确定决策标准，确定每个标准的权重：(4)拟定决策方案；</w:t>
      </w:r>
    </w:p>
    <w:p>
      <w:pPr>
        <w:pStyle w:val="BodyText"/>
        <w:spacing w:before="146" w:line="218" w:lineRule="auto"/>
      </w:pPr>
      <w:r>
        <w:rPr>
          <w:spacing w:val="-12"/>
        </w:rPr>
        <w:t>(5)分析方案；(6)选择方案；(7)实施决策方案，完善决策</w:t>
      </w:r>
      <w:r>
        <w:rPr>
          <w:spacing w:val="-13"/>
        </w:rPr>
        <w:t>；(8)评估方案。</w:t>
      </w:r>
    </w:p>
    <w:p>
      <w:pPr>
        <w:pStyle w:val="BodyText"/>
        <w:spacing w:before="125" w:line="219" w:lineRule="auto"/>
        <w:ind w:left="2"/>
        <w:outlineLvl w:val="0"/>
      </w:pPr>
      <w:r>
        <w:rPr>
          <w:b/>
          <w:bCs/>
          <w:spacing w:val="-3"/>
        </w:rPr>
        <w:t>39.</w:t>
      </w:r>
      <w:r>
        <w:rPr>
          <w:spacing w:val="-39"/>
        </w:rPr>
        <w:t xml:space="preserve"> </w:t>
      </w:r>
      <w:r>
        <w:rPr>
          <w:b/>
          <w:bCs/>
          <w:spacing w:val="-3"/>
        </w:rPr>
        <w:t>政府决策目标的产生有哪几种?</w:t>
      </w:r>
    </w:p>
    <w:p>
      <w:pPr>
        <w:pStyle w:val="BodyText"/>
        <w:spacing w:before="129" w:line="219" w:lineRule="auto"/>
      </w:pPr>
      <w:r>
        <w:rPr>
          <w:spacing w:val="-12"/>
        </w:rPr>
        <w:t>答：(1)立法机关确立的决策目标；</w:t>
      </w:r>
    </w:p>
    <w:p>
      <w:pPr>
        <w:pStyle w:val="BodyText"/>
        <w:spacing w:before="128" w:line="219" w:lineRule="auto"/>
      </w:pPr>
      <w:r>
        <w:rPr>
          <w:spacing w:val="-9"/>
        </w:rPr>
        <w:t>(2)中国共产党所制定的方针、路线和政</w:t>
      </w:r>
      <w:r>
        <w:rPr>
          <w:spacing w:val="-10"/>
        </w:rPr>
        <w:t>策；</w:t>
      </w:r>
    </w:p>
    <w:p>
      <w:pPr>
        <w:pStyle w:val="BodyText"/>
        <w:spacing w:before="135" w:line="340" w:lineRule="exact"/>
      </w:pPr>
      <w:r>
        <w:rPr>
          <w:spacing w:val="-8"/>
          <w:position w:val="12"/>
        </w:rPr>
        <w:t>(3)上级政府或上级领导机关下达的具体决策目标；</w:t>
      </w:r>
    </w:p>
    <w:p>
      <w:pPr>
        <w:pStyle w:val="BodyText"/>
        <w:spacing w:before="1" w:line="218" w:lineRule="auto"/>
      </w:pPr>
      <w:r>
        <w:rPr>
          <w:spacing w:val="-9"/>
        </w:rPr>
        <w:t>(4)上级政府或上级领导部门下达的粗略目标；</w:t>
      </w:r>
    </w:p>
    <w:p>
      <w:pPr>
        <w:pStyle w:val="BodyText"/>
        <w:spacing w:before="126" w:line="219" w:lineRule="auto"/>
      </w:pPr>
      <w:r>
        <w:rPr>
          <w:spacing w:val="-9"/>
        </w:rPr>
        <w:t>(5)针对组织本身的发展所确定的决策目标。</w:t>
      </w:r>
    </w:p>
    <w:p>
      <w:pPr>
        <w:pStyle w:val="BodyText"/>
        <w:spacing w:before="136" w:line="219" w:lineRule="auto"/>
        <w:ind w:left="2"/>
        <w:outlineLvl w:val="0"/>
      </w:pPr>
      <w:r>
        <w:rPr>
          <w:b/>
          <w:bCs/>
          <w:spacing w:val="-3"/>
        </w:rPr>
        <w:t>40.</w:t>
      </w:r>
      <w:r>
        <w:rPr>
          <w:spacing w:val="-17"/>
        </w:rPr>
        <w:t xml:space="preserve"> </w:t>
      </w:r>
      <w:r>
        <w:rPr>
          <w:b/>
          <w:bCs/>
          <w:spacing w:val="-3"/>
        </w:rPr>
        <w:t>理解行政执行的含义，应把握哪些要点?</w:t>
      </w:r>
    </w:p>
    <w:p>
      <w:pPr>
        <w:pStyle w:val="BodyText"/>
        <w:spacing w:before="128" w:line="340" w:lineRule="exact"/>
      </w:pPr>
      <w:r>
        <w:rPr>
          <w:spacing w:val="-8"/>
          <w:position w:val="12"/>
        </w:rPr>
        <w:t>答：(1)行政执行的主体是行政机关及行政人员。</w:t>
      </w:r>
    </w:p>
    <w:p>
      <w:pPr>
        <w:pStyle w:val="BodyText"/>
        <w:spacing w:before="1" w:line="219" w:lineRule="auto"/>
      </w:pPr>
      <w:r>
        <w:rPr>
          <w:spacing w:val="-9"/>
        </w:rPr>
        <w:t>(2)行政执行是一种具有目标导向的活动。</w:t>
      </w:r>
    </w:p>
    <w:p>
      <w:pPr>
        <w:pStyle w:val="BodyText"/>
        <w:spacing w:before="126" w:line="350" w:lineRule="exact"/>
        <w:jc w:val="right"/>
      </w:pPr>
      <w:r>
        <w:rPr>
          <w:spacing w:val="-5"/>
          <w:position w:val="12"/>
        </w:rPr>
        <w:t>(3)行政执行是一种实施性质很强的活动，是务实性的、付</w:t>
      </w:r>
      <w:r>
        <w:rPr>
          <w:spacing w:val="-6"/>
          <w:position w:val="12"/>
        </w:rPr>
        <w:t>诸于实际的行动，它需要通过一定的具体步骤或实际行动来落实政策。</w:t>
      </w:r>
    </w:p>
    <w:p>
      <w:pPr>
        <w:pStyle w:val="BodyText"/>
        <w:spacing w:line="219" w:lineRule="auto"/>
      </w:pPr>
      <w:r>
        <w:rPr>
          <w:spacing w:val="-10"/>
        </w:rPr>
        <w:t>(4)行政执行是一种行政法律行为。</w:t>
      </w:r>
    </w:p>
    <w:p>
      <w:pPr>
        <w:pStyle w:val="BodyText"/>
        <w:spacing w:before="127" w:line="219" w:lineRule="auto"/>
      </w:pPr>
      <w:r>
        <w:rPr>
          <w:spacing w:val="-10"/>
        </w:rPr>
        <w:t>(5)行政执行活动还具有强制性。</w:t>
      </w:r>
    </w:p>
    <w:p>
      <w:pPr>
        <w:pStyle w:val="BodyText"/>
        <w:spacing w:before="132" w:line="219" w:lineRule="auto"/>
        <w:ind w:left="2"/>
        <w:outlineLvl w:val="0"/>
      </w:pPr>
      <w:r>
        <w:rPr>
          <w:b/>
          <w:bCs/>
          <w:spacing w:val="-5"/>
        </w:rPr>
        <w:t>41.</w:t>
      </w:r>
      <w:r>
        <w:rPr>
          <w:spacing w:val="-24"/>
        </w:rPr>
        <w:t xml:space="preserve"> </w:t>
      </w:r>
      <w:r>
        <w:rPr>
          <w:b/>
          <w:bCs/>
          <w:spacing w:val="-5"/>
        </w:rPr>
        <w:t>简述行政执行的特点。</w:t>
      </w:r>
    </w:p>
    <w:p>
      <w:pPr>
        <w:pStyle w:val="BodyText"/>
        <w:spacing w:before="121" w:line="220" w:lineRule="auto"/>
      </w:pPr>
      <w:r>
        <w:rPr>
          <w:spacing w:val="-15"/>
        </w:rPr>
        <w:t>答：(1)综合性；(2)目的性；(3)具体性；(4)强制性；</w:t>
      </w:r>
      <w:r>
        <w:rPr>
          <w:spacing w:val="-16"/>
        </w:rPr>
        <w:t>(5)灵活性。</w:t>
      </w:r>
    </w:p>
    <w:p>
      <w:pPr>
        <w:spacing w:line="220" w:lineRule="auto"/>
        <w:sectPr>
          <w:pgSz w:w="11900" w:h="16840"/>
          <w:pgMar w:top="1431" w:right="1439" w:bottom="0" w:left="609" w:header="0" w:footer="0" w:gutter="0"/>
          <w:pgNumType w:start="21"/>
          <w:cols w:space="708"/>
        </w:sect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pStyle w:val="BodyText"/>
        <w:spacing w:before="58" w:line="219" w:lineRule="auto"/>
        <w:ind w:left="2"/>
        <w:outlineLvl w:val="0"/>
      </w:pPr>
      <w:r>
        <w:rPr>
          <w:b/>
          <w:bCs/>
          <w:spacing w:val="-6"/>
        </w:rPr>
        <w:t>42.</w:t>
      </w:r>
      <w:r>
        <w:rPr>
          <w:spacing w:val="-6"/>
        </w:rPr>
        <w:t xml:space="preserve"> </w:t>
      </w:r>
      <w:r>
        <w:rPr>
          <w:b/>
          <w:bCs/>
          <w:spacing w:val="-6"/>
        </w:rPr>
        <w:t>简述行政执行的原则。</w:t>
      </w:r>
    </w:p>
    <w:p>
      <w:pPr>
        <w:pStyle w:val="BodyText"/>
        <w:spacing w:before="139" w:line="331" w:lineRule="exact"/>
      </w:pPr>
      <w:r>
        <w:rPr>
          <w:spacing w:val="-12"/>
          <w:position w:val="11"/>
        </w:rPr>
        <w:t>答：(1)忠实决策的原则；(2)迅速有力的原则；(3)创新灵活的原则；</w:t>
      </w:r>
    </w:p>
    <w:p>
      <w:pPr>
        <w:pStyle w:val="BodyText"/>
        <w:spacing w:line="220" w:lineRule="auto"/>
      </w:pPr>
      <w:r>
        <w:rPr>
          <w:spacing w:val="-12"/>
        </w:rPr>
        <w:t>(4)计划安排的原则；(5)团结协作的</w:t>
      </w:r>
      <w:r>
        <w:rPr>
          <w:spacing w:val="-13"/>
        </w:rPr>
        <w:t>原则。</w:t>
      </w:r>
    </w:p>
    <w:p>
      <w:pPr>
        <w:pStyle w:val="BodyText"/>
        <w:spacing w:before="131" w:line="219" w:lineRule="auto"/>
        <w:ind w:left="2"/>
        <w:outlineLvl w:val="0"/>
      </w:pPr>
      <w:r>
        <w:rPr>
          <w:b/>
          <w:bCs/>
          <w:spacing w:val="-5"/>
        </w:rPr>
        <w:t>43.</w:t>
      </w:r>
      <w:r>
        <w:rPr>
          <w:spacing w:val="-29"/>
        </w:rPr>
        <w:t xml:space="preserve"> </w:t>
      </w:r>
      <w:r>
        <w:rPr>
          <w:b/>
          <w:bCs/>
          <w:spacing w:val="-5"/>
        </w:rPr>
        <w:t>简述改善行政沟通的途径。</w:t>
      </w:r>
    </w:p>
    <w:p>
      <w:pPr>
        <w:pStyle w:val="BodyText"/>
        <w:spacing w:before="130" w:line="219" w:lineRule="auto"/>
      </w:pPr>
      <w:r>
        <w:rPr>
          <w:spacing w:val="-12"/>
        </w:rPr>
        <w:t>答：(1)全面提高行政人员的素质；</w:t>
      </w:r>
    </w:p>
    <w:p>
      <w:pPr>
        <w:pStyle w:val="BodyText"/>
        <w:spacing w:before="125" w:line="341" w:lineRule="exact"/>
      </w:pPr>
      <w:r>
        <w:rPr>
          <w:spacing w:val="-7"/>
          <w:position w:val="12"/>
        </w:rPr>
        <w:t>(2)明确沟通目的，建立沟通的规章制度</w:t>
      </w:r>
      <w:r>
        <w:rPr>
          <w:spacing w:val="-8"/>
          <w:position w:val="12"/>
        </w:rPr>
        <w:t>，使行政沟通规范化；</w:t>
      </w:r>
    </w:p>
    <w:p>
      <w:pPr>
        <w:pStyle w:val="BodyText"/>
        <w:spacing w:line="219" w:lineRule="auto"/>
      </w:pPr>
      <w:r>
        <w:rPr>
          <w:spacing w:val="-8"/>
        </w:rPr>
        <w:t>(3)建立信息反馈系统，进行信息的核查和监督。</w:t>
      </w:r>
    </w:p>
    <w:p>
      <w:pPr>
        <w:pStyle w:val="BodyText"/>
        <w:spacing w:before="143" w:line="219" w:lineRule="auto"/>
        <w:ind w:left="2"/>
        <w:outlineLvl w:val="0"/>
      </w:pPr>
      <w:r>
        <w:rPr>
          <w:b/>
          <w:bCs/>
          <w:spacing w:val="-5"/>
        </w:rPr>
        <w:t>44.</w:t>
      </w:r>
      <w:r>
        <w:rPr>
          <w:spacing w:val="-23"/>
        </w:rPr>
        <w:t xml:space="preserve"> </w:t>
      </w:r>
      <w:r>
        <w:rPr>
          <w:b/>
          <w:bCs/>
          <w:spacing w:val="-5"/>
        </w:rPr>
        <w:t>简述行政协调必须遵循的原则。</w:t>
      </w:r>
    </w:p>
    <w:p>
      <w:pPr>
        <w:pStyle w:val="BodyText"/>
        <w:spacing w:before="119" w:line="219" w:lineRule="auto"/>
      </w:pPr>
      <w:r>
        <w:rPr>
          <w:spacing w:val="-10"/>
        </w:rPr>
        <w:t>答：(1)依法协调的原则；(2)统筹兼</w:t>
      </w:r>
      <w:r>
        <w:rPr>
          <w:spacing w:val="-11"/>
        </w:rPr>
        <w:t>顾，顾全大局的原则；</w:t>
      </w:r>
    </w:p>
    <w:p>
      <w:pPr>
        <w:pStyle w:val="BodyText"/>
        <w:spacing w:before="147" w:line="219" w:lineRule="auto"/>
      </w:pPr>
      <w:r>
        <w:rPr>
          <w:spacing w:val="-9"/>
        </w:rPr>
        <w:t>(3)求同存异，动态协调的原则；(4)</w:t>
      </w:r>
      <w:r>
        <w:rPr>
          <w:spacing w:val="-10"/>
        </w:rPr>
        <w:t>公正合理，实事求是的原则。</w:t>
      </w:r>
    </w:p>
    <w:p>
      <w:pPr>
        <w:pStyle w:val="BodyText"/>
        <w:spacing w:before="113" w:line="219" w:lineRule="auto"/>
        <w:ind w:left="2"/>
        <w:outlineLvl w:val="0"/>
      </w:pPr>
      <w:r>
        <w:rPr>
          <w:b/>
          <w:bCs/>
          <w:spacing w:val="-5"/>
        </w:rPr>
        <w:t>45.</w:t>
      </w:r>
      <w:r>
        <w:rPr>
          <w:spacing w:val="-24"/>
        </w:rPr>
        <w:t xml:space="preserve"> </w:t>
      </w:r>
      <w:r>
        <w:rPr>
          <w:b/>
          <w:bCs/>
          <w:spacing w:val="-5"/>
        </w:rPr>
        <w:t>简述行政监督的特点。</w:t>
      </w:r>
    </w:p>
    <w:p>
      <w:pPr>
        <w:pStyle w:val="BodyText"/>
        <w:spacing w:before="130" w:line="360" w:lineRule="exact"/>
      </w:pPr>
      <w:r>
        <w:rPr>
          <w:spacing w:val="-11"/>
          <w:position w:val="13"/>
        </w:rPr>
        <w:t>答：(1)监督主体的多样性；(2)监督对象的双重性；(3)行政监督内容的双向性；</w:t>
      </w:r>
    </w:p>
    <w:p>
      <w:pPr>
        <w:pStyle w:val="BodyText"/>
        <w:spacing w:line="219" w:lineRule="auto"/>
      </w:pPr>
      <w:r>
        <w:rPr>
          <w:spacing w:val="-11"/>
        </w:rPr>
        <w:t>(4)行政监督主体的层次性；(5)法律地位的独立性。</w:t>
      </w:r>
    </w:p>
    <w:p>
      <w:pPr>
        <w:pStyle w:val="BodyText"/>
        <w:spacing w:before="124" w:line="219" w:lineRule="auto"/>
        <w:ind w:left="2"/>
        <w:outlineLvl w:val="0"/>
      </w:pPr>
      <w:r>
        <w:rPr>
          <w:b/>
          <w:bCs/>
          <w:spacing w:val="-4"/>
        </w:rPr>
        <w:t>46.</w:t>
      </w:r>
      <w:r>
        <w:rPr>
          <w:spacing w:val="-14"/>
        </w:rPr>
        <w:t xml:space="preserve"> </w:t>
      </w:r>
      <w:r>
        <w:rPr>
          <w:b/>
          <w:bCs/>
          <w:spacing w:val="-4"/>
        </w:rPr>
        <w:t>行政监督法律地位的相对独立性体现在哪些方面?</w:t>
      </w:r>
    </w:p>
    <w:p>
      <w:pPr>
        <w:pStyle w:val="BodyText"/>
        <w:spacing w:before="128" w:line="219" w:lineRule="auto"/>
      </w:pPr>
      <w:r>
        <w:rPr>
          <w:spacing w:val="-8"/>
        </w:rPr>
        <w:t>答：(1)监督主体依法行使监督权，不受其他机关、团体和个人的干涉。</w:t>
      </w:r>
    </w:p>
    <w:p>
      <w:pPr>
        <w:pStyle w:val="BodyText"/>
        <w:spacing w:before="128" w:line="219" w:lineRule="auto"/>
      </w:pPr>
      <w:r>
        <w:rPr>
          <w:spacing w:val="-6"/>
        </w:rPr>
        <w:t>(2)各监督主体实施监督活动所需的人员、经费、技术手段和信息等不受任何监督对象的制约和影响。</w:t>
      </w:r>
    </w:p>
    <w:p>
      <w:pPr>
        <w:pStyle w:val="BodyText"/>
        <w:spacing w:before="122" w:line="219" w:lineRule="auto"/>
        <w:ind w:left="2"/>
        <w:outlineLvl w:val="0"/>
      </w:pPr>
      <w:r>
        <w:rPr>
          <w:b/>
          <w:bCs/>
          <w:spacing w:val="-4"/>
        </w:rPr>
        <w:t>47.</w:t>
      </w:r>
      <w:r>
        <w:rPr>
          <w:spacing w:val="-4"/>
        </w:rPr>
        <w:t xml:space="preserve"> </w:t>
      </w:r>
      <w:r>
        <w:rPr>
          <w:b/>
          <w:bCs/>
          <w:spacing w:val="-4"/>
        </w:rPr>
        <w:t>依监督的主体划分，行政监督有哪几</w:t>
      </w:r>
      <w:r>
        <w:rPr>
          <w:b/>
          <w:bCs/>
          <w:spacing w:val="-5"/>
        </w:rPr>
        <w:t>种类型?</w:t>
      </w:r>
    </w:p>
    <w:p>
      <w:pPr>
        <w:pStyle w:val="BodyText"/>
        <w:spacing w:before="140" w:line="340" w:lineRule="exact"/>
      </w:pPr>
      <w:r>
        <w:rPr>
          <w:spacing w:val="-13"/>
          <w:position w:val="12"/>
        </w:rPr>
        <w:t>答：(1)执政党的监督；(2)权力机关的监督；(3)行政机关的监督；</w:t>
      </w:r>
    </w:p>
    <w:p>
      <w:pPr>
        <w:pStyle w:val="BodyText"/>
        <w:spacing w:line="218" w:lineRule="auto"/>
      </w:pPr>
      <w:r>
        <w:rPr>
          <w:spacing w:val="-13"/>
        </w:rPr>
        <w:t>(4)司法机关的监督；(5)社会监督。</w:t>
      </w:r>
    </w:p>
    <w:p>
      <w:pPr>
        <w:pStyle w:val="BodyText"/>
        <w:spacing w:before="124" w:line="219" w:lineRule="auto"/>
        <w:ind w:left="2"/>
        <w:outlineLvl w:val="0"/>
      </w:pPr>
      <w:r>
        <w:rPr>
          <w:b/>
          <w:bCs/>
          <w:spacing w:val="-3"/>
        </w:rPr>
        <w:t>48.</w:t>
      </w:r>
      <w:r>
        <w:rPr>
          <w:spacing w:val="-15"/>
        </w:rPr>
        <w:t xml:space="preserve"> </w:t>
      </w:r>
      <w:r>
        <w:rPr>
          <w:b/>
          <w:bCs/>
          <w:spacing w:val="-3"/>
        </w:rPr>
        <w:t>社会监督的有效性具有的两个前提是什么?</w:t>
      </w:r>
    </w:p>
    <w:p>
      <w:pPr>
        <w:pStyle w:val="BodyText"/>
        <w:spacing w:before="141" w:line="219" w:lineRule="auto"/>
      </w:pPr>
      <w:r>
        <w:rPr>
          <w:spacing w:val="-9"/>
        </w:rPr>
        <w:t>答：(1)公共行政的透明度，即政务公开。</w:t>
      </w:r>
    </w:p>
    <w:p>
      <w:pPr>
        <w:pStyle w:val="BodyText"/>
        <w:spacing w:before="125" w:line="219" w:lineRule="auto"/>
      </w:pPr>
      <w:r>
        <w:rPr>
          <w:spacing w:val="-8"/>
        </w:rPr>
        <w:t>(2)社会监督必须与国家权力体系的监督相结合。</w:t>
      </w:r>
    </w:p>
    <w:p>
      <w:pPr>
        <w:pStyle w:val="BodyText"/>
        <w:spacing w:before="135" w:line="219" w:lineRule="auto"/>
        <w:ind w:left="2"/>
        <w:outlineLvl w:val="0"/>
      </w:pPr>
      <w:r>
        <w:rPr>
          <w:b/>
          <w:bCs/>
          <w:spacing w:val="-3"/>
        </w:rPr>
        <w:t>49.</w:t>
      </w:r>
      <w:r>
        <w:rPr>
          <w:spacing w:val="-23"/>
        </w:rPr>
        <w:t xml:space="preserve"> </w:t>
      </w:r>
      <w:r>
        <w:rPr>
          <w:b/>
          <w:bCs/>
          <w:spacing w:val="-3"/>
        </w:rPr>
        <w:t>法制监督具有哪些特征?</w:t>
      </w:r>
    </w:p>
    <w:p>
      <w:pPr>
        <w:pStyle w:val="BodyText"/>
        <w:spacing w:before="129" w:line="219" w:lineRule="auto"/>
      </w:pPr>
      <w:r>
        <w:rPr>
          <w:spacing w:val="-11"/>
        </w:rPr>
        <w:t>答：(1)法制监督是权力分配的均衡；</w:t>
      </w:r>
    </w:p>
    <w:p>
      <w:pPr>
        <w:pStyle w:val="BodyText"/>
        <w:spacing w:before="126" w:line="351" w:lineRule="exact"/>
      </w:pPr>
      <w:r>
        <w:rPr>
          <w:spacing w:val="-10"/>
          <w:position w:val="13"/>
        </w:rPr>
        <w:t>(2)监督的对象是行使行政权力的主体；</w:t>
      </w:r>
    </w:p>
    <w:p>
      <w:pPr>
        <w:pStyle w:val="BodyText"/>
        <w:spacing w:line="220" w:lineRule="auto"/>
      </w:pPr>
      <w:r>
        <w:rPr>
          <w:spacing w:val="-11"/>
        </w:rPr>
        <w:t>(3)监督的范围具有广泛性；</w:t>
      </w:r>
    </w:p>
    <w:p>
      <w:pPr>
        <w:pStyle w:val="BodyText"/>
        <w:spacing w:before="125" w:line="340" w:lineRule="exact"/>
      </w:pPr>
      <w:r>
        <w:rPr>
          <w:spacing w:val="-11"/>
          <w:position w:val="12"/>
        </w:rPr>
        <w:t>(4)监督方式和手段具有多样性；</w:t>
      </w:r>
    </w:p>
    <w:p>
      <w:pPr>
        <w:pStyle w:val="BodyText"/>
        <w:spacing w:line="219" w:lineRule="auto"/>
      </w:pPr>
      <w:r>
        <w:rPr>
          <w:spacing w:val="-13"/>
        </w:rPr>
        <w:t>(5)以权力制约权力。</w:t>
      </w:r>
    </w:p>
    <w:p>
      <w:pPr>
        <w:pStyle w:val="BodyText"/>
        <w:spacing w:before="123" w:line="219" w:lineRule="auto"/>
        <w:ind w:left="2"/>
        <w:outlineLvl w:val="0"/>
      </w:pPr>
      <w:r>
        <w:rPr>
          <w:b/>
          <w:bCs/>
          <w:spacing w:val="-5"/>
        </w:rPr>
        <w:t>50.</w:t>
      </w:r>
      <w:r>
        <w:rPr>
          <w:spacing w:val="-23"/>
        </w:rPr>
        <w:t xml:space="preserve"> </w:t>
      </w:r>
      <w:r>
        <w:rPr>
          <w:b/>
          <w:bCs/>
          <w:spacing w:val="-5"/>
        </w:rPr>
        <w:t>简述权力机关监督的主要内容。</w:t>
      </w:r>
    </w:p>
    <w:p>
      <w:pPr>
        <w:pStyle w:val="BodyText"/>
        <w:spacing w:before="140" w:line="219" w:lineRule="auto"/>
      </w:pPr>
      <w:r>
        <w:rPr>
          <w:spacing w:val="-15"/>
        </w:rPr>
        <w:t>答：(1)政治监督；(2)法律监督；(3)工作监督。</w:t>
      </w:r>
    </w:p>
    <w:p>
      <w:pPr>
        <w:pStyle w:val="BodyText"/>
        <w:spacing w:before="122" w:line="218" w:lineRule="auto"/>
        <w:ind w:left="2"/>
        <w:outlineLvl w:val="0"/>
      </w:pPr>
      <w:r>
        <w:rPr>
          <w:b/>
          <w:bCs/>
          <w:spacing w:val="-6"/>
        </w:rPr>
        <w:t>51.</w:t>
      </w:r>
      <w:r>
        <w:rPr>
          <w:spacing w:val="-11"/>
        </w:rPr>
        <w:t xml:space="preserve"> </w:t>
      </w:r>
      <w:r>
        <w:rPr>
          <w:b/>
          <w:bCs/>
          <w:spacing w:val="-6"/>
        </w:rPr>
        <w:t>简述奥论监督的特点。</w:t>
      </w:r>
    </w:p>
    <w:p>
      <w:pPr>
        <w:pStyle w:val="BodyText"/>
        <w:spacing w:before="142" w:line="339" w:lineRule="exact"/>
      </w:pPr>
      <w:r>
        <w:rPr>
          <w:spacing w:val="-12"/>
          <w:position w:val="12"/>
        </w:rPr>
        <w:t>答：(1)监督方式的公开化；(2)监督表达形式的直接性；</w:t>
      </w:r>
    </w:p>
    <w:p>
      <w:pPr>
        <w:pStyle w:val="BodyText"/>
        <w:spacing w:before="1" w:line="218" w:lineRule="auto"/>
      </w:pPr>
      <w:r>
        <w:rPr>
          <w:spacing w:val="-11"/>
        </w:rPr>
        <w:t>(3)监督效应的及时性；(4)监督效果具有社会效应。</w:t>
      </w:r>
    </w:p>
    <w:p>
      <w:pPr>
        <w:pStyle w:val="BodyText"/>
        <w:spacing w:before="125" w:line="219" w:lineRule="auto"/>
        <w:ind w:left="2"/>
        <w:outlineLvl w:val="0"/>
      </w:pPr>
      <w:r>
        <w:rPr>
          <w:b/>
          <w:bCs/>
          <w:spacing w:val="-4"/>
        </w:rPr>
        <w:t>52.</w:t>
      </w:r>
      <w:r>
        <w:rPr>
          <w:spacing w:val="-4"/>
        </w:rPr>
        <w:t xml:space="preserve"> </w:t>
      </w:r>
      <w:r>
        <w:rPr>
          <w:b/>
          <w:bCs/>
          <w:spacing w:val="-4"/>
        </w:rPr>
        <w:t>公共财政具有的主要特点是什么?</w:t>
      </w:r>
    </w:p>
    <w:p>
      <w:pPr>
        <w:pStyle w:val="BodyText"/>
        <w:spacing w:before="138" w:line="219" w:lineRule="auto"/>
        <w:sectPr>
          <w:pgSz w:w="11900" w:h="16840"/>
          <w:pgMar w:top="1431" w:right="1785" w:bottom="0" w:left="599" w:header="0" w:footer="0" w:gutter="0"/>
          <w:pgNumType w:start="22"/>
          <w:cols w:space="708"/>
        </w:sectPr>
      </w:pPr>
      <w:r>
        <w:rPr>
          <w:spacing w:val="-11"/>
        </w:rPr>
        <w:t>答：(1)政府是公共财政的分配主体；</w:t>
      </w:r>
    </w:p>
    <w:p>
      <w:pPr>
        <w:pStyle w:val="BodyText"/>
        <w:spacing w:before="117" w:line="219" w:lineRule="auto"/>
      </w:pPr>
      <w:r>
        <w:rPr>
          <w:spacing w:val="-8"/>
        </w:rPr>
        <w:t>(2)公共财政分配的目的，是为了满足公共需要；</w:t>
      </w:r>
    </w:p>
    <w:p>
      <w:pPr>
        <w:spacing w:line="219" w:lineRule="auto"/>
        <w:sectPr>
          <w:type w:val="nextPage"/>
          <w:pgSz w:w="11900" w:h="16840"/>
          <w:pgMar w:top="1431" w:right="1785" w:bottom="0" w:left="599" w:header="0" w:footer="0" w:gutter="0"/>
          <w:pgNumType w:start="23"/>
          <w:cols w:space="708"/>
          <w:titlePg w:val="0"/>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before="59" w:line="219" w:lineRule="auto"/>
      </w:pPr>
      <w:r>
        <w:rPr>
          <w:spacing w:val="-10"/>
        </w:rPr>
        <w:t>(3)公共财政具有强制性和补偿性。</w:t>
      </w:r>
    </w:p>
    <w:p>
      <w:pPr>
        <w:pStyle w:val="BodyText"/>
        <w:spacing w:before="122" w:line="219" w:lineRule="auto"/>
        <w:ind w:left="2"/>
        <w:outlineLvl w:val="0"/>
      </w:pPr>
      <w:r>
        <w:rPr>
          <w:b/>
          <w:bCs/>
          <w:spacing w:val="-4"/>
        </w:rPr>
        <w:t>53.</w:t>
      </w:r>
      <w:r>
        <w:rPr>
          <w:spacing w:val="-18"/>
        </w:rPr>
        <w:t xml:space="preserve"> </w:t>
      </w:r>
      <w:r>
        <w:rPr>
          <w:b/>
          <w:bCs/>
          <w:spacing w:val="-4"/>
        </w:rPr>
        <w:t>简述公共财政优化资源配置职能的主要内容。</w:t>
      </w:r>
    </w:p>
    <w:p>
      <w:pPr>
        <w:pStyle w:val="BodyText"/>
        <w:spacing w:before="130" w:line="219" w:lineRule="auto"/>
      </w:pPr>
      <w:r>
        <w:rPr>
          <w:spacing w:val="-8"/>
        </w:rPr>
        <w:t>答：(1)将资源配置于无法按付费原则经由市场配置的公共部门；</w:t>
      </w:r>
    </w:p>
    <w:p>
      <w:pPr>
        <w:pStyle w:val="BodyText"/>
        <w:spacing w:before="126" w:line="219" w:lineRule="auto"/>
      </w:pPr>
      <w:r>
        <w:rPr>
          <w:spacing w:val="-7"/>
        </w:rPr>
        <w:t>(2)将资源配置于具有自然垄断倾向而不宜由市场配置的非竞争性商品和行业；</w:t>
      </w:r>
    </w:p>
    <w:p>
      <w:pPr>
        <w:pStyle w:val="BodyText"/>
        <w:spacing w:before="136" w:line="340" w:lineRule="exact"/>
      </w:pPr>
      <w:r>
        <w:rPr>
          <w:spacing w:val="-6"/>
          <w:position w:val="12"/>
        </w:rPr>
        <w:t>(3)将资源配置于具有高风险，且预期收益不确定，但对经济发展有带动作用的高新技术产业；</w:t>
      </w:r>
    </w:p>
    <w:p>
      <w:pPr>
        <w:pStyle w:val="BodyText"/>
        <w:spacing w:line="219" w:lineRule="auto"/>
      </w:pPr>
      <w:r>
        <w:rPr>
          <w:spacing w:val="-6"/>
        </w:rPr>
        <w:t>(4)将资源配置于投资大、建设周期长、私人部门无力投资</w:t>
      </w:r>
      <w:r>
        <w:rPr>
          <w:spacing w:val="-7"/>
        </w:rPr>
        <w:t>的基础产业和部门。</w:t>
      </w:r>
    </w:p>
    <w:p>
      <w:pPr>
        <w:pStyle w:val="BodyText"/>
        <w:spacing w:before="122" w:line="219" w:lineRule="auto"/>
        <w:ind w:left="2"/>
        <w:outlineLvl w:val="0"/>
      </w:pPr>
      <w:r>
        <w:rPr>
          <w:b/>
          <w:bCs/>
          <w:spacing w:val="-4"/>
        </w:rPr>
        <w:t>54.</w:t>
      </w:r>
      <w:r>
        <w:rPr>
          <w:spacing w:val="-18"/>
        </w:rPr>
        <w:t xml:space="preserve"> </w:t>
      </w:r>
      <w:r>
        <w:rPr>
          <w:b/>
          <w:bCs/>
          <w:spacing w:val="-4"/>
        </w:rPr>
        <w:t>简述公共财政调节收入分配职能的主要内容。</w:t>
      </w:r>
    </w:p>
    <w:p>
      <w:pPr>
        <w:pStyle w:val="BodyText"/>
        <w:spacing w:before="151" w:line="219" w:lineRule="auto"/>
      </w:pPr>
      <w:r>
        <w:rPr>
          <w:spacing w:val="-11"/>
        </w:rPr>
        <w:t>答：(1)调节个之间的收入分配关系；</w:t>
      </w:r>
    </w:p>
    <w:p>
      <w:pPr>
        <w:pStyle w:val="BodyText"/>
        <w:spacing w:before="126" w:line="340" w:lineRule="exact"/>
      </w:pPr>
      <w:r>
        <w:rPr>
          <w:spacing w:val="-10"/>
          <w:position w:val="12"/>
        </w:rPr>
        <w:t>(2)调节部门及产业间的收入分配关系；</w:t>
      </w:r>
    </w:p>
    <w:p>
      <w:pPr>
        <w:pStyle w:val="BodyText"/>
        <w:spacing w:line="219" w:lineRule="auto"/>
      </w:pPr>
      <w:r>
        <w:rPr>
          <w:spacing w:val="-10"/>
        </w:rPr>
        <w:t>(3)调节地区间的收入分配关系。</w:t>
      </w:r>
    </w:p>
    <w:p>
      <w:pPr>
        <w:pStyle w:val="BodyText"/>
        <w:spacing w:before="123" w:line="219" w:lineRule="auto"/>
        <w:ind w:left="2"/>
        <w:outlineLvl w:val="0"/>
      </w:pPr>
      <w:r>
        <w:rPr>
          <w:b/>
          <w:bCs/>
          <w:spacing w:val="-6"/>
        </w:rPr>
        <w:t>55.</w:t>
      </w:r>
      <w:r>
        <w:rPr>
          <w:spacing w:val="-17"/>
        </w:rPr>
        <w:t xml:space="preserve"> </w:t>
      </w:r>
      <w:r>
        <w:rPr>
          <w:b/>
          <w:bCs/>
          <w:spacing w:val="-6"/>
        </w:rPr>
        <w:t>简述法律和道德的关系。</w:t>
      </w:r>
    </w:p>
    <w:p>
      <w:pPr>
        <w:pStyle w:val="BodyText"/>
        <w:spacing w:before="141" w:line="220" w:lineRule="auto"/>
      </w:pPr>
      <w:r>
        <w:rPr>
          <w:spacing w:val="-12"/>
        </w:rPr>
        <w:t>答：(1)规范人们行的手段不同；</w:t>
      </w:r>
    </w:p>
    <w:p>
      <w:pPr>
        <w:pStyle w:val="BodyText"/>
        <w:spacing w:before="125" w:line="220" w:lineRule="auto"/>
      </w:pPr>
      <w:r>
        <w:rPr>
          <w:spacing w:val="-10"/>
        </w:rPr>
        <w:t>(2)规范人们行为的范围和程度不同；</w:t>
      </w:r>
    </w:p>
    <w:p>
      <w:pPr>
        <w:pStyle w:val="BodyText"/>
        <w:spacing w:before="123" w:line="339" w:lineRule="exact"/>
        <w:ind w:left="2"/>
      </w:pPr>
      <w:r>
        <w:rPr>
          <w:b/>
          <w:bCs/>
          <w:spacing w:val="-13"/>
          <w:position w:val="12"/>
        </w:rPr>
        <w:t>(3)两者相互影响、相互补充。</w:t>
      </w:r>
    </w:p>
    <w:p>
      <w:pPr>
        <w:pStyle w:val="BodyText"/>
        <w:spacing w:line="218" w:lineRule="auto"/>
        <w:ind w:left="2"/>
      </w:pPr>
      <w:r>
        <w:rPr>
          <w:b/>
          <w:bCs/>
          <w:spacing w:val="-6"/>
        </w:rPr>
        <w:t>56.</w:t>
      </w:r>
      <w:r>
        <w:rPr>
          <w:spacing w:val="-21"/>
        </w:rPr>
        <w:t xml:space="preserve"> </w:t>
      </w:r>
      <w:r>
        <w:rPr>
          <w:b/>
          <w:bCs/>
          <w:spacing w:val="-6"/>
        </w:rPr>
        <w:t>简述法治行政的特点。</w:t>
      </w:r>
    </w:p>
    <w:p>
      <w:pPr>
        <w:pStyle w:val="BodyText"/>
        <w:spacing w:before="139" w:line="219" w:lineRule="auto"/>
      </w:pPr>
      <w:r>
        <w:rPr>
          <w:spacing w:val="-13"/>
        </w:rPr>
        <w:t>答：(1)职权法定：(2)法律保留；(3)法律优先：(4)依据法律；(5)职权与职责统一。</w:t>
      </w:r>
    </w:p>
    <w:p>
      <w:pPr>
        <w:pStyle w:val="BodyText"/>
        <w:spacing w:before="134" w:line="219" w:lineRule="auto"/>
        <w:ind w:left="2"/>
        <w:outlineLvl w:val="0"/>
      </w:pPr>
      <w:r>
        <w:rPr>
          <w:b/>
          <w:bCs/>
          <w:spacing w:val="-6"/>
        </w:rPr>
        <w:t>57.</w:t>
      </w:r>
      <w:r>
        <w:rPr>
          <w:spacing w:val="-21"/>
        </w:rPr>
        <w:t xml:space="preserve"> </w:t>
      </w:r>
      <w:r>
        <w:rPr>
          <w:b/>
          <w:bCs/>
          <w:spacing w:val="-6"/>
        </w:rPr>
        <w:t>简述行政立法的原则。</w:t>
      </w:r>
    </w:p>
    <w:p>
      <w:pPr>
        <w:pStyle w:val="BodyText"/>
        <w:spacing w:before="130" w:line="340" w:lineRule="exact"/>
      </w:pPr>
      <w:r>
        <w:rPr>
          <w:spacing w:val="-11"/>
          <w:position w:val="12"/>
        </w:rPr>
        <w:t>答：(1)以人民权力和公民的权利为重的原则；(2)依法立法原则；</w:t>
      </w:r>
    </w:p>
    <w:p>
      <w:pPr>
        <w:pStyle w:val="BodyText"/>
        <w:spacing w:line="218" w:lineRule="auto"/>
      </w:pPr>
      <w:r>
        <w:rPr>
          <w:spacing w:val="-13"/>
        </w:rPr>
        <w:t>(3)民主立法原则；(4)科学立法原则。</w:t>
      </w:r>
    </w:p>
    <w:p>
      <w:pPr>
        <w:pStyle w:val="BodyText"/>
        <w:spacing w:before="125" w:line="219" w:lineRule="auto"/>
        <w:ind w:left="2"/>
        <w:outlineLvl w:val="0"/>
      </w:pPr>
      <w:r>
        <w:rPr>
          <w:b/>
          <w:bCs/>
          <w:spacing w:val="-4"/>
        </w:rPr>
        <w:t>58.</w:t>
      </w:r>
      <w:r>
        <w:rPr>
          <w:spacing w:val="-20"/>
        </w:rPr>
        <w:t xml:space="preserve"> </w:t>
      </w:r>
      <w:r>
        <w:rPr>
          <w:b/>
          <w:bCs/>
          <w:spacing w:val="-4"/>
        </w:rPr>
        <w:t>我国行政立法要求处处以人民权力和公民的权利为重的原则包括哪些内容?</w:t>
      </w:r>
    </w:p>
    <w:p>
      <w:pPr>
        <w:pStyle w:val="BodyText"/>
        <w:spacing w:before="129" w:line="219" w:lineRule="auto"/>
      </w:pPr>
      <w:r>
        <w:rPr>
          <w:spacing w:val="-12"/>
        </w:rPr>
        <w:t>答：(1)人民权力至上：(2)人民政治参与：(3)个体权利为重点；(4)</w:t>
      </w:r>
      <w:r>
        <w:rPr>
          <w:spacing w:val="-13"/>
        </w:rPr>
        <w:t>权利救济。</w:t>
      </w:r>
    </w:p>
    <w:p>
      <w:pPr>
        <w:pStyle w:val="BodyText"/>
        <w:spacing w:before="133" w:line="219" w:lineRule="auto"/>
        <w:ind w:left="2"/>
        <w:outlineLvl w:val="0"/>
      </w:pPr>
      <w:r>
        <w:rPr>
          <w:b/>
          <w:bCs/>
          <w:spacing w:val="-4"/>
        </w:rPr>
        <w:t>59.</w:t>
      </w:r>
      <w:r>
        <w:rPr>
          <w:spacing w:val="-17"/>
        </w:rPr>
        <w:t xml:space="preserve"> </w:t>
      </w:r>
      <w:r>
        <w:rPr>
          <w:b/>
          <w:bCs/>
          <w:spacing w:val="-4"/>
        </w:rPr>
        <w:t>行政法规具有哪些基本特征?</w:t>
      </w:r>
    </w:p>
    <w:p>
      <w:pPr>
        <w:pStyle w:val="BodyText"/>
        <w:spacing w:before="140" w:line="219" w:lineRule="auto"/>
      </w:pPr>
      <w:r>
        <w:rPr>
          <w:spacing w:val="-11"/>
        </w:rPr>
        <w:t>答：(1)行政法规的制定主体是国务院；</w:t>
      </w:r>
    </w:p>
    <w:p>
      <w:pPr>
        <w:pStyle w:val="BodyText"/>
        <w:spacing w:before="127" w:line="219" w:lineRule="auto"/>
      </w:pPr>
      <w:r>
        <w:rPr>
          <w:spacing w:val="-9"/>
        </w:rPr>
        <w:t>(2)行政法规根据宪法和法律的授权制定：</w:t>
      </w:r>
    </w:p>
    <w:p>
      <w:pPr>
        <w:pStyle w:val="BodyText"/>
        <w:spacing w:before="127" w:line="339" w:lineRule="exact"/>
      </w:pPr>
      <w:r>
        <w:rPr>
          <w:spacing w:val="-10"/>
          <w:position w:val="12"/>
        </w:rPr>
        <w:t>(3)行政法规必须经过法定程序制定；</w:t>
      </w:r>
    </w:p>
    <w:p>
      <w:pPr>
        <w:pStyle w:val="BodyText"/>
        <w:spacing w:line="219" w:lineRule="auto"/>
      </w:pPr>
      <w:r>
        <w:rPr>
          <w:spacing w:val="-11"/>
        </w:rPr>
        <w:t>(4)行政法规具有法的效力。</w:t>
      </w:r>
    </w:p>
    <w:p>
      <w:pPr>
        <w:pStyle w:val="BodyText"/>
        <w:spacing w:before="133" w:line="219" w:lineRule="auto"/>
        <w:ind w:left="2"/>
        <w:outlineLvl w:val="0"/>
      </w:pPr>
      <w:r>
        <w:rPr>
          <w:b/>
          <w:bCs/>
          <w:spacing w:val="-5"/>
        </w:rPr>
        <w:t>60.</w:t>
      </w:r>
      <w:r>
        <w:rPr>
          <w:spacing w:val="-29"/>
        </w:rPr>
        <w:t xml:space="preserve"> </w:t>
      </w:r>
      <w:r>
        <w:rPr>
          <w:b/>
          <w:bCs/>
          <w:spacing w:val="-5"/>
        </w:rPr>
        <w:t>简述行政规章的基本特点。</w:t>
      </w:r>
    </w:p>
    <w:p>
      <w:pPr>
        <w:pStyle w:val="BodyText"/>
        <w:spacing w:before="120" w:line="360" w:lineRule="exact"/>
      </w:pPr>
      <w:r>
        <w:rPr>
          <w:spacing w:val="-7"/>
          <w:position w:val="13"/>
        </w:rPr>
        <w:t>答：(1)行政规章的制定主体是特定的行政机关，即有权制定部门规章和地方规章的机关；</w:t>
      </w:r>
    </w:p>
    <w:p>
      <w:pPr>
        <w:pStyle w:val="BodyText"/>
        <w:spacing w:line="218" w:lineRule="auto"/>
      </w:pPr>
      <w:r>
        <w:rPr>
          <w:spacing w:val="-7"/>
        </w:rPr>
        <w:t>(2)行政规章的制定根据是法律、行政法规以及决定</w:t>
      </w:r>
      <w:r>
        <w:rPr>
          <w:spacing w:val="-8"/>
        </w:rPr>
        <w:t>、命令的授权；</w:t>
      </w:r>
    </w:p>
    <w:p>
      <w:pPr>
        <w:pStyle w:val="BodyText"/>
        <w:spacing w:before="127" w:line="340" w:lineRule="exact"/>
      </w:pPr>
      <w:r>
        <w:rPr>
          <w:spacing w:val="-10"/>
          <w:position w:val="12"/>
        </w:rPr>
        <w:t>(3)行政规章应当按照法定程序制定；</w:t>
      </w:r>
    </w:p>
    <w:p>
      <w:pPr>
        <w:pStyle w:val="BodyText"/>
        <w:spacing w:before="1" w:line="218" w:lineRule="auto"/>
      </w:pPr>
      <w:r>
        <w:rPr>
          <w:spacing w:val="-11"/>
        </w:rPr>
        <w:t>(4)行政规章具有法的属性。</w:t>
      </w:r>
    </w:p>
    <w:p>
      <w:pPr>
        <w:pStyle w:val="BodyText"/>
        <w:spacing w:before="123" w:line="219" w:lineRule="auto"/>
        <w:ind w:left="2"/>
        <w:outlineLvl w:val="0"/>
      </w:pPr>
      <w:r>
        <w:rPr>
          <w:b/>
          <w:bCs/>
          <w:spacing w:val="-6"/>
        </w:rPr>
        <w:t>61.</w:t>
      </w:r>
      <w:r>
        <w:rPr>
          <w:spacing w:val="-21"/>
        </w:rPr>
        <w:t xml:space="preserve"> </w:t>
      </w:r>
      <w:r>
        <w:rPr>
          <w:b/>
          <w:bCs/>
          <w:spacing w:val="-6"/>
        </w:rPr>
        <w:t>简述行政方法的内容。</w:t>
      </w:r>
    </w:p>
    <w:p>
      <w:pPr>
        <w:pStyle w:val="BodyText"/>
        <w:spacing w:before="139" w:line="219" w:lineRule="auto"/>
      </w:pPr>
      <w:r>
        <w:rPr>
          <w:spacing w:val="-15"/>
        </w:rPr>
        <w:t>答：(1)基本手段；(2)行政程序；(3)技术方法。</w:t>
      </w:r>
    </w:p>
    <w:p>
      <w:pPr>
        <w:pStyle w:val="BodyText"/>
        <w:spacing w:before="124" w:line="219" w:lineRule="auto"/>
        <w:ind w:left="2"/>
        <w:outlineLvl w:val="0"/>
      </w:pPr>
      <w:r>
        <w:rPr>
          <w:b/>
          <w:bCs/>
          <w:spacing w:val="-4"/>
        </w:rPr>
        <w:t>62.</w:t>
      </w:r>
      <w:r>
        <w:rPr>
          <w:spacing w:val="-18"/>
        </w:rPr>
        <w:t xml:space="preserve"> </w:t>
      </w:r>
      <w:r>
        <w:rPr>
          <w:b/>
          <w:bCs/>
          <w:spacing w:val="-4"/>
        </w:rPr>
        <w:t>简述行政方法在公共行政管理活动中的作用。</w:t>
      </w:r>
    </w:p>
    <w:p>
      <w:pPr>
        <w:pStyle w:val="BodyText"/>
        <w:spacing w:before="129" w:line="219" w:lineRule="auto"/>
      </w:pPr>
      <w:r>
        <w:rPr>
          <w:spacing w:val="-8"/>
        </w:rPr>
        <w:t>答：(1)科学的行政方法是参与国际竞争的必要</w:t>
      </w:r>
      <w:r>
        <w:rPr>
          <w:spacing w:val="-9"/>
        </w:rPr>
        <w:t>保证；</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 w:history="1">
        <w:r>
          <w:rPr>
            <w:rFonts w:ascii="SimSun" w:eastAsia="SimSun" w:hAnsi="SimSun" w:cs="SimSun"/>
            <w:b/>
            <w:bCs/>
            <w:noProof w:val="0"/>
            <w:snapToGrid/>
            <w:color w:val="0000EE"/>
            <w:kern w:val="0"/>
            <w:sz w:val="30"/>
            <w:szCs w:val="30"/>
            <w:u w:val="single" w:color="0000EE"/>
          </w:rPr>
          <w:t>https://d.book118.com/818126120034006026</w:t>
        </w:r>
      </w:hyperlink>
    </w:p>
    <w:p>
      <w:pPr>
        <w:pStyle w:val="BodyText"/>
        <w:spacing w:before="129" w:line="219" w:lineRule="auto"/>
      </w:pPr>
    </w:p>
    <w:sectPr>
      <w:pgSz w:w="11900" w:h="16840"/>
      <w:pgMar w:top="1431" w:right="1785" w:bottom="0" w:left="590" w:header="0" w:footer="0" w:gutter="0"/>
      <w:pgNumType w:start="2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18126120034006026"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2024-01-14T21:20:23Z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2024-01-14T21:20:28Z</vt:filetime>
  </property>
  <property fmtid="{D5CDD505-2E9C-101B-9397-08002B2CF9AE}" pid="3" name="CRO">
    <vt:lpwstr>wqlLaW5nc29mdCBQREYgdG8gV1BTIDkw</vt:lpwstr>
  </property>
  <property fmtid="{D5CDD505-2E9C-101B-9397-08002B2CF9AE}" pid="4" name="UsrData">
    <vt:lpwstr>65a3df934bc505001f02f259wl</vt:lpwstr>
  </property>
</Properties>
</file>