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吡虫啉项目建设方案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30" w:history="1">
        <w:r>
          <w:rPr>
            <w:rFonts w:ascii="仿宋" w:eastAsia="仿宋" w:hAnsi="仿宋" w:cs="仿宋" w:hint="eastAsia"/>
            <w:lang w:eastAsia="zh-CN"/>
          </w:rPr>
          <w:t>概论</w:t>
        </w:r>
        <w:r>
          <w:tab/>
        </w:r>
        <w:r>
          <w:fldChar w:fldCharType="begin"/>
        </w:r>
        <w:r>
          <w:instrText xml:space="preserve"> PAGEREF _Toc11930 \h </w:instrText>
        </w:r>
        <w:r>
          <w:fldChar w:fldCharType="separate"/>
        </w:r>
        <w:r>
          <w:t>3</w:t>
        </w:r>
        <w:r>
          <w:fldChar w:fldCharType="end"/>
        </w:r>
      </w:hyperlink>
    </w:p>
    <w:p>
      <w:pPr>
        <w:pStyle w:val="TOC1"/>
        <w:tabs>
          <w:tab w:val="right" w:leader="dot" w:pos="8306"/>
        </w:tabs>
      </w:pPr>
      <w:hyperlink w:anchor="_Toc5185" w:history="1">
        <w:r>
          <w:rPr>
            <w:rFonts w:ascii="仿宋" w:eastAsia="仿宋" w:hAnsi="仿宋" w:cs="仿宋" w:hint="eastAsia"/>
            <w:lang w:eastAsia="zh-CN"/>
          </w:rPr>
          <w:t>一、项目选址研究</w:t>
        </w:r>
        <w:r>
          <w:tab/>
        </w:r>
        <w:r>
          <w:fldChar w:fldCharType="begin"/>
        </w:r>
        <w:r>
          <w:instrText xml:space="preserve"> PAGEREF _Toc5185 \h </w:instrText>
        </w:r>
        <w:r>
          <w:fldChar w:fldCharType="separate"/>
        </w:r>
        <w:r>
          <w:t>3</w:t>
        </w:r>
        <w:r>
          <w:fldChar w:fldCharType="end"/>
        </w:r>
      </w:hyperlink>
    </w:p>
    <w:p>
      <w:pPr>
        <w:pStyle w:val="TOC2"/>
        <w:tabs>
          <w:tab w:val="right" w:leader="dot" w:pos="8306"/>
        </w:tabs>
      </w:pPr>
      <w:hyperlink w:anchor="_Toc18808" w:history="1">
        <w:r>
          <w:rPr>
            <w:rFonts w:ascii="仿宋" w:eastAsia="仿宋" w:hAnsi="仿宋" w:cs="仿宋" w:hint="eastAsia"/>
            <w:lang w:eastAsia="zh-CN"/>
          </w:rPr>
          <w:t>(一)、项目选址原则</w:t>
        </w:r>
        <w:r>
          <w:tab/>
        </w:r>
        <w:r>
          <w:fldChar w:fldCharType="begin"/>
        </w:r>
        <w:r>
          <w:instrText xml:space="preserve"> PAGEREF _Toc18808 \h </w:instrText>
        </w:r>
        <w:r>
          <w:fldChar w:fldCharType="separate"/>
        </w:r>
        <w:r>
          <w:t>3</w:t>
        </w:r>
        <w:r>
          <w:fldChar w:fldCharType="end"/>
        </w:r>
      </w:hyperlink>
    </w:p>
    <w:p>
      <w:pPr>
        <w:pStyle w:val="TOC2"/>
        <w:tabs>
          <w:tab w:val="right" w:leader="dot" w:pos="8306"/>
        </w:tabs>
      </w:pPr>
      <w:hyperlink w:anchor="_Toc17409" w:history="1">
        <w:r>
          <w:rPr>
            <w:rFonts w:ascii="仿宋" w:eastAsia="仿宋" w:hAnsi="仿宋" w:cs="仿宋" w:hint="eastAsia"/>
            <w:lang w:eastAsia="zh-CN"/>
          </w:rPr>
          <w:t>(二)、项目选址</w:t>
        </w:r>
        <w:r>
          <w:tab/>
        </w:r>
        <w:r>
          <w:fldChar w:fldCharType="begin"/>
        </w:r>
        <w:r>
          <w:instrText xml:space="preserve"> PAGEREF _Toc17409 \h </w:instrText>
        </w:r>
        <w:r>
          <w:fldChar w:fldCharType="separate"/>
        </w:r>
        <w:r>
          <w:t>6</w:t>
        </w:r>
        <w:r>
          <w:fldChar w:fldCharType="end"/>
        </w:r>
      </w:hyperlink>
    </w:p>
    <w:p>
      <w:pPr>
        <w:pStyle w:val="TOC2"/>
        <w:tabs>
          <w:tab w:val="right" w:leader="dot" w:pos="8306"/>
        </w:tabs>
      </w:pPr>
      <w:hyperlink w:anchor="_Toc24524" w:history="1">
        <w:r>
          <w:rPr>
            <w:rFonts w:ascii="仿宋" w:eastAsia="仿宋" w:hAnsi="仿宋" w:cs="仿宋" w:hint="eastAsia"/>
            <w:lang w:eastAsia="zh-CN"/>
          </w:rPr>
          <w:t>(三)、建设条件分析</w:t>
        </w:r>
        <w:r>
          <w:tab/>
        </w:r>
        <w:r>
          <w:fldChar w:fldCharType="begin"/>
        </w:r>
        <w:r>
          <w:instrText xml:space="preserve"> PAGEREF _Toc24524 \h </w:instrText>
        </w:r>
        <w:r>
          <w:fldChar w:fldCharType="separate"/>
        </w:r>
        <w:r>
          <w:t>8</w:t>
        </w:r>
        <w:r>
          <w:fldChar w:fldCharType="end"/>
        </w:r>
      </w:hyperlink>
    </w:p>
    <w:p>
      <w:pPr>
        <w:pStyle w:val="TOC2"/>
        <w:tabs>
          <w:tab w:val="right" w:leader="dot" w:pos="8306"/>
        </w:tabs>
      </w:pPr>
      <w:hyperlink w:anchor="_Toc7270" w:history="1">
        <w:r>
          <w:rPr>
            <w:rFonts w:ascii="仿宋" w:eastAsia="仿宋" w:hAnsi="仿宋" w:cs="仿宋" w:hint="eastAsia"/>
            <w:lang w:eastAsia="zh-CN"/>
          </w:rPr>
          <w:t>(四)、用地控制指标</w:t>
        </w:r>
        <w:r>
          <w:tab/>
        </w:r>
        <w:r>
          <w:fldChar w:fldCharType="begin"/>
        </w:r>
        <w:r>
          <w:instrText xml:space="preserve"> PAGEREF _Toc7270 \h </w:instrText>
        </w:r>
        <w:r>
          <w:fldChar w:fldCharType="separate"/>
        </w:r>
        <w:r>
          <w:t>10</w:t>
        </w:r>
        <w:r>
          <w:fldChar w:fldCharType="end"/>
        </w:r>
      </w:hyperlink>
    </w:p>
    <w:p>
      <w:pPr>
        <w:pStyle w:val="TOC2"/>
        <w:tabs>
          <w:tab w:val="right" w:leader="dot" w:pos="8306"/>
        </w:tabs>
      </w:pPr>
      <w:hyperlink w:anchor="_Toc24597" w:history="1">
        <w:r>
          <w:rPr>
            <w:rFonts w:ascii="仿宋" w:eastAsia="仿宋" w:hAnsi="仿宋" w:cs="仿宋" w:hint="eastAsia"/>
            <w:lang w:eastAsia="zh-CN"/>
          </w:rPr>
          <w:t>(五)、地总体要求</w:t>
        </w:r>
        <w:r>
          <w:tab/>
        </w:r>
        <w:r>
          <w:fldChar w:fldCharType="begin"/>
        </w:r>
        <w:r>
          <w:instrText xml:space="preserve"> PAGEREF _Toc24597 \h </w:instrText>
        </w:r>
        <w:r>
          <w:fldChar w:fldCharType="separate"/>
        </w:r>
        <w:r>
          <w:t>11</w:t>
        </w:r>
        <w:r>
          <w:fldChar w:fldCharType="end"/>
        </w:r>
      </w:hyperlink>
    </w:p>
    <w:p>
      <w:pPr>
        <w:pStyle w:val="TOC2"/>
        <w:tabs>
          <w:tab w:val="right" w:leader="dot" w:pos="8306"/>
        </w:tabs>
      </w:pPr>
      <w:hyperlink w:anchor="_Toc27712" w:history="1">
        <w:r>
          <w:rPr>
            <w:rFonts w:ascii="仿宋" w:eastAsia="仿宋" w:hAnsi="仿宋" w:cs="仿宋" w:hint="eastAsia"/>
            <w:lang w:eastAsia="zh-CN"/>
          </w:rPr>
          <w:t>(六)、节约用地措施</w:t>
        </w:r>
        <w:r>
          <w:tab/>
        </w:r>
        <w:r>
          <w:fldChar w:fldCharType="begin"/>
        </w:r>
        <w:r>
          <w:instrText xml:space="preserve"> PAGEREF _Toc27712 \h </w:instrText>
        </w:r>
        <w:r>
          <w:fldChar w:fldCharType="separate"/>
        </w:r>
        <w:r>
          <w:t>12</w:t>
        </w:r>
        <w:r>
          <w:fldChar w:fldCharType="end"/>
        </w:r>
      </w:hyperlink>
    </w:p>
    <w:p>
      <w:pPr>
        <w:pStyle w:val="TOC2"/>
        <w:tabs>
          <w:tab w:val="right" w:leader="dot" w:pos="8306"/>
        </w:tabs>
      </w:pPr>
      <w:hyperlink w:anchor="_Toc14085" w:history="1">
        <w:r>
          <w:rPr>
            <w:rFonts w:ascii="仿宋" w:eastAsia="仿宋" w:hAnsi="仿宋" w:cs="仿宋" w:hint="eastAsia"/>
            <w:lang w:eastAsia="zh-CN"/>
          </w:rPr>
          <w:t>(七)、选址综合评价</w:t>
        </w:r>
        <w:r>
          <w:tab/>
        </w:r>
        <w:r>
          <w:fldChar w:fldCharType="begin"/>
        </w:r>
        <w:r>
          <w:instrText xml:space="preserve"> PAGEREF _Toc14085 \h </w:instrText>
        </w:r>
        <w:r>
          <w:fldChar w:fldCharType="separate"/>
        </w:r>
        <w:r>
          <w:t>14</w:t>
        </w:r>
        <w:r>
          <w:fldChar w:fldCharType="end"/>
        </w:r>
      </w:hyperlink>
    </w:p>
    <w:p>
      <w:pPr>
        <w:pStyle w:val="TOC1"/>
        <w:tabs>
          <w:tab w:val="right" w:leader="dot" w:pos="8306"/>
        </w:tabs>
      </w:pPr>
      <w:hyperlink w:anchor="_Toc27155" w:history="1">
        <w:r>
          <w:rPr>
            <w:rFonts w:ascii="仿宋" w:eastAsia="仿宋" w:hAnsi="仿宋" w:cs="仿宋" w:hint="eastAsia"/>
            <w:lang w:eastAsia="zh-CN"/>
          </w:rPr>
          <w:t>二、项目监理与质量保证</w:t>
        </w:r>
        <w:r>
          <w:tab/>
        </w:r>
        <w:r>
          <w:fldChar w:fldCharType="begin"/>
        </w:r>
        <w:r>
          <w:instrText xml:space="preserve"> PAGEREF _Toc27155 \h </w:instrText>
        </w:r>
        <w:r>
          <w:fldChar w:fldCharType="separate"/>
        </w:r>
        <w:r>
          <w:t>15</w:t>
        </w:r>
        <w:r>
          <w:fldChar w:fldCharType="end"/>
        </w:r>
      </w:hyperlink>
    </w:p>
    <w:p>
      <w:pPr>
        <w:pStyle w:val="TOC2"/>
        <w:tabs>
          <w:tab w:val="right" w:leader="dot" w:pos="8306"/>
        </w:tabs>
      </w:pPr>
      <w:hyperlink w:anchor="_Toc13126" w:history="1">
        <w:r>
          <w:rPr>
            <w:rFonts w:ascii="仿宋" w:eastAsia="仿宋" w:hAnsi="仿宋" w:cs="仿宋" w:hint="eastAsia"/>
            <w:lang w:eastAsia="zh-CN"/>
          </w:rPr>
          <w:t>(一)、监理体系构建</w:t>
        </w:r>
        <w:r>
          <w:tab/>
        </w:r>
        <w:r>
          <w:fldChar w:fldCharType="begin"/>
        </w:r>
        <w:r>
          <w:instrText xml:space="preserve"> PAGEREF _Toc13126 \h </w:instrText>
        </w:r>
        <w:r>
          <w:fldChar w:fldCharType="separate"/>
        </w:r>
        <w:r>
          <w:t>15</w:t>
        </w:r>
        <w:r>
          <w:fldChar w:fldCharType="end"/>
        </w:r>
      </w:hyperlink>
    </w:p>
    <w:p>
      <w:pPr>
        <w:pStyle w:val="TOC2"/>
        <w:tabs>
          <w:tab w:val="right" w:leader="dot" w:pos="8306"/>
        </w:tabs>
      </w:pPr>
      <w:hyperlink w:anchor="_Toc6987" w:history="1">
        <w:r>
          <w:rPr>
            <w:rFonts w:ascii="仿宋" w:eastAsia="仿宋" w:hAnsi="仿宋" w:cs="仿宋" w:hint="eastAsia"/>
            <w:lang w:eastAsia="zh-CN"/>
          </w:rPr>
          <w:t>(二)、质量保证体系实施</w:t>
        </w:r>
        <w:r>
          <w:tab/>
        </w:r>
        <w:r>
          <w:fldChar w:fldCharType="begin"/>
        </w:r>
        <w:r>
          <w:instrText xml:space="preserve"> PAGEREF _Toc6987 \h </w:instrText>
        </w:r>
        <w:r>
          <w:fldChar w:fldCharType="separate"/>
        </w:r>
        <w:r>
          <w:t>15</w:t>
        </w:r>
        <w:r>
          <w:fldChar w:fldCharType="end"/>
        </w:r>
      </w:hyperlink>
    </w:p>
    <w:p>
      <w:pPr>
        <w:pStyle w:val="TOC2"/>
        <w:tabs>
          <w:tab w:val="right" w:leader="dot" w:pos="8306"/>
        </w:tabs>
      </w:pPr>
      <w:hyperlink w:anchor="_Toc6223" w:history="1">
        <w:r>
          <w:rPr>
            <w:rFonts w:ascii="仿宋" w:eastAsia="仿宋" w:hAnsi="仿宋" w:cs="仿宋" w:hint="eastAsia"/>
            <w:lang w:eastAsia="zh-CN"/>
          </w:rPr>
          <w:t>(三)、监理与质量控制流程</w:t>
        </w:r>
        <w:r>
          <w:tab/>
        </w:r>
        <w:r>
          <w:fldChar w:fldCharType="begin"/>
        </w:r>
        <w:r>
          <w:instrText xml:space="preserve"> PAGEREF _Toc6223 \h </w:instrText>
        </w:r>
        <w:r>
          <w:fldChar w:fldCharType="separate"/>
        </w:r>
        <w:r>
          <w:t>16</w:t>
        </w:r>
        <w:r>
          <w:fldChar w:fldCharType="end"/>
        </w:r>
      </w:hyperlink>
    </w:p>
    <w:p>
      <w:pPr>
        <w:pStyle w:val="TOC1"/>
        <w:tabs>
          <w:tab w:val="right" w:leader="dot" w:pos="8306"/>
        </w:tabs>
      </w:pPr>
      <w:hyperlink w:anchor="_Toc16955" w:history="1">
        <w:r>
          <w:rPr>
            <w:rFonts w:ascii="仿宋" w:eastAsia="仿宋" w:hAnsi="仿宋" w:cs="仿宋" w:hint="eastAsia"/>
            <w:lang w:eastAsia="zh-CN"/>
          </w:rPr>
          <w:t>三、经济影响分析</w:t>
        </w:r>
        <w:r>
          <w:tab/>
        </w:r>
        <w:r>
          <w:fldChar w:fldCharType="begin"/>
        </w:r>
        <w:r>
          <w:instrText xml:space="preserve"> PAGEREF _Toc16955 \h </w:instrText>
        </w:r>
        <w:r>
          <w:fldChar w:fldCharType="separate"/>
        </w:r>
        <w:r>
          <w:t>17</w:t>
        </w:r>
        <w:r>
          <w:fldChar w:fldCharType="end"/>
        </w:r>
      </w:hyperlink>
    </w:p>
    <w:p>
      <w:pPr>
        <w:pStyle w:val="TOC2"/>
        <w:tabs>
          <w:tab w:val="right" w:leader="dot" w:pos="8306"/>
        </w:tabs>
      </w:pPr>
      <w:hyperlink w:anchor="_Toc24828" w:history="1">
        <w:r>
          <w:rPr>
            <w:rFonts w:ascii="仿宋" w:eastAsia="仿宋" w:hAnsi="仿宋" w:cs="仿宋" w:hint="eastAsia"/>
            <w:lang w:eastAsia="zh-CN"/>
          </w:rPr>
          <w:t>(一)、经济费用效益或费用效果分析</w:t>
        </w:r>
        <w:r>
          <w:tab/>
        </w:r>
        <w:r>
          <w:fldChar w:fldCharType="begin"/>
        </w:r>
        <w:r>
          <w:instrText xml:space="preserve"> PAGEREF _Toc24828 \h </w:instrText>
        </w:r>
        <w:r>
          <w:fldChar w:fldCharType="separate"/>
        </w:r>
        <w:r>
          <w:t>17</w:t>
        </w:r>
        <w:r>
          <w:fldChar w:fldCharType="end"/>
        </w:r>
      </w:hyperlink>
    </w:p>
    <w:p>
      <w:pPr>
        <w:pStyle w:val="TOC2"/>
        <w:tabs>
          <w:tab w:val="right" w:leader="dot" w:pos="8306"/>
        </w:tabs>
      </w:pPr>
      <w:hyperlink w:anchor="_Toc28893" w:history="1">
        <w:r>
          <w:rPr>
            <w:rFonts w:ascii="仿宋" w:eastAsia="仿宋" w:hAnsi="仿宋" w:cs="仿宋" w:hint="eastAsia"/>
            <w:lang w:eastAsia="zh-CN"/>
          </w:rPr>
          <w:t>(二)、行业影响分析</w:t>
        </w:r>
        <w:r>
          <w:tab/>
        </w:r>
        <w:r>
          <w:fldChar w:fldCharType="begin"/>
        </w:r>
        <w:r>
          <w:instrText xml:space="preserve"> PAGEREF _Toc28893 \h </w:instrText>
        </w:r>
        <w:r>
          <w:fldChar w:fldCharType="separate"/>
        </w:r>
        <w:r>
          <w:t>19</w:t>
        </w:r>
        <w:r>
          <w:fldChar w:fldCharType="end"/>
        </w:r>
      </w:hyperlink>
    </w:p>
    <w:p>
      <w:pPr>
        <w:pStyle w:val="TOC2"/>
        <w:tabs>
          <w:tab w:val="right" w:leader="dot" w:pos="8306"/>
        </w:tabs>
      </w:pPr>
      <w:hyperlink w:anchor="_Toc30659" w:history="1">
        <w:r>
          <w:rPr>
            <w:rFonts w:ascii="仿宋" w:eastAsia="仿宋" w:hAnsi="仿宋" w:cs="仿宋" w:hint="eastAsia"/>
            <w:lang w:eastAsia="zh-CN"/>
          </w:rPr>
          <w:t>(三)、区域经济影响分析</w:t>
        </w:r>
        <w:r>
          <w:tab/>
        </w:r>
        <w:r>
          <w:fldChar w:fldCharType="begin"/>
        </w:r>
        <w:r>
          <w:instrText xml:space="preserve"> PAGEREF _Toc30659 \h </w:instrText>
        </w:r>
        <w:r>
          <w:fldChar w:fldCharType="separate"/>
        </w:r>
        <w:r>
          <w:t>21</w:t>
        </w:r>
        <w:r>
          <w:fldChar w:fldCharType="end"/>
        </w:r>
      </w:hyperlink>
    </w:p>
    <w:p>
      <w:pPr>
        <w:pStyle w:val="TOC2"/>
        <w:tabs>
          <w:tab w:val="right" w:leader="dot" w:pos="8306"/>
        </w:tabs>
      </w:pPr>
      <w:hyperlink w:anchor="_Toc3745" w:history="1">
        <w:r>
          <w:rPr>
            <w:rFonts w:ascii="仿宋" w:eastAsia="仿宋" w:hAnsi="仿宋" w:cs="仿宋" w:hint="eastAsia"/>
            <w:lang w:eastAsia="zh-CN"/>
          </w:rPr>
          <w:t>(四)、宏观经济影响分析</w:t>
        </w:r>
        <w:r>
          <w:tab/>
        </w:r>
        <w:r>
          <w:fldChar w:fldCharType="begin"/>
        </w:r>
        <w:r>
          <w:instrText xml:space="preserve"> PAGEREF _Toc3745 \h </w:instrText>
        </w:r>
        <w:r>
          <w:fldChar w:fldCharType="separate"/>
        </w:r>
        <w:r>
          <w:t>21</w:t>
        </w:r>
        <w:r>
          <w:fldChar w:fldCharType="end"/>
        </w:r>
      </w:hyperlink>
    </w:p>
    <w:p>
      <w:pPr>
        <w:pStyle w:val="TOC1"/>
        <w:tabs>
          <w:tab w:val="right" w:leader="dot" w:pos="8306"/>
        </w:tabs>
      </w:pPr>
      <w:hyperlink w:anchor="_Toc6594" w:history="1">
        <w:r>
          <w:rPr>
            <w:rFonts w:ascii="仿宋" w:eastAsia="仿宋" w:hAnsi="仿宋" w:cs="仿宋" w:hint="eastAsia"/>
            <w:lang w:eastAsia="zh-CN"/>
          </w:rPr>
          <w:t>四、社会影响分析</w:t>
        </w:r>
        <w:r>
          <w:tab/>
        </w:r>
        <w:r>
          <w:fldChar w:fldCharType="begin"/>
        </w:r>
        <w:r>
          <w:instrText xml:space="preserve"> PAGEREF _Toc6594 \h </w:instrText>
        </w:r>
        <w:r>
          <w:fldChar w:fldCharType="separate"/>
        </w:r>
        <w:r>
          <w:t>23</w:t>
        </w:r>
        <w:r>
          <w:fldChar w:fldCharType="end"/>
        </w:r>
      </w:hyperlink>
    </w:p>
    <w:p>
      <w:pPr>
        <w:pStyle w:val="TOC2"/>
        <w:tabs>
          <w:tab w:val="right" w:leader="dot" w:pos="8306"/>
        </w:tabs>
      </w:pPr>
      <w:hyperlink w:anchor="_Toc20961" w:history="1">
        <w:r>
          <w:rPr>
            <w:rFonts w:ascii="仿宋" w:eastAsia="仿宋" w:hAnsi="仿宋" w:cs="仿宋" w:hint="eastAsia"/>
            <w:lang w:eastAsia="zh-CN"/>
          </w:rPr>
          <w:t>(一)、社会影响效果分析</w:t>
        </w:r>
        <w:r>
          <w:tab/>
        </w:r>
        <w:r>
          <w:fldChar w:fldCharType="begin"/>
        </w:r>
        <w:r>
          <w:instrText xml:space="preserve"> PAGEREF _Toc20961 \h </w:instrText>
        </w:r>
        <w:r>
          <w:fldChar w:fldCharType="separate"/>
        </w:r>
        <w:r>
          <w:t>23</w:t>
        </w:r>
        <w:r>
          <w:fldChar w:fldCharType="end"/>
        </w:r>
      </w:hyperlink>
    </w:p>
    <w:p>
      <w:pPr>
        <w:pStyle w:val="TOC2"/>
        <w:tabs>
          <w:tab w:val="right" w:leader="dot" w:pos="8306"/>
        </w:tabs>
      </w:pPr>
      <w:hyperlink w:anchor="_Toc754" w:history="1">
        <w:r>
          <w:rPr>
            <w:rFonts w:ascii="仿宋" w:eastAsia="仿宋" w:hAnsi="仿宋" w:cs="仿宋" w:hint="eastAsia"/>
            <w:lang w:eastAsia="zh-CN"/>
          </w:rPr>
          <w:t>(二)、社会适应性分析</w:t>
        </w:r>
        <w:r>
          <w:tab/>
        </w:r>
        <w:r>
          <w:fldChar w:fldCharType="begin"/>
        </w:r>
        <w:r>
          <w:instrText xml:space="preserve"> PAGEREF _Toc754 \h </w:instrText>
        </w:r>
        <w:r>
          <w:fldChar w:fldCharType="separate"/>
        </w:r>
        <w:r>
          <w:t>26</w:t>
        </w:r>
        <w:r>
          <w:fldChar w:fldCharType="end"/>
        </w:r>
      </w:hyperlink>
    </w:p>
    <w:p>
      <w:pPr>
        <w:pStyle w:val="TOC2"/>
        <w:tabs>
          <w:tab w:val="right" w:leader="dot" w:pos="8306"/>
        </w:tabs>
      </w:pPr>
      <w:hyperlink w:anchor="_Toc29094" w:history="1">
        <w:r>
          <w:rPr>
            <w:rFonts w:ascii="仿宋" w:eastAsia="仿宋" w:hAnsi="仿宋" w:cs="仿宋" w:hint="eastAsia"/>
            <w:lang w:eastAsia="zh-CN"/>
          </w:rPr>
          <w:t>(三)、社会风险及对策分析</w:t>
        </w:r>
        <w:r>
          <w:tab/>
        </w:r>
        <w:r>
          <w:fldChar w:fldCharType="begin"/>
        </w:r>
        <w:r>
          <w:instrText xml:space="preserve"> PAGEREF _Toc29094 \h </w:instrText>
        </w:r>
        <w:r>
          <w:fldChar w:fldCharType="separate"/>
        </w:r>
        <w:r>
          <w:t>27</w:t>
        </w:r>
        <w:r>
          <w:fldChar w:fldCharType="end"/>
        </w:r>
      </w:hyperlink>
    </w:p>
    <w:p>
      <w:pPr>
        <w:pStyle w:val="TOC1"/>
        <w:tabs>
          <w:tab w:val="right" w:leader="dot" w:pos="8306"/>
        </w:tabs>
      </w:pPr>
      <w:hyperlink w:anchor="_Toc13637" w:history="1">
        <w:r>
          <w:rPr>
            <w:rFonts w:ascii="仿宋" w:eastAsia="仿宋" w:hAnsi="仿宋" w:cs="仿宋" w:hint="eastAsia"/>
            <w:lang w:eastAsia="zh-CN"/>
          </w:rPr>
          <w:t>五、吡虫啉项目概论</w:t>
        </w:r>
        <w:r>
          <w:tab/>
        </w:r>
        <w:r>
          <w:fldChar w:fldCharType="begin"/>
        </w:r>
        <w:r>
          <w:instrText xml:space="preserve"> PAGEREF _Toc13637 \h </w:instrText>
        </w:r>
        <w:r>
          <w:fldChar w:fldCharType="separate"/>
        </w:r>
        <w:r>
          <w:t>30</w:t>
        </w:r>
        <w:r>
          <w:fldChar w:fldCharType="end"/>
        </w:r>
      </w:hyperlink>
    </w:p>
    <w:p>
      <w:pPr>
        <w:pStyle w:val="TOC2"/>
        <w:tabs>
          <w:tab w:val="right" w:leader="dot" w:pos="8306"/>
        </w:tabs>
      </w:pPr>
      <w:hyperlink w:anchor="_Toc15076" w:history="1">
        <w:r>
          <w:rPr>
            <w:rFonts w:ascii="仿宋" w:eastAsia="仿宋" w:hAnsi="仿宋" w:cs="仿宋" w:hint="eastAsia"/>
            <w:lang w:eastAsia="zh-CN"/>
          </w:rPr>
          <w:t>(一)、项目申报单位概况</w:t>
        </w:r>
        <w:r>
          <w:tab/>
        </w:r>
        <w:r>
          <w:fldChar w:fldCharType="begin"/>
        </w:r>
        <w:r>
          <w:instrText xml:space="preserve"> PAGEREF _Toc15076 \h </w:instrText>
        </w:r>
        <w:r>
          <w:fldChar w:fldCharType="separate"/>
        </w:r>
        <w:r>
          <w:t>30</w:t>
        </w:r>
        <w:r>
          <w:fldChar w:fldCharType="end"/>
        </w:r>
      </w:hyperlink>
    </w:p>
    <w:p>
      <w:pPr>
        <w:pStyle w:val="TOC2"/>
        <w:tabs>
          <w:tab w:val="right" w:leader="dot" w:pos="8306"/>
        </w:tabs>
      </w:pPr>
      <w:hyperlink w:anchor="_Toc31107" w:history="1">
        <w:r>
          <w:rPr>
            <w:rFonts w:ascii="仿宋" w:eastAsia="仿宋" w:hAnsi="仿宋" w:cs="仿宋" w:hint="eastAsia"/>
            <w:lang w:eastAsia="zh-CN"/>
          </w:rPr>
          <w:t>(二)、项目概况</w:t>
        </w:r>
        <w:r>
          <w:tab/>
        </w:r>
        <w:r>
          <w:fldChar w:fldCharType="begin"/>
        </w:r>
        <w:r>
          <w:instrText xml:space="preserve"> PAGEREF _Toc31107 \h </w:instrText>
        </w:r>
        <w:r>
          <w:fldChar w:fldCharType="separate"/>
        </w:r>
        <w:r>
          <w:t>31</w:t>
        </w:r>
        <w:r>
          <w:fldChar w:fldCharType="end"/>
        </w:r>
      </w:hyperlink>
    </w:p>
    <w:p>
      <w:pPr>
        <w:pStyle w:val="TOC1"/>
        <w:tabs>
          <w:tab w:val="right" w:leader="dot" w:pos="8306"/>
        </w:tabs>
      </w:pPr>
      <w:hyperlink w:anchor="_Toc19551" w:history="1">
        <w:r>
          <w:rPr>
            <w:rFonts w:ascii="仿宋" w:eastAsia="仿宋" w:hAnsi="仿宋" w:cs="仿宋" w:hint="eastAsia"/>
            <w:lang w:eastAsia="zh-CN"/>
          </w:rPr>
          <w:t>六、资源开发及综合利用分析</w:t>
        </w:r>
        <w:r>
          <w:tab/>
        </w:r>
        <w:r>
          <w:fldChar w:fldCharType="begin"/>
        </w:r>
        <w:r>
          <w:instrText xml:space="preserve"> PAGEREF _Toc19551 \h </w:instrText>
        </w:r>
        <w:r>
          <w:fldChar w:fldCharType="separate"/>
        </w:r>
        <w:r>
          <w:t>34</w:t>
        </w:r>
        <w:r>
          <w:fldChar w:fldCharType="end"/>
        </w:r>
      </w:hyperlink>
    </w:p>
    <w:p>
      <w:pPr>
        <w:pStyle w:val="TOC2"/>
        <w:tabs>
          <w:tab w:val="right" w:leader="dot" w:pos="8306"/>
        </w:tabs>
      </w:pPr>
      <w:hyperlink w:anchor="_Toc28691" w:history="1">
        <w:r>
          <w:rPr>
            <w:rFonts w:ascii="仿宋" w:eastAsia="仿宋" w:hAnsi="仿宋" w:cs="仿宋" w:hint="eastAsia"/>
            <w:lang w:eastAsia="zh-CN"/>
          </w:rPr>
          <w:t>(一)、资源开发方案</w:t>
        </w:r>
        <w:r>
          <w:tab/>
        </w:r>
        <w:r>
          <w:fldChar w:fldCharType="begin"/>
        </w:r>
        <w:r>
          <w:instrText xml:space="preserve"> PAGEREF _Toc28691 \h </w:instrText>
        </w:r>
        <w:r>
          <w:fldChar w:fldCharType="separate"/>
        </w:r>
        <w:r>
          <w:t>34</w:t>
        </w:r>
        <w:r>
          <w:fldChar w:fldCharType="end"/>
        </w:r>
      </w:hyperlink>
    </w:p>
    <w:p>
      <w:pPr>
        <w:pStyle w:val="TOC2"/>
        <w:tabs>
          <w:tab w:val="right" w:leader="dot" w:pos="8306"/>
        </w:tabs>
      </w:pPr>
      <w:hyperlink w:anchor="_Toc5835" w:history="1">
        <w:r>
          <w:rPr>
            <w:rFonts w:ascii="仿宋" w:eastAsia="仿宋" w:hAnsi="仿宋" w:cs="仿宋" w:hint="eastAsia"/>
            <w:lang w:eastAsia="zh-CN"/>
          </w:rPr>
          <w:t>(二)、资源利用方案</w:t>
        </w:r>
        <w:r>
          <w:tab/>
        </w:r>
        <w:r>
          <w:fldChar w:fldCharType="begin"/>
        </w:r>
        <w:r>
          <w:instrText xml:space="preserve"> PAGEREF _Toc5835 \h </w:instrText>
        </w:r>
        <w:r>
          <w:fldChar w:fldCharType="separate"/>
        </w:r>
        <w:r>
          <w:t>36</w:t>
        </w:r>
        <w:r>
          <w:fldChar w:fldCharType="end"/>
        </w:r>
      </w:hyperlink>
    </w:p>
    <w:p>
      <w:pPr>
        <w:pStyle w:val="TOC2"/>
        <w:tabs>
          <w:tab w:val="right" w:leader="dot" w:pos="8306"/>
        </w:tabs>
      </w:pPr>
      <w:hyperlink w:anchor="_Toc31005" w:history="1">
        <w:r>
          <w:rPr>
            <w:rFonts w:ascii="仿宋" w:eastAsia="仿宋" w:hAnsi="仿宋" w:cs="仿宋" w:hint="eastAsia"/>
            <w:lang w:eastAsia="zh-CN"/>
          </w:rPr>
          <w:t>(三)、资源节约措施</w:t>
        </w:r>
        <w:r>
          <w:tab/>
        </w:r>
        <w:r>
          <w:fldChar w:fldCharType="begin"/>
        </w:r>
        <w:r>
          <w:instrText xml:space="preserve"> PAGEREF _Toc31005 \h </w:instrText>
        </w:r>
        <w:r>
          <w:fldChar w:fldCharType="separate"/>
        </w:r>
        <w:r>
          <w:t>37</w:t>
        </w:r>
        <w:r>
          <w:fldChar w:fldCharType="end"/>
        </w:r>
      </w:hyperlink>
    </w:p>
    <w:p>
      <w:pPr>
        <w:pStyle w:val="TOC1"/>
        <w:tabs>
          <w:tab w:val="right" w:leader="dot" w:pos="8306"/>
        </w:tabs>
      </w:pPr>
      <w:hyperlink w:anchor="_Toc27371" w:history="1">
        <w:r>
          <w:rPr>
            <w:rFonts w:ascii="仿宋" w:eastAsia="仿宋" w:hAnsi="仿宋" w:cs="仿宋" w:hint="eastAsia"/>
            <w:lang w:eastAsia="zh-CN"/>
          </w:rPr>
          <w:t>七、客户关系管理与市场拓展</w:t>
        </w:r>
        <w:r>
          <w:tab/>
        </w:r>
        <w:r>
          <w:fldChar w:fldCharType="begin"/>
        </w:r>
        <w:r>
          <w:instrText xml:space="preserve"> PAGEREF _Toc27371 \h </w:instrText>
        </w:r>
        <w:r>
          <w:fldChar w:fldCharType="separate"/>
        </w:r>
        <w:r>
          <w:t>38</w:t>
        </w:r>
        <w:r>
          <w:fldChar w:fldCharType="end"/>
        </w:r>
      </w:hyperlink>
    </w:p>
    <w:p>
      <w:pPr>
        <w:pStyle w:val="TOC2"/>
        <w:tabs>
          <w:tab w:val="right" w:leader="dot" w:pos="8306"/>
        </w:tabs>
      </w:pPr>
      <w:hyperlink w:anchor="_Toc13987" w:history="1">
        <w:r>
          <w:rPr>
            <w:rFonts w:ascii="仿宋" w:eastAsia="仿宋" w:hAnsi="仿宋" w:cs="仿宋" w:hint="eastAsia"/>
            <w:lang w:eastAsia="zh-CN"/>
          </w:rPr>
          <w:t>(一)、客户关系管理策略</w:t>
        </w:r>
        <w:r>
          <w:tab/>
        </w:r>
        <w:r>
          <w:fldChar w:fldCharType="begin"/>
        </w:r>
        <w:r>
          <w:instrText xml:space="preserve"> PAGEREF _Toc13987 \h </w:instrText>
        </w:r>
        <w:r>
          <w:fldChar w:fldCharType="separate"/>
        </w:r>
        <w:r>
          <w:t>38</w:t>
        </w:r>
        <w:r>
          <w:fldChar w:fldCharType="end"/>
        </w:r>
      </w:hyperlink>
    </w:p>
    <w:p>
      <w:pPr>
        <w:pStyle w:val="TOC2"/>
        <w:tabs>
          <w:tab w:val="right" w:leader="dot" w:pos="8306"/>
        </w:tabs>
      </w:pPr>
      <w:hyperlink w:anchor="_Toc28097" w:history="1">
        <w:r>
          <w:rPr>
            <w:rFonts w:ascii="仿宋" w:eastAsia="仿宋" w:hAnsi="仿宋" w:cs="仿宋" w:hint="eastAsia"/>
            <w:lang w:eastAsia="zh-CN"/>
          </w:rPr>
          <w:t>(二)、市场拓展方案</w:t>
        </w:r>
        <w:r>
          <w:tab/>
        </w:r>
        <w:r>
          <w:fldChar w:fldCharType="begin"/>
        </w:r>
        <w:r>
          <w:instrText xml:space="preserve"> PAGEREF _Toc28097 \h </w:instrText>
        </w:r>
        <w:r>
          <w:fldChar w:fldCharType="separate"/>
        </w:r>
        <w:r>
          <w:t>39</w:t>
        </w:r>
        <w:r>
          <w:fldChar w:fldCharType="end"/>
        </w:r>
      </w:hyperlink>
    </w:p>
    <w:p>
      <w:pPr>
        <w:pStyle w:val="TOC1"/>
        <w:tabs>
          <w:tab w:val="right" w:leader="dot" w:pos="8306"/>
        </w:tabs>
      </w:pPr>
      <w:hyperlink w:anchor="_Toc16519" w:history="1">
        <w:r>
          <w:rPr>
            <w:rFonts w:ascii="仿宋" w:eastAsia="仿宋" w:hAnsi="仿宋" w:cs="仿宋" w:hint="eastAsia"/>
            <w:lang w:eastAsia="zh-CN"/>
          </w:rPr>
          <w:t>八、安全与应急管理</w:t>
        </w:r>
        <w:r>
          <w:tab/>
        </w:r>
        <w:r>
          <w:fldChar w:fldCharType="begin"/>
        </w:r>
        <w:r>
          <w:instrText xml:space="preserve"> PAGEREF _Toc16519 \h </w:instrText>
        </w:r>
        <w:r>
          <w:fldChar w:fldCharType="separate"/>
        </w:r>
        <w:r>
          <w:t>40</w:t>
        </w:r>
        <w:r>
          <w:fldChar w:fldCharType="end"/>
        </w:r>
      </w:hyperlink>
    </w:p>
    <w:p>
      <w:pPr>
        <w:pStyle w:val="TOC2"/>
        <w:tabs>
          <w:tab w:val="right" w:leader="dot" w:pos="8306"/>
        </w:tabs>
      </w:pPr>
      <w:hyperlink w:anchor="_Toc19204" w:history="1">
        <w:r>
          <w:rPr>
            <w:rFonts w:ascii="仿宋" w:eastAsia="仿宋" w:hAnsi="仿宋" w:cs="仿宋" w:hint="eastAsia"/>
            <w:lang w:eastAsia="zh-CN"/>
          </w:rPr>
          <w:t>(一)、安全生产管理</w:t>
        </w:r>
        <w:r>
          <w:tab/>
        </w:r>
        <w:r>
          <w:fldChar w:fldCharType="begin"/>
        </w:r>
        <w:r>
          <w:instrText xml:space="preserve"> PAGEREF _Toc19204 \h </w:instrText>
        </w:r>
        <w:r>
          <w:fldChar w:fldCharType="separate"/>
        </w:r>
        <w:r>
          <w:t>40</w:t>
        </w:r>
        <w:r>
          <w:fldChar w:fldCharType="end"/>
        </w:r>
      </w:hyperlink>
    </w:p>
    <w:p>
      <w:pPr>
        <w:pStyle w:val="TOC2"/>
        <w:tabs>
          <w:tab w:val="right" w:leader="dot" w:pos="8306"/>
        </w:tabs>
      </w:pPr>
      <w:hyperlink w:anchor="_Toc8598" w:history="1">
        <w:r>
          <w:rPr>
            <w:rFonts w:ascii="仿宋" w:eastAsia="仿宋" w:hAnsi="仿宋" w:cs="仿宋" w:hint="eastAsia"/>
            <w:lang w:eastAsia="zh-CN"/>
          </w:rPr>
          <w:t>(二)、应急预案与响应</w:t>
        </w:r>
        <w:r>
          <w:tab/>
        </w:r>
        <w:r>
          <w:fldChar w:fldCharType="begin"/>
        </w:r>
        <w:r>
          <w:instrText xml:space="preserve"> PAGEREF _Toc8598 \h </w:instrText>
        </w:r>
        <w:r>
          <w:fldChar w:fldCharType="separate"/>
        </w:r>
        <w:r>
          <w:t>42</w:t>
        </w:r>
        <w:r>
          <w:fldChar w:fldCharType="end"/>
        </w:r>
      </w:hyperlink>
    </w:p>
    <w:p>
      <w:pPr>
        <w:pStyle w:val="TOC1"/>
        <w:tabs>
          <w:tab w:val="right" w:leader="dot" w:pos="8306"/>
        </w:tabs>
      </w:pPr>
      <w:hyperlink w:anchor="_Toc116" w:history="1">
        <w:r>
          <w:rPr>
            <w:rFonts w:ascii="仿宋" w:eastAsia="仿宋" w:hAnsi="仿宋" w:cs="仿宋" w:hint="eastAsia"/>
            <w:lang w:eastAsia="zh-CN"/>
          </w:rPr>
          <w:t>九、项目进度计划</w:t>
        </w:r>
        <w:r>
          <w:tab/>
        </w:r>
        <w:r>
          <w:fldChar w:fldCharType="begin"/>
        </w:r>
        <w:r>
          <w:instrText xml:space="preserve"> PAGEREF _Toc116 \h </w:instrText>
        </w:r>
        <w:r>
          <w:fldChar w:fldCharType="separate"/>
        </w:r>
        <w:r>
          <w:t>43</w:t>
        </w:r>
        <w:r>
          <w:fldChar w:fldCharType="end"/>
        </w:r>
      </w:hyperlink>
    </w:p>
    <w:p>
      <w:pPr>
        <w:pStyle w:val="TOC2"/>
        <w:tabs>
          <w:tab w:val="right" w:leader="dot" w:pos="8306"/>
        </w:tabs>
      </w:pPr>
      <w:hyperlink w:anchor="_Toc11789" w:history="1">
        <w:r>
          <w:rPr>
            <w:rFonts w:ascii="仿宋" w:eastAsia="仿宋" w:hAnsi="仿宋" w:cs="仿宋" w:hint="eastAsia"/>
            <w:lang w:eastAsia="zh-CN"/>
          </w:rPr>
          <w:t>(一)、建设周期</w:t>
        </w:r>
        <w:r>
          <w:tab/>
        </w:r>
        <w:r>
          <w:fldChar w:fldCharType="begin"/>
        </w:r>
        <w:r>
          <w:instrText xml:space="preserve"> PAGEREF _Toc11789 \h </w:instrText>
        </w:r>
        <w:r>
          <w:fldChar w:fldCharType="separate"/>
        </w:r>
        <w:r>
          <w:t>43</w:t>
        </w:r>
        <w:r>
          <w:fldChar w:fldCharType="end"/>
        </w:r>
      </w:hyperlink>
    </w:p>
    <w:p>
      <w:pPr>
        <w:pStyle w:val="TOC2"/>
        <w:tabs>
          <w:tab w:val="right" w:leader="dot" w:pos="8306"/>
        </w:tabs>
      </w:pPr>
      <w:hyperlink w:anchor="_Toc12499" w:history="1">
        <w:r>
          <w:rPr>
            <w:rFonts w:ascii="仿宋" w:eastAsia="仿宋" w:hAnsi="仿宋" w:cs="仿宋" w:hint="eastAsia"/>
            <w:lang w:eastAsia="zh-CN"/>
          </w:rPr>
          <w:t>(二)、建设进度</w:t>
        </w:r>
        <w:r>
          <w:tab/>
        </w:r>
        <w:r>
          <w:fldChar w:fldCharType="begin"/>
        </w:r>
        <w:r>
          <w:instrText xml:space="preserve"> PAGEREF _Toc12499 \h </w:instrText>
        </w:r>
        <w:r>
          <w:fldChar w:fldCharType="separate"/>
        </w:r>
        <w:r>
          <w:t>43</w:t>
        </w:r>
        <w:r>
          <w:fldChar w:fldCharType="end"/>
        </w:r>
      </w:hyperlink>
    </w:p>
    <w:p>
      <w:pPr>
        <w:pStyle w:val="TOC2"/>
        <w:tabs>
          <w:tab w:val="right" w:leader="dot" w:pos="8306"/>
        </w:tabs>
      </w:pPr>
      <w:hyperlink w:anchor="_Toc1852" w:history="1">
        <w:r>
          <w:rPr>
            <w:rFonts w:ascii="仿宋" w:eastAsia="仿宋" w:hAnsi="仿宋" w:cs="仿宋" w:hint="eastAsia"/>
            <w:lang w:eastAsia="zh-CN"/>
          </w:rPr>
          <w:t>(三)、进度安排注意事项</w:t>
        </w:r>
        <w:r>
          <w:tab/>
        </w:r>
        <w:r>
          <w:fldChar w:fldCharType="begin"/>
        </w:r>
        <w:r>
          <w:instrText xml:space="preserve"> PAGEREF _Toc1852 \h </w:instrText>
        </w:r>
        <w:r>
          <w:fldChar w:fldCharType="separate"/>
        </w:r>
        <w:r>
          <w:t>45</w:t>
        </w:r>
        <w:r>
          <w:fldChar w:fldCharType="end"/>
        </w:r>
      </w:hyperlink>
    </w:p>
    <w:p>
      <w:pPr>
        <w:pStyle w:val="TOC2"/>
        <w:tabs>
          <w:tab w:val="right" w:leader="dot" w:pos="8306"/>
        </w:tabs>
      </w:pPr>
      <w:hyperlink w:anchor="_Toc9089" w:history="1">
        <w:r>
          <w:rPr>
            <w:rFonts w:ascii="仿宋" w:eastAsia="仿宋" w:hAnsi="仿宋" w:cs="仿宋" w:hint="eastAsia"/>
            <w:lang w:eastAsia="zh-CN"/>
          </w:rPr>
          <w:t>(四)、人力资源配置</w:t>
        </w:r>
        <w:r>
          <w:tab/>
        </w:r>
        <w:r>
          <w:fldChar w:fldCharType="begin"/>
        </w:r>
        <w:r>
          <w:instrText xml:space="preserve"> PAGEREF _Toc9089 \h </w:instrText>
        </w:r>
        <w:r>
          <w:fldChar w:fldCharType="separate"/>
        </w:r>
        <w:r>
          <w:t>46</w:t>
        </w:r>
        <w:r>
          <w:fldChar w:fldCharType="end"/>
        </w:r>
      </w:hyperlink>
    </w:p>
    <w:p>
      <w:pPr>
        <w:pStyle w:val="TOC2"/>
        <w:tabs>
          <w:tab w:val="right" w:leader="dot" w:pos="8306"/>
        </w:tabs>
      </w:pPr>
      <w:hyperlink w:anchor="_Toc32038" w:history="1">
        <w:r>
          <w:rPr>
            <w:rFonts w:ascii="仿宋" w:eastAsia="仿宋" w:hAnsi="仿宋" w:cs="仿宋" w:hint="eastAsia"/>
            <w:lang w:eastAsia="zh-CN"/>
          </w:rPr>
          <w:t>(五)、员工培训</w:t>
        </w:r>
        <w:r>
          <w:tab/>
        </w:r>
        <w:r>
          <w:fldChar w:fldCharType="begin"/>
        </w:r>
        <w:r>
          <w:instrText xml:space="preserve"> PAGEREF _Toc32038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65" w:history="1">
        <w:r>
          <w:rPr>
            <w:rFonts w:ascii="仿宋" w:eastAsia="仿宋" w:hAnsi="仿宋" w:cs="仿宋" w:hint="eastAsia"/>
            <w:lang w:eastAsia="zh-CN"/>
          </w:rPr>
          <w:t>(六)、项目实施保障</w:t>
        </w:r>
        <w:r>
          <w:tab/>
        </w:r>
        <w:r>
          <w:fldChar w:fldCharType="begin"/>
        </w:r>
        <w:r>
          <w:instrText xml:space="preserve"> PAGEREF _Toc32265 \h </w:instrText>
        </w:r>
        <w:r>
          <w:fldChar w:fldCharType="separate"/>
        </w:r>
        <w:r>
          <w:t>49</w:t>
        </w:r>
        <w:r>
          <w:fldChar w:fldCharType="end"/>
        </w:r>
      </w:hyperlink>
    </w:p>
    <w:p>
      <w:pPr>
        <w:pStyle w:val="TOC2"/>
        <w:tabs>
          <w:tab w:val="right" w:leader="dot" w:pos="8306"/>
        </w:tabs>
      </w:pPr>
      <w:hyperlink w:anchor="_Toc18010" w:history="1">
        <w:r>
          <w:rPr>
            <w:rFonts w:ascii="仿宋" w:eastAsia="仿宋" w:hAnsi="仿宋" w:cs="仿宋" w:hint="eastAsia"/>
            <w:lang w:eastAsia="zh-CN"/>
          </w:rPr>
          <w:t>(七)、安全规范管理</w:t>
        </w:r>
        <w:r>
          <w:tab/>
        </w:r>
        <w:r>
          <w:fldChar w:fldCharType="begin"/>
        </w:r>
        <w:r>
          <w:instrText xml:space="preserve"> PAGEREF _Toc18010 \h </w:instrText>
        </w:r>
        <w:r>
          <w:fldChar w:fldCharType="separate"/>
        </w:r>
        <w:r>
          <w:t>50</w:t>
        </w:r>
        <w:r>
          <w:fldChar w:fldCharType="end"/>
        </w:r>
      </w:hyperlink>
    </w:p>
    <w:p>
      <w:pPr>
        <w:pStyle w:val="TOC1"/>
        <w:tabs>
          <w:tab w:val="right" w:leader="dot" w:pos="8306"/>
        </w:tabs>
      </w:pPr>
      <w:hyperlink w:anchor="_Toc28460" w:history="1">
        <w:r>
          <w:rPr>
            <w:rFonts w:ascii="仿宋" w:eastAsia="仿宋" w:hAnsi="仿宋" w:cs="仿宋" w:hint="eastAsia"/>
            <w:lang w:eastAsia="zh-CN"/>
          </w:rPr>
          <w:t>十、项目质量与标准</w:t>
        </w:r>
        <w:r>
          <w:tab/>
        </w:r>
        <w:r>
          <w:fldChar w:fldCharType="begin"/>
        </w:r>
        <w:r>
          <w:instrText xml:space="preserve"> PAGEREF _Toc28460 \h </w:instrText>
        </w:r>
        <w:r>
          <w:fldChar w:fldCharType="separate"/>
        </w:r>
        <w:r>
          <w:t>51</w:t>
        </w:r>
        <w:r>
          <w:fldChar w:fldCharType="end"/>
        </w:r>
      </w:hyperlink>
    </w:p>
    <w:p>
      <w:pPr>
        <w:pStyle w:val="TOC2"/>
        <w:tabs>
          <w:tab w:val="right" w:leader="dot" w:pos="8306"/>
        </w:tabs>
      </w:pPr>
      <w:hyperlink w:anchor="_Toc1877" w:history="1">
        <w:r>
          <w:rPr>
            <w:rFonts w:ascii="仿宋" w:eastAsia="仿宋" w:hAnsi="仿宋" w:cs="仿宋" w:hint="eastAsia"/>
            <w:lang w:eastAsia="zh-CN"/>
          </w:rPr>
          <w:t>(一)、质量保障体系</w:t>
        </w:r>
        <w:r>
          <w:tab/>
        </w:r>
        <w:r>
          <w:fldChar w:fldCharType="begin"/>
        </w:r>
        <w:r>
          <w:instrText xml:space="preserve"> PAGEREF _Toc1877 \h </w:instrText>
        </w:r>
        <w:r>
          <w:fldChar w:fldCharType="separate"/>
        </w:r>
        <w:r>
          <w:t>51</w:t>
        </w:r>
        <w:r>
          <w:fldChar w:fldCharType="end"/>
        </w:r>
      </w:hyperlink>
    </w:p>
    <w:p>
      <w:pPr>
        <w:pStyle w:val="TOC2"/>
        <w:tabs>
          <w:tab w:val="right" w:leader="dot" w:pos="8306"/>
        </w:tabs>
      </w:pPr>
      <w:hyperlink w:anchor="_Toc32555" w:history="1">
        <w:r>
          <w:rPr>
            <w:rFonts w:ascii="仿宋" w:eastAsia="仿宋" w:hAnsi="仿宋" w:cs="仿宋" w:hint="eastAsia"/>
            <w:lang w:eastAsia="zh-CN"/>
          </w:rPr>
          <w:t>(二)、标准化作业流程</w:t>
        </w:r>
        <w:r>
          <w:tab/>
        </w:r>
        <w:r>
          <w:fldChar w:fldCharType="begin"/>
        </w:r>
        <w:r>
          <w:instrText xml:space="preserve"> PAGEREF _Toc32555 \h </w:instrText>
        </w:r>
        <w:r>
          <w:fldChar w:fldCharType="separate"/>
        </w:r>
        <w:r>
          <w:t>52</w:t>
        </w:r>
        <w:r>
          <w:fldChar w:fldCharType="end"/>
        </w:r>
      </w:hyperlink>
    </w:p>
    <w:p>
      <w:pPr>
        <w:pStyle w:val="TOC2"/>
        <w:tabs>
          <w:tab w:val="right" w:leader="dot" w:pos="8306"/>
        </w:tabs>
      </w:pPr>
      <w:hyperlink w:anchor="_Toc11818" w:history="1">
        <w:r>
          <w:rPr>
            <w:rFonts w:ascii="仿宋" w:eastAsia="仿宋" w:hAnsi="仿宋" w:cs="仿宋" w:hint="eastAsia"/>
            <w:lang w:eastAsia="zh-CN"/>
          </w:rPr>
          <w:t>(三)、质量监控与评估</w:t>
        </w:r>
        <w:r>
          <w:tab/>
        </w:r>
        <w:r>
          <w:fldChar w:fldCharType="begin"/>
        </w:r>
        <w:r>
          <w:instrText xml:space="preserve"> PAGEREF _Toc11818 \h </w:instrText>
        </w:r>
        <w:r>
          <w:fldChar w:fldCharType="separate"/>
        </w:r>
        <w:r>
          <w:t>54</w:t>
        </w:r>
        <w:r>
          <w:fldChar w:fldCharType="end"/>
        </w:r>
      </w:hyperlink>
    </w:p>
    <w:p>
      <w:pPr>
        <w:pStyle w:val="TOC2"/>
        <w:tabs>
          <w:tab w:val="right" w:leader="dot" w:pos="8306"/>
        </w:tabs>
      </w:pPr>
      <w:hyperlink w:anchor="_Toc5973" w:history="1">
        <w:r>
          <w:rPr>
            <w:rFonts w:ascii="仿宋" w:eastAsia="仿宋" w:hAnsi="仿宋" w:cs="仿宋" w:hint="eastAsia"/>
            <w:lang w:eastAsia="zh-CN"/>
          </w:rPr>
          <w:t>(四)、质量改进计划</w:t>
        </w:r>
        <w:r>
          <w:tab/>
        </w:r>
        <w:r>
          <w:fldChar w:fldCharType="begin"/>
        </w:r>
        <w:r>
          <w:instrText xml:space="preserve"> PAGEREF _Toc5973 \h </w:instrText>
        </w:r>
        <w:r>
          <w:fldChar w:fldCharType="separate"/>
        </w:r>
        <w:r>
          <w:t>55</w:t>
        </w:r>
        <w:r>
          <w:fldChar w:fldCharType="end"/>
        </w:r>
      </w:hyperlink>
    </w:p>
    <w:p>
      <w:pPr>
        <w:pStyle w:val="TOC1"/>
        <w:tabs>
          <w:tab w:val="right" w:leader="dot" w:pos="8306"/>
        </w:tabs>
      </w:pPr>
      <w:hyperlink w:anchor="_Toc3149" w:history="1">
        <w:r>
          <w:rPr>
            <w:rFonts w:ascii="仿宋" w:eastAsia="仿宋" w:hAnsi="仿宋" w:cs="仿宋" w:hint="eastAsia"/>
            <w:lang w:eastAsia="zh-CN"/>
          </w:rPr>
          <w:t>十一、环境保护与绿色发展</w:t>
        </w:r>
        <w:r>
          <w:tab/>
        </w:r>
        <w:r>
          <w:fldChar w:fldCharType="begin"/>
        </w:r>
        <w:r>
          <w:instrText xml:space="preserve"> PAGEREF _Toc3149 \h </w:instrText>
        </w:r>
        <w:r>
          <w:fldChar w:fldCharType="separate"/>
        </w:r>
        <w:r>
          <w:t>56</w:t>
        </w:r>
        <w:r>
          <w:fldChar w:fldCharType="end"/>
        </w:r>
      </w:hyperlink>
    </w:p>
    <w:p>
      <w:pPr>
        <w:pStyle w:val="TOC2"/>
        <w:tabs>
          <w:tab w:val="right" w:leader="dot" w:pos="8306"/>
        </w:tabs>
      </w:pPr>
      <w:hyperlink w:anchor="_Toc9005" w:history="1">
        <w:r>
          <w:rPr>
            <w:rFonts w:ascii="仿宋" w:eastAsia="仿宋" w:hAnsi="仿宋" w:cs="仿宋" w:hint="eastAsia"/>
            <w:lang w:eastAsia="zh-CN"/>
          </w:rPr>
          <w:t>(一)、环境保护措施</w:t>
        </w:r>
        <w:r>
          <w:tab/>
        </w:r>
        <w:r>
          <w:fldChar w:fldCharType="begin"/>
        </w:r>
        <w:r>
          <w:instrText xml:space="preserve"> PAGEREF _Toc9005 \h </w:instrText>
        </w:r>
        <w:r>
          <w:fldChar w:fldCharType="separate"/>
        </w:r>
        <w:r>
          <w:t>56</w:t>
        </w:r>
        <w:r>
          <w:fldChar w:fldCharType="end"/>
        </w:r>
      </w:hyperlink>
    </w:p>
    <w:p>
      <w:pPr>
        <w:pStyle w:val="TOC2"/>
        <w:tabs>
          <w:tab w:val="right" w:leader="dot" w:pos="8306"/>
        </w:tabs>
      </w:pPr>
      <w:hyperlink w:anchor="_Toc10148" w:history="1">
        <w:r>
          <w:rPr>
            <w:rFonts w:ascii="仿宋" w:eastAsia="仿宋" w:hAnsi="仿宋" w:cs="仿宋" w:hint="eastAsia"/>
            <w:lang w:eastAsia="zh-CN"/>
          </w:rPr>
          <w:t>(二)、绿色发展与可持续发展策略</w:t>
        </w:r>
        <w:r>
          <w:tab/>
        </w:r>
        <w:r>
          <w:fldChar w:fldCharType="begin"/>
        </w:r>
        <w:r>
          <w:instrText xml:space="preserve"> PAGEREF _Toc10148 \h </w:instrText>
        </w:r>
        <w:r>
          <w:fldChar w:fldCharType="separate"/>
        </w:r>
        <w:r>
          <w:t>58</w:t>
        </w:r>
        <w:r>
          <w:fldChar w:fldCharType="end"/>
        </w:r>
      </w:hyperlink>
    </w:p>
    <w:p>
      <w:pPr>
        <w:pStyle w:val="TOC1"/>
        <w:tabs>
          <w:tab w:val="right" w:leader="dot" w:pos="8306"/>
        </w:tabs>
      </w:pPr>
      <w:hyperlink w:anchor="_Toc32680" w:history="1">
        <w:r>
          <w:rPr>
            <w:rFonts w:ascii="仿宋" w:eastAsia="仿宋" w:hAnsi="仿宋" w:cs="仿宋" w:hint="eastAsia"/>
            <w:lang w:eastAsia="zh-CN"/>
          </w:rPr>
          <w:t>十二、土地利用与规划方案</w:t>
        </w:r>
        <w:r>
          <w:tab/>
        </w:r>
        <w:r>
          <w:fldChar w:fldCharType="begin"/>
        </w:r>
        <w:r>
          <w:instrText xml:space="preserve"> PAGEREF _Toc32680 \h </w:instrText>
        </w:r>
        <w:r>
          <w:fldChar w:fldCharType="separate"/>
        </w:r>
        <w:r>
          <w:t>59</w:t>
        </w:r>
        <w:r>
          <w:fldChar w:fldCharType="end"/>
        </w:r>
      </w:hyperlink>
    </w:p>
    <w:p>
      <w:pPr>
        <w:pStyle w:val="TOC2"/>
        <w:tabs>
          <w:tab w:val="right" w:leader="dot" w:pos="8306"/>
        </w:tabs>
      </w:pPr>
      <w:hyperlink w:anchor="_Toc17752" w:history="1">
        <w:r>
          <w:rPr>
            <w:rFonts w:ascii="仿宋" w:eastAsia="仿宋" w:hAnsi="仿宋" w:cs="仿宋" w:hint="eastAsia"/>
            <w:lang w:eastAsia="zh-CN"/>
          </w:rPr>
          <w:t>(一)、项目用地情况分析</w:t>
        </w:r>
        <w:r>
          <w:tab/>
        </w:r>
        <w:r>
          <w:fldChar w:fldCharType="begin"/>
        </w:r>
        <w:r>
          <w:instrText xml:space="preserve"> PAGEREF _Toc17752 \h </w:instrText>
        </w:r>
        <w:r>
          <w:fldChar w:fldCharType="separate"/>
        </w:r>
        <w:r>
          <w:t>59</w:t>
        </w:r>
        <w:r>
          <w:fldChar w:fldCharType="end"/>
        </w:r>
      </w:hyperlink>
    </w:p>
    <w:p>
      <w:pPr>
        <w:pStyle w:val="TOC2"/>
        <w:tabs>
          <w:tab w:val="right" w:leader="dot" w:pos="8306"/>
        </w:tabs>
      </w:pPr>
      <w:hyperlink w:anchor="_Toc20803" w:history="1">
        <w:r>
          <w:rPr>
            <w:rFonts w:ascii="仿宋" w:eastAsia="仿宋" w:hAnsi="仿宋" w:cs="仿宋" w:hint="eastAsia"/>
            <w:lang w:eastAsia="zh-CN"/>
          </w:rPr>
          <w:t>(二)、土地利用规划方案</w:t>
        </w:r>
        <w:r>
          <w:tab/>
        </w:r>
        <w:r>
          <w:fldChar w:fldCharType="begin"/>
        </w:r>
        <w:r>
          <w:instrText xml:space="preserve"> PAGEREF _Toc20803 \h </w:instrText>
        </w:r>
        <w:r>
          <w:fldChar w:fldCharType="separate"/>
        </w:r>
        <w:r>
          <w:t>60</w:t>
        </w:r>
        <w:r>
          <w:fldChar w:fldCharType="end"/>
        </w:r>
      </w:hyperlink>
    </w:p>
    <w:p>
      <w:pPr>
        <w:pStyle w:val="TOC1"/>
        <w:tabs>
          <w:tab w:val="right" w:leader="dot" w:pos="8306"/>
        </w:tabs>
      </w:pPr>
      <w:hyperlink w:anchor="_Toc1020" w:history="1">
        <w:r>
          <w:rPr>
            <w:rFonts w:ascii="仿宋" w:eastAsia="仿宋" w:hAnsi="仿宋" w:cs="仿宋" w:hint="eastAsia"/>
            <w:lang w:eastAsia="zh-CN"/>
          </w:rPr>
          <w:t>十三、人力资源管理与开发</w:t>
        </w:r>
        <w:r>
          <w:tab/>
        </w:r>
        <w:r>
          <w:fldChar w:fldCharType="begin"/>
        </w:r>
        <w:r>
          <w:instrText xml:space="preserve"> PAGEREF _Toc1020 \h </w:instrText>
        </w:r>
        <w:r>
          <w:fldChar w:fldCharType="separate"/>
        </w:r>
        <w:r>
          <w:t>62</w:t>
        </w:r>
        <w:r>
          <w:fldChar w:fldCharType="end"/>
        </w:r>
      </w:hyperlink>
    </w:p>
    <w:p>
      <w:pPr>
        <w:pStyle w:val="TOC2"/>
        <w:tabs>
          <w:tab w:val="right" w:leader="dot" w:pos="8306"/>
        </w:tabs>
      </w:pPr>
      <w:hyperlink w:anchor="_Toc24595" w:history="1">
        <w:r>
          <w:rPr>
            <w:rFonts w:ascii="仿宋" w:eastAsia="仿宋" w:hAnsi="仿宋" w:cs="仿宋" w:hint="eastAsia"/>
            <w:lang w:eastAsia="zh-CN"/>
          </w:rPr>
          <w:t>(一)、人力资源规划</w:t>
        </w:r>
        <w:r>
          <w:tab/>
        </w:r>
        <w:r>
          <w:fldChar w:fldCharType="begin"/>
        </w:r>
        <w:r>
          <w:instrText xml:space="preserve"> PAGEREF _Toc24595 \h </w:instrText>
        </w:r>
        <w:r>
          <w:fldChar w:fldCharType="separate"/>
        </w:r>
        <w:r>
          <w:t>62</w:t>
        </w:r>
        <w:r>
          <w:fldChar w:fldCharType="end"/>
        </w:r>
      </w:hyperlink>
    </w:p>
    <w:p>
      <w:pPr>
        <w:pStyle w:val="TOC2"/>
        <w:tabs>
          <w:tab w:val="right" w:leader="dot" w:pos="8306"/>
        </w:tabs>
      </w:pPr>
      <w:hyperlink w:anchor="_Toc18425" w:history="1">
        <w:r>
          <w:rPr>
            <w:rFonts w:ascii="仿宋" w:eastAsia="仿宋" w:hAnsi="仿宋" w:cs="仿宋" w:hint="eastAsia"/>
            <w:lang w:eastAsia="zh-CN"/>
          </w:rPr>
          <w:t>(二)、人力资源开发与培训</w:t>
        </w:r>
        <w:r>
          <w:tab/>
        </w:r>
        <w:r>
          <w:fldChar w:fldCharType="begin"/>
        </w:r>
        <w:r>
          <w:instrText xml:space="preserve"> PAGEREF _Toc18425 \h </w:instrText>
        </w:r>
        <w:r>
          <w:fldChar w:fldCharType="separate"/>
        </w:r>
        <w:r>
          <w:t>63</w:t>
        </w:r>
        <w:r>
          <w:fldChar w:fldCharType="end"/>
        </w:r>
      </w:hyperlink>
    </w:p>
    <w:p>
      <w:pPr>
        <w:pStyle w:val="TOC1"/>
        <w:tabs>
          <w:tab w:val="right" w:leader="dot" w:pos="8306"/>
        </w:tabs>
      </w:pPr>
      <w:hyperlink w:anchor="_Toc20724" w:history="1">
        <w:r>
          <w:rPr>
            <w:rFonts w:ascii="仿宋" w:eastAsia="仿宋" w:hAnsi="仿宋" w:cs="仿宋" w:hint="eastAsia"/>
            <w:lang w:eastAsia="zh-CN"/>
          </w:rPr>
          <w:t>十四、合作与交流机制建立</w:t>
        </w:r>
        <w:r>
          <w:tab/>
        </w:r>
        <w:r>
          <w:fldChar w:fldCharType="begin"/>
        </w:r>
        <w:r>
          <w:instrText xml:space="preserve"> PAGEREF _Toc20724 \h </w:instrText>
        </w:r>
        <w:r>
          <w:fldChar w:fldCharType="separate"/>
        </w:r>
        <w:r>
          <w:t>66</w:t>
        </w:r>
        <w:r>
          <w:fldChar w:fldCharType="end"/>
        </w:r>
      </w:hyperlink>
    </w:p>
    <w:p>
      <w:pPr>
        <w:pStyle w:val="TOC2"/>
        <w:tabs>
          <w:tab w:val="right" w:leader="dot" w:pos="8306"/>
        </w:tabs>
      </w:pPr>
      <w:hyperlink w:anchor="_Toc5228" w:history="1">
        <w:r>
          <w:rPr>
            <w:rFonts w:ascii="仿宋" w:eastAsia="仿宋" w:hAnsi="仿宋" w:cs="仿宋" w:hint="eastAsia"/>
            <w:lang w:eastAsia="zh-CN"/>
          </w:rPr>
          <w:t>(一)、合作伙伴选择与合作方式</w:t>
        </w:r>
        <w:r>
          <w:tab/>
        </w:r>
        <w:r>
          <w:fldChar w:fldCharType="begin"/>
        </w:r>
        <w:r>
          <w:instrText xml:space="preserve"> PAGEREF _Toc5228 \h </w:instrText>
        </w:r>
        <w:r>
          <w:fldChar w:fldCharType="separate"/>
        </w:r>
        <w:r>
          <w:t>66</w:t>
        </w:r>
        <w:r>
          <w:fldChar w:fldCharType="end"/>
        </w:r>
      </w:hyperlink>
    </w:p>
    <w:p>
      <w:pPr>
        <w:pStyle w:val="TOC2"/>
        <w:tabs>
          <w:tab w:val="right" w:leader="dot" w:pos="8306"/>
        </w:tabs>
      </w:pPr>
      <w:hyperlink w:anchor="_Toc3453" w:history="1">
        <w:r>
          <w:rPr>
            <w:rFonts w:ascii="仿宋" w:eastAsia="仿宋" w:hAnsi="仿宋" w:cs="仿宋" w:hint="eastAsia"/>
            <w:lang w:eastAsia="zh-CN"/>
          </w:rPr>
          <w:t>(二)、交流与合作平台搭建</w:t>
        </w:r>
        <w:r>
          <w:tab/>
        </w:r>
        <w:r>
          <w:fldChar w:fldCharType="begin"/>
        </w:r>
        <w:r>
          <w:instrText xml:space="preserve"> PAGEREF _Toc3453 \h </w:instrText>
        </w:r>
        <w:r>
          <w:fldChar w:fldCharType="separate"/>
        </w:r>
        <w:r>
          <w:t>67</w:t>
        </w:r>
        <w:r>
          <w:fldChar w:fldCharType="end"/>
        </w:r>
      </w:hyperlink>
    </w:p>
    <w:p>
      <w:pPr>
        <w:pStyle w:val="TOC1"/>
        <w:tabs>
          <w:tab w:val="right" w:leader="dot" w:pos="8306"/>
        </w:tabs>
      </w:pPr>
      <w:hyperlink w:anchor="_Toc31696" w:history="1">
        <w:r>
          <w:rPr>
            <w:rFonts w:ascii="仿宋" w:eastAsia="仿宋" w:hAnsi="仿宋" w:cs="仿宋" w:hint="eastAsia"/>
            <w:lang w:eastAsia="zh-CN"/>
          </w:rPr>
          <w:t>十五、设施与设备管理</w:t>
        </w:r>
        <w:r>
          <w:tab/>
        </w:r>
        <w:r>
          <w:fldChar w:fldCharType="begin"/>
        </w:r>
        <w:r>
          <w:instrText xml:space="preserve"> PAGEREF _Toc31696 \h </w:instrText>
        </w:r>
        <w:r>
          <w:fldChar w:fldCharType="separate"/>
        </w:r>
        <w:r>
          <w:t>69</w:t>
        </w:r>
        <w:r>
          <w:fldChar w:fldCharType="end"/>
        </w:r>
      </w:hyperlink>
    </w:p>
    <w:p>
      <w:pPr>
        <w:pStyle w:val="TOC2"/>
        <w:tabs>
          <w:tab w:val="right" w:leader="dot" w:pos="8306"/>
        </w:tabs>
      </w:pPr>
      <w:hyperlink w:anchor="_Toc30832" w:history="1">
        <w:r>
          <w:rPr>
            <w:rFonts w:ascii="仿宋" w:eastAsia="仿宋" w:hAnsi="仿宋" w:cs="仿宋" w:hint="eastAsia"/>
            <w:lang w:eastAsia="zh-CN"/>
          </w:rPr>
          <w:t>(一)、设施规划与配置</w:t>
        </w:r>
        <w:r>
          <w:tab/>
        </w:r>
        <w:r>
          <w:fldChar w:fldCharType="begin"/>
        </w:r>
        <w:r>
          <w:instrText xml:space="preserve"> PAGEREF _Toc30832 \h </w:instrText>
        </w:r>
        <w:r>
          <w:fldChar w:fldCharType="separate"/>
        </w:r>
        <w:r>
          <w:t>69</w:t>
        </w:r>
        <w:r>
          <w:fldChar w:fldCharType="end"/>
        </w:r>
      </w:hyperlink>
    </w:p>
    <w:p>
      <w:pPr>
        <w:pStyle w:val="TOC2"/>
        <w:tabs>
          <w:tab w:val="right" w:leader="dot" w:pos="8306"/>
        </w:tabs>
      </w:pPr>
      <w:hyperlink w:anchor="_Toc28467" w:history="1">
        <w:r>
          <w:rPr>
            <w:rFonts w:ascii="仿宋" w:eastAsia="仿宋" w:hAnsi="仿宋" w:cs="仿宋" w:hint="eastAsia"/>
            <w:lang w:eastAsia="zh-CN"/>
          </w:rPr>
          <w:t>(二)、设备采购与维护管理</w:t>
        </w:r>
        <w:r>
          <w:tab/>
        </w:r>
        <w:r>
          <w:fldChar w:fldCharType="begin"/>
        </w:r>
        <w:r>
          <w:instrText xml:space="preserve"> PAGEREF _Toc28467 \h </w:instrText>
        </w:r>
        <w:r>
          <w:fldChar w:fldCharType="separate"/>
        </w:r>
        <w:r>
          <w:t>70</w:t>
        </w:r>
        <w:r>
          <w:fldChar w:fldCharType="end"/>
        </w:r>
      </w:hyperlink>
    </w:p>
    <w:p>
      <w:pPr>
        <w:pStyle w:val="TOC2"/>
        <w:tabs>
          <w:tab w:val="right" w:leader="dot" w:pos="8306"/>
        </w:tabs>
      </w:pPr>
      <w:hyperlink w:anchor="_Toc15029" w:history="1">
        <w:r>
          <w:rPr>
            <w:rFonts w:ascii="仿宋" w:eastAsia="仿宋" w:hAnsi="仿宋" w:cs="仿宋" w:hint="eastAsia"/>
            <w:lang w:eastAsia="zh-CN"/>
          </w:rPr>
          <w:t>(三)、设施设备升级策略</w:t>
        </w:r>
        <w:r>
          <w:tab/>
        </w:r>
        <w:r>
          <w:fldChar w:fldCharType="begin"/>
        </w:r>
        <w:r>
          <w:instrText xml:space="preserve"> PAGEREF _Toc15029 \h </w:instrText>
        </w:r>
        <w:r>
          <w:fldChar w:fldCharType="separate"/>
        </w:r>
        <w:r>
          <w:t>70</w:t>
        </w:r>
        <w:r>
          <w:fldChar w:fldCharType="end"/>
        </w:r>
      </w:hyperlink>
    </w:p>
    <w:p>
      <w:pPr>
        <w:pStyle w:val="TOC1"/>
        <w:tabs>
          <w:tab w:val="right" w:leader="dot" w:pos="8306"/>
        </w:tabs>
      </w:pPr>
      <w:hyperlink w:anchor="_Toc10175" w:history="1">
        <w:r>
          <w:rPr>
            <w:rFonts w:ascii="仿宋" w:eastAsia="仿宋" w:hAnsi="仿宋" w:cs="仿宋" w:hint="eastAsia"/>
            <w:lang w:eastAsia="zh-CN"/>
          </w:rPr>
          <w:t>十六、成果转化与推广应用</w:t>
        </w:r>
        <w:r>
          <w:tab/>
        </w:r>
        <w:r>
          <w:fldChar w:fldCharType="begin"/>
        </w:r>
        <w:r>
          <w:instrText xml:space="preserve"> PAGEREF _Toc10175 \h </w:instrText>
        </w:r>
        <w:r>
          <w:fldChar w:fldCharType="separate"/>
        </w:r>
        <w:r>
          <w:t>71</w:t>
        </w:r>
        <w:r>
          <w:fldChar w:fldCharType="end"/>
        </w:r>
      </w:hyperlink>
    </w:p>
    <w:p>
      <w:pPr>
        <w:pStyle w:val="TOC2"/>
        <w:tabs>
          <w:tab w:val="right" w:leader="dot" w:pos="8306"/>
        </w:tabs>
      </w:pPr>
      <w:hyperlink w:anchor="_Toc5411" w:history="1">
        <w:r>
          <w:rPr>
            <w:rFonts w:ascii="仿宋" w:eastAsia="仿宋" w:hAnsi="仿宋" w:cs="仿宋" w:hint="eastAsia"/>
            <w:lang w:eastAsia="zh-CN"/>
          </w:rPr>
          <w:t>(一)、成果转化策略制定</w:t>
        </w:r>
        <w:r>
          <w:tab/>
        </w:r>
        <w:r>
          <w:fldChar w:fldCharType="begin"/>
        </w:r>
        <w:r>
          <w:instrText xml:space="preserve"> PAGEREF _Toc5411 \h </w:instrText>
        </w:r>
        <w:r>
          <w:fldChar w:fldCharType="separate"/>
        </w:r>
        <w:r>
          <w:t>71</w:t>
        </w:r>
        <w:r>
          <w:fldChar w:fldCharType="end"/>
        </w:r>
      </w:hyperlink>
    </w:p>
    <w:p>
      <w:pPr>
        <w:pStyle w:val="TOC2"/>
        <w:tabs>
          <w:tab w:val="right" w:leader="dot" w:pos="8306"/>
        </w:tabs>
      </w:pPr>
      <w:hyperlink w:anchor="_Toc1502" w:history="1">
        <w:r>
          <w:rPr>
            <w:rFonts w:ascii="仿宋" w:eastAsia="仿宋" w:hAnsi="仿宋" w:cs="仿宋" w:hint="eastAsia"/>
            <w:lang w:eastAsia="zh-CN"/>
          </w:rPr>
          <w:t>(二)、成果推广应用方案</w:t>
        </w:r>
        <w:r>
          <w:tab/>
        </w:r>
        <w:r>
          <w:fldChar w:fldCharType="begin"/>
        </w:r>
        <w:r>
          <w:instrText xml:space="preserve"> PAGEREF _Toc1502 \h </w:instrText>
        </w:r>
        <w:r>
          <w:fldChar w:fldCharType="separate"/>
        </w:r>
        <w:r>
          <w:t>72</w:t>
        </w:r>
        <w:r>
          <w:fldChar w:fldCharType="end"/>
        </w:r>
      </w:hyperlink>
    </w:p>
    <w:p>
      <w:pPr>
        <w:pStyle w:val="TOC1"/>
        <w:tabs>
          <w:tab w:val="right" w:leader="dot" w:pos="8306"/>
        </w:tabs>
      </w:pPr>
      <w:hyperlink w:anchor="_Toc17832" w:history="1">
        <w:r>
          <w:rPr>
            <w:rFonts w:ascii="仿宋" w:eastAsia="仿宋" w:hAnsi="仿宋" w:cs="仿宋" w:hint="eastAsia"/>
            <w:lang w:eastAsia="zh-CN"/>
          </w:rPr>
          <w:t>十七、质量管理与控制</w:t>
        </w:r>
        <w:r>
          <w:tab/>
        </w:r>
        <w:r>
          <w:fldChar w:fldCharType="begin"/>
        </w:r>
        <w:r>
          <w:instrText xml:space="preserve"> PAGEREF _Toc17832 \h </w:instrText>
        </w:r>
        <w:r>
          <w:fldChar w:fldCharType="separate"/>
        </w:r>
        <w:r>
          <w:t>74</w:t>
        </w:r>
        <w:r>
          <w:fldChar w:fldCharType="end"/>
        </w:r>
      </w:hyperlink>
    </w:p>
    <w:p>
      <w:pPr>
        <w:pStyle w:val="TOC2"/>
        <w:tabs>
          <w:tab w:val="right" w:leader="dot" w:pos="8306"/>
        </w:tabs>
      </w:pPr>
      <w:hyperlink w:anchor="_Toc23115" w:history="1">
        <w:r>
          <w:rPr>
            <w:rFonts w:ascii="仿宋" w:eastAsia="仿宋" w:hAnsi="仿宋" w:cs="仿宋" w:hint="eastAsia"/>
            <w:lang w:eastAsia="zh-CN"/>
          </w:rPr>
          <w:t>(一)、质量管理体系建设</w:t>
        </w:r>
        <w:r>
          <w:tab/>
        </w:r>
        <w:r>
          <w:fldChar w:fldCharType="begin"/>
        </w:r>
        <w:r>
          <w:instrText xml:space="preserve"> PAGEREF _Toc23115 \h </w:instrText>
        </w:r>
        <w:r>
          <w:fldChar w:fldCharType="separate"/>
        </w:r>
        <w:r>
          <w:t>74</w:t>
        </w:r>
        <w:r>
          <w:fldChar w:fldCharType="end"/>
        </w:r>
      </w:hyperlink>
    </w:p>
    <w:p>
      <w:pPr>
        <w:pStyle w:val="TOC2"/>
        <w:tabs>
          <w:tab w:val="right" w:leader="dot" w:pos="8306"/>
        </w:tabs>
      </w:pPr>
      <w:hyperlink w:anchor="_Toc17034" w:history="1">
        <w:r>
          <w:rPr>
            <w:rFonts w:ascii="仿宋" w:eastAsia="仿宋" w:hAnsi="仿宋" w:cs="仿宋" w:hint="eastAsia"/>
            <w:lang w:eastAsia="zh-CN"/>
          </w:rPr>
          <w:t>(二)、质量控制措施</w:t>
        </w:r>
        <w:r>
          <w:tab/>
        </w:r>
        <w:r>
          <w:fldChar w:fldCharType="begin"/>
        </w:r>
        <w:r>
          <w:instrText xml:space="preserve"> PAGEREF _Toc17034 \h </w:instrText>
        </w:r>
        <w:r>
          <w:fldChar w:fldCharType="separate"/>
        </w:r>
        <w:r>
          <w:t>75</w:t>
        </w:r>
        <w:r>
          <w:fldChar w:fldCharType="end"/>
        </w:r>
      </w:hyperlink>
    </w:p>
    <w:p>
      <w:pPr>
        <w:pStyle w:val="TOC1"/>
        <w:tabs>
          <w:tab w:val="right" w:leader="dot" w:pos="8306"/>
        </w:tabs>
      </w:pPr>
      <w:hyperlink w:anchor="_Toc28870" w:history="1">
        <w:r>
          <w:rPr>
            <w:rFonts w:ascii="仿宋" w:eastAsia="仿宋" w:hAnsi="仿宋" w:cs="仿宋" w:hint="eastAsia"/>
            <w:lang w:eastAsia="zh-CN"/>
          </w:rPr>
          <w:t>十八、项目施工方案</w:t>
        </w:r>
        <w:r>
          <w:tab/>
        </w:r>
        <w:r>
          <w:fldChar w:fldCharType="begin"/>
        </w:r>
        <w:r>
          <w:instrText xml:space="preserve"> PAGEREF _Toc28870 \h </w:instrText>
        </w:r>
        <w:r>
          <w:fldChar w:fldCharType="separate"/>
        </w:r>
        <w:r>
          <w:t>76</w:t>
        </w:r>
        <w:r>
          <w:fldChar w:fldCharType="end"/>
        </w:r>
      </w:hyperlink>
    </w:p>
    <w:p>
      <w:pPr>
        <w:pStyle w:val="TOC2"/>
        <w:tabs>
          <w:tab w:val="right" w:leader="dot" w:pos="8306"/>
        </w:tabs>
      </w:pPr>
      <w:hyperlink w:anchor="_Toc25816" w:history="1">
        <w:r>
          <w:rPr>
            <w:rFonts w:ascii="仿宋" w:eastAsia="仿宋" w:hAnsi="仿宋" w:cs="仿宋" w:hint="eastAsia"/>
            <w:lang w:eastAsia="zh-CN"/>
          </w:rPr>
          <w:t>(一)、施工组织设计</w:t>
        </w:r>
        <w:r>
          <w:tab/>
        </w:r>
        <w:r>
          <w:fldChar w:fldCharType="begin"/>
        </w:r>
        <w:r>
          <w:instrText xml:space="preserve"> PAGEREF _Toc25816 \h </w:instrText>
        </w:r>
        <w:r>
          <w:fldChar w:fldCharType="separate"/>
        </w:r>
        <w:r>
          <w:t>76</w:t>
        </w:r>
        <w:r>
          <w:fldChar w:fldCharType="end"/>
        </w:r>
      </w:hyperlink>
    </w:p>
    <w:p>
      <w:pPr>
        <w:pStyle w:val="TOC2"/>
        <w:tabs>
          <w:tab w:val="right" w:leader="dot" w:pos="8306"/>
        </w:tabs>
      </w:pPr>
      <w:hyperlink w:anchor="_Toc12613" w:history="1">
        <w:r>
          <w:rPr>
            <w:rFonts w:ascii="仿宋" w:eastAsia="仿宋" w:hAnsi="仿宋" w:cs="仿宋" w:hint="eastAsia"/>
            <w:lang w:eastAsia="zh-CN"/>
          </w:rPr>
          <w:t>(二)、施工工艺与技术路线</w:t>
        </w:r>
        <w:r>
          <w:tab/>
        </w:r>
        <w:r>
          <w:fldChar w:fldCharType="begin"/>
        </w:r>
        <w:r>
          <w:instrText xml:space="preserve"> PAGEREF _Toc12613 \h </w:instrText>
        </w:r>
        <w:r>
          <w:fldChar w:fldCharType="separate"/>
        </w:r>
        <w:r>
          <w:t>78</w:t>
        </w:r>
        <w:r>
          <w:fldChar w:fldCharType="end"/>
        </w:r>
      </w:hyperlink>
    </w:p>
    <w:p>
      <w:pPr>
        <w:pStyle w:val="TOC2"/>
        <w:tabs>
          <w:tab w:val="right" w:leader="dot" w:pos="8306"/>
        </w:tabs>
      </w:pPr>
      <w:hyperlink w:anchor="_Toc9030" w:history="1">
        <w:r>
          <w:rPr>
            <w:rFonts w:ascii="仿宋" w:eastAsia="仿宋" w:hAnsi="仿宋" w:cs="仿宋" w:hint="eastAsia"/>
            <w:lang w:eastAsia="zh-CN"/>
          </w:rPr>
          <w:t>(三)、关键节点施工计划</w:t>
        </w:r>
        <w:r>
          <w:tab/>
        </w:r>
        <w:r>
          <w:fldChar w:fldCharType="begin"/>
        </w:r>
        <w:r>
          <w:instrText xml:space="preserve"> PAGEREF _Toc9030 \h </w:instrText>
        </w:r>
        <w:r>
          <w:fldChar w:fldCharType="separate"/>
        </w:r>
        <w:r>
          <w:t>79</w:t>
        </w:r>
        <w:r>
          <w:fldChar w:fldCharType="end"/>
        </w:r>
      </w:hyperlink>
    </w:p>
    <w:p>
      <w:pPr>
        <w:pStyle w:val="TOC2"/>
        <w:tabs>
          <w:tab w:val="right" w:leader="dot" w:pos="8306"/>
        </w:tabs>
      </w:pPr>
      <w:hyperlink w:anchor="_Toc5082" w:history="1">
        <w:r>
          <w:rPr>
            <w:rFonts w:ascii="仿宋" w:eastAsia="仿宋" w:hAnsi="仿宋" w:cs="仿宋" w:hint="eastAsia"/>
            <w:lang w:eastAsia="zh-CN"/>
          </w:rPr>
          <w:t>(四)、施工现场管理</w:t>
        </w:r>
        <w:r>
          <w:tab/>
        </w:r>
        <w:r>
          <w:fldChar w:fldCharType="begin"/>
        </w:r>
        <w:r>
          <w:instrText xml:space="preserve"> PAGEREF _Toc5082 \h </w:instrText>
        </w:r>
        <w:r>
          <w:fldChar w:fldCharType="separate"/>
        </w:r>
        <w:r>
          <w:t>81</w:t>
        </w:r>
        <w:r>
          <w:fldChar w:fldCharType="end"/>
        </w:r>
      </w:hyperlink>
    </w:p>
    <w:p>
      <w:pPr>
        <w:pStyle w:val="TOC1"/>
        <w:tabs>
          <w:tab w:val="right" w:leader="dot" w:pos="8306"/>
        </w:tabs>
      </w:pPr>
      <w:hyperlink w:anchor="_Toc18697" w:history="1">
        <w:r>
          <w:rPr>
            <w:rFonts w:ascii="仿宋" w:eastAsia="仿宋" w:hAnsi="仿宋" w:cs="仿宋" w:hint="eastAsia"/>
            <w:lang w:eastAsia="zh-CN"/>
          </w:rPr>
          <w:t>十九、创新驱动与持续发展</w:t>
        </w:r>
        <w:r>
          <w:tab/>
        </w:r>
        <w:r>
          <w:fldChar w:fldCharType="begin"/>
        </w:r>
        <w:r>
          <w:instrText xml:space="preserve"> PAGEREF _Toc18697 \h </w:instrText>
        </w:r>
        <w:r>
          <w:fldChar w:fldCharType="separate"/>
        </w:r>
        <w:r>
          <w:t>83</w:t>
        </w:r>
        <w:r>
          <w:fldChar w:fldCharType="end"/>
        </w:r>
      </w:hyperlink>
    </w:p>
    <w:p>
      <w:pPr>
        <w:pStyle w:val="TOC2"/>
        <w:tabs>
          <w:tab w:val="right" w:leader="dot" w:pos="8306"/>
        </w:tabs>
      </w:pPr>
      <w:hyperlink w:anchor="_Toc17577" w:history="1">
        <w:r>
          <w:rPr>
            <w:rFonts w:ascii="仿宋" w:eastAsia="仿宋" w:hAnsi="仿宋" w:cs="仿宋" w:hint="eastAsia"/>
            <w:lang w:eastAsia="zh-CN"/>
          </w:rPr>
          <w:t>(一)、创新驱动战略实施</w:t>
        </w:r>
        <w:r>
          <w:tab/>
        </w:r>
        <w:r>
          <w:fldChar w:fldCharType="begin"/>
        </w:r>
        <w:r>
          <w:instrText xml:space="preserve"> PAGEREF _Toc17577 \h </w:instrText>
        </w:r>
        <w:r>
          <w:fldChar w:fldCharType="separate"/>
        </w:r>
        <w:r>
          <w:t>83</w:t>
        </w:r>
        <w:r>
          <w:fldChar w:fldCharType="end"/>
        </w:r>
      </w:hyperlink>
    </w:p>
    <w:p>
      <w:pPr>
        <w:pStyle w:val="TOC2"/>
        <w:tabs>
          <w:tab w:val="right" w:leader="dot" w:pos="8306"/>
        </w:tabs>
      </w:pPr>
      <w:hyperlink w:anchor="_Toc12399" w:history="1">
        <w:r>
          <w:rPr>
            <w:rFonts w:ascii="仿宋" w:eastAsia="仿宋" w:hAnsi="仿宋" w:cs="仿宋" w:hint="eastAsia"/>
            <w:lang w:eastAsia="zh-CN"/>
          </w:rPr>
          <w:t>(二)、持续发展路径探索</w:t>
        </w:r>
        <w:r>
          <w:tab/>
        </w:r>
        <w:r>
          <w:fldChar w:fldCharType="begin"/>
        </w:r>
        <w:r>
          <w:instrText xml:space="preserve"> PAGEREF _Toc12399 \h </w:instrText>
        </w:r>
        <w:r>
          <w:fldChar w:fldCharType="separate"/>
        </w:r>
        <w:r>
          <w:t>84</w:t>
        </w:r>
        <w:r>
          <w:fldChar w:fldCharType="end"/>
        </w:r>
      </w:hyperlink>
    </w:p>
    <w:p>
      <w:pPr>
        <w:pStyle w:val="TOC1"/>
        <w:tabs>
          <w:tab w:val="right" w:leader="dot" w:pos="8306"/>
        </w:tabs>
      </w:pPr>
      <w:hyperlink w:anchor="_Toc158" w:history="1">
        <w:r>
          <w:rPr>
            <w:rFonts w:ascii="仿宋" w:eastAsia="仿宋" w:hAnsi="仿宋" w:cs="仿宋" w:hint="eastAsia"/>
            <w:lang w:eastAsia="zh-CN"/>
          </w:rPr>
          <w:t>二十、企业合规与伦理</w:t>
        </w:r>
        <w:r>
          <w:tab/>
        </w:r>
        <w:r>
          <w:fldChar w:fldCharType="begin"/>
        </w:r>
        <w:r>
          <w:instrText xml:space="preserve"> PAGEREF _Toc158 \h </w:instrText>
        </w:r>
        <w:r>
          <w:fldChar w:fldCharType="separate"/>
        </w:r>
        <w:r>
          <w:t>89</w:t>
        </w:r>
        <w:r>
          <w:fldChar w:fldCharType="end"/>
        </w:r>
      </w:hyperlink>
    </w:p>
    <w:p>
      <w:pPr>
        <w:pStyle w:val="TOC2"/>
        <w:tabs>
          <w:tab w:val="right" w:leader="dot" w:pos="8306"/>
        </w:tabs>
      </w:pPr>
      <w:hyperlink w:anchor="_Toc1853" w:history="1">
        <w:r>
          <w:rPr>
            <w:rFonts w:ascii="仿宋" w:eastAsia="仿宋" w:hAnsi="仿宋" w:cs="仿宋" w:hint="eastAsia"/>
            <w:lang w:eastAsia="zh-CN"/>
          </w:rPr>
          <w:t>(一)、合规政策与程序</w:t>
        </w:r>
        <w:r>
          <w:tab/>
        </w:r>
        <w:r>
          <w:fldChar w:fldCharType="begin"/>
        </w:r>
        <w:r>
          <w:instrText xml:space="preserve"> PAGEREF _Toc1853 \h </w:instrText>
        </w:r>
        <w:r>
          <w:fldChar w:fldCharType="separate"/>
        </w:r>
        <w:r>
          <w:t>89</w:t>
        </w:r>
        <w:r>
          <w:fldChar w:fldCharType="end"/>
        </w:r>
      </w:hyperlink>
    </w:p>
    <w:p>
      <w:pPr>
        <w:pStyle w:val="TOC2"/>
        <w:tabs>
          <w:tab w:val="right" w:leader="dot" w:pos="8306"/>
        </w:tabs>
      </w:pPr>
      <w:hyperlink w:anchor="_Toc14534" w:history="1">
        <w:r>
          <w:rPr>
            <w:rFonts w:ascii="仿宋" w:eastAsia="仿宋" w:hAnsi="仿宋" w:cs="仿宋" w:hint="eastAsia"/>
            <w:lang w:eastAsia="zh-CN"/>
          </w:rPr>
          <w:t>(二)、伦理规范与培训</w:t>
        </w:r>
        <w:r>
          <w:tab/>
        </w:r>
        <w:r>
          <w:fldChar w:fldCharType="begin"/>
        </w:r>
        <w:r>
          <w:instrText xml:space="preserve"> PAGEREF _Toc14534 \h </w:instrText>
        </w:r>
        <w:r>
          <w:fldChar w:fldCharType="separate"/>
        </w:r>
        <w:r>
          <w:t>90</w:t>
        </w:r>
        <w:r>
          <w:fldChar w:fldCharType="end"/>
        </w:r>
      </w:hyperlink>
    </w:p>
    <w:p>
      <w:pPr>
        <w:pStyle w:val="TOC2"/>
        <w:tabs>
          <w:tab w:val="right" w:leader="dot" w:pos="8306"/>
        </w:tabs>
      </w:pPr>
      <w:hyperlink w:anchor="_Toc4906" w:history="1">
        <w:r>
          <w:rPr>
            <w:rFonts w:ascii="仿宋" w:eastAsia="仿宋" w:hAnsi="仿宋" w:cs="仿宋" w:hint="eastAsia"/>
            <w:lang w:eastAsia="zh-CN"/>
          </w:rPr>
          <w:t>(三)、合规风险评估</w:t>
        </w:r>
        <w:r>
          <w:tab/>
        </w:r>
        <w:r>
          <w:fldChar w:fldCharType="begin"/>
        </w:r>
        <w:r>
          <w:instrText xml:space="preserve"> PAGEREF _Toc4906 \h </w:instrText>
        </w:r>
        <w:r>
          <w:fldChar w:fldCharType="separate"/>
        </w:r>
        <w:r>
          <w:t>91</w:t>
        </w:r>
        <w:r>
          <w:fldChar w:fldCharType="end"/>
        </w:r>
      </w:hyperlink>
    </w:p>
    <w:p>
      <w:pPr>
        <w:pStyle w:val="TOC2"/>
        <w:tabs>
          <w:tab w:val="right" w:leader="dot" w:pos="8306"/>
        </w:tabs>
      </w:pPr>
      <w:hyperlink w:anchor="_Toc14708" w:history="1">
        <w:r>
          <w:rPr>
            <w:rFonts w:ascii="仿宋" w:eastAsia="仿宋" w:hAnsi="仿宋" w:cs="仿宋" w:hint="eastAsia"/>
            <w:lang w:eastAsia="zh-CN"/>
          </w:rPr>
          <w:t>(四)、合规监督与执行</w:t>
        </w:r>
        <w:r>
          <w:tab/>
        </w:r>
        <w:r>
          <w:fldChar w:fldCharType="begin"/>
        </w:r>
        <w:r>
          <w:instrText xml:space="preserve"> PAGEREF _Toc14708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18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880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740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452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27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吡虫啉项目与土地用途规划：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吡虫啉项目的容积率和建筑密度：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用地控制指标通常规定了容积率和建筑密度的要求。对于吡虫啉项目来说，这将影响建筑物的规模和高度。必须确保项目的设计符合容积率和建筑密度的限制，以遵守用地控制法规。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吡虫啉项目的建筑线限制：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用地控制指标还可能规定了建筑物与街道或相邻土地的距离，这被称为建筑线限制。吡虫啉项目必须遵守这些规定，以确保建筑的位置符合法规。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吡虫啉项目的环境影响和可持续性：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用地控制指标可能包括环境保护要求，例如绿地比例和污染防控措施。对于吡虫啉项目，这意味着必须考虑如何保护当地生态系统、水资源和空气质量，以确保项目的可持续性。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在整个项目规划和实施过程中，与用地控制指标的合作和遵守是至关重要的。这有助于确保吡虫啉项目是一个合法、可持续且与城市规划一致的发展项目。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459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每个城市都有自己的规划目标和愿景，包括住宅区、商业区和工业区的平衡发展。吡虫啉项目需要与城市规划目标保持一致，以确保项目不会破坏城市的整体规划。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https://d.book118.com/825114201140011111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91E8A"/>
    <w:rsid w:val="3E991E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511420114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2024-02-12T20:59:00Z</dcterms:created>
  <dcterms:modified xsi:type="dcterms:W3CDTF">2024-02-12T21:00:08Z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9B5BF205DD4C46F5A89267C5B5D53496_11</vt:lpwstr>
  </property>
  <property fmtid="{D5CDD505-2E9C-101B-9397-08002B2CF9AE}" pid="3" name="KSOProductBuildVer">
    <vt:lpwstr>2052-12.1.0.16250</vt:lpwstr>
  </property>
</Properties>
</file>