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乳膏剂项目招商引资报告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4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_Toc31430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4" w:history="1">
        <w:r>
          <w:rPr>
            <w:rFonts w:ascii="仿宋" w:eastAsia="仿宋" w:hAnsi="仿宋" w:cs="仿宋" w:hint="eastAsia"/>
            <w:lang w:eastAsia="zh-CN"/>
          </w:rPr>
          <w:t>一、乳膏剂项目建设目标</w:t>
        </w:r>
        <w:r>
          <w:tab/>
        </w:r>
        <w:r>
          <w:fldChar w:fldCharType="begin"/>
        </w:r>
        <w:r>
          <w:instrText xml:space="preserve"> PAGEREF _Toc14784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8" w:history="1">
        <w:r>
          <w:rPr>
            <w:rFonts w:ascii="仿宋" w:eastAsia="仿宋" w:hAnsi="仿宋" w:cs="仿宋" w:hint="eastAsia"/>
            <w:lang w:eastAsia="zh-CN"/>
          </w:rPr>
          <w:t>(一)、乳膏剂项目建设目标</w:t>
        </w:r>
        <w:r>
          <w:tab/>
        </w:r>
        <w:r>
          <w:fldChar w:fldCharType="begin"/>
        </w:r>
        <w:r>
          <w:instrText xml:space="preserve"> PAGEREF _Toc27858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" w:history="1">
        <w:r>
          <w:rPr>
            <w:rFonts w:ascii="仿宋" w:eastAsia="仿宋" w:hAnsi="仿宋" w:cs="仿宋" w:hint="eastAsia"/>
            <w:lang w:eastAsia="zh-CN"/>
          </w:rPr>
          <w:t>二、建设单位基本信息</w:t>
        </w:r>
        <w:r>
          <w:tab/>
        </w:r>
        <w:r>
          <w:fldChar w:fldCharType="begin"/>
        </w:r>
        <w:r>
          <w:instrText xml:space="preserve"> PAGEREF _Toc2254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(一)、乳膏剂项目承办单位基本情况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2" w:history="1">
        <w:r>
          <w:rPr>
            <w:rFonts w:ascii="仿宋" w:eastAsia="仿宋" w:hAnsi="仿宋" w:cs="仿宋" w:hint="eastAsia"/>
            <w:lang w:eastAsia="zh-CN"/>
          </w:rPr>
          <w:t>三、产品规划</w:t>
        </w:r>
        <w:r>
          <w:tab/>
        </w:r>
        <w:r>
          <w:fldChar w:fldCharType="begin"/>
        </w:r>
        <w:r>
          <w:instrText xml:space="preserve"> PAGEREF _Toc31352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_Toc4557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_Toc28450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1" w:history="1">
        <w:r>
          <w:rPr>
            <w:rFonts w:ascii="仿宋" w:eastAsia="仿宋" w:hAnsi="仿宋" w:cs="仿宋" w:hint="eastAsia"/>
            <w:lang w:eastAsia="zh-CN"/>
          </w:rPr>
          <w:t>四、重点投资乳膏剂项目分析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6" w:history="1">
        <w:r>
          <w:rPr>
            <w:rFonts w:ascii="仿宋" w:eastAsia="仿宋" w:hAnsi="仿宋" w:cs="仿宋" w:hint="eastAsia"/>
            <w:lang w:eastAsia="zh-CN"/>
          </w:rPr>
          <w:t>(一)、乳膏剂项目承办单位基本情况</w:t>
        </w:r>
        <w:r>
          <w:tab/>
        </w:r>
        <w:r>
          <w:fldChar w:fldCharType="begin"/>
        </w:r>
        <w:r>
          <w:instrText xml:space="preserve"> PAGEREF _Toc17316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(二)、乳膏剂项目建设符合性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2" w:history="1">
        <w:r>
          <w:rPr>
            <w:rFonts w:ascii="仿宋" w:eastAsia="仿宋" w:hAnsi="仿宋" w:cs="仿宋" w:hint="eastAsia"/>
            <w:lang w:eastAsia="zh-CN"/>
          </w:rPr>
          <w:t>(三)、乳膏剂项目概况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eastAsia="zh-CN"/>
          </w:rPr>
          <w:t>(四)、乳膏剂项目评价</w:t>
        </w:r>
        <w:r>
          <w:tab/>
        </w:r>
        <w:r>
          <w:fldChar w:fldCharType="begin"/>
        </w:r>
        <w:r>
          <w:instrText xml:space="preserve"> PAGEREF _Toc9363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5" w:history="1">
        <w:r>
          <w:rPr>
            <w:rFonts w:ascii="仿宋" w:eastAsia="仿宋" w:hAnsi="仿宋" w:cs="仿宋" w:hint="eastAsia"/>
            <w:lang w:eastAsia="zh-CN"/>
          </w:rPr>
          <w:t>五、乳膏剂项目建设背景及必要性分析</w:t>
        </w:r>
        <w:r>
          <w:tab/>
        </w:r>
        <w:r>
          <w:fldChar w:fldCharType="begin"/>
        </w:r>
        <w:r>
          <w:instrText xml:space="preserve"> PAGEREF _Toc17785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(一)、乳膏剂项目承办单位背景分析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9" w:history="1">
        <w:r>
          <w:rPr>
            <w:rFonts w:ascii="仿宋" w:eastAsia="仿宋" w:hAnsi="仿宋" w:cs="仿宋" w:hint="eastAsia"/>
            <w:lang w:eastAsia="zh-CN"/>
          </w:rPr>
          <w:t>(二)、乳膏剂项目背景分析</w:t>
        </w:r>
        <w:r>
          <w:tab/>
        </w:r>
        <w:r>
          <w:fldChar w:fldCharType="begin"/>
        </w:r>
        <w:r>
          <w:instrText xml:space="preserve"> PAGEREF _Toc26669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0" w:history="1">
        <w:r>
          <w:rPr>
            <w:rFonts w:ascii="仿宋" w:eastAsia="仿宋" w:hAnsi="仿宋" w:cs="仿宋" w:hint="eastAsia"/>
            <w:lang w:eastAsia="zh-CN"/>
          </w:rPr>
          <w:t>(三)、乳膏剂项目建设必要性分析</w:t>
        </w:r>
        <w:r>
          <w:tab/>
        </w:r>
        <w:r>
          <w:fldChar w:fldCharType="begin"/>
        </w:r>
        <w:r>
          <w:instrText xml:space="preserve"> PAGEREF _Toc15470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1" w:history="1">
        <w:r>
          <w:rPr>
            <w:rFonts w:ascii="仿宋" w:eastAsia="仿宋" w:hAnsi="仿宋" w:cs="仿宋" w:hint="eastAsia"/>
            <w:lang w:eastAsia="zh-CN"/>
          </w:rPr>
          <w:t>六、乳膏剂项目技术工艺特点及优势</w:t>
        </w:r>
        <w:r>
          <w:tab/>
        </w:r>
        <w:r>
          <w:fldChar w:fldCharType="begin"/>
        </w:r>
        <w:r>
          <w:instrText xml:space="preserve"> PAGEREF _Toc23841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4" w:history="1">
        <w:r>
          <w:rPr>
            <w:rFonts w:ascii="仿宋" w:eastAsia="仿宋" w:hAnsi="仿宋" w:cs="仿宋" w:hint="eastAsia"/>
            <w:lang w:eastAsia="zh-CN"/>
          </w:rPr>
          <w:t>(二)、乳膏剂项目工艺技术设计方案</w:t>
        </w:r>
        <w:r>
          <w:tab/>
        </w:r>
        <w:r>
          <w:fldChar w:fldCharType="begin"/>
        </w:r>
        <w:r>
          <w:instrText xml:space="preserve"> PAGEREF _Toc4554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2" w:history="1">
        <w:r>
          <w:rPr>
            <w:rFonts w:ascii="仿宋" w:eastAsia="仿宋" w:hAnsi="仿宋" w:cs="仿宋" w:hint="eastAsia"/>
            <w:lang w:eastAsia="zh-CN"/>
          </w:rPr>
          <w:t>七、领导力发展与企业文化</w:t>
        </w:r>
        <w:r>
          <w:tab/>
        </w:r>
        <w:r>
          <w:fldChar w:fldCharType="begin"/>
        </w:r>
        <w:r>
          <w:instrText xml:space="preserve"> PAGEREF _Toc19572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4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8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_Toc4438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2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_Toc19632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9" w:history="1">
        <w:r>
          <w:rPr>
            <w:rFonts w:ascii="仿宋" w:eastAsia="仿宋" w:hAnsi="仿宋" w:cs="仿宋" w:hint="eastAsia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_Toc12979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1" w:history="1">
        <w:r>
          <w:rPr>
            <w:rFonts w:ascii="仿宋" w:eastAsia="仿宋" w:hAnsi="仿宋" w:cs="仿宋" w:hint="eastAsia"/>
            <w:lang w:eastAsia="zh-CN"/>
          </w:rPr>
          <w:t>八、战略合作与合作伙伴关系</w:t>
        </w:r>
        <w:r>
          <w:tab/>
        </w:r>
        <w:r>
          <w:fldChar w:fldCharType="begin"/>
        </w:r>
        <w:r>
          <w:instrText xml:space="preserve"> PAGEREF _Toc29541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3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_Toc26703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1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_Toc30461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_Toc2917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2" w:history="1">
        <w:r>
          <w:rPr>
            <w:rFonts w:ascii="仿宋" w:eastAsia="仿宋" w:hAnsi="仿宋" w:cs="仿宋" w:hint="eastAsia"/>
            <w:lang w:eastAsia="zh-CN"/>
          </w:rPr>
          <w:t>九、战略实施的基本原则</w:t>
        </w:r>
        <w:r>
          <w:tab/>
        </w:r>
        <w:r>
          <w:fldChar w:fldCharType="begin"/>
        </w:r>
        <w:r>
          <w:instrText xml:space="preserve"> PAGEREF _Toc23792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_Toc21226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1" w:history="1">
        <w:r>
          <w:rPr>
            <w:rFonts w:ascii="仿宋" w:eastAsia="仿宋" w:hAnsi="仿宋" w:cs="仿宋" w:hint="eastAsia"/>
            <w:lang w:eastAsia="zh-CN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_Toc21351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9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_Toc21279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1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_Toc3821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eastAsia="zh-CN"/>
          </w:rPr>
          <w:t>十一、财务分析及盈利预测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3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_Toc31433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4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_Toc32014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49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3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_Toc30353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3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_Toc26233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5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_Toc26235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7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_Toc31737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十二、工程设计方案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_Toc28713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仿宋" w:eastAsia="仿宋" w:hAnsi="仿宋" w:cs="仿宋" w:hint="eastAsia"/>
            <w:lang w:eastAsia="zh-CN"/>
          </w:rPr>
          <w:t>(二)、乳膏剂项目工程建设标准规范</w:t>
        </w:r>
        <w:r>
          <w:tab/>
        </w:r>
        <w:r>
          <w:fldChar w:fldCharType="begin"/>
        </w:r>
        <w:r>
          <w:instrText xml:space="preserve"> PAGEREF _Toc26048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1" w:history="1">
        <w:r>
          <w:rPr>
            <w:rFonts w:ascii="仿宋" w:eastAsia="仿宋" w:hAnsi="仿宋" w:cs="仿宋" w:hint="eastAsia"/>
            <w:lang w:eastAsia="zh-CN"/>
          </w:rPr>
          <w:t>(三)、乳膏剂项目总平面设计要求</w:t>
        </w:r>
        <w:r>
          <w:tab/>
        </w:r>
        <w:r>
          <w:fldChar w:fldCharType="begin"/>
        </w:r>
        <w:r>
          <w:instrText xml:space="preserve"> PAGEREF _Toc17001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十三、技术与研发计划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_Toc2908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7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0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9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_Toc29839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8" w:history="1">
        <w:r>
          <w:rPr>
            <w:rFonts w:ascii="仿宋" w:eastAsia="仿宋" w:hAnsi="仿宋" w:cs="仿宋" w:hint="eastAsia"/>
            <w:lang w:eastAsia="zh-CN"/>
          </w:rPr>
          <w:t>十四、生产控制的基本程序</w:t>
        </w:r>
        <w:r>
          <w:tab/>
        </w:r>
        <w:r>
          <w:fldChar w:fldCharType="begin"/>
        </w:r>
        <w:r>
          <w:instrText xml:space="preserve"> PAGEREF _Toc22778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_Toc2691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6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_Toc21166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十五、资金筹措与投资分析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0" w:history="1">
        <w:r>
          <w:rPr>
            <w:rFonts w:ascii="仿宋" w:eastAsia="仿宋" w:hAnsi="仿宋" w:cs="仿宋" w:hint="eastAsia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eastAsia="zh-CN"/>
          </w:rPr>
          <w:t>十六、乳膏剂行业背景分析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2" w:history="1">
        <w:r>
          <w:rPr>
            <w:rFonts w:ascii="仿宋" w:eastAsia="仿宋" w:hAnsi="仿宋" w:cs="仿宋" w:hint="eastAsia"/>
            <w:lang w:eastAsia="zh-CN"/>
          </w:rPr>
          <w:t>(一)、乳膏剂行业创新驱动</w:t>
        </w:r>
        <w:r>
          <w:tab/>
        </w:r>
        <w:r>
          <w:fldChar w:fldCharType="begin"/>
        </w:r>
        <w:r>
          <w:instrText xml:space="preserve"> PAGEREF _Toc12482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6" w:history="1">
        <w:r>
          <w:rPr>
            <w:rFonts w:ascii="仿宋" w:eastAsia="仿宋" w:hAnsi="仿宋" w:cs="仿宋" w:hint="eastAsia"/>
            <w:lang w:eastAsia="zh-CN"/>
          </w:rPr>
          <w:t>(二)、乳膏剂行业发展形势</w:t>
        </w:r>
        <w:r>
          <w:tab/>
        </w:r>
        <w:r>
          <w:fldChar w:fldCharType="begin"/>
        </w:r>
        <w:r>
          <w:instrText xml:space="preserve"> PAGEREF _Toc6886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8" w:history="1">
        <w:r>
          <w:rPr>
            <w:rFonts w:ascii="仿宋" w:eastAsia="仿宋" w:hAnsi="仿宋" w:cs="仿宋" w:hint="eastAsia"/>
            <w:lang w:eastAsia="zh-CN"/>
          </w:rPr>
          <w:t>(三)、乳膏剂行业特征</w:t>
        </w:r>
        <w:r>
          <w:tab/>
        </w:r>
        <w:r>
          <w:fldChar w:fldCharType="begin"/>
        </w:r>
        <w:r>
          <w:instrText xml:space="preserve"> PAGEREF _Toc4228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(四)、乳膏剂行业前景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" w:history="1">
        <w:r>
          <w:rPr>
            <w:rFonts w:ascii="仿宋" w:eastAsia="仿宋" w:hAnsi="仿宋" w:cs="仿宋" w:hint="eastAsia"/>
            <w:lang w:eastAsia="zh-CN"/>
          </w:rPr>
          <w:t>十七、乳膏剂项目节能可行性分析</w:t>
        </w:r>
        <w:r>
          <w:tab/>
        </w:r>
        <w:r>
          <w:fldChar w:fldCharType="begin"/>
        </w:r>
        <w:r>
          <w:instrText xml:space="preserve"> PAGEREF _Toc850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4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_Toc24074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1" w:history="1">
        <w:r>
          <w:rPr>
            <w:rFonts w:ascii="仿宋" w:eastAsia="仿宋" w:hAnsi="仿宋" w:cs="仿宋" w:hint="eastAsia"/>
            <w:lang w:eastAsia="zh-CN"/>
          </w:rPr>
          <w:t>(二)、节能法规及标准</w:t>
        </w:r>
        <w:r>
          <w:tab/>
        </w:r>
        <w:r>
          <w:fldChar w:fldCharType="begin"/>
        </w:r>
        <w:r>
          <w:instrText xml:space="preserve"> PAGEREF _Toc20951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" w:history="1">
        <w:r>
          <w:rPr>
            <w:rFonts w:ascii="仿宋" w:eastAsia="仿宋" w:hAnsi="仿宋" w:cs="仿宋" w:hint="eastAsia"/>
            <w:lang w:eastAsia="zh-CN"/>
          </w:rPr>
          <w:t>(三)、乳膏剂项目所在地能源消费及能源供应条件</w:t>
        </w:r>
        <w:r>
          <w:tab/>
        </w:r>
        <w:r>
          <w:fldChar w:fldCharType="begin"/>
        </w:r>
        <w:r>
          <w:instrText xml:space="preserve"> PAGEREF _Toc263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eastAsia="zh-CN"/>
          </w:rPr>
          <w:t>(四)、能源消费种类和数量分析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2" w:history="1">
        <w:r>
          <w:rPr>
            <w:rFonts w:ascii="仿宋" w:eastAsia="仿宋" w:hAnsi="仿宋" w:cs="仿宋" w:hint="eastAsia"/>
            <w:lang w:eastAsia="zh-CN"/>
          </w:rPr>
          <w:t>(五)、乳膏剂项目预期节能综合评价</w:t>
        </w:r>
        <w:r>
          <w:tab/>
        </w:r>
        <w:r>
          <w:fldChar w:fldCharType="begin"/>
        </w:r>
        <w:r>
          <w:instrText xml:space="preserve"> PAGEREF _Toc5512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0" w:history="1">
        <w:r>
          <w:rPr>
            <w:rFonts w:ascii="仿宋" w:eastAsia="仿宋" w:hAnsi="仿宋" w:cs="仿宋" w:hint="eastAsia"/>
            <w:lang w:eastAsia="zh-CN"/>
          </w:rPr>
          <w:t>(六)、乳膏剂项目节能设计</w:t>
        </w:r>
        <w:r>
          <w:tab/>
        </w:r>
        <w:r>
          <w:fldChar w:fldCharType="begin"/>
        </w:r>
        <w:r>
          <w:instrText xml:space="preserve"> PAGEREF _Toc3750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4" w:history="1">
        <w:r>
          <w:rPr>
            <w:rFonts w:ascii="仿宋" w:eastAsia="仿宋" w:hAnsi="仿宋" w:cs="仿宋" w:hint="eastAsia"/>
            <w:lang w:eastAsia="zh-CN"/>
          </w:rPr>
          <w:t>(七)、节能措施</w:t>
        </w:r>
        <w:r>
          <w:tab/>
        </w:r>
        <w:r>
          <w:fldChar w:fldCharType="begin"/>
        </w:r>
        <w:r>
          <w:instrText xml:space="preserve"> PAGEREF _Toc25334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十八、乳膏剂项目管理计划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4" w:history="1">
        <w:r>
          <w:rPr>
            <w:rFonts w:ascii="仿宋" w:eastAsia="仿宋" w:hAnsi="仿宋" w:cs="仿宋" w:hint="eastAsia"/>
            <w:lang w:eastAsia="zh-CN"/>
          </w:rPr>
          <w:t>(一)、乳膏剂项目管理概述</w:t>
        </w:r>
        <w:r>
          <w:tab/>
        </w:r>
        <w:r>
          <w:fldChar w:fldCharType="begin"/>
        </w:r>
        <w:r>
          <w:instrText xml:space="preserve"> PAGEREF _Toc14914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(二)、乳膏剂项目组织结构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4" w:history="1">
        <w:r>
          <w:rPr>
            <w:rFonts w:ascii="仿宋" w:eastAsia="仿宋" w:hAnsi="仿宋" w:cs="仿宋" w:hint="eastAsia"/>
            <w:lang w:eastAsia="zh-CN"/>
          </w:rPr>
          <w:t>(三)、乳膏剂项目计划与进度</w:t>
        </w:r>
        <w:r>
          <w:tab/>
        </w:r>
        <w:r>
          <w:fldChar w:fldCharType="begin"/>
        </w:r>
        <w:r>
          <w:instrText xml:space="preserve"> PAGEREF _Toc21574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5" w:history="1">
        <w:r>
          <w:rPr>
            <w:rFonts w:ascii="仿宋" w:eastAsia="仿宋" w:hAnsi="仿宋" w:cs="仿宋" w:hint="eastAsia"/>
            <w:lang w:eastAsia="zh-CN"/>
          </w:rPr>
          <w:t>(四)、乳膏剂项目质量管理</w:t>
        </w:r>
        <w:r>
          <w:tab/>
        </w:r>
        <w:r>
          <w:fldChar w:fldCharType="begin"/>
        </w:r>
        <w:r>
          <w:instrText xml:space="preserve"> PAGEREF _Toc14455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379" w:history="1">
        <w:r>
          <w:rPr>
            <w:rFonts w:ascii="仿宋" w:eastAsia="仿宋" w:hAnsi="仿宋" w:cs="仿宋" w:hint="eastAsia"/>
            <w:lang w:eastAsia="zh-CN"/>
          </w:rPr>
          <w:t>(五)、乳膏剂项目风险管理</w:t>
        </w:r>
        <w:r>
          <w:tab/>
        </w:r>
        <w:r>
          <w:fldChar w:fldCharType="begin"/>
        </w:r>
        <w:r>
          <w:instrText xml:space="preserve"> PAGEREF _Toc13379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6" w:history="1">
        <w:r>
          <w:rPr>
            <w:rFonts w:ascii="仿宋" w:eastAsia="仿宋" w:hAnsi="仿宋" w:cs="仿宋" w:hint="eastAsia"/>
            <w:lang w:eastAsia="zh-CN"/>
          </w:rPr>
          <w:t>(六)、乳膏剂项目成本管理</w:t>
        </w:r>
        <w:r>
          <w:tab/>
        </w:r>
        <w:r>
          <w:fldChar w:fldCharType="begin"/>
        </w:r>
        <w:r>
          <w:instrText xml:space="preserve"> PAGEREF _Toc14326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2" w:history="1">
        <w:r>
          <w:rPr>
            <w:rFonts w:ascii="仿宋" w:eastAsia="仿宋" w:hAnsi="仿宋" w:cs="仿宋" w:hint="eastAsia"/>
            <w:lang w:eastAsia="zh-CN"/>
          </w:rPr>
          <w:t>(七)、乳膏剂项目人力资源管理</w:t>
        </w:r>
        <w:r>
          <w:tab/>
        </w:r>
        <w:r>
          <w:fldChar w:fldCharType="begin"/>
        </w:r>
        <w:r>
          <w:instrText xml:space="preserve"> PAGEREF _Toc14092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4" w:history="1">
        <w:r>
          <w:rPr>
            <w:rFonts w:ascii="仿宋" w:eastAsia="仿宋" w:hAnsi="仿宋" w:cs="仿宋" w:hint="eastAsia"/>
            <w:lang w:eastAsia="zh-CN"/>
          </w:rPr>
          <w:t>(八)、乳膏剂项目沟通与合作</w:t>
        </w:r>
        <w:r>
          <w:tab/>
        </w:r>
        <w:r>
          <w:fldChar w:fldCharType="begin"/>
        </w:r>
        <w:r>
          <w:instrText xml:space="preserve"> PAGEREF _Toc3304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77" w:history="1">
        <w:r>
          <w:rPr>
            <w:rFonts w:ascii="仿宋" w:eastAsia="仿宋" w:hAnsi="仿宋" w:cs="仿宋" w:hint="eastAsia"/>
            <w:lang w:eastAsia="zh-CN"/>
          </w:rPr>
          <w:t>十九、技术支持与维护</w:t>
        </w:r>
        <w:r>
          <w:tab/>
        </w:r>
        <w:r>
          <w:fldChar w:fldCharType="begin"/>
        </w:r>
        <w:r>
          <w:instrText xml:space="preserve"> PAGEREF _Toc31977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7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_Toc22357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4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7" w:history="1">
        <w:r>
          <w:rPr>
            <w:rFonts w:ascii="仿宋" w:eastAsia="仿宋" w:hAnsi="仿宋" w:cs="仿宋" w:hint="eastAsia"/>
            <w:lang w:eastAsia="zh-CN"/>
          </w:rPr>
          <w:t>二十、乳膏剂项目实施安排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_Toc26965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_Toc24259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_Toc30159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6" w:history="1">
        <w:r>
          <w:rPr>
            <w:rFonts w:ascii="仿宋" w:eastAsia="仿宋" w:hAnsi="仿宋" w:cs="仿宋" w:hint="eastAsia"/>
            <w:lang w:eastAsia="zh-CN"/>
          </w:rPr>
          <w:t>(六)、乳膏剂项目实施保障</w:t>
        </w:r>
        <w:r>
          <w:tab/>
        </w:r>
        <w:r>
          <w:fldChar w:fldCharType="begin"/>
        </w:r>
        <w:r>
          <w:instrText xml:space="preserve"> PAGEREF _Toc6436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4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784"/>
      <w:r>
        <w:rPr>
          <w:rFonts w:ascii="仿宋" w:eastAsia="仿宋" w:hAnsi="仿宋" w:cs="仿宋" w:hint="eastAsia"/>
          <w:sz w:val="28"/>
          <w:lang w:eastAsia="zh-CN"/>
        </w:rPr>
        <w:t>一、乳膏剂项目建设目标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58"/>
      <w:r>
        <w:rPr>
          <w:rFonts w:ascii="仿宋" w:eastAsia="仿宋" w:hAnsi="仿宋" w:cs="仿宋" w:hint="eastAsia"/>
          <w:lang w:eastAsia="zh-CN"/>
        </w:rPr>
        <w:t>(一)、乳膏剂项目建设目标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乳膏剂项目建设旨在确保乳膏剂项目能够按时完成，达到质量要求，同时在运营中获得经济、社会和环境效益。为了实现这一目标，我们将在以下几个方面进行全面规划和执行：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完工时间控制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我们将明确乳膏剂项目的目标和关键节点，并制定合理的时间表，采取有效的项目管理措施，确保乳膏剂项目按计划完成。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我们将严格控制工艺、设备和材料等方面的质量，进行全程监控和检测，以确保乳膏剂项目的质量符合相关法规和标准。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经济可行性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https://d.book118.com/825133313341011113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乳膏剂项目招商引资报告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乳膏剂项目招商引资报告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乳膏剂项目招商引资报告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乳膏剂项目招商引资报告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乳膏剂项目招商引资报告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A25036"/>
    <w:rsid w:val="1FA2503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513331334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2024-03-02T04:15:00Z</dcterms:created>
  <dcterms:modified xsi:type="dcterms:W3CDTF">2024-03-02T04:15:48Z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F0DC74F7BE1F4AD6BFF5FEF358AD465A_11</vt:lpwstr>
  </property>
  <property fmtid="{D5CDD505-2E9C-101B-9397-08002B2CF9AE}" pid="3" name="KSOProductBuildVer">
    <vt:lpwstr>2052-12.1.0.16399</vt:lpwstr>
  </property>
</Properties>
</file>