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B38F2" w14:paraId="262FA2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B38F2" w14:paraId="7AF5CF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B38F2" w14:paraId="218112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B38F2" w:rsidRPr="00AB38F2" w14:paraId="254B292B" w14:textId="3269D55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B38F2">
        <w:rPr>
          <w:rFonts w:ascii="宋体" w:eastAsia="宋体" w:hAnsi="宋体" w:hint="eastAsia"/>
          <w:b/>
          <w:sz w:val="60"/>
        </w:rPr>
        <w:t>照相及电影洗印设备项目可行性研究分析报告</w:t>
      </w:r>
    </w:p>
    <w:p w:rsidR="00AB38F2" w:rsidP="00AB38F2" w14:paraId="2F0E474A" w14:textId="3A3BDAF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B38F2">
        <w:rPr>
          <w:rFonts w:ascii="仿宋" w:eastAsia="仿宋" w:hAnsi="仿宋" w:hint="eastAsia"/>
          <w:b/>
          <w:sz w:val="40"/>
        </w:rPr>
        <w:t>目录</w:t>
      </w:r>
    </w:p>
    <w:p w:rsidR="00AB38F2" w14:paraId="339D119D" w14:textId="329D507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_Toc152490332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B38F2" w14:paraId="2BB99212" w14:textId="710A6D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_Toc152490333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B38F2" w14:paraId="092594CF" w14:textId="24293F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(一)、照相及电影洗印设备项目品牌定位和形象设计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_Toc152490334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B38F2" w14:paraId="01CA7BA1" w14:textId="1319A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_Toc152490335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B38F2" w14:paraId="4FF58C54" w14:textId="7D79B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_Toc152490336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B38F2" w14:paraId="1A155F3E" w14:textId="78C369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_Toc152490337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B38F2" w14:paraId="40F38725" w14:textId="5ED07C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(一)、照相及电影洗印设备项目融资方式和资金来源选择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_Toc152490338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B38F2" w14:paraId="59946411" w14:textId="50A18F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_Toc152490339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B38F2" w14:paraId="2CCFC0E9" w14:textId="48782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_Toc152490340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B38F2" w14:paraId="3928713A" w14:textId="2D651D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三、照相及电影洗印设备项目选址科学性分析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_Toc152490341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B38F2" w14:paraId="5F8C9BF4" w14:textId="019F66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(一)、照相及电影洗印设备项目厂址的选择原则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_Toc152490342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B38F2" w14:paraId="3047D056" w14:textId="2060BF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(二)、照相及电影洗印设备项目区概况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_Toc152490343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B38F2" w14:paraId="4E102DE9" w14:textId="203A9D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(三)、照相及电影洗印设备厂址选择方案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_Toc152490344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B38F2" w14:paraId="5DBE2619" w14:textId="1A7A83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(四)、照相及电影洗印设备项目选址用地权属性质类别及占地面积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_Toc152490345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B38F2" w14:paraId="62C880D8" w14:textId="52407C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(五)、照相及电影洗印设备项目用地利用指标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_Toc152490346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B38F2" w14:paraId="4103D0A9" w14:textId="3882E7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_Toc152490347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B38F2" w14:paraId="4A68B657" w14:textId="299A51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(一)、照相及电影洗印设备项目与文化内涵的结合方式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_Toc152490348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B38F2" w14:paraId="2E28045E" w14:textId="0D2F22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(二)、照相及电影洗印设备项目产品的艺术价值分析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_Toc152490349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B38F2" w14:paraId="503C5F0B" w14:textId="207992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_Toc152490350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B38F2" w14:paraId="3716FB1E" w14:textId="02ABAA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五、照相及电影洗印设备项目组织机构与人力资源配置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_Toc152490351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B38F2" w14:paraId="07AC8ABD" w14:textId="48C2B7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(一)、照相及电影洗印设备项目组织机构设置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_Toc152490352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https://d.book118.com/825134130330011033</w:t>
        </w:r>
      </w:hyperlink>
    </w:p>
    <w:p w:rsidR="00AB38F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F2" w:rsidP="00D5638F" w14:paraId="6C0DEC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38F2" w14:paraId="6A05661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F2" w:rsidP="00D5638F" w14:paraId="6D29DE52" w14:textId="756530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B38F2" w14:paraId="1DB9525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F2" w14:paraId="3D75809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F2" w:rsidP="00D563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38F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F2" w:rsidP="00D5638F" w14:textId="756530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B38F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F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F2" w14:paraId="64C1D1E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F2" w:rsidRPr="00AB38F2" w:rsidP="00AB38F2" w14:paraId="15534111" w14:textId="3E9D112B">
    <w:pPr>
      <w:pStyle w:val="Header"/>
      <w:rPr>
        <w:rFonts w:ascii="仿宋" w:eastAsia="仿宋" w:hAnsi="仿宋"/>
      </w:rPr>
    </w:pPr>
    <w:r w:rsidRPr="00AB38F2">
      <w:rPr>
        <w:rFonts w:ascii="仿宋" w:eastAsia="仿宋" w:hAnsi="仿宋" w:hint="eastAsia"/>
      </w:rPr>
      <w:t>照相及电影洗印设备可行性报告</w:t>
    </w:r>
    <w:r w:rsidRPr="00AB38F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F2" w14:paraId="742AC77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F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F2" w:rsidRPr="00AB38F2" w:rsidP="00AB38F2" w14:textId="3E9D112B">
    <w:pPr>
      <w:pStyle w:val="Header"/>
      <w:rPr>
        <w:rFonts w:ascii="仿宋" w:eastAsia="仿宋" w:hAnsi="仿宋"/>
      </w:rPr>
    </w:pPr>
    <w:r w:rsidRPr="00AB38F2">
      <w:rPr>
        <w:rFonts w:ascii="仿宋" w:eastAsia="仿宋" w:hAnsi="仿宋" w:hint="eastAsia"/>
      </w:rPr>
      <w:t>照相及电影洗印设备可行性报告</w:t>
    </w:r>
    <w:r w:rsidRPr="00AB38F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8F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8F2"/>
    <w:rsid w:val="00AB38F2"/>
    <w:rsid w:val="00D5638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FF81886"/>
  <w15:chartTrackingRefBased/>
  <w15:docId w15:val="{D11401B5-1763-4FC5-82E8-BA0396BDE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B38F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B38F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B38F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B38F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B38F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B38F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B38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B38F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B38F2"/>
  </w:style>
  <w:style w:type="paragraph" w:styleId="TOC1">
    <w:name w:val="toc 1"/>
    <w:basedOn w:val="Normal"/>
    <w:next w:val="Normal"/>
    <w:autoRedefine/>
    <w:uiPriority w:val="39"/>
    <w:unhideWhenUsed/>
    <w:rsid w:val="00AB38F2"/>
  </w:style>
  <w:style w:type="paragraph" w:styleId="TOC2">
    <w:name w:val="toc 2"/>
    <w:basedOn w:val="Normal"/>
    <w:next w:val="Normal"/>
    <w:autoRedefine/>
    <w:uiPriority w:val="39"/>
    <w:unhideWhenUsed/>
    <w:rsid w:val="00AB38F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25134130330011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4750</Words>
  <Characters>27080</Characters>
  <Application>Microsoft Office Word</Application>
  <DocSecurity>0</DocSecurity>
  <Lines>225</Lines>
  <Paragraphs>63</Paragraphs>
  <ScaleCrop>false</ScaleCrop>
  <Company/>
  <LinksUpToDate>false</LinksUpToDate>
  <CharactersWithSpaces>31767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2023-12-03T02:04:00Z</dcterms:created>
  <dcterms:modified xsi:type="dcterms:W3CDTF">2023-12-03T02:05:00Z</dcterms:modified>
</cp:coreProperties>
</file>