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宝石白玉项目建设方案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48" w:history="1">
        <w:r>
          <w:rPr>
            <w:rFonts w:ascii="仿宋" w:eastAsia="仿宋" w:hAnsi="仿宋" w:cs="仿宋" w:hint="eastAsia"/>
            <w:lang w:eastAsia="zh-CN"/>
          </w:rPr>
          <w:t>概论</w:t>
        </w:r>
        <w:r>
          <w:tab/>
        </w:r>
        <w:r>
          <w:fldChar w:fldCharType="begin"/>
        </w:r>
        <w:r>
          <w:instrText xml:space="preserve"> PAGEREF _Toc23748 \h </w:instrText>
        </w:r>
        <w:r>
          <w:fldChar w:fldCharType="separate"/>
        </w:r>
        <w:r>
          <w:t>3</w:t>
        </w:r>
        <w:r>
          <w:fldChar w:fldCharType="end"/>
        </w:r>
      </w:hyperlink>
    </w:p>
    <w:p>
      <w:pPr>
        <w:pStyle w:val="TOC1"/>
        <w:tabs>
          <w:tab w:val="right" w:leader="dot" w:pos="8306"/>
        </w:tabs>
      </w:pPr>
      <w:hyperlink w:anchor="_Toc2613" w:history="1">
        <w:r>
          <w:rPr>
            <w:rFonts w:ascii="仿宋" w:eastAsia="仿宋" w:hAnsi="仿宋" w:cs="仿宋" w:hint="eastAsia"/>
            <w:lang w:eastAsia="zh-CN"/>
          </w:rPr>
          <w:t>一、宝石白玉项目概论</w:t>
        </w:r>
        <w:r>
          <w:tab/>
        </w:r>
        <w:r>
          <w:fldChar w:fldCharType="begin"/>
        </w:r>
        <w:r>
          <w:instrText xml:space="preserve"> PAGEREF _Toc2613 \h </w:instrText>
        </w:r>
        <w:r>
          <w:fldChar w:fldCharType="separate"/>
        </w:r>
        <w:r>
          <w:t>3</w:t>
        </w:r>
        <w:r>
          <w:fldChar w:fldCharType="end"/>
        </w:r>
      </w:hyperlink>
    </w:p>
    <w:p>
      <w:pPr>
        <w:pStyle w:val="TOC2"/>
        <w:tabs>
          <w:tab w:val="right" w:leader="dot" w:pos="8306"/>
        </w:tabs>
      </w:pPr>
      <w:hyperlink w:anchor="_Toc17164" w:history="1">
        <w:r>
          <w:rPr>
            <w:rFonts w:ascii="仿宋" w:eastAsia="仿宋" w:hAnsi="仿宋" w:cs="仿宋" w:hint="eastAsia"/>
            <w:lang w:eastAsia="zh-CN"/>
          </w:rPr>
          <w:t>(一)、项目申报单位概况</w:t>
        </w:r>
        <w:r>
          <w:tab/>
        </w:r>
        <w:r>
          <w:fldChar w:fldCharType="begin"/>
        </w:r>
        <w:r>
          <w:instrText xml:space="preserve"> PAGEREF _Toc17164 \h </w:instrText>
        </w:r>
        <w:r>
          <w:fldChar w:fldCharType="separate"/>
        </w:r>
        <w:r>
          <w:t>3</w:t>
        </w:r>
        <w:r>
          <w:fldChar w:fldCharType="end"/>
        </w:r>
      </w:hyperlink>
    </w:p>
    <w:p>
      <w:pPr>
        <w:pStyle w:val="TOC2"/>
        <w:tabs>
          <w:tab w:val="right" w:leader="dot" w:pos="8306"/>
        </w:tabs>
      </w:pPr>
      <w:hyperlink w:anchor="_Toc11958" w:history="1">
        <w:r>
          <w:rPr>
            <w:rFonts w:ascii="仿宋" w:eastAsia="仿宋" w:hAnsi="仿宋" w:cs="仿宋" w:hint="eastAsia"/>
            <w:lang w:eastAsia="zh-CN"/>
          </w:rPr>
          <w:t>(二)、项目概况</w:t>
        </w:r>
        <w:r>
          <w:tab/>
        </w:r>
        <w:r>
          <w:fldChar w:fldCharType="begin"/>
        </w:r>
        <w:r>
          <w:instrText xml:space="preserve"> PAGEREF _Toc11958 \h </w:instrText>
        </w:r>
        <w:r>
          <w:fldChar w:fldCharType="separate"/>
        </w:r>
        <w:r>
          <w:t>4</w:t>
        </w:r>
        <w:r>
          <w:fldChar w:fldCharType="end"/>
        </w:r>
      </w:hyperlink>
    </w:p>
    <w:p>
      <w:pPr>
        <w:pStyle w:val="TOC1"/>
        <w:tabs>
          <w:tab w:val="right" w:leader="dot" w:pos="8306"/>
        </w:tabs>
      </w:pPr>
      <w:hyperlink w:anchor="_Toc23577" w:history="1">
        <w:r>
          <w:rPr>
            <w:rFonts w:ascii="仿宋" w:eastAsia="仿宋" w:hAnsi="仿宋" w:cs="仿宋" w:hint="eastAsia"/>
            <w:lang w:eastAsia="zh-CN"/>
          </w:rPr>
          <w:t>二、背景、必要性分析</w:t>
        </w:r>
        <w:r>
          <w:tab/>
        </w:r>
        <w:r>
          <w:fldChar w:fldCharType="begin"/>
        </w:r>
        <w:r>
          <w:instrText xml:space="preserve"> PAGEREF _Toc23577 \h </w:instrText>
        </w:r>
        <w:r>
          <w:fldChar w:fldCharType="separate"/>
        </w:r>
        <w:r>
          <w:t>7</w:t>
        </w:r>
        <w:r>
          <w:fldChar w:fldCharType="end"/>
        </w:r>
      </w:hyperlink>
    </w:p>
    <w:p>
      <w:pPr>
        <w:pStyle w:val="TOC2"/>
        <w:tabs>
          <w:tab w:val="right" w:leader="dot" w:pos="8306"/>
        </w:tabs>
      </w:pPr>
      <w:hyperlink w:anchor="_Toc10751" w:history="1">
        <w:r>
          <w:rPr>
            <w:rFonts w:ascii="仿宋" w:eastAsia="仿宋" w:hAnsi="仿宋" w:cs="仿宋" w:hint="eastAsia"/>
            <w:lang w:eastAsia="zh-CN"/>
          </w:rPr>
          <w:t>(一)、项目建设背景</w:t>
        </w:r>
        <w:r>
          <w:tab/>
        </w:r>
        <w:r>
          <w:fldChar w:fldCharType="begin"/>
        </w:r>
        <w:r>
          <w:instrText xml:space="preserve"> PAGEREF _Toc10751 \h </w:instrText>
        </w:r>
        <w:r>
          <w:fldChar w:fldCharType="separate"/>
        </w:r>
        <w:r>
          <w:t>7</w:t>
        </w:r>
        <w:r>
          <w:fldChar w:fldCharType="end"/>
        </w:r>
      </w:hyperlink>
    </w:p>
    <w:p>
      <w:pPr>
        <w:pStyle w:val="TOC2"/>
        <w:tabs>
          <w:tab w:val="right" w:leader="dot" w:pos="8306"/>
        </w:tabs>
      </w:pPr>
      <w:hyperlink w:anchor="_Toc2189" w:history="1">
        <w:r>
          <w:rPr>
            <w:rFonts w:ascii="仿宋" w:eastAsia="仿宋" w:hAnsi="仿宋" w:cs="仿宋" w:hint="eastAsia"/>
            <w:lang w:eastAsia="zh-CN"/>
          </w:rPr>
          <w:t>(二)、必要性分析</w:t>
        </w:r>
        <w:r>
          <w:tab/>
        </w:r>
        <w:r>
          <w:fldChar w:fldCharType="begin"/>
        </w:r>
        <w:r>
          <w:instrText xml:space="preserve"> PAGEREF _Toc2189 \h </w:instrText>
        </w:r>
        <w:r>
          <w:fldChar w:fldCharType="separate"/>
        </w:r>
        <w:r>
          <w:t>8</w:t>
        </w:r>
        <w:r>
          <w:fldChar w:fldCharType="end"/>
        </w:r>
      </w:hyperlink>
    </w:p>
    <w:p>
      <w:pPr>
        <w:pStyle w:val="TOC2"/>
        <w:tabs>
          <w:tab w:val="right" w:leader="dot" w:pos="8306"/>
        </w:tabs>
      </w:pPr>
      <w:hyperlink w:anchor="_Toc29907" w:history="1">
        <w:r>
          <w:rPr>
            <w:rFonts w:ascii="仿宋" w:eastAsia="仿宋" w:hAnsi="仿宋" w:cs="仿宋" w:hint="eastAsia"/>
            <w:lang w:eastAsia="zh-CN"/>
          </w:rPr>
          <w:t>(三)、项目建设有利条件</w:t>
        </w:r>
        <w:r>
          <w:tab/>
        </w:r>
        <w:r>
          <w:fldChar w:fldCharType="begin"/>
        </w:r>
        <w:r>
          <w:instrText xml:space="preserve"> PAGEREF _Toc29907 \h </w:instrText>
        </w:r>
        <w:r>
          <w:fldChar w:fldCharType="separate"/>
        </w:r>
        <w:r>
          <w:t>9</w:t>
        </w:r>
        <w:r>
          <w:fldChar w:fldCharType="end"/>
        </w:r>
      </w:hyperlink>
    </w:p>
    <w:p>
      <w:pPr>
        <w:pStyle w:val="TOC1"/>
        <w:tabs>
          <w:tab w:val="right" w:leader="dot" w:pos="8306"/>
        </w:tabs>
      </w:pPr>
      <w:hyperlink w:anchor="_Toc13859" w:history="1">
        <w:r>
          <w:rPr>
            <w:rFonts w:ascii="仿宋" w:eastAsia="仿宋" w:hAnsi="仿宋" w:cs="仿宋" w:hint="eastAsia"/>
            <w:lang w:eastAsia="zh-CN"/>
          </w:rPr>
          <w:t>三、社会影响分析</w:t>
        </w:r>
        <w:r>
          <w:tab/>
        </w:r>
        <w:r>
          <w:fldChar w:fldCharType="begin"/>
        </w:r>
        <w:r>
          <w:instrText xml:space="preserve"> PAGEREF _Toc13859 \h </w:instrText>
        </w:r>
        <w:r>
          <w:fldChar w:fldCharType="separate"/>
        </w:r>
        <w:r>
          <w:t>11</w:t>
        </w:r>
        <w:r>
          <w:fldChar w:fldCharType="end"/>
        </w:r>
      </w:hyperlink>
    </w:p>
    <w:p>
      <w:pPr>
        <w:pStyle w:val="TOC2"/>
        <w:tabs>
          <w:tab w:val="right" w:leader="dot" w:pos="8306"/>
        </w:tabs>
      </w:pPr>
      <w:hyperlink w:anchor="_Toc17913" w:history="1">
        <w:r>
          <w:rPr>
            <w:rFonts w:ascii="仿宋" w:eastAsia="仿宋" w:hAnsi="仿宋" w:cs="仿宋" w:hint="eastAsia"/>
            <w:lang w:eastAsia="zh-CN"/>
          </w:rPr>
          <w:t>(一)、社会影响效果分析</w:t>
        </w:r>
        <w:r>
          <w:tab/>
        </w:r>
        <w:r>
          <w:fldChar w:fldCharType="begin"/>
        </w:r>
        <w:r>
          <w:instrText xml:space="preserve"> PAGEREF _Toc17913 \h </w:instrText>
        </w:r>
        <w:r>
          <w:fldChar w:fldCharType="separate"/>
        </w:r>
        <w:r>
          <w:t>11</w:t>
        </w:r>
        <w:r>
          <w:fldChar w:fldCharType="end"/>
        </w:r>
      </w:hyperlink>
    </w:p>
    <w:p>
      <w:pPr>
        <w:pStyle w:val="TOC2"/>
        <w:tabs>
          <w:tab w:val="right" w:leader="dot" w:pos="8306"/>
        </w:tabs>
      </w:pPr>
      <w:hyperlink w:anchor="_Toc10393" w:history="1">
        <w:r>
          <w:rPr>
            <w:rFonts w:ascii="仿宋" w:eastAsia="仿宋" w:hAnsi="仿宋" w:cs="仿宋" w:hint="eastAsia"/>
            <w:lang w:eastAsia="zh-CN"/>
          </w:rPr>
          <w:t>(二)、社会适应性分析</w:t>
        </w:r>
        <w:r>
          <w:tab/>
        </w:r>
        <w:r>
          <w:fldChar w:fldCharType="begin"/>
        </w:r>
        <w:r>
          <w:instrText xml:space="preserve"> PAGEREF _Toc10393 \h </w:instrText>
        </w:r>
        <w:r>
          <w:fldChar w:fldCharType="separate"/>
        </w:r>
        <w:r>
          <w:t>13</w:t>
        </w:r>
        <w:r>
          <w:fldChar w:fldCharType="end"/>
        </w:r>
      </w:hyperlink>
    </w:p>
    <w:p>
      <w:pPr>
        <w:pStyle w:val="TOC2"/>
        <w:tabs>
          <w:tab w:val="right" w:leader="dot" w:pos="8306"/>
        </w:tabs>
      </w:pPr>
      <w:hyperlink w:anchor="_Toc25089" w:history="1">
        <w:r>
          <w:rPr>
            <w:rFonts w:ascii="仿宋" w:eastAsia="仿宋" w:hAnsi="仿宋" w:cs="仿宋" w:hint="eastAsia"/>
            <w:lang w:eastAsia="zh-CN"/>
          </w:rPr>
          <w:t>(三)、社会风险及对策分析</w:t>
        </w:r>
        <w:r>
          <w:tab/>
        </w:r>
        <w:r>
          <w:fldChar w:fldCharType="begin"/>
        </w:r>
        <w:r>
          <w:instrText xml:space="preserve"> PAGEREF _Toc25089 \h </w:instrText>
        </w:r>
        <w:r>
          <w:fldChar w:fldCharType="separate"/>
        </w:r>
        <w:r>
          <w:t>15</w:t>
        </w:r>
        <w:r>
          <w:fldChar w:fldCharType="end"/>
        </w:r>
      </w:hyperlink>
    </w:p>
    <w:p>
      <w:pPr>
        <w:pStyle w:val="TOC1"/>
        <w:tabs>
          <w:tab w:val="right" w:leader="dot" w:pos="8306"/>
        </w:tabs>
      </w:pPr>
      <w:hyperlink w:anchor="_Toc2780" w:history="1">
        <w:r>
          <w:rPr>
            <w:rFonts w:ascii="仿宋" w:eastAsia="仿宋" w:hAnsi="仿宋" w:cs="仿宋" w:hint="eastAsia"/>
            <w:lang w:eastAsia="zh-CN"/>
          </w:rPr>
          <w:t>四、项目监理与质量保证</w:t>
        </w:r>
        <w:r>
          <w:tab/>
        </w:r>
        <w:r>
          <w:fldChar w:fldCharType="begin"/>
        </w:r>
        <w:r>
          <w:instrText xml:space="preserve"> PAGEREF _Toc2780 \h </w:instrText>
        </w:r>
        <w:r>
          <w:fldChar w:fldCharType="separate"/>
        </w:r>
        <w:r>
          <w:t>18</w:t>
        </w:r>
        <w:r>
          <w:fldChar w:fldCharType="end"/>
        </w:r>
      </w:hyperlink>
    </w:p>
    <w:p>
      <w:pPr>
        <w:pStyle w:val="TOC2"/>
        <w:tabs>
          <w:tab w:val="right" w:leader="dot" w:pos="8306"/>
        </w:tabs>
      </w:pPr>
      <w:hyperlink w:anchor="_Toc26177" w:history="1">
        <w:r>
          <w:rPr>
            <w:rFonts w:ascii="仿宋" w:eastAsia="仿宋" w:hAnsi="仿宋" w:cs="仿宋" w:hint="eastAsia"/>
            <w:lang w:eastAsia="zh-CN"/>
          </w:rPr>
          <w:t>(一)、监理体系构建</w:t>
        </w:r>
        <w:r>
          <w:tab/>
        </w:r>
        <w:r>
          <w:fldChar w:fldCharType="begin"/>
        </w:r>
        <w:r>
          <w:instrText xml:space="preserve"> PAGEREF _Toc26177 \h </w:instrText>
        </w:r>
        <w:r>
          <w:fldChar w:fldCharType="separate"/>
        </w:r>
        <w:r>
          <w:t>18</w:t>
        </w:r>
        <w:r>
          <w:fldChar w:fldCharType="end"/>
        </w:r>
      </w:hyperlink>
    </w:p>
    <w:p>
      <w:pPr>
        <w:pStyle w:val="TOC2"/>
        <w:tabs>
          <w:tab w:val="right" w:leader="dot" w:pos="8306"/>
        </w:tabs>
      </w:pPr>
      <w:hyperlink w:anchor="_Toc4771" w:history="1">
        <w:r>
          <w:rPr>
            <w:rFonts w:ascii="仿宋" w:eastAsia="仿宋" w:hAnsi="仿宋" w:cs="仿宋" w:hint="eastAsia"/>
            <w:lang w:eastAsia="zh-CN"/>
          </w:rPr>
          <w:t>(二)、质量保证体系实施</w:t>
        </w:r>
        <w:r>
          <w:tab/>
        </w:r>
        <w:r>
          <w:fldChar w:fldCharType="begin"/>
        </w:r>
        <w:r>
          <w:instrText xml:space="preserve"> PAGEREF _Toc4771 \h </w:instrText>
        </w:r>
        <w:r>
          <w:fldChar w:fldCharType="separate"/>
        </w:r>
        <w:r>
          <w:t>19</w:t>
        </w:r>
        <w:r>
          <w:fldChar w:fldCharType="end"/>
        </w:r>
      </w:hyperlink>
    </w:p>
    <w:p>
      <w:pPr>
        <w:pStyle w:val="TOC2"/>
        <w:tabs>
          <w:tab w:val="right" w:leader="dot" w:pos="8306"/>
        </w:tabs>
      </w:pPr>
      <w:hyperlink w:anchor="_Toc20605" w:history="1">
        <w:r>
          <w:rPr>
            <w:rFonts w:ascii="仿宋" w:eastAsia="仿宋" w:hAnsi="仿宋" w:cs="仿宋" w:hint="eastAsia"/>
            <w:lang w:eastAsia="zh-CN"/>
          </w:rPr>
          <w:t>(三)、监理与质量控制流程</w:t>
        </w:r>
        <w:r>
          <w:tab/>
        </w:r>
        <w:r>
          <w:fldChar w:fldCharType="begin"/>
        </w:r>
        <w:r>
          <w:instrText xml:space="preserve"> PAGEREF _Toc20605 \h </w:instrText>
        </w:r>
        <w:r>
          <w:fldChar w:fldCharType="separate"/>
        </w:r>
        <w:r>
          <w:t>20</w:t>
        </w:r>
        <w:r>
          <w:fldChar w:fldCharType="end"/>
        </w:r>
      </w:hyperlink>
    </w:p>
    <w:p>
      <w:pPr>
        <w:pStyle w:val="TOC1"/>
        <w:tabs>
          <w:tab w:val="right" w:leader="dot" w:pos="8306"/>
        </w:tabs>
      </w:pPr>
      <w:hyperlink w:anchor="_Toc4573" w:history="1">
        <w:r>
          <w:rPr>
            <w:rFonts w:ascii="仿宋" w:eastAsia="仿宋" w:hAnsi="仿宋" w:cs="仿宋" w:hint="eastAsia"/>
            <w:lang w:eastAsia="zh-CN"/>
          </w:rPr>
          <w:t>五、经济影响分析</w:t>
        </w:r>
        <w:r>
          <w:tab/>
        </w:r>
        <w:r>
          <w:fldChar w:fldCharType="begin"/>
        </w:r>
        <w:r>
          <w:instrText xml:space="preserve"> PAGEREF _Toc4573 \h </w:instrText>
        </w:r>
        <w:r>
          <w:fldChar w:fldCharType="separate"/>
        </w:r>
        <w:r>
          <w:t>20</w:t>
        </w:r>
        <w:r>
          <w:fldChar w:fldCharType="end"/>
        </w:r>
      </w:hyperlink>
    </w:p>
    <w:p>
      <w:pPr>
        <w:pStyle w:val="TOC2"/>
        <w:tabs>
          <w:tab w:val="right" w:leader="dot" w:pos="8306"/>
        </w:tabs>
      </w:pPr>
      <w:hyperlink w:anchor="_Toc20768" w:history="1">
        <w:r>
          <w:rPr>
            <w:rFonts w:ascii="仿宋" w:eastAsia="仿宋" w:hAnsi="仿宋" w:cs="仿宋" w:hint="eastAsia"/>
            <w:lang w:eastAsia="zh-CN"/>
          </w:rPr>
          <w:t>(一)、经济费用效益或费用效果分析</w:t>
        </w:r>
        <w:r>
          <w:tab/>
        </w:r>
        <w:r>
          <w:fldChar w:fldCharType="begin"/>
        </w:r>
        <w:r>
          <w:instrText xml:space="preserve"> PAGEREF _Toc20768 \h </w:instrText>
        </w:r>
        <w:r>
          <w:fldChar w:fldCharType="separate"/>
        </w:r>
        <w:r>
          <w:t>20</w:t>
        </w:r>
        <w:r>
          <w:fldChar w:fldCharType="end"/>
        </w:r>
      </w:hyperlink>
    </w:p>
    <w:p>
      <w:pPr>
        <w:pStyle w:val="TOC2"/>
        <w:tabs>
          <w:tab w:val="right" w:leader="dot" w:pos="8306"/>
        </w:tabs>
      </w:pPr>
      <w:hyperlink w:anchor="_Toc27810" w:history="1">
        <w:r>
          <w:rPr>
            <w:rFonts w:ascii="仿宋" w:eastAsia="仿宋" w:hAnsi="仿宋" w:cs="仿宋" w:hint="eastAsia"/>
            <w:lang w:eastAsia="zh-CN"/>
          </w:rPr>
          <w:t>(二)、行业影响分析</w:t>
        </w:r>
        <w:r>
          <w:tab/>
        </w:r>
        <w:r>
          <w:fldChar w:fldCharType="begin"/>
        </w:r>
        <w:r>
          <w:instrText xml:space="preserve"> PAGEREF _Toc27810 \h </w:instrText>
        </w:r>
        <w:r>
          <w:fldChar w:fldCharType="separate"/>
        </w:r>
        <w:r>
          <w:t>22</w:t>
        </w:r>
        <w:r>
          <w:fldChar w:fldCharType="end"/>
        </w:r>
      </w:hyperlink>
    </w:p>
    <w:p>
      <w:pPr>
        <w:pStyle w:val="TOC2"/>
        <w:tabs>
          <w:tab w:val="right" w:leader="dot" w:pos="8306"/>
        </w:tabs>
      </w:pPr>
      <w:hyperlink w:anchor="_Toc9199" w:history="1">
        <w:r>
          <w:rPr>
            <w:rFonts w:ascii="仿宋" w:eastAsia="仿宋" w:hAnsi="仿宋" w:cs="仿宋" w:hint="eastAsia"/>
            <w:lang w:eastAsia="zh-CN"/>
          </w:rPr>
          <w:t>(三)、区域经济影响分析</w:t>
        </w:r>
        <w:r>
          <w:tab/>
        </w:r>
        <w:r>
          <w:fldChar w:fldCharType="begin"/>
        </w:r>
        <w:r>
          <w:instrText xml:space="preserve"> PAGEREF _Toc9199 \h </w:instrText>
        </w:r>
        <w:r>
          <w:fldChar w:fldCharType="separate"/>
        </w:r>
        <w:r>
          <w:t>24</w:t>
        </w:r>
        <w:r>
          <w:fldChar w:fldCharType="end"/>
        </w:r>
      </w:hyperlink>
    </w:p>
    <w:p>
      <w:pPr>
        <w:pStyle w:val="TOC2"/>
        <w:tabs>
          <w:tab w:val="right" w:leader="dot" w:pos="8306"/>
        </w:tabs>
      </w:pPr>
      <w:hyperlink w:anchor="_Toc24447" w:history="1">
        <w:r>
          <w:rPr>
            <w:rFonts w:ascii="仿宋" w:eastAsia="仿宋" w:hAnsi="仿宋" w:cs="仿宋" w:hint="eastAsia"/>
            <w:lang w:eastAsia="zh-CN"/>
          </w:rPr>
          <w:t>(四)、宏观经济影响分析</w:t>
        </w:r>
        <w:r>
          <w:tab/>
        </w:r>
        <w:r>
          <w:fldChar w:fldCharType="begin"/>
        </w:r>
        <w:r>
          <w:instrText xml:space="preserve"> PAGEREF _Toc24447 \h </w:instrText>
        </w:r>
        <w:r>
          <w:fldChar w:fldCharType="separate"/>
        </w:r>
        <w:r>
          <w:t>25</w:t>
        </w:r>
        <w:r>
          <w:fldChar w:fldCharType="end"/>
        </w:r>
      </w:hyperlink>
    </w:p>
    <w:p>
      <w:pPr>
        <w:pStyle w:val="TOC1"/>
        <w:tabs>
          <w:tab w:val="right" w:leader="dot" w:pos="8306"/>
        </w:tabs>
      </w:pPr>
      <w:hyperlink w:anchor="_Toc19353" w:history="1">
        <w:r>
          <w:rPr>
            <w:rFonts w:ascii="仿宋" w:eastAsia="仿宋" w:hAnsi="仿宋" w:cs="仿宋" w:hint="eastAsia"/>
            <w:lang w:eastAsia="zh-CN"/>
          </w:rPr>
          <w:t>六、财务管理与成本控制</w:t>
        </w:r>
        <w:r>
          <w:tab/>
        </w:r>
        <w:r>
          <w:fldChar w:fldCharType="begin"/>
        </w:r>
        <w:r>
          <w:instrText xml:space="preserve"> PAGEREF _Toc19353 \h </w:instrText>
        </w:r>
        <w:r>
          <w:fldChar w:fldCharType="separate"/>
        </w:r>
        <w:r>
          <w:t>27</w:t>
        </w:r>
        <w:r>
          <w:fldChar w:fldCharType="end"/>
        </w:r>
      </w:hyperlink>
    </w:p>
    <w:p>
      <w:pPr>
        <w:pStyle w:val="TOC2"/>
        <w:tabs>
          <w:tab w:val="right" w:leader="dot" w:pos="8306"/>
        </w:tabs>
      </w:pPr>
      <w:hyperlink w:anchor="_Toc8537" w:history="1">
        <w:r>
          <w:rPr>
            <w:rFonts w:ascii="仿宋" w:eastAsia="仿宋" w:hAnsi="仿宋" w:cs="仿宋" w:hint="eastAsia"/>
            <w:lang w:eastAsia="zh-CN"/>
          </w:rPr>
          <w:t>(一)、财务管理体系建设</w:t>
        </w:r>
        <w:r>
          <w:tab/>
        </w:r>
        <w:r>
          <w:fldChar w:fldCharType="begin"/>
        </w:r>
        <w:r>
          <w:instrText xml:space="preserve"> PAGEREF _Toc8537 \h </w:instrText>
        </w:r>
        <w:r>
          <w:fldChar w:fldCharType="separate"/>
        </w:r>
        <w:r>
          <w:t>27</w:t>
        </w:r>
        <w:r>
          <w:fldChar w:fldCharType="end"/>
        </w:r>
      </w:hyperlink>
    </w:p>
    <w:p>
      <w:pPr>
        <w:pStyle w:val="TOC2"/>
        <w:tabs>
          <w:tab w:val="right" w:leader="dot" w:pos="8306"/>
        </w:tabs>
      </w:pPr>
      <w:hyperlink w:anchor="_Toc11931" w:history="1">
        <w:r>
          <w:rPr>
            <w:rFonts w:ascii="仿宋" w:eastAsia="仿宋" w:hAnsi="仿宋" w:cs="仿宋" w:hint="eastAsia"/>
            <w:lang w:eastAsia="zh-CN"/>
          </w:rPr>
          <w:t>(二)、成本控制措施</w:t>
        </w:r>
        <w:r>
          <w:tab/>
        </w:r>
        <w:r>
          <w:fldChar w:fldCharType="begin"/>
        </w:r>
        <w:r>
          <w:instrText xml:space="preserve"> PAGEREF _Toc11931 \h </w:instrText>
        </w:r>
        <w:r>
          <w:fldChar w:fldCharType="separate"/>
        </w:r>
        <w:r>
          <w:t>28</w:t>
        </w:r>
        <w:r>
          <w:fldChar w:fldCharType="end"/>
        </w:r>
      </w:hyperlink>
    </w:p>
    <w:p>
      <w:pPr>
        <w:pStyle w:val="TOC1"/>
        <w:tabs>
          <w:tab w:val="right" w:leader="dot" w:pos="8306"/>
        </w:tabs>
      </w:pPr>
      <w:hyperlink w:anchor="_Toc1344" w:history="1">
        <w:r>
          <w:rPr>
            <w:rFonts w:ascii="仿宋" w:eastAsia="仿宋" w:hAnsi="仿宋" w:cs="仿宋" w:hint="eastAsia"/>
            <w:lang w:eastAsia="zh-CN"/>
          </w:rPr>
          <w:t>七、技术创新与产业升级</w:t>
        </w:r>
        <w:r>
          <w:tab/>
        </w:r>
        <w:r>
          <w:fldChar w:fldCharType="begin"/>
        </w:r>
        <w:r>
          <w:instrText xml:space="preserve"> PAGEREF _Toc1344 \h </w:instrText>
        </w:r>
        <w:r>
          <w:fldChar w:fldCharType="separate"/>
        </w:r>
        <w:r>
          <w:t>29</w:t>
        </w:r>
        <w:r>
          <w:fldChar w:fldCharType="end"/>
        </w:r>
      </w:hyperlink>
    </w:p>
    <w:p>
      <w:pPr>
        <w:pStyle w:val="TOC2"/>
        <w:tabs>
          <w:tab w:val="right" w:leader="dot" w:pos="8306"/>
        </w:tabs>
      </w:pPr>
      <w:hyperlink w:anchor="_Toc18498" w:history="1">
        <w:r>
          <w:rPr>
            <w:rFonts w:ascii="仿宋" w:eastAsia="仿宋" w:hAnsi="仿宋" w:cs="仿宋" w:hint="eastAsia"/>
            <w:lang w:eastAsia="zh-CN"/>
          </w:rPr>
          <w:t>(一)、技术创新方向与目标</w:t>
        </w:r>
        <w:r>
          <w:tab/>
        </w:r>
        <w:r>
          <w:fldChar w:fldCharType="begin"/>
        </w:r>
        <w:r>
          <w:instrText xml:space="preserve"> PAGEREF _Toc18498 \h </w:instrText>
        </w:r>
        <w:r>
          <w:fldChar w:fldCharType="separate"/>
        </w:r>
        <w:r>
          <w:t>29</w:t>
        </w:r>
        <w:r>
          <w:fldChar w:fldCharType="end"/>
        </w:r>
      </w:hyperlink>
    </w:p>
    <w:p>
      <w:pPr>
        <w:pStyle w:val="TOC2"/>
        <w:tabs>
          <w:tab w:val="right" w:leader="dot" w:pos="8306"/>
        </w:tabs>
      </w:pPr>
      <w:hyperlink w:anchor="_Toc9180" w:history="1">
        <w:r>
          <w:rPr>
            <w:rFonts w:ascii="仿宋" w:eastAsia="仿宋" w:hAnsi="仿宋" w:cs="仿宋" w:hint="eastAsia"/>
            <w:lang w:eastAsia="zh-CN"/>
          </w:rPr>
          <w:t>(二)、产业升级路径与措施</w:t>
        </w:r>
        <w:r>
          <w:tab/>
        </w:r>
        <w:r>
          <w:fldChar w:fldCharType="begin"/>
        </w:r>
        <w:r>
          <w:instrText xml:space="preserve"> PAGEREF _Toc9180 \h </w:instrText>
        </w:r>
        <w:r>
          <w:fldChar w:fldCharType="separate"/>
        </w:r>
        <w:r>
          <w:t>30</w:t>
        </w:r>
        <w:r>
          <w:fldChar w:fldCharType="end"/>
        </w:r>
      </w:hyperlink>
    </w:p>
    <w:p>
      <w:pPr>
        <w:pStyle w:val="TOC1"/>
        <w:tabs>
          <w:tab w:val="right" w:leader="dot" w:pos="8306"/>
        </w:tabs>
      </w:pPr>
      <w:hyperlink w:anchor="_Toc30427" w:history="1">
        <w:r>
          <w:rPr>
            <w:rFonts w:ascii="仿宋" w:eastAsia="仿宋" w:hAnsi="仿宋" w:cs="仿宋" w:hint="eastAsia"/>
            <w:lang w:eastAsia="zh-CN"/>
          </w:rPr>
          <w:t>八、项目变更管理</w:t>
        </w:r>
        <w:r>
          <w:tab/>
        </w:r>
        <w:r>
          <w:fldChar w:fldCharType="begin"/>
        </w:r>
        <w:r>
          <w:instrText xml:space="preserve"> PAGEREF _Toc30427 \h </w:instrText>
        </w:r>
        <w:r>
          <w:fldChar w:fldCharType="separate"/>
        </w:r>
        <w:r>
          <w:t>32</w:t>
        </w:r>
        <w:r>
          <w:fldChar w:fldCharType="end"/>
        </w:r>
      </w:hyperlink>
    </w:p>
    <w:p>
      <w:pPr>
        <w:pStyle w:val="TOC2"/>
        <w:tabs>
          <w:tab w:val="right" w:leader="dot" w:pos="8306"/>
        </w:tabs>
      </w:pPr>
      <w:hyperlink w:anchor="_Toc4456" w:history="1">
        <w:r>
          <w:rPr>
            <w:rFonts w:ascii="仿宋" w:eastAsia="仿宋" w:hAnsi="仿宋" w:cs="仿宋" w:hint="eastAsia"/>
            <w:lang w:eastAsia="zh-CN"/>
          </w:rPr>
          <w:t>(一)、变更控制流程</w:t>
        </w:r>
        <w:r>
          <w:tab/>
        </w:r>
        <w:r>
          <w:fldChar w:fldCharType="begin"/>
        </w:r>
        <w:r>
          <w:instrText xml:space="preserve"> PAGEREF _Toc4456 \h </w:instrText>
        </w:r>
        <w:r>
          <w:fldChar w:fldCharType="separate"/>
        </w:r>
        <w:r>
          <w:t>32</w:t>
        </w:r>
        <w:r>
          <w:fldChar w:fldCharType="end"/>
        </w:r>
      </w:hyperlink>
    </w:p>
    <w:p>
      <w:pPr>
        <w:pStyle w:val="TOC2"/>
        <w:tabs>
          <w:tab w:val="right" w:leader="dot" w:pos="8306"/>
        </w:tabs>
      </w:pPr>
      <w:hyperlink w:anchor="_Toc30803" w:history="1">
        <w:r>
          <w:rPr>
            <w:rFonts w:ascii="仿宋" w:eastAsia="仿宋" w:hAnsi="仿宋" w:cs="仿宋" w:hint="eastAsia"/>
            <w:lang w:eastAsia="zh-CN"/>
          </w:rPr>
          <w:t>(二)、影响评估与处理</w:t>
        </w:r>
        <w:r>
          <w:tab/>
        </w:r>
        <w:r>
          <w:fldChar w:fldCharType="begin"/>
        </w:r>
        <w:r>
          <w:instrText xml:space="preserve"> PAGEREF _Toc30803 \h </w:instrText>
        </w:r>
        <w:r>
          <w:fldChar w:fldCharType="separate"/>
        </w:r>
        <w:r>
          <w:t>32</w:t>
        </w:r>
        <w:r>
          <w:fldChar w:fldCharType="end"/>
        </w:r>
      </w:hyperlink>
    </w:p>
    <w:p>
      <w:pPr>
        <w:pStyle w:val="TOC2"/>
        <w:tabs>
          <w:tab w:val="right" w:leader="dot" w:pos="8306"/>
        </w:tabs>
      </w:pPr>
      <w:hyperlink w:anchor="_Toc3152" w:history="1">
        <w:r>
          <w:rPr>
            <w:rFonts w:ascii="仿宋" w:eastAsia="仿宋" w:hAnsi="仿宋" w:cs="仿宋" w:hint="eastAsia"/>
            <w:lang w:eastAsia="zh-CN"/>
          </w:rPr>
          <w:t>(三)、变更记录与追踪</w:t>
        </w:r>
        <w:r>
          <w:tab/>
        </w:r>
        <w:r>
          <w:fldChar w:fldCharType="begin"/>
        </w:r>
        <w:r>
          <w:instrText xml:space="preserve"> PAGEREF _Toc3152 \h </w:instrText>
        </w:r>
        <w:r>
          <w:fldChar w:fldCharType="separate"/>
        </w:r>
        <w:r>
          <w:t>34</w:t>
        </w:r>
        <w:r>
          <w:fldChar w:fldCharType="end"/>
        </w:r>
      </w:hyperlink>
    </w:p>
    <w:p>
      <w:pPr>
        <w:pStyle w:val="TOC2"/>
        <w:tabs>
          <w:tab w:val="right" w:leader="dot" w:pos="8306"/>
        </w:tabs>
      </w:pPr>
      <w:hyperlink w:anchor="_Toc28877" w:history="1">
        <w:r>
          <w:rPr>
            <w:rFonts w:ascii="仿宋" w:eastAsia="仿宋" w:hAnsi="仿宋" w:cs="仿宋" w:hint="eastAsia"/>
            <w:lang w:eastAsia="zh-CN"/>
          </w:rPr>
          <w:t>(四)、变更管理策略</w:t>
        </w:r>
        <w:r>
          <w:tab/>
        </w:r>
        <w:r>
          <w:fldChar w:fldCharType="begin"/>
        </w:r>
        <w:r>
          <w:instrText xml:space="preserve"> PAGEREF _Toc28877 \h </w:instrText>
        </w:r>
        <w:r>
          <w:fldChar w:fldCharType="separate"/>
        </w:r>
        <w:r>
          <w:t>36</w:t>
        </w:r>
        <w:r>
          <w:fldChar w:fldCharType="end"/>
        </w:r>
      </w:hyperlink>
    </w:p>
    <w:p>
      <w:pPr>
        <w:pStyle w:val="TOC1"/>
        <w:tabs>
          <w:tab w:val="right" w:leader="dot" w:pos="8306"/>
        </w:tabs>
      </w:pPr>
      <w:hyperlink w:anchor="_Toc12780" w:history="1">
        <w:r>
          <w:rPr>
            <w:rFonts w:ascii="仿宋" w:eastAsia="仿宋" w:hAnsi="仿宋" w:cs="仿宋" w:hint="eastAsia"/>
            <w:lang w:eastAsia="zh-CN"/>
          </w:rPr>
          <w:t>九、客户关系管理与市场拓展</w:t>
        </w:r>
        <w:r>
          <w:tab/>
        </w:r>
        <w:r>
          <w:fldChar w:fldCharType="begin"/>
        </w:r>
        <w:r>
          <w:instrText xml:space="preserve"> PAGEREF _Toc12780 \h </w:instrText>
        </w:r>
        <w:r>
          <w:fldChar w:fldCharType="separate"/>
        </w:r>
        <w:r>
          <w:t>37</w:t>
        </w:r>
        <w:r>
          <w:fldChar w:fldCharType="end"/>
        </w:r>
      </w:hyperlink>
    </w:p>
    <w:p>
      <w:pPr>
        <w:pStyle w:val="TOC2"/>
        <w:tabs>
          <w:tab w:val="right" w:leader="dot" w:pos="8306"/>
        </w:tabs>
      </w:pPr>
      <w:hyperlink w:anchor="_Toc29437" w:history="1">
        <w:r>
          <w:rPr>
            <w:rFonts w:ascii="仿宋" w:eastAsia="仿宋" w:hAnsi="仿宋" w:cs="仿宋" w:hint="eastAsia"/>
            <w:lang w:eastAsia="zh-CN"/>
          </w:rPr>
          <w:t>(一)、客户关系管理策略</w:t>
        </w:r>
        <w:r>
          <w:tab/>
        </w:r>
        <w:r>
          <w:fldChar w:fldCharType="begin"/>
        </w:r>
        <w:r>
          <w:instrText xml:space="preserve"> PAGEREF _Toc29437 \h </w:instrText>
        </w:r>
        <w:r>
          <w:fldChar w:fldCharType="separate"/>
        </w:r>
        <w:r>
          <w:t>37</w:t>
        </w:r>
        <w:r>
          <w:fldChar w:fldCharType="end"/>
        </w:r>
      </w:hyperlink>
    </w:p>
    <w:p>
      <w:pPr>
        <w:pStyle w:val="TOC2"/>
        <w:tabs>
          <w:tab w:val="right" w:leader="dot" w:pos="8306"/>
        </w:tabs>
      </w:pPr>
      <w:hyperlink w:anchor="_Toc29170" w:history="1">
        <w:r>
          <w:rPr>
            <w:rFonts w:ascii="仿宋" w:eastAsia="仿宋" w:hAnsi="仿宋" w:cs="仿宋" w:hint="eastAsia"/>
            <w:lang w:eastAsia="zh-CN"/>
          </w:rPr>
          <w:t>(二)、市场拓展方案</w:t>
        </w:r>
        <w:r>
          <w:tab/>
        </w:r>
        <w:r>
          <w:fldChar w:fldCharType="begin"/>
        </w:r>
        <w:r>
          <w:instrText xml:space="preserve"> PAGEREF _Toc29170 \h </w:instrText>
        </w:r>
        <w:r>
          <w:fldChar w:fldCharType="separate"/>
        </w:r>
        <w:r>
          <w:t>39</w:t>
        </w:r>
        <w:r>
          <w:fldChar w:fldCharType="end"/>
        </w:r>
      </w:hyperlink>
    </w:p>
    <w:p>
      <w:pPr>
        <w:pStyle w:val="TOC1"/>
        <w:tabs>
          <w:tab w:val="right" w:leader="dot" w:pos="8306"/>
        </w:tabs>
      </w:pPr>
      <w:hyperlink w:anchor="_Toc73" w:history="1">
        <w:r>
          <w:rPr>
            <w:rFonts w:ascii="仿宋" w:eastAsia="仿宋" w:hAnsi="仿宋" w:cs="仿宋" w:hint="eastAsia"/>
            <w:lang w:eastAsia="zh-CN"/>
          </w:rPr>
          <w:t>十、项目进度计划</w:t>
        </w:r>
        <w:r>
          <w:tab/>
        </w:r>
        <w:r>
          <w:fldChar w:fldCharType="begin"/>
        </w:r>
        <w:r>
          <w:instrText xml:space="preserve"> PAGEREF _Toc73 \h </w:instrText>
        </w:r>
        <w:r>
          <w:fldChar w:fldCharType="separate"/>
        </w:r>
        <w:r>
          <w:t>40</w:t>
        </w:r>
        <w:r>
          <w:fldChar w:fldCharType="end"/>
        </w:r>
      </w:hyperlink>
    </w:p>
    <w:p>
      <w:pPr>
        <w:pStyle w:val="TOC2"/>
        <w:tabs>
          <w:tab w:val="right" w:leader="dot" w:pos="8306"/>
        </w:tabs>
      </w:pPr>
      <w:hyperlink w:anchor="_Toc32402" w:history="1">
        <w:r>
          <w:rPr>
            <w:rFonts w:ascii="仿宋" w:eastAsia="仿宋" w:hAnsi="仿宋" w:cs="仿宋" w:hint="eastAsia"/>
            <w:lang w:eastAsia="zh-CN"/>
          </w:rPr>
          <w:t>(一)、建设周期</w:t>
        </w:r>
        <w:r>
          <w:tab/>
        </w:r>
        <w:r>
          <w:fldChar w:fldCharType="begin"/>
        </w:r>
        <w:r>
          <w:instrText xml:space="preserve"> PAGEREF _Toc32402 \h </w:instrText>
        </w:r>
        <w:r>
          <w:fldChar w:fldCharType="separate"/>
        </w:r>
        <w:r>
          <w:t>40</w:t>
        </w:r>
        <w:r>
          <w:fldChar w:fldCharType="end"/>
        </w:r>
      </w:hyperlink>
    </w:p>
    <w:p>
      <w:pPr>
        <w:pStyle w:val="TOC2"/>
        <w:tabs>
          <w:tab w:val="right" w:leader="dot" w:pos="8306"/>
        </w:tabs>
      </w:pPr>
      <w:hyperlink w:anchor="_Toc26365" w:history="1">
        <w:r>
          <w:rPr>
            <w:rFonts w:ascii="仿宋" w:eastAsia="仿宋" w:hAnsi="仿宋" w:cs="仿宋" w:hint="eastAsia"/>
            <w:lang w:eastAsia="zh-CN"/>
          </w:rPr>
          <w:t>(二)、建设进度</w:t>
        </w:r>
        <w:r>
          <w:tab/>
        </w:r>
        <w:r>
          <w:fldChar w:fldCharType="begin"/>
        </w:r>
        <w:r>
          <w:instrText xml:space="preserve"> PAGEREF _Toc26365 \h </w:instrText>
        </w:r>
        <w:r>
          <w:fldChar w:fldCharType="separate"/>
        </w:r>
        <w:r>
          <w:t>40</w:t>
        </w:r>
        <w:r>
          <w:fldChar w:fldCharType="end"/>
        </w:r>
      </w:hyperlink>
    </w:p>
    <w:p>
      <w:pPr>
        <w:pStyle w:val="TOC2"/>
        <w:tabs>
          <w:tab w:val="right" w:leader="dot" w:pos="8306"/>
        </w:tabs>
      </w:pPr>
      <w:hyperlink w:anchor="_Toc9819" w:history="1">
        <w:r>
          <w:rPr>
            <w:rFonts w:ascii="仿宋" w:eastAsia="仿宋" w:hAnsi="仿宋" w:cs="仿宋" w:hint="eastAsia"/>
            <w:lang w:eastAsia="zh-CN"/>
          </w:rPr>
          <w:t>(三)、进度安排注意事项</w:t>
        </w:r>
        <w:r>
          <w:tab/>
        </w:r>
        <w:r>
          <w:fldChar w:fldCharType="begin"/>
        </w:r>
        <w:r>
          <w:instrText xml:space="preserve"> PAGEREF _Toc9819 \h </w:instrText>
        </w:r>
        <w:r>
          <w:fldChar w:fldCharType="separate"/>
        </w:r>
        <w:r>
          <w:t>41</w:t>
        </w:r>
        <w:r>
          <w:fldChar w:fldCharType="end"/>
        </w:r>
      </w:hyperlink>
    </w:p>
    <w:p>
      <w:pPr>
        <w:pStyle w:val="TOC2"/>
        <w:tabs>
          <w:tab w:val="right" w:leader="dot" w:pos="8306"/>
        </w:tabs>
      </w:pPr>
      <w:hyperlink w:anchor="_Toc22294" w:history="1">
        <w:r>
          <w:rPr>
            <w:rFonts w:ascii="仿宋" w:eastAsia="仿宋" w:hAnsi="仿宋" w:cs="仿宋" w:hint="eastAsia"/>
            <w:lang w:eastAsia="zh-CN"/>
          </w:rPr>
          <w:t>(四)、人力资源配置</w:t>
        </w:r>
        <w:r>
          <w:tab/>
        </w:r>
        <w:r>
          <w:fldChar w:fldCharType="begin"/>
        </w:r>
        <w:r>
          <w:instrText xml:space="preserve"> PAGEREF _Toc22294 \h </w:instrText>
        </w:r>
        <w:r>
          <w:fldChar w:fldCharType="separate"/>
        </w:r>
        <w:r>
          <w:t>42</w:t>
        </w:r>
        <w:r>
          <w:fldChar w:fldCharType="end"/>
        </w:r>
      </w:hyperlink>
    </w:p>
    <w:p>
      <w:pPr>
        <w:pStyle w:val="TOC2"/>
        <w:tabs>
          <w:tab w:val="right" w:leader="dot" w:pos="8306"/>
        </w:tabs>
      </w:pPr>
      <w:hyperlink w:anchor="_Toc11862" w:history="1">
        <w:r>
          <w:rPr>
            <w:rFonts w:ascii="仿宋" w:eastAsia="仿宋" w:hAnsi="仿宋" w:cs="仿宋" w:hint="eastAsia"/>
            <w:lang w:eastAsia="zh-CN"/>
          </w:rPr>
          <w:t>(五)、员工培训</w:t>
        </w:r>
        <w:r>
          <w:tab/>
        </w:r>
        <w:r>
          <w:fldChar w:fldCharType="begin"/>
        </w:r>
        <w:r>
          <w:instrText xml:space="preserve"> PAGEREF _Toc11862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2" w:history="1">
        <w:r>
          <w:rPr>
            <w:rFonts w:ascii="仿宋" w:eastAsia="仿宋" w:hAnsi="仿宋" w:cs="仿宋" w:hint="eastAsia"/>
            <w:lang w:eastAsia="zh-CN"/>
          </w:rPr>
          <w:t>(六)、项目实施保障</w:t>
        </w:r>
        <w:r>
          <w:tab/>
        </w:r>
        <w:r>
          <w:fldChar w:fldCharType="begin"/>
        </w:r>
        <w:r>
          <w:instrText xml:space="preserve"> PAGEREF _Toc2672 \h </w:instrText>
        </w:r>
        <w:r>
          <w:fldChar w:fldCharType="separate"/>
        </w:r>
        <w:r>
          <w:t>45</w:t>
        </w:r>
        <w:r>
          <w:fldChar w:fldCharType="end"/>
        </w:r>
      </w:hyperlink>
    </w:p>
    <w:p>
      <w:pPr>
        <w:pStyle w:val="TOC2"/>
        <w:tabs>
          <w:tab w:val="right" w:leader="dot" w:pos="8306"/>
        </w:tabs>
      </w:pPr>
      <w:hyperlink w:anchor="_Toc13826" w:history="1">
        <w:r>
          <w:rPr>
            <w:rFonts w:ascii="仿宋" w:eastAsia="仿宋" w:hAnsi="仿宋" w:cs="仿宋" w:hint="eastAsia"/>
            <w:lang w:eastAsia="zh-CN"/>
          </w:rPr>
          <w:t>(七)、安全规范管理</w:t>
        </w:r>
        <w:r>
          <w:tab/>
        </w:r>
        <w:r>
          <w:fldChar w:fldCharType="begin"/>
        </w:r>
        <w:r>
          <w:instrText xml:space="preserve"> PAGEREF _Toc13826 \h </w:instrText>
        </w:r>
        <w:r>
          <w:fldChar w:fldCharType="separate"/>
        </w:r>
        <w:r>
          <w:t>46</w:t>
        </w:r>
        <w:r>
          <w:fldChar w:fldCharType="end"/>
        </w:r>
      </w:hyperlink>
    </w:p>
    <w:p>
      <w:pPr>
        <w:pStyle w:val="TOC1"/>
        <w:tabs>
          <w:tab w:val="right" w:leader="dot" w:pos="8306"/>
        </w:tabs>
      </w:pPr>
      <w:hyperlink w:anchor="_Toc861" w:history="1">
        <w:r>
          <w:rPr>
            <w:rFonts w:ascii="仿宋" w:eastAsia="仿宋" w:hAnsi="仿宋" w:cs="仿宋" w:hint="eastAsia"/>
            <w:lang w:eastAsia="zh-CN"/>
          </w:rPr>
          <w:t>十一、项目质量与标准</w:t>
        </w:r>
        <w:r>
          <w:tab/>
        </w:r>
        <w:r>
          <w:fldChar w:fldCharType="begin"/>
        </w:r>
        <w:r>
          <w:instrText xml:space="preserve"> PAGEREF _Toc861 \h </w:instrText>
        </w:r>
        <w:r>
          <w:fldChar w:fldCharType="separate"/>
        </w:r>
        <w:r>
          <w:t>47</w:t>
        </w:r>
        <w:r>
          <w:fldChar w:fldCharType="end"/>
        </w:r>
      </w:hyperlink>
    </w:p>
    <w:p>
      <w:pPr>
        <w:pStyle w:val="TOC2"/>
        <w:tabs>
          <w:tab w:val="right" w:leader="dot" w:pos="8306"/>
        </w:tabs>
      </w:pPr>
      <w:hyperlink w:anchor="_Toc15372" w:history="1">
        <w:r>
          <w:rPr>
            <w:rFonts w:ascii="仿宋" w:eastAsia="仿宋" w:hAnsi="仿宋" w:cs="仿宋" w:hint="eastAsia"/>
            <w:lang w:eastAsia="zh-CN"/>
          </w:rPr>
          <w:t>(一)、质量保障体系</w:t>
        </w:r>
        <w:r>
          <w:tab/>
        </w:r>
        <w:r>
          <w:fldChar w:fldCharType="begin"/>
        </w:r>
        <w:r>
          <w:instrText xml:space="preserve"> PAGEREF _Toc15372 \h </w:instrText>
        </w:r>
        <w:r>
          <w:fldChar w:fldCharType="separate"/>
        </w:r>
        <w:r>
          <w:t>47</w:t>
        </w:r>
        <w:r>
          <w:fldChar w:fldCharType="end"/>
        </w:r>
      </w:hyperlink>
    </w:p>
    <w:p>
      <w:pPr>
        <w:pStyle w:val="TOC2"/>
        <w:tabs>
          <w:tab w:val="right" w:leader="dot" w:pos="8306"/>
        </w:tabs>
      </w:pPr>
      <w:hyperlink w:anchor="_Toc15593" w:history="1">
        <w:r>
          <w:rPr>
            <w:rFonts w:ascii="仿宋" w:eastAsia="仿宋" w:hAnsi="仿宋" w:cs="仿宋" w:hint="eastAsia"/>
            <w:lang w:eastAsia="zh-CN"/>
          </w:rPr>
          <w:t>(二)、标准化作业流程</w:t>
        </w:r>
        <w:r>
          <w:tab/>
        </w:r>
        <w:r>
          <w:fldChar w:fldCharType="begin"/>
        </w:r>
        <w:r>
          <w:instrText xml:space="preserve"> PAGEREF _Toc15593 \h </w:instrText>
        </w:r>
        <w:r>
          <w:fldChar w:fldCharType="separate"/>
        </w:r>
        <w:r>
          <w:t>49</w:t>
        </w:r>
        <w:r>
          <w:fldChar w:fldCharType="end"/>
        </w:r>
      </w:hyperlink>
    </w:p>
    <w:p>
      <w:pPr>
        <w:pStyle w:val="TOC2"/>
        <w:tabs>
          <w:tab w:val="right" w:leader="dot" w:pos="8306"/>
        </w:tabs>
      </w:pPr>
      <w:hyperlink w:anchor="_Toc20994" w:history="1">
        <w:r>
          <w:rPr>
            <w:rFonts w:ascii="仿宋" w:eastAsia="仿宋" w:hAnsi="仿宋" w:cs="仿宋" w:hint="eastAsia"/>
            <w:lang w:eastAsia="zh-CN"/>
          </w:rPr>
          <w:t>(三)、质量监控与评估</w:t>
        </w:r>
        <w:r>
          <w:tab/>
        </w:r>
        <w:r>
          <w:fldChar w:fldCharType="begin"/>
        </w:r>
        <w:r>
          <w:instrText xml:space="preserve"> PAGEREF _Toc20994 \h </w:instrText>
        </w:r>
        <w:r>
          <w:fldChar w:fldCharType="separate"/>
        </w:r>
        <w:r>
          <w:t>50</w:t>
        </w:r>
        <w:r>
          <w:fldChar w:fldCharType="end"/>
        </w:r>
      </w:hyperlink>
    </w:p>
    <w:p>
      <w:pPr>
        <w:pStyle w:val="TOC2"/>
        <w:tabs>
          <w:tab w:val="right" w:leader="dot" w:pos="8306"/>
        </w:tabs>
      </w:pPr>
      <w:hyperlink w:anchor="_Toc16989" w:history="1">
        <w:r>
          <w:rPr>
            <w:rFonts w:ascii="仿宋" w:eastAsia="仿宋" w:hAnsi="仿宋" w:cs="仿宋" w:hint="eastAsia"/>
            <w:lang w:eastAsia="zh-CN"/>
          </w:rPr>
          <w:t>(四)、质量改进计划</w:t>
        </w:r>
        <w:r>
          <w:tab/>
        </w:r>
        <w:r>
          <w:fldChar w:fldCharType="begin"/>
        </w:r>
        <w:r>
          <w:instrText xml:space="preserve"> PAGEREF _Toc16989 \h </w:instrText>
        </w:r>
        <w:r>
          <w:fldChar w:fldCharType="separate"/>
        </w:r>
        <w:r>
          <w:t>51</w:t>
        </w:r>
        <w:r>
          <w:fldChar w:fldCharType="end"/>
        </w:r>
      </w:hyperlink>
    </w:p>
    <w:p>
      <w:pPr>
        <w:pStyle w:val="TOC1"/>
        <w:tabs>
          <w:tab w:val="right" w:leader="dot" w:pos="8306"/>
        </w:tabs>
      </w:pPr>
      <w:hyperlink w:anchor="_Toc15944" w:history="1">
        <w:r>
          <w:rPr>
            <w:rFonts w:ascii="仿宋" w:eastAsia="仿宋" w:hAnsi="仿宋" w:cs="仿宋" w:hint="eastAsia"/>
            <w:lang w:eastAsia="zh-CN"/>
          </w:rPr>
          <w:t>十二、资金管理与财务规划</w:t>
        </w:r>
        <w:r>
          <w:tab/>
        </w:r>
        <w:r>
          <w:fldChar w:fldCharType="begin"/>
        </w:r>
        <w:r>
          <w:instrText xml:space="preserve"> PAGEREF _Toc15944 \h </w:instrText>
        </w:r>
        <w:r>
          <w:fldChar w:fldCharType="separate"/>
        </w:r>
        <w:r>
          <w:t>53</w:t>
        </w:r>
        <w:r>
          <w:fldChar w:fldCharType="end"/>
        </w:r>
      </w:hyperlink>
    </w:p>
    <w:p>
      <w:pPr>
        <w:pStyle w:val="TOC2"/>
        <w:tabs>
          <w:tab w:val="right" w:leader="dot" w:pos="8306"/>
        </w:tabs>
      </w:pPr>
      <w:hyperlink w:anchor="_Toc4033" w:history="1">
        <w:r>
          <w:rPr>
            <w:rFonts w:ascii="仿宋" w:eastAsia="仿宋" w:hAnsi="仿宋" w:cs="仿宋" w:hint="eastAsia"/>
            <w:lang w:eastAsia="zh-CN"/>
          </w:rPr>
          <w:t>(一)、项目资金来源与筹措</w:t>
        </w:r>
        <w:r>
          <w:tab/>
        </w:r>
        <w:r>
          <w:fldChar w:fldCharType="begin"/>
        </w:r>
        <w:r>
          <w:instrText xml:space="preserve"> PAGEREF _Toc4033 \h </w:instrText>
        </w:r>
        <w:r>
          <w:fldChar w:fldCharType="separate"/>
        </w:r>
        <w:r>
          <w:t>53</w:t>
        </w:r>
        <w:r>
          <w:fldChar w:fldCharType="end"/>
        </w:r>
      </w:hyperlink>
    </w:p>
    <w:p>
      <w:pPr>
        <w:pStyle w:val="TOC2"/>
        <w:tabs>
          <w:tab w:val="right" w:leader="dot" w:pos="8306"/>
        </w:tabs>
      </w:pPr>
      <w:hyperlink w:anchor="_Toc1821" w:history="1">
        <w:r>
          <w:rPr>
            <w:rFonts w:ascii="仿宋" w:eastAsia="仿宋" w:hAnsi="仿宋" w:cs="仿宋" w:hint="eastAsia"/>
            <w:lang w:eastAsia="zh-CN"/>
          </w:rPr>
          <w:t>(二)、资金使用与监管</w:t>
        </w:r>
        <w:r>
          <w:tab/>
        </w:r>
        <w:r>
          <w:fldChar w:fldCharType="begin"/>
        </w:r>
        <w:r>
          <w:instrText xml:space="preserve"> PAGEREF _Toc1821 \h </w:instrText>
        </w:r>
        <w:r>
          <w:fldChar w:fldCharType="separate"/>
        </w:r>
        <w:r>
          <w:t>54</w:t>
        </w:r>
        <w:r>
          <w:fldChar w:fldCharType="end"/>
        </w:r>
      </w:hyperlink>
    </w:p>
    <w:p>
      <w:pPr>
        <w:pStyle w:val="TOC2"/>
        <w:tabs>
          <w:tab w:val="right" w:leader="dot" w:pos="8306"/>
        </w:tabs>
      </w:pPr>
      <w:hyperlink w:anchor="_Toc27489" w:history="1">
        <w:r>
          <w:rPr>
            <w:rFonts w:ascii="仿宋" w:eastAsia="仿宋" w:hAnsi="仿宋" w:cs="仿宋" w:hint="eastAsia"/>
            <w:lang w:eastAsia="zh-CN"/>
          </w:rPr>
          <w:t>(三)、财务规划与预测</w:t>
        </w:r>
        <w:r>
          <w:tab/>
        </w:r>
        <w:r>
          <w:fldChar w:fldCharType="begin"/>
        </w:r>
        <w:r>
          <w:instrText xml:space="preserve"> PAGEREF _Toc27489 \h </w:instrText>
        </w:r>
        <w:r>
          <w:fldChar w:fldCharType="separate"/>
        </w:r>
        <w:r>
          <w:t>55</w:t>
        </w:r>
        <w:r>
          <w:fldChar w:fldCharType="end"/>
        </w:r>
      </w:hyperlink>
    </w:p>
    <w:p>
      <w:pPr>
        <w:pStyle w:val="TOC1"/>
        <w:tabs>
          <w:tab w:val="right" w:leader="dot" w:pos="8306"/>
        </w:tabs>
      </w:pPr>
      <w:hyperlink w:anchor="_Toc30331" w:history="1">
        <w:r>
          <w:rPr>
            <w:rFonts w:ascii="仿宋" w:eastAsia="仿宋" w:hAnsi="仿宋" w:cs="仿宋" w:hint="eastAsia"/>
            <w:lang w:eastAsia="zh-CN"/>
          </w:rPr>
          <w:t>十三、知识产权管理与保护</w:t>
        </w:r>
        <w:r>
          <w:tab/>
        </w:r>
        <w:r>
          <w:fldChar w:fldCharType="begin"/>
        </w:r>
        <w:r>
          <w:instrText xml:space="preserve"> PAGEREF _Toc30331 \h </w:instrText>
        </w:r>
        <w:r>
          <w:fldChar w:fldCharType="separate"/>
        </w:r>
        <w:r>
          <w:t>56</w:t>
        </w:r>
        <w:r>
          <w:fldChar w:fldCharType="end"/>
        </w:r>
      </w:hyperlink>
    </w:p>
    <w:p>
      <w:pPr>
        <w:pStyle w:val="TOC2"/>
        <w:tabs>
          <w:tab w:val="right" w:leader="dot" w:pos="8306"/>
        </w:tabs>
      </w:pPr>
      <w:hyperlink w:anchor="_Toc10414" w:history="1">
        <w:r>
          <w:rPr>
            <w:rFonts w:ascii="仿宋" w:eastAsia="仿宋" w:hAnsi="仿宋" w:cs="仿宋" w:hint="eastAsia"/>
            <w:lang w:eastAsia="zh-CN"/>
          </w:rPr>
          <w:t>(一)、知识产权管理体系建设</w:t>
        </w:r>
        <w:r>
          <w:tab/>
        </w:r>
        <w:r>
          <w:fldChar w:fldCharType="begin"/>
        </w:r>
        <w:r>
          <w:instrText xml:space="preserve"> PAGEREF _Toc10414 \h </w:instrText>
        </w:r>
        <w:r>
          <w:fldChar w:fldCharType="separate"/>
        </w:r>
        <w:r>
          <w:t>56</w:t>
        </w:r>
        <w:r>
          <w:fldChar w:fldCharType="end"/>
        </w:r>
      </w:hyperlink>
    </w:p>
    <w:p>
      <w:pPr>
        <w:pStyle w:val="TOC2"/>
        <w:tabs>
          <w:tab w:val="right" w:leader="dot" w:pos="8306"/>
        </w:tabs>
      </w:pPr>
      <w:hyperlink w:anchor="_Toc26113" w:history="1">
        <w:r>
          <w:rPr>
            <w:rFonts w:ascii="仿宋" w:eastAsia="仿宋" w:hAnsi="仿宋" w:cs="仿宋" w:hint="eastAsia"/>
            <w:lang w:eastAsia="zh-CN"/>
          </w:rPr>
          <w:t>(二)、知识产权保护措施</w:t>
        </w:r>
        <w:r>
          <w:tab/>
        </w:r>
        <w:r>
          <w:fldChar w:fldCharType="begin"/>
        </w:r>
        <w:r>
          <w:instrText xml:space="preserve"> PAGEREF _Toc26113 \h </w:instrText>
        </w:r>
        <w:r>
          <w:fldChar w:fldCharType="separate"/>
        </w:r>
        <w:r>
          <w:t>57</w:t>
        </w:r>
        <w:r>
          <w:fldChar w:fldCharType="end"/>
        </w:r>
      </w:hyperlink>
    </w:p>
    <w:p>
      <w:pPr>
        <w:pStyle w:val="TOC1"/>
        <w:tabs>
          <w:tab w:val="right" w:leader="dot" w:pos="8306"/>
        </w:tabs>
      </w:pPr>
      <w:hyperlink w:anchor="_Toc1775" w:history="1">
        <w:r>
          <w:rPr>
            <w:rFonts w:ascii="仿宋" w:eastAsia="仿宋" w:hAnsi="仿宋" w:cs="仿宋" w:hint="eastAsia"/>
            <w:lang w:eastAsia="zh-CN"/>
          </w:rPr>
          <w:t>十四、成果转化与推广应用</w:t>
        </w:r>
        <w:r>
          <w:tab/>
        </w:r>
        <w:r>
          <w:fldChar w:fldCharType="begin"/>
        </w:r>
        <w:r>
          <w:instrText xml:space="preserve"> PAGEREF _Toc1775 \h </w:instrText>
        </w:r>
        <w:r>
          <w:fldChar w:fldCharType="separate"/>
        </w:r>
        <w:r>
          <w:t>59</w:t>
        </w:r>
        <w:r>
          <w:fldChar w:fldCharType="end"/>
        </w:r>
      </w:hyperlink>
    </w:p>
    <w:p>
      <w:pPr>
        <w:pStyle w:val="TOC2"/>
        <w:tabs>
          <w:tab w:val="right" w:leader="dot" w:pos="8306"/>
        </w:tabs>
      </w:pPr>
      <w:hyperlink w:anchor="_Toc23390" w:history="1">
        <w:r>
          <w:rPr>
            <w:rFonts w:ascii="仿宋" w:eastAsia="仿宋" w:hAnsi="仿宋" w:cs="仿宋" w:hint="eastAsia"/>
            <w:lang w:eastAsia="zh-CN"/>
          </w:rPr>
          <w:t>(一)、成果转化策略制定</w:t>
        </w:r>
        <w:r>
          <w:tab/>
        </w:r>
        <w:r>
          <w:fldChar w:fldCharType="begin"/>
        </w:r>
        <w:r>
          <w:instrText xml:space="preserve"> PAGEREF _Toc23390 \h </w:instrText>
        </w:r>
        <w:r>
          <w:fldChar w:fldCharType="separate"/>
        </w:r>
        <w:r>
          <w:t>59</w:t>
        </w:r>
        <w:r>
          <w:fldChar w:fldCharType="end"/>
        </w:r>
      </w:hyperlink>
    </w:p>
    <w:p>
      <w:pPr>
        <w:pStyle w:val="TOC2"/>
        <w:tabs>
          <w:tab w:val="right" w:leader="dot" w:pos="8306"/>
        </w:tabs>
      </w:pPr>
      <w:hyperlink w:anchor="_Toc12951" w:history="1">
        <w:r>
          <w:rPr>
            <w:rFonts w:ascii="仿宋" w:eastAsia="仿宋" w:hAnsi="仿宋" w:cs="仿宋" w:hint="eastAsia"/>
            <w:lang w:eastAsia="zh-CN"/>
          </w:rPr>
          <w:t>(二)、成果推广应用方案</w:t>
        </w:r>
        <w:r>
          <w:tab/>
        </w:r>
        <w:r>
          <w:fldChar w:fldCharType="begin"/>
        </w:r>
        <w:r>
          <w:instrText xml:space="preserve"> PAGEREF _Toc12951 \h </w:instrText>
        </w:r>
        <w:r>
          <w:fldChar w:fldCharType="separate"/>
        </w:r>
        <w:r>
          <w:t>60</w:t>
        </w:r>
        <w:r>
          <w:fldChar w:fldCharType="end"/>
        </w:r>
      </w:hyperlink>
    </w:p>
    <w:p>
      <w:pPr>
        <w:pStyle w:val="TOC1"/>
        <w:tabs>
          <w:tab w:val="right" w:leader="dot" w:pos="8306"/>
        </w:tabs>
      </w:pPr>
      <w:hyperlink w:anchor="_Toc203" w:history="1">
        <w:r>
          <w:rPr>
            <w:rFonts w:ascii="仿宋" w:eastAsia="仿宋" w:hAnsi="仿宋" w:cs="仿宋" w:hint="eastAsia"/>
            <w:lang w:eastAsia="zh-CN"/>
          </w:rPr>
          <w:t>十五、设施与设备管理</w:t>
        </w:r>
        <w:r>
          <w:tab/>
        </w:r>
        <w:r>
          <w:fldChar w:fldCharType="begin"/>
        </w:r>
        <w:r>
          <w:instrText xml:space="preserve"> PAGEREF _Toc203 \h </w:instrText>
        </w:r>
        <w:r>
          <w:fldChar w:fldCharType="separate"/>
        </w:r>
        <w:r>
          <w:t>62</w:t>
        </w:r>
        <w:r>
          <w:fldChar w:fldCharType="end"/>
        </w:r>
      </w:hyperlink>
    </w:p>
    <w:p>
      <w:pPr>
        <w:pStyle w:val="TOC2"/>
        <w:tabs>
          <w:tab w:val="right" w:leader="dot" w:pos="8306"/>
        </w:tabs>
      </w:pPr>
      <w:hyperlink w:anchor="_Toc26179" w:history="1">
        <w:r>
          <w:rPr>
            <w:rFonts w:ascii="仿宋" w:eastAsia="仿宋" w:hAnsi="仿宋" w:cs="仿宋" w:hint="eastAsia"/>
            <w:lang w:eastAsia="zh-CN"/>
          </w:rPr>
          <w:t>(一)、设施规划与配置</w:t>
        </w:r>
        <w:r>
          <w:tab/>
        </w:r>
        <w:r>
          <w:fldChar w:fldCharType="begin"/>
        </w:r>
        <w:r>
          <w:instrText xml:space="preserve"> PAGEREF _Toc26179 \h </w:instrText>
        </w:r>
        <w:r>
          <w:fldChar w:fldCharType="separate"/>
        </w:r>
        <w:r>
          <w:t>62</w:t>
        </w:r>
        <w:r>
          <w:fldChar w:fldCharType="end"/>
        </w:r>
      </w:hyperlink>
    </w:p>
    <w:p>
      <w:pPr>
        <w:pStyle w:val="TOC2"/>
        <w:tabs>
          <w:tab w:val="right" w:leader="dot" w:pos="8306"/>
        </w:tabs>
      </w:pPr>
      <w:hyperlink w:anchor="_Toc8852" w:history="1">
        <w:r>
          <w:rPr>
            <w:rFonts w:ascii="仿宋" w:eastAsia="仿宋" w:hAnsi="仿宋" w:cs="仿宋" w:hint="eastAsia"/>
            <w:lang w:eastAsia="zh-CN"/>
          </w:rPr>
          <w:t>(二)、设备采购与维护管理</w:t>
        </w:r>
        <w:r>
          <w:tab/>
        </w:r>
        <w:r>
          <w:fldChar w:fldCharType="begin"/>
        </w:r>
        <w:r>
          <w:instrText xml:space="preserve"> PAGEREF _Toc8852 \h </w:instrText>
        </w:r>
        <w:r>
          <w:fldChar w:fldCharType="separate"/>
        </w:r>
        <w:r>
          <w:t>62</w:t>
        </w:r>
        <w:r>
          <w:fldChar w:fldCharType="end"/>
        </w:r>
      </w:hyperlink>
    </w:p>
    <w:p>
      <w:pPr>
        <w:pStyle w:val="TOC2"/>
        <w:tabs>
          <w:tab w:val="right" w:leader="dot" w:pos="8306"/>
        </w:tabs>
      </w:pPr>
      <w:hyperlink w:anchor="_Toc20647" w:history="1">
        <w:r>
          <w:rPr>
            <w:rFonts w:ascii="仿宋" w:eastAsia="仿宋" w:hAnsi="仿宋" w:cs="仿宋" w:hint="eastAsia"/>
            <w:lang w:eastAsia="zh-CN"/>
          </w:rPr>
          <w:t>(三)、设施设备升级策略</w:t>
        </w:r>
        <w:r>
          <w:tab/>
        </w:r>
        <w:r>
          <w:fldChar w:fldCharType="begin"/>
        </w:r>
        <w:r>
          <w:instrText xml:space="preserve"> PAGEREF _Toc20647 \h </w:instrText>
        </w:r>
        <w:r>
          <w:fldChar w:fldCharType="separate"/>
        </w:r>
        <w:r>
          <w:t>63</w:t>
        </w:r>
        <w:r>
          <w:fldChar w:fldCharType="end"/>
        </w:r>
      </w:hyperlink>
    </w:p>
    <w:p>
      <w:pPr>
        <w:pStyle w:val="TOC1"/>
        <w:tabs>
          <w:tab w:val="right" w:leader="dot" w:pos="8306"/>
        </w:tabs>
      </w:pPr>
      <w:hyperlink w:anchor="_Toc25034" w:history="1">
        <w:r>
          <w:rPr>
            <w:rFonts w:ascii="仿宋" w:eastAsia="仿宋" w:hAnsi="仿宋" w:cs="仿宋" w:hint="eastAsia"/>
            <w:lang w:eastAsia="zh-CN"/>
          </w:rPr>
          <w:t>十六、质量管理与控制</w:t>
        </w:r>
        <w:r>
          <w:tab/>
        </w:r>
        <w:r>
          <w:fldChar w:fldCharType="begin"/>
        </w:r>
        <w:r>
          <w:instrText xml:space="preserve"> PAGEREF _Toc25034 \h </w:instrText>
        </w:r>
        <w:r>
          <w:fldChar w:fldCharType="separate"/>
        </w:r>
        <w:r>
          <w:t>64</w:t>
        </w:r>
        <w:r>
          <w:fldChar w:fldCharType="end"/>
        </w:r>
      </w:hyperlink>
    </w:p>
    <w:p>
      <w:pPr>
        <w:pStyle w:val="TOC2"/>
        <w:tabs>
          <w:tab w:val="right" w:leader="dot" w:pos="8306"/>
        </w:tabs>
      </w:pPr>
      <w:hyperlink w:anchor="_Toc20220" w:history="1">
        <w:r>
          <w:rPr>
            <w:rFonts w:ascii="仿宋" w:eastAsia="仿宋" w:hAnsi="仿宋" w:cs="仿宋" w:hint="eastAsia"/>
            <w:lang w:eastAsia="zh-CN"/>
          </w:rPr>
          <w:t>(一)、质量管理体系建设</w:t>
        </w:r>
        <w:r>
          <w:tab/>
        </w:r>
        <w:r>
          <w:fldChar w:fldCharType="begin"/>
        </w:r>
        <w:r>
          <w:instrText xml:space="preserve"> PAGEREF _Toc20220 \h </w:instrText>
        </w:r>
        <w:r>
          <w:fldChar w:fldCharType="separate"/>
        </w:r>
        <w:r>
          <w:t>64</w:t>
        </w:r>
        <w:r>
          <w:fldChar w:fldCharType="end"/>
        </w:r>
      </w:hyperlink>
    </w:p>
    <w:p>
      <w:pPr>
        <w:pStyle w:val="TOC2"/>
        <w:tabs>
          <w:tab w:val="right" w:leader="dot" w:pos="8306"/>
        </w:tabs>
      </w:pPr>
      <w:hyperlink w:anchor="_Toc3467" w:history="1">
        <w:r>
          <w:rPr>
            <w:rFonts w:ascii="仿宋" w:eastAsia="仿宋" w:hAnsi="仿宋" w:cs="仿宋" w:hint="eastAsia"/>
            <w:lang w:eastAsia="zh-CN"/>
          </w:rPr>
          <w:t>(二)、质量控制措施</w:t>
        </w:r>
        <w:r>
          <w:tab/>
        </w:r>
        <w:r>
          <w:fldChar w:fldCharType="begin"/>
        </w:r>
        <w:r>
          <w:instrText xml:space="preserve"> PAGEREF _Toc3467 \h </w:instrText>
        </w:r>
        <w:r>
          <w:fldChar w:fldCharType="separate"/>
        </w:r>
        <w:r>
          <w:t>65</w:t>
        </w:r>
        <w:r>
          <w:fldChar w:fldCharType="end"/>
        </w:r>
      </w:hyperlink>
    </w:p>
    <w:p>
      <w:pPr>
        <w:pStyle w:val="TOC1"/>
        <w:tabs>
          <w:tab w:val="right" w:leader="dot" w:pos="8306"/>
        </w:tabs>
      </w:pPr>
      <w:hyperlink w:anchor="_Toc18337" w:history="1">
        <w:r>
          <w:rPr>
            <w:rFonts w:ascii="仿宋" w:eastAsia="仿宋" w:hAnsi="仿宋" w:cs="仿宋" w:hint="eastAsia"/>
            <w:lang w:eastAsia="zh-CN"/>
          </w:rPr>
          <w:t>十七、项目施工方案</w:t>
        </w:r>
        <w:r>
          <w:tab/>
        </w:r>
        <w:r>
          <w:fldChar w:fldCharType="begin"/>
        </w:r>
        <w:r>
          <w:instrText xml:space="preserve"> PAGEREF _Toc18337 \h </w:instrText>
        </w:r>
        <w:r>
          <w:fldChar w:fldCharType="separate"/>
        </w:r>
        <w:r>
          <w:t>66</w:t>
        </w:r>
        <w:r>
          <w:fldChar w:fldCharType="end"/>
        </w:r>
      </w:hyperlink>
    </w:p>
    <w:p>
      <w:pPr>
        <w:pStyle w:val="TOC2"/>
        <w:tabs>
          <w:tab w:val="right" w:leader="dot" w:pos="8306"/>
        </w:tabs>
      </w:pPr>
      <w:hyperlink w:anchor="_Toc24453" w:history="1">
        <w:r>
          <w:rPr>
            <w:rFonts w:ascii="仿宋" w:eastAsia="仿宋" w:hAnsi="仿宋" w:cs="仿宋" w:hint="eastAsia"/>
            <w:lang w:eastAsia="zh-CN"/>
          </w:rPr>
          <w:t>(一)、施工组织设计</w:t>
        </w:r>
        <w:r>
          <w:tab/>
        </w:r>
        <w:r>
          <w:fldChar w:fldCharType="begin"/>
        </w:r>
        <w:r>
          <w:instrText xml:space="preserve"> PAGEREF _Toc24453 \h </w:instrText>
        </w:r>
        <w:r>
          <w:fldChar w:fldCharType="separate"/>
        </w:r>
        <w:r>
          <w:t>66</w:t>
        </w:r>
        <w:r>
          <w:fldChar w:fldCharType="end"/>
        </w:r>
      </w:hyperlink>
    </w:p>
    <w:p>
      <w:pPr>
        <w:pStyle w:val="TOC2"/>
        <w:tabs>
          <w:tab w:val="right" w:leader="dot" w:pos="8306"/>
        </w:tabs>
      </w:pPr>
      <w:hyperlink w:anchor="_Toc3860" w:history="1">
        <w:r>
          <w:rPr>
            <w:rFonts w:ascii="仿宋" w:eastAsia="仿宋" w:hAnsi="仿宋" w:cs="仿宋" w:hint="eastAsia"/>
            <w:lang w:eastAsia="zh-CN"/>
          </w:rPr>
          <w:t>(二)、施工工艺与技术路线</w:t>
        </w:r>
        <w:r>
          <w:tab/>
        </w:r>
        <w:r>
          <w:fldChar w:fldCharType="begin"/>
        </w:r>
        <w:r>
          <w:instrText xml:space="preserve"> PAGEREF _Toc3860 \h </w:instrText>
        </w:r>
        <w:r>
          <w:fldChar w:fldCharType="separate"/>
        </w:r>
        <w:r>
          <w:t>68</w:t>
        </w:r>
        <w:r>
          <w:fldChar w:fldCharType="end"/>
        </w:r>
      </w:hyperlink>
    </w:p>
    <w:p>
      <w:pPr>
        <w:pStyle w:val="TOC2"/>
        <w:tabs>
          <w:tab w:val="right" w:leader="dot" w:pos="8306"/>
        </w:tabs>
      </w:pPr>
      <w:hyperlink w:anchor="_Toc32163" w:history="1">
        <w:r>
          <w:rPr>
            <w:rFonts w:ascii="仿宋" w:eastAsia="仿宋" w:hAnsi="仿宋" w:cs="仿宋" w:hint="eastAsia"/>
            <w:lang w:eastAsia="zh-CN"/>
          </w:rPr>
          <w:t>(三)、关键节点施工计划</w:t>
        </w:r>
        <w:r>
          <w:tab/>
        </w:r>
        <w:r>
          <w:fldChar w:fldCharType="begin"/>
        </w:r>
        <w:r>
          <w:instrText xml:space="preserve"> PAGEREF _Toc32163 \h </w:instrText>
        </w:r>
        <w:r>
          <w:fldChar w:fldCharType="separate"/>
        </w:r>
        <w:r>
          <w:t>69</w:t>
        </w:r>
        <w:r>
          <w:fldChar w:fldCharType="end"/>
        </w:r>
      </w:hyperlink>
    </w:p>
    <w:p>
      <w:pPr>
        <w:pStyle w:val="TOC2"/>
        <w:tabs>
          <w:tab w:val="right" w:leader="dot" w:pos="8306"/>
        </w:tabs>
      </w:pPr>
      <w:hyperlink w:anchor="_Toc20851" w:history="1">
        <w:r>
          <w:rPr>
            <w:rFonts w:ascii="仿宋" w:eastAsia="仿宋" w:hAnsi="仿宋" w:cs="仿宋" w:hint="eastAsia"/>
            <w:lang w:eastAsia="zh-CN"/>
          </w:rPr>
          <w:t>(四)、施工现场管理</w:t>
        </w:r>
        <w:r>
          <w:tab/>
        </w:r>
        <w:r>
          <w:fldChar w:fldCharType="begin"/>
        </w:r>
        <w:r>
          <w:instrText xml:space="preserve"> PAGEREF _Toc20851 \h </w:instrText>
        </w:r>
        <w:r>
          <w:fldChar w:fldCharType="separate"/>
        </w:r>
        <w:r>
          <w:t>71</w:t>
        </w:r>
        <w:r>
          <w:fldChar w:fldCharType="end"/>
        </w:r>
      </w:hyperlink>
    </w:p>
    <w:p>
      <w:pPr>
        <w:pStyle w:val="TOC1"/>
        <w:tabs>
          <w:tab w:val="right" w:leader="dot" w:pos="8306"/>
        </w:tabs>
      </w:pPr>
      <w:hyperlink w:anchor="_Toc29183" w:history="1">
        <w:r>
          <w:rPr>
            <w:rFonts w:ascii="仿宋" w:eastAsia="仿宋" w:hAnsi="仿宋" w:cs="仿宋" w:hint="eastAsia"/>
            <w:lang w:eastAsia="zh-CN"/>
          </w:rPr>
          <w:t>十八、合作与交流机制建立</w:t>
        </w:r>
        <w:r>
          <w:tab/>
        </w:r>
        <w:r>
          <w:fldChar w:fldCharType="begin"/>
        </w:r>
        <w:r>
          <w:instrText xml:space="preserve"> PAGEREF _Toc29183 \h </w:instrText>
        </w:r>
        <w:r>
          <w:fldChar w:fldCharType="separate"/>
        </w:r>
        <w:r>
          <w:t>73</w:t>
        </w:r>
        <w:r>
          <w:fldChar w:fldCharType="end"/>
        </w:r>
      </w:hyperlink>
    </w:p>
    <w:p>
      <w:pPr>
        <w:pStyle w:val="TOC2"/>
        <w:tabs>
          <w:tab w:val="right" w:leader="dot" w:pos="8306"/>
        </w:tabs>
      </w:pPr>
      <w:hyperlink w:anchor="_Toc3349" w:history="1">
        <w:r>
          <w:rPr>
            <w:rFonts w:ascii="仿宋" w:eastAsia="仿宋" w:hAnsi="仿宋" w:cs="仿宋" w:hint="eastAsia"/>
            <w:lang w:eastAsia="zh-CN"/>
          </w:rPr>
          <w:t>(一)、合作伙伴选择与合作方式</w:t>
        </w:r>
        <w:r>
          <w:tab/>
        </w:r>
        <w:r>
          <w:fldChar w:fldCharType="begin"/>
        </w:r>
        <w:r>
          <w:instrText xml:space="preserve"> PAGEREF _Toc3349 \h </w:instrText>
        </w:r>
        <w:r>
          <w:fldChar w:fldCharType="separate"/>
        </w:r>
        <w:r>
          <w:t>73</w:t>
        </w:r>
        <w:r>
          <w:fldChar w:fldCharType="end"/>
        </w:r>
      </w:hyperlink>
    </w:p>
    <w:p>
      <w:pPr>
        <w:pStyle w:val="TOC2"/>
        <w:tabs>
          <w:tab w:val="right" w:leader="dot" w:pos="8306"/>
        </w:tabs>
      </w:pPr>
      <w:hyperlink w:anchor="_Toc5010" w:history="1">
        <w:r>
          <w:rPr>
            <w:rFonts w:ascii="仿宋" w:eastAsia="仿宋" w:hAnsi="仿宋" w:cs="仿宋" w:hint="eastAsia"/>
            <w:lang w:eastAsia="zh-CN"/>
          </w:rPr>
          <w:t>(二)、交流与合作平台搭建</w:t>
        </w:r>
        <w:r>
          <w:tab/>
        </w:r>
        <w:r>
          <w:fldChar w:fldCharType="begin"/>
        </w:r>
        <w:r>
          <w:instrText xml:space="preserve"> PAGEREF _Toc5010 \h </w:instrText>
        </w:r>
        <w:r>
          <w:fldChar w:fldCharType="separate"/>
        </w:r>
        <w:r>
          <w:t>74</w:t>
        </w:r>
        <w:r>
          <w:fldChar w:fldCharType="end"/>
        </w:r>
      </w:hyperlink>
    </w:p>
    <w:p>
      <w:pPr>
        <w:pStyle w:val="TOC1"/>
        <w:tabs>
          <w:tab w:val="right" w:leader="dot" w:pos="8306"/>
        </w:tabs>
      </w:pPr>
      <w:hyperlink w:anchor="_Toc20237" w:history="1">
        <w:r>
          <w:rPr>
            <w:rFonts w:ascii="仿宋" w:eastAsia="仿宋" w:hAnsi="仿宋" w:cs="仿宋" w:hint="eastAsia"/>
            <w:lang w:eastAsia="zh-CN"/>
          </w:rPr>
          <w:t>十九、创新驱动与持续发展</w:t>
        </w:r>
        <w:r>
          <w:tab/>
        </w:r>
        <w:r>
          <w:fldChar w:fldCharType="begin"/>
        </w:r>
        <w:r>
          <w:instrText xml:space="preserve"> PAGEREF _Toc20237 \h </w:instrText>
        </w:r>
        <w:r>
          <w:fldChar w:fldCharType="separate"/>
        </w:r>
        <w:r>
          <w:t>76</w:t>
        </w:r>
        <w:r>
          <w:fldChar w:fldCharType="end"/>
        </w:r>
      </w:hyperlink>
    </w:p>
    <w:p>
      <w:pPr>
        <w:pStyle w:val="TOC2"/>
        <w:tabs>
          <w:tab w:val="right" w:leader="dot" w:pos="8306"/>
        </w:tabs>
      </w:pPr>
      <w:hyperlink w:anchor="_Toc27961" w:history="1">
        <w:r>
          <w:rPr>
            <w:rFonts w:ascii="仿宋" w:eastAsia="仿宋" w:hAnsi="仿宋" w:cs="仿宋" w:hint="eastAsia"/>
            <w:lang w:eastAsia="zh-CN"/>
          </w:rPr>
          <w:t>(一)、创新驱动战略实施</w:t>
        </w:r>
        <w:r>
          <w:tab/>
        </w:r>
        <w:r>
          <w:fldChar w:fldCharType="begin"/>
        </w:r>
        <w:r>
          <w:instrText xml:space="preserve"> PAGEREF _Toc27961 \h </w:instrText>
        </w:r>
        <w:r>
          <w:fldChar w:fldCharType="separate"/>
        </w:r>
        <w:r>
          <w:t>76</w:t>
        </w:r>
        <w:r>
          <w:fldChar w:fldCharType="end"/>
        </w:r>
      </w:hyperlink>
    </w:p>
    <w:p>
      <w:pPr>
        <w:pStyle w:val="TOC2"/>
        <w:tabs>
          <w:tab w:val="right" w:leader="dot" w:pos="8306"/>
        </w:tabs>
      </w:pPr>
      <w:hyperlink w:anchor="_Toc10378" w:history="1">
        <w:r>
          <w:rPr>
            <w:rFonts w:ascii="仿宋" w:eastAsia="仿宋" w:hAnsi="仿宋" w:cs="仿宋" w:hint="eastAsia"/>
            <w:lang w:eastAsia="zh-CN"/>
          </w:rPr>
          <w:t>(二)、持续发展路径探索</w:t>
        </w:r>
        <w:r>
          <w:tab/>
        </w:r>
        <w:r>
          <w:fldChar w:fldCharType="begin"/>
        </w:r>
        <w:r>
          <w:instrText xml:space="preserve"> PAGEREF _Toc10378 \h </w:instrText>
        </w:r>
        <w:r>
          <w:fldChar w:fldCharType="separate"/>
        </w:r>
        <w:r>
          <w:t>77</w:t>
        </w:r>
        <w:r>
          <w:fldChar w:fldCharType="end"/>
        </w:r>
      </w:hyperlink>
    </w:p>
    <w:p>
      <w:pPr>
        <w:pStyle w:val="TOC1"/>
        <w:tabs>
          <w:tab w:val="right" w:leader="dot" w:pos="8306"/>
        </w:tabs>
      </w:pPr>
      <w:hyperlink w:anchor="_Toc24071" w:history="1">
        <w:r>
          <w:rPr>
            <w:rFonts w:ascii="仿宋" w:eastAsia="仿宋" w:hAnsi="仿宋" w:cs="仿宋" w:hint="eastAsia"/>
            <w:lang w:eastAsia="zh-CN"/>
          </w:rPr>
          <w:t>二十、产业协同与集群发展</w:t>
        </w:r>
        <w:r>
          <w:tab/>
        </w:r>
        <w:r>
          <w:fldChar w:fldCharType="begin"/>
        </w:r>
        <w:r>
          <w:instrText xml:space="preserve"> PAGEREF _Toc24071 \h </w:instrText>
        </w:r>
        <w:r>
          <w:fldChar w:fldCharType="separate"/>
        </w:r>
        <w:r>
          <w:t>81</w:t>
        </w:r>
        <w:r>
          <w:fldChar w:fldCharType="end"/>
        </w:r>
      </w:hyperlink>
    </w:p>
    <w:p>
      <w:pPr>
        <w:pStyle w:val="TOC2"/>
        <w:tabs>
          <w:tab w:val="right" w:leader="dot" w:pos="8306"/>
        </w:tabs>
      </w:pPr>
      <w:hyperlink w:anchor="_Toc19571" w:history="1">
        <w:r>
          <w:rPr>
            <w:rFonts w:ascii="仿宋" w:eastAsia="仿宋" w:hAnsi="仿宋" w:cs="仿宋" w:hint="eastAsia"/>
            <w:lang w:eastAsia="zh-CN"/>
          </w:rPr>
          <w:t>(一)、产业协同机制建设</w:t>
        </w:r>
        <w:r>
          <w:tab/>
        </w:r>
        <w:r>
          <w:fldChar w:fldCharType="begin"/>
        </w:r>
        <w:r>
          <w:instrText xml:space="preserve"> PAGEREF _Toc19571 \h </w:instrText>
        </w:r>
        <w:r>
          <w:fldChar w:fldCharType="separate"/>
        </w:r>
        <w:r>
          <w:t>81</w:t>
        </w:r>
        <w:r>
          <w:fldChar w:fldCharType="end"/>
        </w:r>
      </w:hyperlink>
    </w:p>
    <w:p>
      <w:pPr>
        <w:pStyle w:val="TOC2"/>
        <w:tabs>
          <w:tab w:val="right" w:leader="dot" w:pos="8306"/>
        </w:tabs>
      </w:pPr>
      <w:hyperlink w:anchor="_Toc17657" w:history="1">
        <w:r>
          <w:rPr>
            <w:rFonts w:ascii="仿宋" w:eastAsia="仿宋" w:hAnsi="仿宋" w:cs="仿宋" w:hint="eastAsia"/>
            <w:lang w:eastAsia="zh-CN"/>
          </w:rPr>
          <w:t>(二)、产业集群培育与发展</w:t>
        </w:r>
        <w:r>
          <w:tab/>
        </w:r>
        <w:r>
          <w:fldChar w:fldCharType="begin"/>
        </w:r>
        <w:r>
          <w:instrText xml:space="preserve"> PAGEREF _Toc17657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3"/>
      <w:r>
        <w:rPr>
          <w:rFonts w:ascii="仿宋" w:eastAsia="仿宋" w:hAnsi="仿宋" w:cs="仿宋" w:hint="eastAsia"/>
          <w:sz w:val="28"/>
          <w:lang w:eastAsia="zh-CN"/>
        </w:rPr>
        <w:t>一、宝石白玉项目概论</w:t>
      </w:r>
      <w:bookmarkEnd w:id="2"/>
    </w:p>
    <w:p>
      <w:pPr>
        <w:pStyle w:val="Heading2"/>
        <w:rPr>
          <w:rFonts w:ascii="仿宋" w:eastAsia="仿宋" w:hAnsi="仿宋" w:cs="仿宋" w:hint="eastAsia"/>
          <w:lang w:eastAsia="zh-CN"/>
        </w:rPr>
      </w:pPr>
      <w:bookmarkStart w:id="3" w:name="_Toc1716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宝石白玉项目的申报单位是“XXX实业发展公司”，这是一家在其所处行业内备受尊敬的企业。公司自成立以来，通过其在宝石白玉项目中表现出的创新精神和卓越执行力，在市场上赢得了显著的地位。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该公司的法定代表人秦XX，在宝石白玉项目及其他多个行业领域中都有着显著的贡献。秦XX以其出色的领导才能和敏锐的商业洞察力，带领公司在宝石白玉项目等多个领域实现了持续的成长和成功。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宝石白玉项目的重要合作伙伴。公司专注于[行业名称]领域，以创新作为驱动力，不断推动技术进步和市场扩张。在宝石白玉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宝石白玉项目中展现了强劲的增长和稳定的财务表现。公司通过有效的策略，在宝石白玉项目中扩大了其市场份额并增强了盈利能力。同时，公司积极承担社会责任，参与各类社会公益项目，增强了其在宝石白玉项目中的品牌形象和社会影响力。</w:t>
      </w:r>
    </w:p>
    <w:p>
      <w:pPr>
        <w:pStyle w:val="Heading2"/>
        <w:ind w:firstLine="560" w:firstLineChars="200"/>
        <w:rPr>
          <w:rFonts w:ascii="仿宋" w:eastAsia="仿宋" w:hAnsi="仿宋" w:cs="仿宋" w:hint="eastAsia"/>
          <w:sz w:val="28"/>
          <w:lang w:eastAsia="zh-CN"/>
        </w:rPr>
      </w:pPr>
      <w:bookmarkStart w:id="4" w:name="_Toc1195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宝石白玉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宝石白玉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577"/>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0751"/>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宝石白玉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宝石白玉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宝石白玉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宝石白玉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189"/>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宝石白玉项目的必要性在当前经济和社会背景下表现得尤为重要，其对市场需求的满足、技术创新的推动、社会经济发展的促进以及环境可持续性的提高，共同构成了项目建设的核心价值和必要性。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在全球经济快速发展和科技日新月异的今天，市场对创新技术和环保解决方案的需求日益增长。宝石白玉项目恰好聚焦于这一趋势，提供涵盖人工智能、大数据分析和可持续能源等领域的高效、先进产品和服务。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宝石白玉项目在其专注的领域内，特别是在人工智能和数据科学方面，有望推动显著的技术革新。项目的研发活动不仅有望孕育出改变行业运作方式的新技术，还可能在长远中影响整个技术生态系统。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宝石白玉项目还致力于提升当地居民的技能和就业能力，通过与当地教育机构合作提供培训和教育机会，从而提高社区整体的生活水平和社会福祉。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宝石白玉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9907"/>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宝石白玉项目的建设和发展得益于一系列有利条件，这些条件涵盖了技术优势、市场潜力、政策支持、人力资源、基础设施以及投资和合作伙伴的支持，共同构成了项目成功的坚实基础。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宝石白玉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宝石白玉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3859"/>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7913"/>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宝石白玉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https://d.book118.com/825140004201011123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0100C6"/>
    <w:rsid w:val="730100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5140004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2024-03-01T16:27:00Z</dcterms:created>
  <dcterms:modified xsi:type="dcterms:W3CDTF">2024-03-01T16:28:09Z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D0EBE422F52B4E0884F305373DE649FE_11</vt:lpwstr>
  </property>
  <property fmtid="{D5CDD505-2E9C-101B-9397-08002B2CF9AE}" pid="3" name="KSOProductBuildVer">
    <vt:lpwstr>2052-12.1.0.16250</vt:lpwstr>
  </property>
</Properties>
</file>