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床单被单项目建设总纲及方案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2" w:history="1">
        <w:r>
          <w:rPr>
            <w:rFonts w:ascii="仿宋" w:eastAsia="仿宋" w:hAnsi="仿宋" w:cs="仿宋" w:hint="eastAsia"/>
            <w:lang w:eastAsia="zh-CN"/>
          </w:rPr>
          <w:t>序言</w:t>
        </w:r>
        <w:r>
          <w:tab/>
        </w:r>
        <w:r>
          <w:fldChar w:fldCharType="begin"/>
        </w:r>
        <w:r>
          <w:instrText xml:space="preserve"> PAGEREF _Toc18762 \h </w:instrText>
        </w:r>
        <w:r>
          <w:fldChar w:fldCharType="separate"/>
        </w:r>
        <w:r>
          <w:t>3</w:t>
        </w:r>
        <w:r>
          <w:fldChar w:fldCharType="end"/>
        </w:r>
      </w:hyperlink>
    </w:p>
    <w:p>
      <w:pPr>
        <w:pStyle w:val="TOC1"/>
        <w:tabs>
          <w:tab w:val="right" w:leader="dot" w:pos="8306"/>
        </w:tabs>
      </w:pPr>
      <w:hyperlink w:anchor="_Toc22295" w:history="1">
        <w:r>
          <w:rPr>
            <w:rFonts w:ascii="仿宋" w:eastAsia="仿宋" w:hAnsi="仿宋" w:cs="仿宋" w:hint="eastAsia"/>
            <w:lang w:eastAsia="zh-CN"/>
          </w:rPr>
          <w:t>一、床单被单项目概论</w:t>
        </w:r>
        <w:r>
          <w:tab/>
        </w:r>
        <w:r>
          <w:fldChar w:fldCharType="begin"/>
        </w:r>
        <w:r>
          <w:instrText xml:space="preserve"> PAGEREF _Toc22295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(一)、项目申报单位概况</w:t>
        </w:r>
        <w:r>
          <w:tab/>
        </w:r>
        <w:r>
          <w:fldChar w:fldCharType="begin"/>
        </w:r>
        <w:r>
          <w:instrText xml:space="preserve"> PAGEREF _Toc9253 \h </w:instrText>
        </w:r>
        <w:r>
          <w:fldChar w:fldCharType="separate"/>
        </w:r>
        <w:r>
          <w:t>3</w:t>
        </w:r>
        <w:r>
          <w:fldChar w:fldCharType="end"/>
        </w:r>
      </w:hyperlink>
    </w:p>
    <w:p>
      <w:pPr>
        <w:pStyle w:val="TOC2"/>
        <w:tabs>
          <w:tab w:val="right" w:leader="dot" w:pos="8306"/>
        </w:tabs>
      </w:pPr>
      <w:hyperlink w:anchor="_Toc14026" w:history="1">
        <w:r>
          <w:rPr>
            <w:rFonts w:ascii="仿宋" w:eastAsia="仿宋" w:hAnsi="仿宋" w:cs="仿宋" w:hint="eastAsia"/>
            <w:lang w:eastAsia="zh-CN"/>
          </w:rPr>
          <w:t>(二)、项目概况</w:t>
        </w:r>
        <w:r>
          <w:tab/>
        </w:r>
        <w:r>
          <w:fldChar w:fldCharType="begin"/>
        </w:r>
        <w:r>
          <w:instrText xml:space="preserve"> PAGEREF _Toc14026 \h </w:instrText>
        </w:r>
        <w:r>
          <w:fldChar w:fldCharType="separate"/>
        </w:r>
        <w:r>
          <w:t>4</w:t>
        </w:r>
        <w:r>
          <w:fldChar w:fldCharType="end"/>
        </w:r>
      </w:hyperlink>
    </w:p>
    <w:p>
      <w:pPr>
        <w:pStyle w:val="TOC1"/>
        <w:tabs>
          <w:tab w:val="right" w:leader="dot" w:pos="8306"/>
        </w:tabs>
      </w:pPr>
      <w:hyperlink w:anchor="_Toc14813" w:history="1">
        <w:r>
          <w:rPr>
            <w:rFonts w:ascii="仿宋" w:eastAsia="仿宋" w:hAnsi="仿宋" w:cs="仿宋" w:hint="eastAsia"/>
            <w:lang w:eastAsia="zh-CN"/>
          </w:rPr>
          <w:t>二、建设风险评估分析</w:t>
        </w:r>
        <w:r>
          <w:tab/>
        </w:r>
        <w:r>
          <w:fldChar w:fldCharType="begin"/>
        </w:r>
        <w:r>
          <w:instrText xml:space="preserve"> PAGEREF _Toc14813 \h </w:instrText>
        </w:r>
        <w:r>
          <w:fldChar w:fldCharType="separate"/>
        </w:r>
        <w:r>
          <w:t>7</w:t>
        </w:r>
        <w:r>
          <w:fldChar w:fldCharType="end"/>
        </w:r>
      </w:hyperlink>
    </w:p>
    <w:p>
      <w:pPr>
        <w:pStyle w:val="TOC2"/>
        <w:tabs>
          <w:tab w:val="right" w:leader="dot" w:pos="8306"/>
        </w:tabs>
      </w:pPr>
      <w:hyperlink w:anchor="_Toc17999" w:history="1">
        <w:r>
          <w:rPr>
            <w:rFonts w:ascii="仿宋" w:eastAsia="仿宋" w:hAnsi="仿宋" w:cs="仿宋" w:hint="eastAsia"/>
            <w:lang w:eastAsia="zh-CN"/>
          </w:rPr>
          <w:t>(一)、政策风险分析</w:t>
        </w:r>
        <w:r>
          <w:tab/>
        </w:r>
        <w:r>
          <w:fldChar w:fldCharType="begin"/>
        </w:r>
        <w:r>
          <w:instrText xml:space="preserve"> PAGEREF _Toc17999 \h </w:instrText>
        </w:r>
        <w:r>
          <w:fldChar w:fldCharType="separate"/>
        </w:r>
        <w:r>
          <w:t>7</w:t>
        </w:r>
        <w:r>
          <w:fldChar w:fldCharType="end"/>
        </w:r>
      </w:hyperlink>
    </w:p>
    <w:p>
      <w:pPr>
        <w:pStyle w:val="TOC2"/>
        <w:tabs>
          <w:tab w:val="right" w:leader="dot" w:pos="8306"/>
        </w:tabs>
      </w:pPr>
      <w:hyperlink w:anchor="_Toc19433" w:history="1">
        <w:r>
          <w:rPr>
            <w:rFonts w:ascii="仿宋" w:eastAsia="仿宋" w:hAnsi="仿宋" w:cs="仿宋" w:hint="eastAsia"/>
            <w:lang w:eastAsia="zh-CN"/>
          </w:rPr>
          <w:t>(二)、社会风险分析</w:t>
        </w:r>
        <w:r>
          <w:tab/>
        </w:r>
        <w:r>
          <w:fldChar w:fldCharType="begin"/>
        </w:r>
        <w:r>
          <w:instrText xml:space="preserve"> PAGEREF _Toc19433 \h </w:instrText>
        </w:r>
        <w:r>
          <w:fldChar w:fldCharType="separate"/>
        </w:r>
        <w:r>
          <w:t>8</w:t>
        </w:r>
        <w:r>
          <w:fldChar w:fldCharType="end"/>
        </w:r>
      </w:hyperlink>
    </w:p>
    <w:p>
      <w:pPr>
        <w:pStyle w:val="TOC2"/>
        <w:tabs>
          <w:tab w:val="right" w:leader="dot" w:pos="8306"/>
        </w:tabs>
      </w:pPr>
      <w:hyperlink w:anchor="_Toc13944" w:history="1">
        <w:r>
          <w:rPr>
            <w:rFonts w:ascii="仿宋" w:eastAsia="仿宋" w:hAnsi="仿宋" w:cs="仿宋" w:hint="eastAsia"/>
            <w:lang w:eastAsia="zh-CN"/>
          </w:rPr>
          <w:t>(三)、市场风险分析</w:t>
        </w:r>
        <w:r>
          <w:tab/>
        </w:r>
        <w:r>
          <w:fldChar w:fldCharType="begin"/>
        </w:r>
        <w:r>
          <w:instrText xml:space="preserve"> PAGEREF _Toc13944 \h </w:instrText>
        </w:r>
        <w:r>
          <w:fldChar w:fldCharType="separate"/>
        </w:r>
        <w:r>
          <w:t>10</w:t>
        </w:r>
        <w:r>
          <w:fldChar w:fldCharType="end"/>
        </w:r>
      </w:hyperlink>
    </w:p>
    <w:p>
      <w:pPr>
        <w:pStyle w:val="TOC2"/>
        <w:tabs>
          <w:tab w:val="right" w:leader="dot" w:pos="8306"/>
        </w:tabs>
      </w:pPr>
      <w:hyperlink w:anchor="_Toc20518" w:history="1">
        <w:r>
          <w:rPr>
            <w:rFonts w:ascii="仿宋" w:eastAsia="仿宋" w:hAnsi="仿宋" w:cs="仿宋" w:hint="eastAsia"/>
            <w:lang w:eastAsia="zh-CN"/>
          </w:rPr>
          <w:t>(四)、资金风险分析</w:t>
        </w:r>
        <w:r>
          <w:tab/>
        </w:r>
        <w:r>
          <w:fldChar w:fldCharType="begin"/>
        </w:r>
        <w:r>
          <w:instrText xml:space="preserve"> PAGEREF _Toc20518 \h </w:instrText>
        </w:r>
        <w:r>
          <w:fldChar w:fldCharType="separate"/>
        </w:r>
        <w:r>
          <w:t>10</w:t>
        </w:r>
        <w:r>
          <w:fldChar w:fldCharType="end"/>
        </w:r>
      </w:hyperlink>
    </w:p>
    <w:p>
      <w:pPr>
        <w:pStyle w:val="TOC2"/>
        <w:tabs>
          <w:tab w:val="right" w:leader="dot" w:pos="8306"/>
        </w:tabs>
      </w:pPr>
      <w:hyperlink w:anchor="_Toc21690" w:history="1">
        <w:r>
          <w:rPr>
            <w:rFonts w:ascii="仿宋" w:eastAsia="仿宋" w:hAnsi="仿宋" w:cs="仿宋" w:hint="eastAsia"/>
            <w:lang w:eastAsia="zh-CN"/>
          </w:rPr>
          <w:t>(五)、技术风险分析</w:t>
        </w:r>
        <w:r>
          <w:tab/>
        </w:r>
        <w:r>
          <w:fldChar w:fldCharType="begin"/>
        </w:r>
        <w:r>
          <w:instrText xml:space="preserve"> PAGEREF _Toc21690 \h </w:instrText>
        </w:r>
        <w:r>
          <w:fldChar w:fldCharType="separate"/>
        </w:r>
        <w:r>
          <w:t>12</w:t>
        </w:r>
        <w:r>
          <w:fldChar w:fldCharType="end"/>
        </w:r>
      </w:hyperlink>
    </w:p>
    <w:p>
      <w:pPr>
        <w:pStyle w:val="TOC2"/>
        <w:tabs>
          <w:tab w:val="right" w:leader="dot" w:pos="8306"/>
        </w:tabs>
      </w:pPr>
      <w:hyperlink w:anchor="_Toc30997" w:history="1">
        <w:r>
          <w:rPr>
            <w:rFonts w:ascii="仿宋" w:eastAsia="仿宋" w:hAnsi="仿宋" w:cs="仿宋" w:hint="eastAsia"/>
            <w:lang w:eastAsia="zh-CN"/>
          </w:rPr>
          <w:t>(六)、财务风险分析</w:t>
        </w:r>
        <w:r>
          <w:tab/>
        </w:r>
        <w:r>
          <w:fldChar w:fldCharType="begin"/>
        </w:r>
        <w:r>
          <w:instrText xml:space="preserve"> PAGEREF _Toc30997 \h </w:instrText>
        </w:r>
        <w:r>
          <w:fldChar w:fldCharType="separate"/>
        </w:r>
        <w:r>
          <w:t>13</w:t>
        </w:r>
        <w:r>
          <w:fldChar w:fldCharType="end"/>
        </w:r>
      </w:hyperlink>
    </w:p>
    <w:p>
      <w:pPr>
        <w:pStyle w:val="TOC2"/>
        <w:tabs>
          <w:tab w:val="right" w:leader="dot" w:pos="8306"/>
        </w:tabs>
      </w:pPr>
      <w:hyperlink w:anchor="_Toc16618" w:history="1">
        <w:r>
          <w:rPr>
            <w:rFonts w:ascii="仿宋" w:eastAsia="仿宋" w:hAnsi="仿宋" w:cs="仿宋" w:hint="eastAsia"/>
            <w:lang w:eastAsia="zh-CN"/>
          </w:rPr>
          <w:t>(七)、管理风险分析</w:t>
        </w:r>
        <w:r>
          <w:tab/>
        </w:r>
        <w:r>
          <w:fldChar w:fldCharType="begin"/>
        </w:r>
        <w:r>
          <w:instrText xml:space="preserve"> PAGEREF _Toc16618 \h </w:instrText>
        </w:r>
        <w:r>
          <w:fldChar w:fldCharType="separate"/>
        </w:r>
        <w:r>
          <w:t>15</w:t>
        </w:r>
        <w:r>
          <w:fldChar w:fldCharType="end"/>
        </w:r>
      </w:hyperlink>
    </w:p>
    <w:p>
      <w:pPr>
        <w:pStyle w:val="TOC2"/>
        <w:tabs>
          <w:tab w:val="right" w:leader="dot" w:pos="8306"/>
        </w:tabs>
      </w:pPr>
      <w:hyperlink w:anchor="_Toc10542" w:history="1">
        <w:r>
          <w:rPr>
            <w:rFonts w:ascii="仿宋" w:eastAsia="仿宋" w:hAnsi="仿宋" w:cs="仿宋" w:hint="eastAsia"/>
            <w:lang w:eastAsia="zh-CN"/>
          </w:rPr>
          <w:t>(八)、其它风险分析</w:t>
        </w:r>
        <w:r>
          <w:tab/>
        </w:r>
        <w:r>
          <w:fldChar w:fldCharType="begin"/>
        </w:r>
        <w:r>
          <w:instrText xml:space="preserve"> PAGEREF _Toc10542 \h </w:instrText>
        </w:r>
        <w:r>
          <w:fldChar w:fldCharType="separate"/>
        </w:r>
        <w:r>
          <w:t>16</w:t>
        </w:r>
        <w:r>
          <w:fldChar w:fldCharType="end"/>
        </w:r>
      </w:hyperlink>
    </w:p>
    <w:p>
      <w:pPr>
        <w:pStyle w:val="TOC2"/>
        <w:tabs>
          <w:tab w:val="right" w:leader="dot" w:pos="8306"/>
        </w:tabs>
      </w:pPr>
      <w:hyperlink w:anchor="_Toc21964" w:history="1">
        <w:r>
          <w:rPr>
            <w:rFonts w:ascii="仿宋" w:eastAsia="仿宋" w:hAnsi="仿宋" w:cs="仿宋" w:hint="eastAsia"/>
            <w:lang w:eastAsia="zh-CN"/>
          </w:rPr>
          <w:t>(九)、社会影响评估</w:t>
        </w:r>
        <w:r>
          <w:tab/>
        </w:r>
        <w:r>
          <w:fldChar w:fldCharType="begin"/>
        </w:r>
        <w:r>
          <w:instrText xml:space="preserve"> PAGEREF _Toc21964 \h </w:instrText>
        </w:r>
        <w:r>
          <w:fldChar w:fldCharType="separate"/>
        </w:r>
        <w:r>
          <w:t>17</w:t>
        </w:r>
        <w:r>
          <w:fldChar w:fldCharType="end"/>
        </w:r>
      </w:hyperlink>
    </w:p>
    <w:p>
      <w:pPr>
        <w:pStyle w:val="TOC1"/>
        <w:tabs>
          <w:tab w:val="right" w:leader="dot" w:pos="8306"/>
        </w:tabs>
      </w:pPr>
      <w:hyperlink w:anchor="_Toc29087" w:history="1">
        <w:r>
          <w:rPr>
            <w:rFonts w:ascii="仿宋" w:eastAsia="仿宋" w:hAnsi="仿宋" w:cs="仿宋" w:hint="eastAsia"/>
            <w:lang w:eastAsia="zh-CN"/>
          </w:rPr>
          <w:t>三、项目选址研究</w:t>
        </w:r>
        <w:r>
          <w:tab/>
        </w:r>
        <w:r>
          <w:fldChar w:fldCharType="begin"/>
        </w:r>
        <w:r>
          <w:instrText xml:space="preserve"> PAGEREF _Toc29087 \h </w:instrText>
        </w:r>
        <w:r>
          <w:fldChar w:fldCharType="separate"/>
        </w:r>
        <w:r>
          <w:t>19</w:t>
        </w:r>
        <w:r>
          <w:fldChar w:fldCharType="end"/>
        </w:r>
      </w:hyperlink>
    </w:p>
    <w:p>
      <w:pPr>
        <w:pStyle w:val="TOC2"/>
        <w:tabs>
          <w:tab w:val="right" w:leader="dot" w:pos="8306"/>
        </w:tabs>
      </w:pPr>
      <w:hyperlink w:anchor="_Toc849" w:history="1">
        <w:r>
          <w:rPr>
            <w:rFonts w:ascii="仿宋" w:eastAsia="仿宋" w:hAnsi="仿宋" w:cs="仿宋" w:hint="eastAsia"/>
            <w:lang w:eastAsia="zh-CN"/>
          </w:rPr>
          <w:t>(一)、项目选址原则</w:t>
        </w:r>
        <w:r>
          <w:tab/>
        </w:r>
        <w:r>
          <w:fldChar w:fldCharType="begin"/>
        </w:r>
        <w:r>
          <w:instrText xml:space="preserve"> PAGEREF _Toc849 \h </w:instrText>
        </w:r>
        <w:r>
          <w:fldChar w:fldCharType="separate"/>
        </w:r>
        <w:r>
          <w:t>19</w:t>
        </w:r>
        <w:r>
          <w:fldChar w:fldCharType="end"/>
        </w:r>
      </w:hyperlink>
    </w:p>
    <w:p>
      <w:pPr>
        <w:pStyle w:val="TOC2"/>
        <w:tabs>
          <w:tab w:val="right" w:leader="dot" w:pos="8306"/>
        </w:tabs>
      </w:pPr>
      <w:hyperlink w:anchor="_Toc47" w:history="1">
        <w:r>
          <w:rPr>
            <w:rFonts w:ascii="仿宋" w:eastAsia="仿宋" w:hAnsi="仿宋" w:cs="仿宋" w:hint="eastAsia"/>
            <w:lang w:eastAsia="zh-CN"/>
          </w:rPr>
          <w:t>(二)、项目选址</w:t>
        </w:r>
        <w:r>
          <w:tab/>
        </w:r>
        <w:r>
          <w:fldChar w:fldCharType="begin"/>
        </w:r>
        <w:r>
          <w:instrText xml:space="preserve"> PAGEREF _Toc47 \h </w:instrText>
        </w:r>
        <w:r>
          <w:fldChar w:fldCharType="separate"/>
        </w:r>
        <w:r>
          <w:t>23</w:t>
        </w:r>
        <w:r>
          <w:fldChar w:fldCharType="end"/>
        </w:r>
      </w:hyperlink>
    </w:p>
    <w:p>
      <w:pPr>
        <w:pStyle w:val="TOC2"/>
        <w:tabs>
          <w:tab w:val="right" w:leader="dot" w:pos="8306"/>
        </w:tabs>
      </w:pPr>
      <w:hyperlink w:anchor="_Toc3947" w:history="1">
        <w:r>
          <w:rPr>
            <w:rFonts w:ascii="仿宋" w:eastAsia="仿宋" w:hAnsi="仿宋" w:cs="仿宋" w:hint="eastAsia"/>
            <w:lang w:eastAsia="zh-CN"/>
          </w:rPr>
          <w:t>(三)、建设条件分析</w:t>
        </w:r>
        <w:r>
          <w:tab/>
        </w:r>
        <w:r>
          <w:fldChar w:fldCharType="begin"/>
        </w:r>
        <w:r>
          <w:instrText xml:space="preserve"> PAGEREF _Toc3947 \h </w:instrText>
        </w:r>
        <w:r>
          <w:fldChar w:fldCharType="separate"/>
        </w:r>
        <w:r>
          <w:t>25</w:t>
        </w:r>
        <w:r>
          <w:fldChar w:fldCharType="end"/>
        </w:r>
      </w:hyperlink>
    </w:p>
    <w:p>
      <w:pPr>
        <w:pStyle w:val="TOC2"/>
        <w:tabs>
          <w:tab w:val="right" w:leader="dot" w:pos="8306"/>
        </w:tabs>
      </w:pPr>
      <w:hyperlink w:anchor="_Toc15651" w:history="1">
        <w:r>
          <w:rPr>
            <w:rFonts w:ascii="仿宋" w:eastAsia="仿宋" w:hAnsi="仿宋" w:cs="仿宋" w:hint="eastAsia"/>
            <w:lang w:eastAsia="zh-CN"/>
          </w:rPr>
          <w:t>(四)、用地控制指标</w:t>
        </w:r>
        <w:r>
          <w:tab/>
        </w:r>
        <w:r>
          <w:fldChar w:fldCharType="begin"/>
        </w:r>
        <w:r>
          <w:instrText xml:space="preserve"> PAGEREF _Toc15651 \h </w:instrText>
        </w:r>
        <w:r>
          <w:fldChar w:fldCharType="separate"/>
        </w:r>
        <w:r>
          <w:t>26</w:t>
        </w:r>
        <w:r>
          <w:fldChar w:fldCharType="end"/>
        </w:r>
      </w:hyperlink>
    </w:p>
    <w:p>
      <w:pPr>
        <w:pStyle w:val="TOC2"/>
        <w:tabs>
          <w:tab w:val="right" w:leader="dot" w:pos="8306"/>
        </w:tabs>
      </w:pPr>
      <w:hyperlink w:anchor="_Toc6884" w:history="1">
        <w:r>
          <w:rPr>
            <w:rFonts w:ascii="仿宋" w:eastAsia="仿宋" w:hAnsi="仿宋" w:cs="仿宋" w:hint="eastAsia"/>
            <w:lang w:eastAsia="zh-CN"/>
          </w:rPr>
          <w:t>(五)、地总体要求</w:t>
        </w:r>
        <w:r>
          <w:tab/>
        </w:r>
        <w:r>
          <w:fldChar w:fldCharType="begin"/>
        </w:r>
        <w:r>
          <w:instrText xml:space="preserve"> PAGEREF _Toc6884 \h </w:instrText>
        </w:r>
        <w:r>
          <w:fldChar w:fldCharType="separate"/>
        </w:r>
        <w:r>
          <w:t>27</w:t>
        </w:r>
        <w:r>
          <w:fldChar w:fldCharType="end"/>
        </w:r>
      </w:hyperlink>
    </w:p>
    <w:p>
      <w:pPr>
        <w:pStyle w:val="TOC2"/>
        <w:tabs>
          <w:tab w:val="right" w:leader="dot" w:pos="8306"/>
        </w:tabs>
      </w:pPr>
      <w:hyperlink w:anchor="_Toc8531" w:history="1">
        <w:r>
          <w:rPr>
            <w:rFonts w:ascii="仿宋" w:eastAsia="仿宋" w:hAnsi="仿宋" w:cs="仿宋" w:hint="eastAsia"/>
            <w:lang w:eastAsia="zh-CN"/>
          </w:rPr>
          <w:t>(六)、节约用地措施</w:t>
        </w:r>
        <w:r>
          <w:tab/>
        </w:r>
        <w:r>
          <w:fldChar w:fldCharType="begin"/>
        </w:r>
        <w:r>
          <w:instrText xml:space="preserve"> PAGEREF _Toc8531 \h </w:instrText>
        </w:r>
        <w:r>
          <w:fldChar w:fldCharType="separate"/>
        </w:r>
        <w:r>
          <w:t>29</w:t>
        </w:r>
        <w:r>
          <w:fldChar w:fldCharType="end"/>
        </w:r>
      </w:hyperlink>
    </w:p>
    <w:p>
      <w:pPr>
        <w:pStyle w:val="TOC2"/>
        <w:tabs>
          <w:tab w:val="right" w:leader="dot" w:pos="8306"/>
        </w:tabs>
      </w:pPr>
      <w:hyperlink w:anchor="_Toc29090" w:history="1">
        <w:r>
          <w:rPr>
            <w:rFonts w:ascii="仿宋" w:eastAsia="仿宋" w:hAnsi="仿宋" w:cs="仿宋" w:hint="eastAsia"/>
            <w:lang w:eastAsia="zh-CN"/>
          </w:rPr>
          <w:t>(七)、选址综合评价</w:t>
        </w:r>
        <w:r>
          <w:tab/>
        </w:r>
        <w:r>
          <w:fldChar w:fldCharType="begin"/>
        </w:r>
        <w:r>
          <w:instrText xml:space="preserve"> PAGEREF _Toc29090 \h </w:instrText>
        </w:r>
        <w:r>
          <w:fldChar w:fldCharType="separate"/>
        </w:r>
        <w:r>
          <w:t>30</w:t>
        </w:r>
        <w:r>
          <w:fldChar w:fldCharType="end"/>
        </w:r>
      </w:hyperlink>
    </w:p>
    <w:p>
      <w:pPr>
        <w:pStyle w:val="TOC1"/>
        <w:tabs>
          <w:tab w:val="right" w:leader="dot" w:pos="8306"/>
        </w:tabs>
      </w:pPr>
      <w:hyperlink w:anchor="_Toc19918" w:history="1">
        <w:r>
          <w:rPr>
            <w:rFonts w:ascii="仿宋" w:eastAsia="仿宋" w:hAnsi="仿宋" w:cs="仿宋" w:hint="eastAsia"/>
            <w:lang w:eastAsia="zh-CN"/>
          </w:rPr>
          <w:t>四、项目监理与质量保证</w:t>
        </w:r>
        <w:r>
          <w:tab/>
        </w:r>
        <w:r>
          <w:fldChar w:fldCharType="begin"/>
        </w:r>
        <w:r>
          <w:instrText xml:space="preserve"> PAGEREF _Toc19918 \h </w:instrText>
        </w:r>
        <w:r>
          <w:fldChar w:fldCharType="separate"/>
        </w:r>
        <w:r>
          <w:t>31</w:t>
        </w:r>
        <w:r>
          <w:fldChar w:fldCharType="end"/>
        </w:r>
      </w:hyperlink>
    </w:p>
    <w:p>
      <w:pPr>
        <w:pStyle w:val="TOC2"/>
        <w:tabs>
          <w:tab w:val="right" w:leader="dot" w:pos="8306"/>
        </w:tabs>
      </w:pPr>
      <w:hyperlink w:anchor="_Toc10802" w:history="1">
        <w:r>
          <w:rPr>
            <w:rFonts w:ascii="仿宋" w:eastAsia="仿宋" w:hAnsi="仿宋" w:cs="仿宋" w:hint="eastAsia"/>
            <w:lang w:eastAsia="zh-CN"/>
          </w:rPr>
          <w:t>(一)、监理体系构建</w:t>
        </w:r>
        <w:r>
          <w:tab/>
        </w:r>
        <w:r>
          <w:fldChar w:fldCharType="begin"/>
        </w:r>
        <w:r>
          <w:instrText xml:space="preserve"> PAGEREF _Toc10802 \h </w:instrText>
        </w:r>
        <w:r>
          <w:fldChar w:fldCharType="separate"/>
        </w:r>
        <w:r>
          <w:t>31</w:t>
        </w:r>
        <w:r>
          <w:fldChar w:fldCharType="end"/>
        </w:r>
      </w:hyperlink>
    </w:p>
    <w:p>
      <w:pPr>
        <w:pStyle w:val="TOC2"/>
        <w:tabs>
          <w:tab w:val="right" w:leader="dot" w:pos="8306"/>
        </w:tabs>
      </w:pPr>
      <w:hyperlink w:anchor="_Toc31167" w:history="1">
        <w:r>
          <w:rPr>
            <w:rFonts w:ascii="仿宋" w:eastAsia="仿宋" w:hAnsi="仿宋" w:cs="仿宋" w:hint="eastAsia"/>
            <w:lang w:eastAsia="zh-CN"/>
          </w:rPr>
          <w:t>(二)、质量保证体系实施</w:t>
        </w:r>
        <w:r>
          <w:tab/>
        </w:r>
        <w:r>
          <w:fldChar w:fldCharType="begin"/>
        </w:r>
        <w:r>
          <w:instrText xml:space="preserve"> PAGEREF _Toc31167 \h </w:instrText>
        </w:r>
        <w:r>
          <w:fldChar w:fldCharType="separate"/>
        </w:r>
        <w:r>
          <w:t>32</w:t>
        </w:r>
        <w:r>
          <w:fldChar w:fldCharType="end"/>
        </w:r>
      </w:hyperlink>
    </w:p>
    <w:p>
      <w:pPr>
        <w:pStyle w:val="TOC2"/>
        <w:tabs>
          <w:tab w:val="right" w:leader="dot" w:pos="8306"/>
        </w:tabs>
      </w:pPr>
      <w:hyperlink w:anchor="_Toc30361" w:history="1">
        <w:r>
          <w:rPr>
            <w:rFonts w:ascii="仿宋" w:eastAsia="仿宋" w:hAnsi="仿宋" w:cs="仿宋" w:hint="eastAsia"/>
            <w:lang w:eastAsia="zh-CN"/>
          </w:rPr>
          <w:t>(三)、监理与质量控制流程</w:t>
        </w:r>
        <w:r>
          <w:tab/>
        </w:r>
        <w:r>
          <w:fldChar w:fldCharType="begin"/>
        </w:r>
        <w:r>
          <w:instrText xml:space="preserve"> PAGEREF _Toc30361 \h </w:instrText>
        </w:r>
        <w:r>
          <w:fldChar w:fldCharType="separate"/>
        </w:r>
        <w:r>
          <w:t>32</w:t>
        </w:r>
        <w:r>
          <w:fldChar w:fldCharType="end"/>
        </w:r>
      </w:hyperlink>
    </w:p>
    <w:p>
      <w:pPr>
        <w:pStyle w:val="TOC1"/>
        <w:tabs>
          <w:tab w:val="right" w:leader="dot" w:pos="8306"/>
        </w:tabs>
      </w:pPr>
      <w:hyperlink w:anchor="_Toc12410" w:history="1">
        <w:r>
          <w:rPr>
            <w:rFonts w:ascii="仿宋" w:eastAsia="仿宋" w:hAnsi="仿宋" w:cs="仿宋" w:hint="eastAsia"/>
            <w:lang w:eastAsia="zh-CN"/>
          </w:rPr>
          <w:t>五、发展规划、产业政策和行业准入分析</w:t>
        </w:r>
        <w:r>
          <w:tab/>
        </w:r>
        <w:r>
          <w:fldChar w:fldCharType="begin"/>
        </w:r>
        <w:r>
          <w:instrText xml:space="preserve"> PAGEREF _Toc12410 \h </w:instrText>
        </w:r>
        <w:r>
          <w:fldChar w:fldCharType="separate"/>
        </w:r>
        <w:r>
          <w:t>33</w:t>
        </w:r>
        <w:r>
          <w:fldChar w:fldCharType="end"/>
        </w:r>
      </w:hyperlink>
    </w:p>
    <w:p>
      <w:pPr>
        <w:pStyle w:val="TOC2"/>
        <w:tabs>
          <w:tab w:val="right" w:leader="dot" w:pos="8306"/>
        </w:tabs>
      </w:pPr>
      <w:hyperlink w:anchor="_Toc22711" w:history="1">
        <w:r>
          <w:rPr>
            <w:rFonts w:ascii="仿宋" w:eastAsia="仿宋" w:hAnsi="仿宋" w:cs="仿宋" w:hint="eastAsia"/>
            <w:lang w:eastAsia="zh-CN"/>
          </w:rPr>
          <w:t>(一)、发展规划分析</w:t>
        </w:r>
        <w:r>
          <w:tab/>
        </w:r>
        <w:r>
          <w:fldChar w:fldCharType="begin"/>
        </w:r>
        <w:r>
          <w:instrText xml:space="preserve"> PAGEREF _Toc22711 \h </w:instrText>
        </w:r>
        <w:r>
          <w:fldChar w:fldCharType="separate"/>
        </w:r>
        <w:r>
          <w:t>33</w:t>
        </w:r>
        <w:r>
          <w:fldChar w:fldCharType="end"/>
        </w:r>
      </w:hyperlink>
    </w:p>
    <w:p>
      <w:pPr>
        <w:pStyle w:val="TOC2"/>
        <w:tabs>
          <w:tab w:val="right" w:leader="dot" w:pos="8306"/>
        </w:tabs>
      </w:pPr>
      <w:hyperlink w:anchor="_Toc26832" w:history="1">
        <w:r>
          <w:rPr>
            <w:rFonts w:ascii="仿宋" w:eastAsia="仿宋" w:hAnsi="仿宋" w:cs="仿宋" w:hint="eastAsia"/>
            <w:lang w:eastAsia="zh-CN"/>
          </w:rPr>
          <w:t>(二)、产业政策分析</w:t>
        </w:r>
        <w:r>
          <w:tab/>
        </w:r>
        <w:r>
          <w:fldChar w:fldCharType="begin"/>
        </w:r>
        <w:r>
          <w:instrText xml:space="preserve"> PAGEREF _Toc26832 \h </w:instrText>
        </w:r>
        <w:r>
          <w:fldChar w:fldCharType="separate"/>
        </w:r>
        <w:r>
          <w:t>35</w:t>
        </w:r>
        <w:r>
          <w:fldChar w:fldCharType="end"/>
        </w:r>
      </w:hyperlink>
    </w:p>
    <w:p>
      <w:pPr>
        <w:pStyle w:val="TOC2"/>
        <w:tabs>
          <w:tab w:val="right" w:leader="dot" w:pos="8306"/>
        </w:tabs>
      </w:pPr>
      <w:hyperlink w:anchor="_Toc16069" w:history="1">
        <w:r>
          <w:rPr>
            <w:rFonts w:ascii="仿宋" w:eastAsia="仿宋" w:hAnsi="仿宋" w:cs="仿宋" w:hint="eastAsia"/>
            <w:lang w:eastAsia="zh-CN"/>
          </w:rPr>
          <w:t>(三)、行业准入分析</w:t>
        </w:r>
        <w:r>
          <w:tab/>
        </w:r>
        <w:r>
          <w:fldChar w:fldCharType="begin"/>
        </w:r>
        <w:r>
          <w:instrText xml:space="preserve"> PAGEREF _Toc16069 \h </w:instrText>
        </w:r>
        <w:r>
          <w:fldChar w:fldCharType="separate"/>
        </w:r>
        <w:r>
          <w:t>36</w:t>
        </w:r>
        <w:r>
          <w:fldChar w:fldCharType="end"/>
        </w:r>
      </w:hyperlink>
    </w:p>
    <w:p>
      <w:pPr>
        <w:pStyle w:val="TOC1"/>
        <w:tabs>
          <w:tab w:val="right" w:leader="dot" w:pos="8306"/>
        </w:tabs>
      </w:pPr>
      <w:hyperlink w:anchor="_Toc2074" w:history="1">
        <w:r>
          <w:rPr>
            <w:rFonts w:ascii="仿宋" w:eastAsia="仿宋" w:hAnsi="仿宋" w:cs="仿宋" w:hint="eastAsia"/>
            <w:lang w:eastAsia="zh-CN"/>
          </w:rPr>
          <w:t>六、社会影响分析</w:t>
        </w:r>
        <w:r>
          <w:tab/>
        </w:r>
        <w:r>
          <w:fldChar w:fldCharType="begin"/>
        </w:r>
        <w:r>
          <w:instrText xml:space="preserve"> PAGEREF _Toc2074 \h </w:instrText>
        </w:r>
        <w:r>
          <w:fldChar w:fldCharType="separate"/>
        </w:r>
        <w:r>
          <w:t>38</w:t>
        </w:r>
        <w:r>
          <w:fldChar w:fldCharType="end"/>
        </w:r>
      </w:hyperlink>
    </w:p>
    <w:p>
      <w:pPr>
        <w:pStyle w:val="TOC2"/>
        <w:tabs>
          <w:tab w:val="right" w:leader="dot" w:pos="8306"/>
        </w:tabs>
      </w:pPr>
      <w:hyperlink w:anchor="_Toc28846" w:history="1">
        <w:r>
          <w:rPr>
            <w:rFonts w:ascii="仿宋" w:eastAsia="仿宋" w:hAnsi="仿宋" w:cs="仿宋" w:hint="eastAsia"/>
            <w:lang w:eastAsia="zh-CN"/>
          </w:rPr>
          <w:t>(一)、社会影响效果分析</w:t>
        </w:r>
        <w:r>
          <w:tab/>
        </w:r>
        <w:r>
          <w:fldChar w:fldCharType="begin"/>
        </w:r>
        <w:r>
          <w:instrText xml:space="preserve"> PAGEREF _Toc28846 \h </w:instrText>
        </w:r>
        <w:r>
          <w:fldChar w:fldCharType="separate"/>
        </w:r>
        <w:r>
          <w:t>38</w:t>
        </w:r>
        <w:r>
          <w:fldChar w:fldCharType="end"/>
        </w:r>
      </w:hyperlink>
    </w:p>
    <w:p>
      <w:pPr>
        <w:pStyle w:val="TOC2"/>
        <w:tabs>
          <w:tab w:val="right" w:leader="dot" w:pos="8306"/>
        </w:tabs>
      </w:pPr>
      <w:hyperlink w:anchor="_Toc13988" w:history="1">
        <w:r>
          <w:rPr>
            <w:rFonts w:ascii="仿宋" w:eastAsia="仿宋" w:hAnsi="仿宋" w:cs="仿宋" w:hint="eastAsia"/>
            <w:lang w:eastAsia="zh-CN"/>
          </w:rPr>
          <w:t>(二)、社会适应性分析</w:t>
        </w:r>
        <w:r>
          <w:tab/>
        </w:r>
        <w:r>
          <w:fldChar w:fldCharType="begin"/>
        </w:r>
        <w:r>
          <w:instrText xml:space="preserve"> PAGEREF _Toc13988 \h </w:instrText>
        </w:r>
        <w:r>
          <w:fldChar w:fldCharType="separate"/>
        </w:r>
        <w:r>
          <w:t>40</w:t>
        </w:r>
        <w:r>
          <w:fldChar w:fldCharType="end"/>
        </w:r>
      </w:hyperlink>
    </w:p>
    <w:p>
      <w:pPr>
        <w:pStyle w:val="TOC2"/>
        <w:tabs>
          <w:tab w:val="right" w:leader="dot" w:pos="8306"/>
        </w:tabs>
      </w:pPr>
      <w:hyperlink w:anchor="_Toc15708" w:history="1">
        <w:r>
          <w:rPr>
            <w:rFonts w:ascii="仿宋" w:eastAsia="仿宋" w:hAnsi="仿宋" w:cs="仿宋" w:hint="eastAsia"/>
            <w:lang w:eastAsia="zh-CN"/>
          </w:rPr>
          <w:t>(三)、社会风险及对策分析</w:t>
        </w:r>
        <w:r>
          <w:tab/>
        </w:r>
        <w:r>
          <w:fldChar w:fldCharType="begin"/>
        </w:r>
        <w:r>
          <w:instrText xml:space="preserve"> PAGEREF _Toc15708 \h </w:instrText>
        </w:r>
        <w:r>
          <w:fldChar w:fldCharType="separate"/>
        </w:r>
        <w:r>
          <w:t>41</w:t>
        </w:r>
        <w:r>
          <w:fldChar w:fldCharType="end"/>
        </w:r>
      </w:hyperlink>
    </w:p>
    <w:p>
      <w:pPr>
        <w:pStyle w:val="TOC1"/>
        <w:tabs>
          <w:tab w:val="right" w:leader="dot" w:pos="8306"/>
        </w:tabs>
      </w:pPr>
      <w:hyperlink w:anchor="_Toc22617" w:history="1">
        <w:r>
          <w:rPr>
            <w:rFonts w:ascii="仿宋" w:eastAsia="仿宋" w:hAnsi="仿宋" w:cs="仿宋" w:hint="eastAsia"/>
            <w:lang w:eastAsia="zh-CN"/>
          </w:rPr>
          <w:t>七、项目质量与标准</w:t>
        </w:r>
        <w:r>
          <w:tab/>
        </w:r>
        <w:r>
          <w:fldChar w:fldCharType="begin"/>
        </w:r>
        <w:r>
          <w:instrText xml:space="preserve"> PAGEREF _Toc22617 \h </w:instrText>
        </w:r>
        <w:r>
          <w:fldChar w:fldCharType="separate"/>
        </w:r>
        <w:r>
          <w:t>45</w:t>
        </w:r>
        <w:r>
          <w:fldChar w:fldCharType="end"/>
        </w:r>
      </w:hyperlink>
    </w:p>
    <w:p>
      <w:pPr>
        <w:pStyle w:val="TOC2"/>
        <w:tabs>
          <w:tab w:val="right" w:leader="dot" w:pos="8306"/>
        </w:tabs>
      </w:pPr>
      <w:hyperlink w:anchor="_Toc3879" w:history="1">
        <w:r>
          <w:rPr>
            <w:rFonts w:ascii="仿宋" w:eastAsia="仿宋" w:hAnsi="仿宋" w:cs="仿宋" w:hint="eastAsia"/>
            <w:lang w:eastAsia="zh-CN"/>
          </w:rPr>
          <w:t>(一)、质量保障体系</w:t>
        </w:r>
        <w:r>
          <w:tab/>
        </w:r>
        <w:r>
          <w:fldChar w:fldCharType="begin"/>
        </w:r>
        <w:r>
          <w:instrText xml:space="preserve"> PAGEREF _Toc3879 \h </w:instrText>
        </w:r>
        <w:r>
          <w:fldChar w:fldCharType="separate"/>
        </w:r>
        <w:r>
          <w:t>45</w:t>
        </w:r>
        <w:r>
          <w:fldChar w:fldCharType="end"/>
        </w:r>
      </w:hyperlink>
    </w:p>
    <w:p>
      <w:pPr>
        <w:pStyle w:val="TOC2"/>
        <w:tabs>
          <w:tab w:val="right" w:leader="dot" w:pos="8306"/>
        </w:tabs>
      </w:pPr>
      <w:hyperlink w:anchor="_Toc21469" w:history="1">
        <w:r>
          <w:rPr>
            <w:rFonts w:ascii="仿宋" w:eastAsia="仿宋" w:hAnsi="仿宋" w:cs="仿宋" w:hint="eastAsia"/>
            <w:lang w:eastAsia="zh-CN"/>
          </w:rPr>
          <w:t>(二)、标准化作业流程</w:t>
        </w:r>
        <w:r>
          <w:tab/>
        </w:r>
        <w:r>
          <w:fldChar w:fldCharType="begin"/>
        </w:r>
        <w:r>
          <w:instrText xml:space="preserve"> PAGEREF _Toc21469 \h </w:instrText>
        </w:r>
        <w:r>
          <w:fldChar w:fldCharType="separate"/>
        </w:r>
        <w:r>
          <w:t>46</w:t>
        </w:r>
        <w:r>
          <w:fldChar w:fldCharType="end"/>
        </w:r>
      </w:hyperlink>
    </w:p>
    <w:p>
      <w:pPr>
        <w:pStyle w:val="TOC2"/>
        <w:tabs>
          <w:tab w:val="right" w:leader="dot" w:pos="8306"/>
        </w:tabs>
      </w:pPr>
      <w:hyperlink w:anchor="_Toc2316" w:history="1">
        <w:r>
          <w:rPr>
            <w:rFonts w:ascii="仿宋" w:eastAsia="仿宋" w:hAnsi="仿宋" w:cs="仿宋" w:hint="eastAsia"/>
            <w:lang w:eastAsia="zh-CN"/>
          </w:rPr>
          <w:t>(三)、质量监控与评估</w:t>
        </w:r>
        <w:r>
          <w:tab/>
        </w:r>
        <w:r>
          <w:fldChar w:fldCharType="begin"/>
        </w:r>
        <w:r>
          <w:instrText xml:space="preserve"> PAGEREF _Toc2316 \h </w:instrText>
        </w:r>
        <w:r>
          <w:fldChar w:fldCharType="separate"/>
        </w:r>
        <w:r>
          <w:t>48</w:t>
        </w:r>
        <w:r>
          <w:fldChar w:fldCharType="end"/>
        </w:r>
      </w:hyperlink>
    </w:p>
    <w:p>
      <w:pPr>
        <w:pStyle w:val="TOC2"/>
        <w:tabs>
          <w:tab w:val="right" w:leader="dot" w:pos="8306"/>
        </w:tabs>
      </w:pPr>
      <w:hyperlink w:anchor="_Toc25470" w:history="1">
        <w:r>
          <w:rPr>
            <w:rFonts w:ascii="仿宋" w:eastAsia="仿宋" w:hAnsi="仿宋" w:cs="仿宋" w:hint="eastAsia"/>
            <w:lang w:eastAsia="zh-CN"/>
          </w:rPr>
          <w:t>(四)、质量改进计划</w:t>
        </w:r>
        <w:r>
          <w:tab/>
        </w:r>
        <w:r>
          <w:fldChar w:fldCharType="begin"/>
        </w:r>
        <w:r>
          <w:instrText xml:space="preserve"> PAGEREF _Toc25470 \h </w:instrText>
        </w:r>
        <w:r>
          <w:fldChar w:fldCharType="separate"/>
        </w:r>
        <w:r>
          <w:t>49</w:t>
        </w:r>
        <w:r>
          <w:fldChar w:fldCharType="end"/>
        </w:r>
      </w:hyperlink>
    </w:p>
    <w:p>
      <w:pPr>
        <w:pStyle w:val="TOC1"/>
        <w:tabs>
          <w:tab w:val="right" w:leader="dot" w:pos="8306"/>
        </w:tabs>
      </w:pPr>
      <w:hyperlink w:anchor="_Toc6745" w:history="1">
        <w:r>
          <w:rPr>
            <w:rFonts w:ascii="仿宋" w:eastAsia="仿宋" w:hAnsi="仿宋" w:cs="仿宋" w:hint="eastAsia"/>
            <w:lang w:eastAsia="zh-CN"/>
          </w:rPr>
          <w:t>八、项目实施与管理方案</w:t>
        </w:r>
        <w:r>
          <w:tab/>
        </w:r>
        <w:r>
          <w:fldChar w:fldCharType="begin"/>
        </w:r>
        <w:r>
          <w:instrText xml:space="preserve"> PAGEREF _Toc6745 \h </w:instrText>
        </w:r>
        <w:r>
          <w:fldChar w:fldCharType="separate"/>
        </w:r>
        <w:r>
          <w:t>50</w:t>
        </w:r>
        <w:r>
          <w:fldChar w:fldCharType="end"/>
        </w:r>
      </w:hyperlink>
    </w:p>
    <w:p>
      <w:pPr>
        <w:pStyle w:val="TOC2"/>
        <w:tabs>
          <w:tab w:val="right" w:leader="dot" w:pos="8306"/>
        </w:tabs>
      </w:pPr>
      <w:hyperlink w:anchor="_Toc18081" w:history="1">
        <w:r>
          <w:rPr>
            <w:rFonts w:ascii="仿宋" w:eastAsia="仿宋" w:hAnsi="仿宋" w:cs="仿宋" w:hint="eastAsia"/>
            <w:lang w:eastAsia="zh-CN"/>
          </w:rPr>
          <w:t>(一)、项目实施计划</w:t>
        </w:r>
        <w:r>
          <w:tab/>
        </w:r>
        <w:r>
          <w:fldChar w:fldCharType="begin"/>
        </w:r>
        <w:r>
          <w:instrText xml:space="preserve"> PAGEREF _Toc18081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52" w:history="1">
        <w:r>
          <w:rPr>
            <w:rFonts w:ascii="仿宋" w:eastAsia="仿宋" w:hAnsi="仿宋" w:cs="仿宋" w:hint="eastAsia"/>
            <w:lang w:eastAsia="zh-CN"/>
          </w:rPr>
          <w:t>(二)、项目组织机构与职责</w:t>
        </w:r>
        <w:r>
          <w:tab/>
        </w:r>
        <w:r>
          <w:fldChar w:fldCharType="begin"/>
        </w:r>
        <w:r>
          <w:instrText xml:space="preserve"> PAGEREF _Toc9452 \h </w:instrText>
        </w:r>
        <w:r>
          <w:fldChar w:fldCharType="separate"/>
        </w:r>
        <w:r>
          <w:t>52</w:t>
        </w:r>
        <w:r>
          <w:fldChar w:fldCharType="end"/>
        </w:r>
      </w:hyperlink>
    </w:p>
    <w:p>
      <w:pPr>
        <w:pStyle w:val="TOC2"/>
        <w:tabs>
          <w:tab w:val="right" w:leader="dot" w:pos="8306"/>
        </w:tabs>
      </w:pPr>
      <w:hyperlink w:anchor="_Toc8083" w:history="1">
        <w:r>
          <w:rPr>
            <w:rFonts w:ascii="仿宋" w:eastAsia="仿宋" w:hAnsi="仿宋" w:cs="仿宋" w:hint="eastAsia"/>
            <w:lang w:eastAsia="zh-CN"/>
          </w:rPr>
          <w:t>(三)、项目管理与监控体系</w:t>
        </w:r>
        <w:r>
          <w:tab/>
        </w:r>
        <w:r>
          <w:fldChar w:fldCharType="begin"/>
        </w:r>
        <w:r>
          <w:instrText xml:space="preserve"> PAGEREF _Toc8083 \h </w:instrText>
        </w:r>
        <w:r>
          <w:fldChar w:fldCharType="separate"/>
        </w:r>
        <w:r>
          <w:t>54</w:t>
        </w:r>
        <w:r>
          <w:fldChar w:fldCharType="end"/>
        </w:r>
      </w:hyperlink>
    </w:p>
    <w:p>
      <w:pPr>
        <w:pStyle w:val="TOC1"/>
        <w:tabs>
          <w:tab w:val="right" w:leader="dot" w:pos="8306"/>
        </w:tabs>
      </w:pPr>
      <w:hyperlink w:anchor="_Toc29241" w:history="1">
        <w:r>
          <w:rPr>
            <w:rFonts w:ascii="仿宋" w:eastAsia="仿宋" w:hAnsi="仿宋" w:cs="仿宋" w:hint="eastAsia"/>
            <w:lang w:eastAsia="zh-CN"/>
          </w:rPr>
          <w:t>九、环境保护与治理方案</w:t>
        </w:r>
        <w:r>
          <w:tab/>
        </w:r>
        <w:r>
          <w:fldChar w:fldCharType="begin"/>
        </w:r>
        <w:r>
          <w:instrText xml:space="preserve"> PAGEREF _Toc29241 \h </w:instrText>
        </w:r>
        <w:r>
          <w:fldChar w:fldCharType="separate"/>
        </w:r>
        <w:r>
          <w:t>56</w:t>
        </w:r>
        <w:r>
          <w:fldChar w:fldCharType="end"/>
        </w:r>
      </w:hyperlink>
    </w:p>
    <w:p>
      <w:pPr>
        <w:pStyle w:val="TOC2"/>
        <w:tabs>
          <w:tab w:val="right" w:leader="dot" w:pos="8306"/>
        </w:tabs>
      </w:pPr>
      <w:hyperlink w:anchor="_Toc26853" w:history="1">
        <w:r>
          <w:rPr>
            <w:rFonts w:ascii="仿宋" w:eastAsia="仿宋" w:hAnsi="仿宋" w:cs="仿宋" w:hint="eastAsia"/>
            <w:lang w:eastAsia="zh-CN"/>
          </w:rPr>
          <w:t>(一)、项目环境影响评估</w:t>
        </w:r>
        <w:r>
          <w:tab/>
        </w:r>
        <w:r>
          <w:fldChar w:fldCharType="begin"/>
        </w:r>
        <w:r>
          <w:instrText xml:space="preserve"> PAGEREF _Toc26853 \h </w:instrText>
        </w:r>
        <w:r>
          <w:fldChar w:fldCharType="separate"/>
        </w:r>
        <w:r>
          <w:t>56</w:t>
        </w:r>
        <w:r>
          <w:fldChar w:fldCharType="end"/>
        </w:r>
      </w:hyperlink>
    </w:p>
    <w:p>
      <w:pPr>
        <w:pStyle w:val="TOC2"/>
        <w:tabs>
          <w:tab w:val="right" w:leader="dot" w:pos="8306"/>
        </w:tabs>
      </w:pPr>
      <w:hyperlink w:anchor="_Toc21939" w:history="1">
        <w:r>
          <w:rPr>
            <w:rFonts w:ascii="仿宋" w:eastAsia="仿宋" w:hAnsi="仿宋" w:cs="仿宋" w:hint="eastAsia"/>
            <w:lang w:eastAsia="zh-CN"/>
          </w:rPr>
          <w:t>(二)、环境保护措施与治理方案</w:t>
        </w:r>
        <w:r>
          <w:tab/>
        </w:r>
        <w:r>
          <w:fldChar w:fldCharType="begin"/>
        </w:r>
        <w:r>
          <w:instrText xml:space="preserve"> PAGEREF _Toc21939 \h </w:instrText>
        </w:r>
        <w:r>
          <w:fldChar w:fldCharType="separate"/>
        </w:r>
        <w:r>
          <w:t>56</w:t>
        </w:r>
        <w:r>
          <w:fldChar w:fldCharType="end"/>
        </w:r>
      </w:hyperlink>
    </w:p>
    <w:p>
      <w:pPr>
        <w:pStyle w:val="TOC1"/>
        <w:tabs>
          <w:tab w:val="right" w:leader="dot" w:pos="8306"/>
        </w:tabs>
      </w:pPr>
      <w:hyperlink w:anchor="_Toc1734" w:history="1">
        <w:r>
          <w:rPr>
            <w:rFonts w:ascii="仿宋" w:eastAsia="仿宋" w:hAnsi="仿宋" w:cs="仿宋" w:hint="eastAsia"/>
            <w:lang w:eastAsia="zh-CN"/>
          </w:rPr>
          <w:t>十、经济效益与社会效益优化</w:t>
        </w:r>
        <w:r>
          <w:tab/>
        </w:r>
        <w:r>
          <w:fldChar w:fldCharType="begin"/>
        </w:r>
        <w:r>
          <w:instrText xml:space="preserve"> PAGEREF _Toc1734 \h </w:instrText>
        </w:r>
        <w:r>
          <w:fldChar w:fldCharType="separate"/>
        </w:r>
        <w:r>
          <w:t>57</w:t>
        </w:r>
        <w:r>
          <w:fldChar w:fldCharType="end"/>
        </w:r>
      </w:hyperlink>
    </w:p>
    <w:p>
      <w:pPr>
        <w:pStyle w:val="TOC2"/>
        <w:tabs>
          <w:tab w:val="right" w:leader="dot" w:pos="8306"/>
        </w:tabs>
      </w:pPr>
      <w:hyperlink w:anchor="_Toc3916" w:history="1">
        <w:r>
          <w:rPr>
            <w:rFonts w:ascii="仿宋" w:eastAsia="仿宋" w:hAnsi="仿宋" w:cs="仿宋" w:hint="eastAsia"/>
            <w:lang w:eastAsia="zh-CN"/>
          </w:rPr>
          <w:t>(一)、经济效益提升策略</w:t>
        </w:r>
        <w:r>
          <w:tab/>
        </w:r>
        <w:r>
          <w:fldChar w:fldCharType="begin"/>
        </w:r>
        <w:r>
          <w:instrText xml:space="preserve"> PAGEREF _Toc3916 \h </w:instrText>
        </w:r>
        <w:r>
          <w:fldChar w:fldCharType="separate"/>
        </w:r>
        <w:r>
          <w:t>57</w:t>
        </w:r>
        <w:r>
          <w:fldChar w:fldCharType="end"/>
        </w:r>
      </w:hyperlink>
    </w:p>
    <w:p>
      <w:pPr>
        <w:pStyle w:val="TOC2"/>
        <w:tabs>
          <w:tab w:val="right" w:leader="dot" w:pos="8306"/>
        </w:tabs>
      </w:pPr>
      <w:hyperlink w:anchor="_Toc23532" w:history="1">
        <w:r>
          <w:rPr>
            <w:rFonts w:ascii="仿宋" w:eastAsia="仿宋" w:hAnsi="仿宋" w:cs="仿宋" w:hint="eastAsia"/>
            <w:lang w:eastAsia="zh-CN"/>
          </w:rPr>
          <w:t>(二)、社会效益增强方案</w:t>
        </w:r>
        <w:r>
          <w:tab/>
        </w:r>
        <w:r>
          <w:fldChar w:fldCharType="begin"/>
        </w:r>
        <w:r>
          <w:instrText xml:space="preserve"> PAGEREF _Toc23532 \h </w:instrText>
        </w:r>
        <w:r>
          <w:fldChar w:fldCharType="separate"/>
        </w:r>
        <w:r>
          <w:t>58</w:t>
        </w:r>
        <w:r>
          <w:fldChar w:fldCharType="end"/>
        </w:r>
      </w:hyperlink>
    </w:p>
    <w:p>
      <w:pPr>
        <w:pStyle w:val="TOC1"/>
        <w:tabs>
          <w:tab w:val="right" w:leader="dot" w:pos="8306"/>
        </w:tabs>
      </w:pPr>
      <w:hyperlink w:anchor="_Toc22312" w:history="1">
        <w:r>
          <w:rPr>
            <w:rFonts w:ascii="仿宋" w:eastAsia="仿宋" w:hAnsi="仿宋" w:cs="仿宋" w:hint="eastAsia"/>
            <w:lang w:eastAsia="zh-CN"/>
          </w:rPr>
          <w:t>十一、技术创新与产业升级</w:t>
        </w:r>
        <w:r>
          <w:tab/>
        </w:r>
        <w:r>
          <w:fldChar w:fldCharType="begin"/>
        </w:r>
        <w:r>
          <w:instrText xml:space="preserve"> PAGEREF _Toc22312 \h </w:instrText>
        </w:r>
        <w:r>
          <w:fldChar w:fldCharType="separate"/>
        </w:r>
        <w:r>
          <w:t>59</w:t>
        </w:r>
        <w:r>
          <w:fldChar w:fldCharType="end"/>
        </w:r>
      </w:hyperlink>
    </w:p>
    <w:p>
      <w:pPr>
        <w:pStyle w:val="TOC2"/>
        <w:tabs>
          <w:tab w:val="right" w:leader="dot" w:pos="8306"/>
        </w:tabs>
      </w:pPr>
      <w:hyperlink w:anchor="_Toc18191" w:history="1">
        <w:r>
          <w:rPr>
            <w:rFonts w:ascii="仿宋" w:eastAsia="仿宋" w:hAnsi="仿宋" w:cs="仿宋" w:hint="eastAsia"/>
            <w:lang w:eastAsia="zh-CN"/>
          </w:rPr>
          <w:t>(一)、技术创新方向与目标</w:t>
        </w:r>
        <w:r>
          <w:tab/>
        </w:r>
        <w:r>
          <w:fldChar w:fldCharType="begin"/>
        </w:r>
        <w:r>
          <w:instrText xml:space="preserve"> PAGEREF _Toc18191 \h </w:instrText>
        </w:r>
        <w:r>
          <w:fldChar w:fldCharType="separate"/>
        </w:r>
        <w:r>
          <w:t>59</w:t>
        </w:r>
        <w:r>
          <w:fldChar w:fldCharType="end"/>
        </w:r>
      </w:hyperlink>
    </w:p>
    <w:p>
      <w:pPr>
        <w:pStyle w:val="TOC2"/>
        <w:tabs>
          <w:tab w:val="right" w:leader="dot" w:pos="8306"/>
        </w:tabs>
      </w:pPr>
      <w:hyperlink w:anchor="_Toc953" w:history="1">
        <w:r>
          <w:rPr>
            <w:rFonts w:ascii="仿宋" w:eastAsia="仿宋" w:hAnsi="仿宋" w:cs="仿宋" w:hint="eastAsia"/>
            <w:lang w:eastAsia="zh-CN"/>
          </w:rPr>
          <w:t>(二)、产业升级路径与措施</w:t>
        </w:r>
        <w:r>
          <w:tab/>
        </w:r>
        <w:r>
          <w:fldChar w:fldCharType="begin"/>
        </w:r>
        <w:r>
          <w:instrText xml:space="preserve"> PAGEREF _Toc953 \h </w:instrText>
        </w:r>
        <w:r>
          <w:fldChar w:fldCharType="separate"/>
        </w:r>
        <w:r>
          <w:t>60</w:t>
        </w:r>
        <w:r>
          <w:fldChar w:fldCharType="end"/>
        </w:r>
      </w:hyperlink>
    </w:p>
    <w:p>
      <w:pPr>
        <w:pStyle w:val="TOC1"/>
        <w:tabs>
          <w:tab w:val="right" w:leader="dot" w:pos="8306"/>
        </w:tabs>
      </w:pPr>
      <w:hyperlink w:anchor="_Toc21770" w:history="1">
        <w:r>
          <w:rPr>
            <w:rFonts w:ascii="仿宋" w:eastAsia="仿宋" w:hAnsi="仿宋" w:cs="仿宋" w:hint="eastAsia"/>
            <w:lang w:eastAsia="zh-CN"/>
          </w:rPr>
          <w:t>十二、客户关系管理与市场拓展</w:t>
        </w:r>
        <w:r>
          <w:tab/>
        </w:r>
        <w:r>
          <w:fldChar w:fldCharType="begin"/>
        </w:r>
        <w:r>
          <w:instrText xml:space="preserve"> PAGEREF _Toc21770 \h </w:instrText>
        </w:r>
        <w:r>
          <w:fldChar w:fldCharType="separate"/>
        </w:r>
        <w:r>
          <w:t>62</w:t>
        </w:r>
        <w:r>
          <w:fldChar w:fldCharType="end"/>
        </w:r>
      </w:hyperlink>
    </w:p>
    <w:p>
      <w:pPr>
        <w:pStyle w:val="TOC2"/>
        <w:tabs>
          <w:tab w:val="right" w:leader="dot" w:pos="8306"/>
        </w:tabs>
      </w:pPr>
      <w:hyperlink w:anchor="_Toc1497" w:history="1">
        <w:r>
          <w:rPr>
            <w:rFonts w:ascii="仿宋" w:eastAsia="仿宋" w:hAnsi="仿宋" w:cs="仿宋" w:hint="eastAsia"/>
            <w:lang w:eastAsia="zh-CN"/>
          </w:rPr>
          <w:t>(一)、客户关系管理策略</w:t>
        </w:r>
        <w:r>
          <w:tab/>
        </w:r>
        <w:r>
          <w:fldChar w:fldCharType="begin"/>
        </w:r>
        <w:r>
          <w:instrText xml:space="preserve"> PAGEREF _Toc1497 \h </w:instrText>
        </w:r>
        <w:r>
          <w:fldChar w:fldCharType="separate"/>
        </w:r>
        <w:r>
          <w:t>62</w:t>
        </w:r>
        <w:r>
          <w:fldChar w:fldCharType="end"/>
        </w:r>
      </w:hyperlink>
    </w:p>
    <w:p>
      <w:pPr>
        <w:pStyle w:val="TOC2"/>
        <w:tabs>
          <w:tab w:val="right" w:leader="dot" w:pos="8306"/>
        </w:tabs>
      </w:pPr>
      <w:hyperlink w:anchor="_Toc5395" w:history="1">
        <w:r>
          <w:rPr>
            <w:rFonts w:ascii="仿宋" w:eastAsia="仿宋" w:hAnsi="仿宋" w:cs="仿宋" w:hint="eastAsia"/>
            <w:lang w:eastAsia="zh-CN"/>
          </w:rPr>
          <w:t>(二)、市场拓展方案</w:t>
        </w:r>
        <w:r>
          <w:tab/>
        </w:r>
        <w:r>
          <w:fldChar w:fldCharType="begin"/>
        </w:r>
        <w:r>
          <w:instrText xml:space="preserve"> PAGEREF _Toc5395 \h </w:instrText>
        </w:r>
        <w:r>
          <w:fldChar w:fldCharType="separate"/>
        </w:r>
        <w:r>
          <w:t>63</w:t>
        </w:r>
        <w:r>
          <w:fldChar w:fldCharType="end"/>
        </w:r>
      </w:hyperlink>
    </w:p>
    <w:p>
      <w:pPr>
        <w:pStyle w:val="TOC1"/>
        <w:tabs>
          <w:tab w:val="right" w:leader="dot" w:pos="8306"/>
        </w:tabs>
      </w:pPr>
      <w:hyperlink w:anchor="_Toc4770" w:history="1">
        <w:r>
          <w:rPr>
            <w:rFonts w:ascii="仿宋" w:eastAsia="仿宋" w:hAnsi="仿宋" w:cs="仿宋" w:hint="eastAsia"/>
            <w:lang w:eastAsia="zh-CN"/>
          </w:rPr>
          <w:t>十三、知识产权管理与保护</w:t>
        </w:r>
        <w:r>
          <w:tab/>
        </w:r>
        <w:r>
          <w:fldChar w:fldCharType="begin"/>
        </w:r>
        <w:r>
          <w:instrText xml:space="preserve"> PAGEREF _Toc4770 \h </w:instrText>
        </w:r>
        <w:r>
          <w:fldChar w:fldCharType="separate"/>
        </w:r>
        <w:r>
          <w:t>64</w:t>
        </w:r>
        <w:r>
          <w:fldChar w:fldCharType="end"/>
        </w:r>
      </w:hyperlink>
    </w:p>
    <w:p>
      <w:pPr>
        <w:pStyle w:val="TOC2"/>
        <w:tabs>
          <w:tab w:val="right" w:leader="dot" w:pos="8306"/>
        </w:tabs>
      </w:pPr>
      <w:hyperlink w:anchor="_Toc10158" w:history="1">
        <w:r>
          <w:rPr>
            <w:rFonts w:ascii="仿宋" w:eastAsia="仿宋" w:hAnsi="仿宋" w:cs="仿宋" w:hint="eastAsia"/>
            <w:lang w:eastAsia="zh-CN"/>
          </w:rPr>
          <w:t>(一)、知识产权管理体系建设</w:t>
        </w:r>
        <w:r>
          <w:tab/>
        </w:r>
        <w:r>
          <w:fldChar w:fldCharType="begin"/>
        </w:r>
        <w:r>
          <w:instrText xml:space="preserve"> PAGEREF _Toc10158 \h </w:instrText>
        </w:r>
        <w:r>
          <w:fldChar w:fldCharType="separate"/>
        </w:r>
        <w:r>
          <w:t>64</w:t>
        </w:r>
        <w:r>
          <w:fldChar w:fldCharType="end"/>
        </w:r>
      </w:hyperlink>
    </w:p>
    <w:p>
      <w:pPr>
        <w:pStyle w:val="TOC2"/>
        <w:tabs>
          <w:tab w:val="right" w:leader="dot" w:pos="8306"/>
        </w:tabs>
      </w:pPr>
      <w:hyperlink w:anchor="_Toc20752" w:history="1">
        <w:r>
          <w:rPr>
            <w:rFonts w:ascii="仿宋" w:eastAsia="仿宋" w:hAnsi="仿宋" w:cs="仿宋" w:hint="eastAsia"/>
            <w:lang w:eastAsia="zh-CN"/>
          </w:rPr>
          <w:t>(二)、知识产权保护措施</w:t>
        </w:r>
        <w:r>
          <w:tab/>
        </w:r>
        <w:r>
          <w:fldChar w:fldCharType="begin"/>
        </w:r>
        <w:r>
          <w:instrText xml:space="preserve"> PAGEREF _Toc20752 \h </w:instrText>
        </w:r>
        <w:r>
          <w:fldChar w:fldCharType="separate"/>
        </w:r>
        <w:r>
          <w:t>65</w:t>
        </w:r>
        <w:r>
          <w:fldChar w:fldCharType="end"/>
        </w:r>
      </w:hyperlink>
    </w:p>
    <w:p>
      <w:pPr>
        <w:pStyle w:val="TOC1"/>
        <w:tabs>
          <w:tab w:val="right" w:leader="dot" w:pos="8306"/>
        </w:tabs>
      </w:pPr>
      <w:hyperlink w:anchor="_Toc9801" w:history="1">
        <w:r>
          <w:rPr>
            <w:rFonts w:ascii="仿宋" w:eastAsia="仿宋" w:hAnsi="仿宋" w:cs="仿宋" w:hint="eastAsia"/>
            <w:lang w:eastAsia="zh-CN"/>
          </w:rPr>
          <w:t>十四、人力资源管理与开发</w:t>
        </w:r>
        <w:r>
          <w:tab/>
        </w:r>
        <w:r>
          <w:fldChar w:fldCharType="begin"/>
        </w:r>
        <w:r>
          <w:instrText xml:space="preserve"> PAGEREF _Toc9801 \h </w:instrText>
        </w:r>
        <w:r>
          <w:fldChar w:fldCharType="separate"/>
        </w:r>
        <w:r>
          <w:t>66</w:t>
        </w:r>
        <w:r>
          <w:fldChar w:fldCharType="end"/>
        </w:r>
      </w:hyperlink>
    </w:p>
    <w:p>
      <w:pPr>
        <w:pStyle w:val="TOC2"/>
        <w:tabs>
          <w:tab w:val="right" w:leader="dot" w:pos="8306"/>
        </w:tabs>
      </w:pPr>
      <w:hyperlink w:anchor="_Toc20916" w:history="1">
        <w:r>
          <w:rPr>
            <w:rFonts w:ascii="仿宋" w:eastAsia="仿宋" w:hAnsi="仿宋" w:cs="仿宋" w:hint="eastAsia"/>
            <w:lang w:eastAsia="zh-CN"/>
          </w:rPr>
          <w:t>(一)、人力资源规划</w:t>
        </w:r>
        <w:r>
          <w:tab/>
        </w:r>
        <w:r>
          <w:fldChar w:fldCharType="begin"/>
        </w:r>
        <w:r>
          <w:instrText xml:space="preserve"> PAGEREF _Toc20916 \h </w:instrText>
        </w:r>
        <w:r>
          <w:fldChar w:fldCharType="separate"/>
        </w:r>
        <w:r>
          <w:t>66</w:t>
        </w:r>
        <w:r>
          <w:fldChar w:fldCharType="end"/>
        </w:r>
      </w:hyperlink>
    </w:p>
    <w:p>
      <w:pPr>
        <w:pStyle w:val="TOC2"/>
        <w:tabs>
          <w:tab w:val="right" w:leader="dot" w:pos="8306"/>
        </w:tabs>
      </w:pPr>
      <w:hyperlink w:anchor="_Toc12448" w:history="1">
        <w:r>
          <w:rPr>
            <w:rFonts w:ascii="仿宋" w:eastAsia="仿宋" w:hAnsi="仿宋" w:cs="仿宋" w:hint="eastAsia"/>
            <w:lang w:eastAsia="zh-CN"/>
          </w:rPr>
          <w:t>(二)、人力资源开发与培训</w:t>
        </w:r>
        <w:r>
          <w:tab/>
        </w:r>
        <w:r>
          <w:fldChar w:fldCharType="begin"/>
        </w:r>
        <w:r>
          <w:instrText xml:space="preserve"> PAGEREF _Toc12448 \h </w:instrText>
        </w:r>
        <w:r>
          <w:fldChar w:fldCharType="separate"/>
        </w:r>
        <w:r>
          <w:t>68</w:t>
        </w:r>
        <w:r>
          <w:fldChar w:fldCharType="end"/>
        </w:r>
      </w:hyperlink>
    </w:p>
    <w:p>
      <w:pPr>
        <w:pStyle w:val="TOC1"/>
        <w:tabs>
          <w:tab w:val="right" w:leader="dot" w:pos="8306"/>
        </w:tabs>
      </w:pPr>
      <w:hyperlink w:anchor="_Toc2307" w:history="1">
        <w:r>
          <w:rPr>
            <w:rFonts w:ascii="仿宋" w:eastAsia="仿宋" w:hAnsi="仿宋" w:cs="仿宋" w:hint="eastAsia"/>
            <w:lang w:eastAsia="zh-CN"/>
          </w:rPr>
          <w:t>十五、企业合规与伦理</w:t>
        </w:r>
        <w:r>
          <w:tab/>
        </w:r>
        <w:r>
          <w:fldChar w:fldCharType="begin"/>
        </w:r>
        <w:r>
          <w:instrText xml:space="preserve"> PAGEREF _Toc2307 \h </w:instrText>
        </w:r>
        <w:r>
          <w:fldChar w:fldCharType="separate"/>
        </w:r>
        <w:r>
          <w:t>71</w:t>
        </w:r>
        <w:r>
          <w:fldChar w:fldCharType="end"/>
        </w:r>
      </w:hyperlink>
    </w:p>
    <w:p>
      <w:pPr>
        <w:pStyle w:val="TOC2"/>
        <w:tabs>
          <w:tab w:val="right" w:leader="dot" w:pos="8306"/>
        </w:tabs>
      </w:pPr>
      <w:hyperlink w:anchor="_Toc5723" w:history="1">
        <w:r>
          <w:rPr>
            <w:rFonts w:ascii="仿宋" w:eastAsia="仿宋" w:hAnsi="仿宋" w:cs="仿宋" w:hint="eastAsia"/>
            <w:lang w:eastAsia="zh-CN"/>
          </w:rPr>
          <w:t>(一)、合规政策与程序</w:t>
        </w:r>
        <w:r>
          <w:tab/>
        </w:r>
        <w:r>
          <w:fldChar w:fldCharType="begin"/>
        </w:r>
        <w:r>
          <w:instrText xml:space="preserve"> PAGEREF _Toc5723 \h </w:instrText>
        </w:r>
        <w:r>
          <w:fldChar w:fldCharType="separate"/>
        </w:r>
        <w:r>
          <w:t>71</w:t>
        </w:r>
        <w:r>
          <w:fldChar w:fldCharType="end"/>
        </w:r>
      </w:hyperlink>
    </w:p>
    <w:p>
      <w:pPr>
        <w:pStyle w:val="TOC2"/>
        <w:tabs>
          <w:tab w:val="right" w:leader="dot" w:pos="8306"/>
        </w:tabs>
      </w:pPr>
      <w:hyperlink w:anchor="_Toc2301" w:history="1">
        <w:r>
          <w:rPr>
            <w:rFonts w:ascii="仿宋" w:eastAsia="仿宋" w:hAnsi="仿宋" w:cs="仿宋" w:hint="eastAsia"/>
            <w:lang w:eastAsia="zh-CN"/>
          </w:rPr>
          <w:t>(二)、伦理规范与培训</w:t>
        </w:r>
        <w:r>
          <w:tab/>
        </w:r>
        <w:r>
          <w:fldChar w:fldCharType="begin"/>
        </w:r>
        <w:r>
          <w:instrText xml:space="preserve"> PAGEREF _Toc2301 \h </w:instrText>
        </w:r>
        <w:r>
          <w:fldChar w:fldCharType="separate"/>
        </w:r>
        <w:r>
          <w:t>72</w:t>
        </w:r>
        <w:r>
          <w:fldChar w:fldCharType="end"/>
        </w:r>
      </w:hyperlink>
    </w:p>
    <w:p>
      <w:pPr>
        <w:pStyle w:val="TOC2"/>
        <w:tabs>
          <w:tab w:val="right" w:leader="dot" w:pos="8306"/>
        </w:tabs>
      </w:pPr>
      <w:hyperlink w:anchor="_Toc1670" w:history="1">
        <w:r>
          <w:rPr>
            <w:rFonts w:ascii="仿宋" w:eastAsia="仿宋" w:hAnsi="仿宋" w:cs="仿宋" w:hint="eastAsia"/>
            <w:lang w:eastAsia="zh-CN"/>
          </w:rPr>
          <w:t>(三)、合规风险评估</w:t>
        </w:r>
        <w:r>
          <w:tab/>
        </w:r>
        <w:r>
          <w:fldChar w:fldCharType="begin"/>
        </w:r>
        <w:r>
          <w:instrText xml:space="preserve"> PAGEREF _Toc1670 \h </w:instrText>
        </w:r>
        <w:r>
          <w:fldChar w:fldCharType="separate"/>
        </w:r>
        <w:r>
          <w:t>73</w:t>
        </w:r>
        <w:r>
          <w:fldChar w:fldCharType="end"/>
        </w:r>
      </w:hyperlink>
    </w:p>
    <w:p>
      <w:pPr>
        <w:pStyle w:val="TOC2"/>
        <w:tabs>
          <w:tab w:val="right" w:leader="dot" w:pos="8306"/>
        </w:tabs>
      </w:pPr>
      <w:hyperlink w:anchor="_Toc23883" w:history="1">
        <w:r>
          <w:rPr>
            <w:rFonts w:ascii="仿宋" w:eastAsia="仿宋" w:hAnsi="仿宋" w:cs="仿宋" w:hint="eastAsia"/>
            <w:lang w:eastAsia="zh-CN"/>
          </w:rPr>
          <w:t>(四)、合规监督与执行</w:t>
        </w:r>
        <w:r>
          <w:tab/>
        </w:r>
        <w:r>
          <w:fldChar w:fldCharType="begin"/>
        </w:r>
        <w:r>
          <w:instrText xml:space="preserve"> PAGEREF _Toc23883 \h </w:instrText>
        </w:r>
        <w:r>
          <w:fldChar w:fldCharType="separate"/>
        </w:r>
        <w:r>
          <w:t>74</w:t>
        </w:r>
        <w:r>
          <w:fldChar w:fldCharType="end"/>
        </w:r>
      </w:hyperlink>
    </w:p>
    <w:p>
      <w:pPr>
        <w:pStyle w:val="TOC1"/>
        <w:tabs>
          <w:tab w:val="right" w:leader="dot" w:pos="8306"/>
        </w:tabs>
      </w:pPr>
      <w:hyperlink w:anchor="_Toc15311" w:history="1">
        <w:r>
          <w:rPr>
            <w:rFonts w:ascii="仿宋" w:eastAsia="仿宋" w:hAnsi="仿宋" w:cs="仿宋" w:hint="eastAsia"/>
            <w:lang w:eastAsia="zh-CN"/>
          </w:rPr>
          <w:t>十六、合作与交流机制建立</w:t>
        </w:r>
        <w:r>
          <w:tab/>
        </w:r>
        <w:r>
          <w:fldChar w:fldCharType="begin"/>
        </w:r>
        <w:r>
          <w:instrText xml:space="preserve"> PAGEREF _Toc15311 \h </w:instrText>
        </w:r>
        <w:r>
          <w:fldChar w:fldCharType="separate"/>
        </w:r>
        <w:r>
          <w:t>75</w:t>
        </w:r>
        <w:r>
          <w:fldChar w:fldCharType="end"/>
        </w:r>
      </w:hyperlink>
    </w:p>
    <w:p>
      <w:pPr>
        <w:pStyle w:val="TOC2"/>
        <w:tabs>
          <w:tab w:val="right" w:leader="dot" w:pos="8306"/>
        </w:tabs>
      </w:pPr>
      <w:hyperlink w:anchor="_Toc17662" w:history="1">
        <w:r>
          <w:rPr>
            <w:rFonts w:ascii="仿宋" w:eastAsia="仿宋" w:hAnsi="仿宋" w:cs="仿宋" w:hint="eastAsia"/>
            <w:lang w:eastAsia="zh-CN"/>
          </w:rPr>
          <w:t>(一)、合作伙伴选择与合作方式</w:t>
        </w:r>
        <w:r>
          <w:tab/>
        </w:r>
        <w:r>
          <w:fldChar w:fldCharType="begin"/>
        </w:r>
        <w:r>
          <w:instrText xml:space="preserve"> PAGEREF _Toc17662 \h </w:instrText>
        </w:r>
        <w:r>
          <w:fldChar w:fldCharType="separate"/>
        </w:r>
        <w:r>
          <w:t>75</w:t>
        </w:r>
        <w:r>
          <w:fldChar w:fldCharType="end"/>
        </w:r>
      </w:hyperlink>
    </w:p>
    <w:p>
      <w:pPr>
        <w:pStyle w:val="TOC2"/>
        <w:tabs>
          <w:tab w:val="right" w:leader="dot" w:pos="8306"/>
        </w:tabs>
      </w:pPr>
      <w:hyperlink w:anchor="_Toc5037" w:history="1">
        <w:r>
          <w:rPr>
            <w:rFonts w:ascii="仿宋" w:eastAsia="仿宋" w:hAnsi="仿宋" w:cs="仿宋" w:hint="eastAsia"/>
            <w:lang w:eastAsia="zh-CN"/>
          </w:rPr>
          <w:t>(二)、交流与合作平台搭建</w:t>
        </w:r>
        <w:r>
          <w:tab/>
        </w:r>
        <w:r>
          <w:fldChar w:fldCharType="begin"/>
        </w:r>
        <w:r>
          <w:instrText xml:space="preserve"> PAGEREF _Toc5037 \h </w:instrText>
        </w:r>
        <w:r>
          <w:fldChar w:fldCharType="separate"/>
        </w:r>
        <w:r>
          <w:t>76</w:t>
        </w:r>
        <w:r>
          <w:fldChar w:fldCharType="end"/>
        </w:r>
      </w:hyperlink>
    </w:p>
    <w:p>
      <w:pPr>
        <w:pStyle w:val="TOC1"/>
        <w:tabs>
          <w:tab w:val="right" w:leader="dot" w:pos="8306"/>
        </w:tabs>
      </w:pPr>
      <w:hyperlink w:anchor="_Toc8087" w:history="1">
        <w:r>
          <w:rPr>
            <w:rFonts w:ascii="仿宋" w:eastAsia="仿宋" w:hAnsi="仿宋" w:cs="仿宋" w:hint="eastAsia"/>
            <w:lang w:eastAsia="zh-CN"/>
          </w:rPr>
          <w:t>十七、创新驱动与持续发展</w:t>
        </w:r>
        <w:r>
          <w:tab/>
        </w:r>
        <w:r>
          <w:fldChar w:fldCharType="begin"/>
        </w:r>
        <w:r>
          <w:instrText xml:space="preserve"> PAGEREF _Toc8087 \h </w:instrText>
        </w:r>
        <w:r>
          <w:fldChar w:fldCharType="separate"/>
        </w:r>
        <w:r>
          <w:t>78</w:t>
        </w:r>
        <w:r>
          <w:fldChar w:fldCharType="end"/>
        </w:r>
      </w:hyperlink>
    </w:p>
    <w:p>
      <w:pPr>
        <w:pStyle w:val="TOC2"/>
        <w:tabs>
          <w:tab w:val="right" w:leader="dot" w:pos="8306"/>
        </w:tabs>
      </w:pPr>
      <w:hyperlink w:anchor="_Toc12262" w:history="1">
        <w:r>
          <w:rPr>
            <w:rFonts w:ascii="仿宋" w:eastAsia="仿宋" w:hAnsi="仿宋" w:cs="仿宋" w:hint="eastAsia"/>
            <w:lang w:eastAsia="zh-CN"/>
          </w:rPr>
          <w:t>(一)、创新驱动战略实施</w:t>
        </w:r>
        <w:r>
          <w:tab/>
        </w:r>
        <w:r>
          <w:fldChar w:fldCharType="begin"/>
        </w:r>
        <w:r>
          <w:instrText xml:space="preserve"> PAGEREF _Toc12262 \h </w:instrText>
        </w:r>
        <w:r>
          <w:fldChar w:fldCharType="separate"/>
        </w:r>
        <w:r>
          <w:t>78</w:t>
        </w:r>
        <w:r>
          <w:fldChar w:fldCharType="end"/>
        </w:r>
      </w:hyperlink>
    </w:p>
    <w:p>
      <w:pPr>
        <w:pStyle w:val="TOC2"/>
        <w:tabs>
          <w:tab w:val="right" w:leader="dot" w:pos="8306"/>
        </w:tabs>
      </w:pPr>
      <w:hyperlink w:anchor="_Toc20226" w:history="1">
        <w:r>
          <w:rPr>
            <w:rFonts w:ascii="仿宋" w:eastAsia="仿宋" w:hAnsi="仿宋" w:cs="仿宋" w:hint="eastAsia"/>
            <w:lang w:eastAsia="zh-CN"/>
          </w:rPr>
          <w:t>(二)、持续发展路径探索</w:t>
        </w:r>
        <w:r>
          <w:tab/>
        </w:r>
        <w:r>
          <w:fldChar w:fldCharType="begin"/>
        </w:r>
        <w:r>
          <w:instrText xml:space="preserve"> PAGEREF _Toc20226 \h </w:instrText>
        </w:r>
        <w:r>
          <w:fldChar w:fldCharType="separate"/>
        </w:r>
        <w:r>
          <w:t>79</w:t>
        </w:r>
        <w:r>
          <w:fldChar w:fldCharType="end"/>
        </w:r>
      </w:hyperlink>
    </w:p>
    <w:p>
      <w:pPr>
        <w:pStyle w:val="TOC1"/>
        <w:tabs>
          <w:tab w:val="right" w:leader="dot" w:pos="8306"/>
        </w:tabs>
      </w:pPr>
      <w:hyperlink w:anchor="_Toc32006" w:history="1">
        <w:r>
          <w:rPr>
            <w:rFonts w:ascii="仿宋" w:eastAsia="仿宋" w:hAnsi="仿宋" w:cs="仿宋" w:hint="eastAsia"/>
            <w:lang w:eastAsia="zh-CN"/>
          </w:rPr>
          <w:t>十八、设施与设备管理</w:t>
        </w:r>
        <w:r>
          <w:tab/>
        </w:r>
        <w:r>
          <w:fldChar w:fldCharType="begin"/>
        </w:r>
        <w:r>
          <w:instrText xml:space="preserve"> PAGEREF _Toc32006 \h </w:instrText>
        </w:r>
        <w:r>
          <w:fldChar w:fldCharType="separate"/>
        </w:r>
        <w:r>
          <w:t>83</w:t>
        </w:r>
        <w:r>
          <w:fldChar w:fldCharType="end"/>
        </w:r>
      </w:hyperlink>
    </w:p>
    <w:p>
      <w:pPr>
        <w:pStyle w:val="TOC2"/>
        <w:tabs>
          <w:tab w:val="right" w:leader="dot" w:pos="8306"/>
        </w:tabs>
      </w:pPr>
      <w:hyperlink w:anchor="_Toc7842" w:history="1">
        <w:r>
          <w:rPr>
            <w:rFonts w:ascii="仿宋" w:eastAsia="仿宋" w:hAnsi="仿宋" w:cs="仿宋" w:hint="eastAsia"/>
            <w:lang w:eastAsia="zh-CN"/>
          </w:rPr>
          <w:t>(一)、设施规划与配置</w:t>
        </w:r>
        <w:r>
          <w:tab/>
        </w:r>
        <w:r>
          <w:fldChar w:fldCharType="begin"/>
        </w:r>
        <w:r>
          <w:instrText xml:space="preserve"> PAGEREF _Toc7842 \h </w:instrText>
        </w:r>
        <w:r>
          <w:fldChar w:fldCharType="separate"/>
        </w:r>
        <w:r>
          <w:t>83</w:t>
        </w:r>
        <w:r>
          <w:fldChar w:fldCharType="end"/>
        </w:r>
      </w:hyperlink>
    </w:p>
    <w:p>
      <w:pPr>
        <w:pStyle w:val="TOC2"/>
        <w:tabs>
          <w:tab w:val="right" w:leader="dot" w:pos="8306"/>
        </w:tabs>
      </w:pPr>
      <w:hyperlink w:anchor="_Toc3524" w:history="1">
        <w:r>
          <w:rPr>
            <w:rFonts w:ascii="仿宋" w:eastAsia="仿宋" w:hAnsi="仿宋" w:cs="仿宋" w:hint="eastAsia"/>
            <w:lang w:eastAsia="zh-CN"/>
          </w:rPr>
          <w:t>(二)、设备采购与维护管理</w:t>
        </w:r>
        <w:r>
          <w:tab/>
        </w:r>
        <w:r>
          <w:fldChar w:fldCharType="begin"/>
        </w:r>
        <w:r>
          <w:instrText xml:space="preserve"> PAGEREF _Toc3524 \h </w:instrText>
        </w:r>
        <w:r>
          <w:fldChar w:fldCharType="separate"/>
        </w:r>
        <w:r>
          <w:t>84</w:t>
        </w:r>
        <w:r>
          <w:fldChar w:fldCharType="end"/>
        </w:r>
      </w:hyperlink>
    </w:p>
    <w:p>
      <w:pPr>
        <w:pStyle w:val="TOC2"/>
        <w:tabs>
          <w:tab w:val="right" w:leader="dot" w:pos="8306"/>
        </w:tabs>
      </w:pPr>
      <w:hyperlink w:anchor="_Toc32686" w:history="1">
        <w:r>
          <w:rPr>
            <w:rFonts w:ascii="仿宋" w:eastAsia="仿宋" w:hAnsi="仿宋" w:cs="仿宋" w:hint="eastAsia"/>
            <w:lang w:eastAsia="zh-CN"/>
          </w:rPr>
          <w:t>(三)、设施设备升级策略</w:t>
        </w:r>
        <w:r>
          <w:tab/>
        </w:r>
        <w:r>
          <w:fldChar w:fldCharType="begin"/>
        </w:r>
        <w:r>
          <w:instrText xml:space="preserve"> PAGEREF _Toc32686 \h </w:instrText>
        </w:r>
        <w:r>
          <w:fldChar w:fldCharType="separate"/>
        </w:r>
        <w:r>
          <w:t>85</w:t>
        </w:r>
        <w:r>
          <w:fldChar w:fldCharType="end"/>
        </w:r>
      </w:hyperlink>
    </w:p>
    <w:p>
      <w:pPr>
        <w:pStyle w:val="TOC1"/>
        <w:tabs>
          <w:tab w:val="right" w:leader="dot" w:pos="8306"/>
        </w:tabs>
      </w:pPr>
      <w:hyperlink w:anchor="_Toc31343" w:history="1">
        <w:r>
          <w:rPr>
            <w:rFonts w:ascii="仿宋" w:eastAsia="仿宋" w:hAnsi="仿宋" w:cs="仿宋" w:hint="eastAsia"/>
            <w:lang w:eastAsia="zh-CN"/>
          </w:rPr>
          <w:t>十九、项目施工方案</w:t>
        </w:r>
        <w:r>
          <w:tab/>
        </w:r>
        <w:r>
          <w:fldChar w:fldCharType="begin"/>
        </w:r>
        <w:r>
          <w:instrText xml:space="preserve"> PAGEREF _Toc31343 \h </w:instrText>
        </w:r>
        <w:r>
          <w:fldChar w:fldCharType="separate"/>
        </w:r>
        <w:r>
          <w:t>85</w:t>
        </w:r>
        <w:r>
          <w:fldChar w:fldCharType="end"/>
        </w:r>
      </w:hyperlink>
    </w:p>
    <w:p>
      <w:pPr>
        <w:pStyle w:val="TOC2"/>
        <w:tabs>
          <w:tab w:val="right" w:leader="dot" w:pos="8306"/>
        </w:tabs>
      </w:pPr>
      <w:hyperlink w:anchor="_Toc11618" w:history="1">
        <w:r>
          <w:rPr>
            <w:rFonts w:ascii="仿宋" w:eastAsia="仿宋" w:hAnsi="仿宋" w:cs="仿宋" w:hint="eastAsia"/>
            <w:lang w:eastAsia="zh-CN"/>
          </w:rPr>
          <w:t>(一)、施工组织设计</w:t>
        </w:r>
        <w:r>
          <w:tab/>
        </w:r>
        <w:r>
          <w:fldChar w:fldCharType="begin"/>
        </w:r>
        <w:r>
          <w:instrText xml:space="preserve"> PAGEREF _Toc11618 \h </w:instrText>
        </w:r>
        <w:r>
          <w:fldChar w:fldCharType="separate"/>
        </w:r>
        <w:r>
          <w:t>85</w:t>
        </w:r>
        <w:r>
          <w:fldChar w:fldCharType="end"/>
        </w:r>
      </w:hyperlink>
    </w:p>
    <w:p>
      <w:pPr>
        <w:pStyle w:val="TOC2"/>
        <w:tabs>
          <w:tab w:val="right" w:leader="dot" w:pos="8306"/>
        </w:tabs>
      </w:pPr>
      <w:hyperlink w:anchor="_Toc11474" w:history="1">
        <w:r>
          <w:rPr>
            <w:rFonts w:ascii="仿宋" w:eastAsia="仿宋" w:hAnsi="仿宋" w:cs="仿宋" w:hint="eastAsia"/>
            <w:lang w:eastAsia="zh-CN"/>
          </w:rPr>
          <w:t>(二)、施工工艺与技术路线</w:t>
        </w:r>
        <w:r>
          <w:tab/>
        </w:r>
        <w:r>
          <w:fldChar w:fldCharType="begin"/>
        </w:r>
        <w:r>
          <w:instrText xml:space="preserve"> PAGEREF _Toc11474 \h </w:instrText>
        </w:r>
        <w:r>
          <w:fldChar w:fldCharType="separate"/>
        </w:r>
        <w:r>
          <w:t>87</w:t>
        </w:r>
        <w:r>
          <w:fldChar w:fldCharType="end"/>
        </w:r>
      </w:hyperlink>
    </w:p>
    <w:p>
      <w:pPr>
        <w:pStyle w:val="TOC2"/>
        <w:tabs>
          <w:tab w:val="right" w:leader="dot" w:pos="8306"/>
        </w:tabs>
      </w:pPr>
      <w:hyperlink w:anchor="_Toc8152" w:history="1">
        <w:r>
          <w:rPr>
            <w:rFonts w:ascii="仿宋" w:eastAsia="仿宋" w:hAnsi="仿宋" w:cs="仿宋" w:hint="eastAsia"/>
            <w:lang w:eastAsia="zh-CN"/>
          </w:rPr>
          <w:t>(三)、关键节点施工计划</w:t>
        </w:r>
        <w:r>
          <w:tab/>
        </w:r>
        <w:r>
          <w:fldChar w:fldCharType="begin"/>
        </w:r>
        <w:r>
          <w:instrText xml:space="preserve"> PAGEREF _Toc8152 \h </w:instrText>
        </w:r>
        <w:r>
          <w:fldChar w:fldCharType="separate"/>
        </w:r>
        <w:r>
          <w:t>88</w:t>
        </w:r>
        <w:r>
          <w:fldChar w:fldCharType="end"/>
        </w:r>
      </w:hyperlink>
    </w:p>
    <w:p>
      <w:pPr>
        <w:pStyle w:val="TOC2"/>
        <w:tabs>
          <w:tab w:val="right" w:leader="dot" w:pos="8306"/>
        </w:tabs>
      </w:pPr>
      <w:hyperlink w:anchor="_Toc1076" w:history="1">
        <w:r>
          <w:rPr>
            <w:rFonts w:ascii="仿宋" w:eastAsia="仿宋" w:hAnsi="仿宋" w:cs="仿宋" w:hint="eastAsia"/>
            <w:lang w:eastAsia="zh-CN"/>
          </w:rPr>
          <w:t>(四)、施工现场管理</w:t>
        </w:r>
        <w:r>
          <w:tab/>
        </w:r>
        <w:r>
          <w:fldChar w:fldCharType="begin"/>
        </w:r>
        <w:r>
          <w:instrText xml:space="preserve"> PAGEREF _Toc1076 \h </w:instrText>
        </w:r>
        <w:r>
          <w:fldChar w:fldCharType="separate"/>
        </w:r>
        <w:r>
          <w:t>90</w:t>
        </w:r>
        <w:r>
          <w:fldChar w:fldCharType="end"/>
        </w:r>
      </w:hyperlink>
    </w:p>
    <w:p>
      <w:pPr>
        <w:pStyle w:val="TOC1"/>
        <w:tabs>
          <w:tab w:val="right" w:leader="dot" w:pos="8306"/>
        </w:tabs>
      </w:pPr>
      <w:hyperlink w:anchor="_Toc10883" w:history="1">
        <w:r>
          <w:rPr>
            <w:rFonts w:ascii="仿宋" w:eastAsia="仿宋" w:hAnsi="仿宋" w:cs="仿宋" w:hint="eastAsia"/>
            <w:lang w:eastAsia="zh-CN"/>
          </w:rPr>
          <w:t>二十、成果转化与推广应用</w:t>
        </w:r>
        <w:r>
          <w:tab/>
        </w:r>
        <w:r>
          <w:fldChar w:fldCharType="begin"/>
        </w:r>
        <w:r>
          <w:instrText xml:space="preserve"> PAGEREF _Toc10883 \h </w:instrText>
        </w:r>
        <w:r>
          <w:fldChar w:fldCharType="separate"/>
        </w:r>
        <w:r>
          <w:t>92</w:t>
        </w:r>
        <w:r>
          <w:fldChar w:fldCharType="end"/>
        </w:r>
      </w:hyperlink>
    </w:p>
    <w:p>
      <w:pPr>
        <w:pStyle w:val="TOC2"/>
        <w:tabs>
          <w:tab w:val="right" w:leader="dot" w:pos="8306"/>
        </w:tabs>
      </w:pPr>
      <w:hyperlink w:anchor="_Toc23137" w:history="1">
        <w:r>
          <w:rPr>
            <w:rFonts w:ascii="仿宋" w:eastAsia="仿宋" w:hAnsi="仿宋" w:cs="仿宋" w:hint="eastAsia"/>
            <w:lang w:eastAsia="zh-CN"/>
          </w:rPr>
          <w:t>(一)、成果转化策略制定</w:t>
        </w:r>
        <w:r>
          <w:tab/>
        </w:r>
        <w:r>
          <w:fldChar w:fldCharType="begin"/>
        </w:r>
        <w:r>
          <w:instrText xml:space="preserve"> PAGEREF _Toc23137 \h </w:instrText>
        </w:r>
        <w:r>
          <w:fldChar w:fldCharType="separate"/>
        </w:r>
        <w:r>
          <w:t>92</w:t>
        </w:r>
        <w:r>
          <w:fldChar w:fldCharType="end"/>
        </w:r>
      </w:hyperlink>
    </w:p>
    <w:p>
      <w:pPr>
        <w:pStyle w:val="TOC2"/>
        <w:tabs>
          <w:tab w:val="right" w:leader="dot" w:pos="8306"/>
        </w:tabs>
      </w:pPr>
      <w:hyperlink w:anchor="_Toc19357" w:history="1">
        <w:r>
          <w:rPr>
            <w:rFonts w:ascii="仿宋" w:eastAsia="仿宋" w:hAnsi="仿宋" w:cs="仿宋" w:hint="eastAsia"/>
            <w:lang w:eastAsia="zh-CN"/>
          </w:rPr>
          <w:t>(二)、成果推广应用方案</w:t>
        </w:r>
        <w:r>
          <w:tab/>
        </w:r>
        <w:r>
          <w:fldChar w:fldCharType="begin"/>
        </w:r>
        <w:r>
          <w:instrText xml:space="preserve"> PAGEREF _Toc19357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95"/>
      <w:r>
        <w:rPr>
          <w:rFonts w:ascii="仿宋" w:eastAsia="仿宋" w:hAnsi="仿宋" w:cs="仿宋" w:hint="eastAsia"/>
          <w:sz w:val="28"/>
          <w:lang w:eastAsia="zh-CN"/>
        </w:rPr>
        <w:t>一、床单被单项目概论</w:t>
      </w:r>
      <w:bookmarkEnd w:id="2"/>
    </w:p>
    <w:p>
      <w:pPr>
        <w:pStyle w:val="Heading2"/>
        <w:rPr>
          <w:rFonts w:ascii="仿宋" w:eastAsia="仿宋" w:hAnsi="仿宋" w:cs="仿宋" w:hint="eastAsia"/>
          <w:lang w:eastAsia="zh-CN"/>
        </w:rPr>
      </w:pPr>
      <w:bookmarkStart w:id="3" w:name="_Toc925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床单被单项目的申报单位是“XXX实业发展公司”，这是一家在其所处行业内备受尊敬的企业。公司自成立以来，通过其在床单被单项目中表现出的创新精神和卓越执行力，在市场上赢得了显著的地位。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该公司的法定代表人秦XX，在床单被单项目及其他多个行业领域中都有着显著的贡献。秦XX以其出色的领导才能和敏锐的商业洞察力，带领公司在床单被单项目等多个领域实现了持续的成长和成功。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床单被单项目的重要合作伙伴。公司专注于[行业名称]领域，以创新作为驱动力，不断推动技术进步和市场扩张。在床单被单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床单被单项目中展现了强劲的增长和稳定的财务表现。公司通过有效的策略，在床单被单项目中扩大了其市场份额并增强了盈利能力。同时，公司积极承担社会责任，参与各类社会公益项目，增强了其在床单被单项目中的品牌形象和社会影响力。</w:t>
      </w:r>
    </w:p>
    <w:p>
      <w:pPr>
        <w:pStyle w:val="Heading2"/>
        <w:ind w:firstLine="560" w:firstLineChars="200"/>
        <w:rPr>
          <w:rFonts w:ascii="仿宋" w:eastAsia="仿宋" w:hAnsi="仿宋" w:cs="仿宋" w:hint="eastAsia"/>
          <w:sz w:val="28"/>
          <w:lang w:eastAsia="zh-CN"/>
        </w:rPr>
      </w:pPr>
      <w:bookmarkStart w:id="4" w:name="_Toc1402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单被单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床单被单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813"/>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7999"/>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9433"/>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394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0518"/>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https://d.book118.com/825302030322011042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床单被单项目建设总纲及方案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012F2"/>
    <w:rsid w:val="50501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53020303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2024-01-09T18:05:00Z</dcterms:created>
  <dcterms:modified xsi:type="dcterms:W3CDTF">2024-01-09T18:06:21Z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DC7DE8C3504646F8BCA68133DB013686_11</vt:lpwstr>
  </property>
  <property fmtid="{D5CDD505-2E9C-101B-9397-08002B2CF9AE}" pid="3" name="KSOProductBuildVer">
    <vt:lpwstr>2052-12.1.0.16120</vt:lpwstr>
  </property>
</Properties>
</file>