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11696700</wp:posOffset>
            </wp:positionH>
            <wp:positionV relativeFrom="topMargin">
              <wp:posOffset>11049000</wp:posOffset>
            </wp:positionV>
            <wp:extent cx="304800" cy="266700"/>
            <wp:effectExtent l="0" t="0" r="0" b="0"/>
            <wp:wrapNone/>
            <wp:docPr id="100115" name="图片 10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5" name="图片 100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11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易错易混集训：相交线与平行线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56233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7239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_Toc7239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59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易错点一 对“三线八角”的概念理解有误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_Toc12591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106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易错点二 混淆角的位置关系，画不出图形而致错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_Toc21065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2070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易错点三 图形或线的位置不确定，考虑问题不全致错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_Toc22070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7239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12591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易错点一 对“三线八角”的概念理解有误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秋·安徽阜阳·七年级统考期末）如图，按各角的位置，有下列叙述：①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4f61802a579ddce9ff1a0f0d3da9bc9" style="width:31.65pt;height:13.85pt" o:ole="" coordsize="21600,21600" o:preferrelative="t" filled="f" stroked="f">
            <v:stroke joinstyle="miter"/>
            <v:imagedata r:id="rId8" o:title="eqIdb4f61802a579ddce9ff1a0f0d3da9bc9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是同旁内角；②</w:t>
      </w:r>
      <w:r>
        <w:object>
          <v:shape id="_x0000_i1026" type="#_x0000_t75" alt="eqId8c34dc4f2e8df2c047b8dd04c848e73f" style="width:33.4pt;height:13.75pt" o:ole="" coordsize="21600,21600" o:preferrelative="t" filled="f" stroked="f">
            <v:stroke joinstyle="miter"/>
            <v:imagedata r:id="rId10" o:title="eqId8c34dc4f2e8df2c047b8dd04c848e73f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是同旁内角；③</w:t>
      </w:r>
      <w:r>
        <w:object>
          <v:shape id="_x0000_i1027" type="#_x0000_t75" alt="eqId50453ae4eb51f3add7221a09ea33b7ca" style="width:33.4pt;height:14.7pt" o:ole="" coordsize="21600,21600" o:preferrelative="t" filled="f" stroked="f">
            <v:stroke joinstyle="miter"/>
            <v:imagedata r:id="rId12" o:title="eqId50453ae4eb51f3add7221a09ea33b7ca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是内错角；④</w:t>
      </w:r>
      <w:r>
        <w:object>
          <v:shape id="_x0000_i1028" type="#_x0000_t75" alt="eqId85f8880b17775d65e629facf9061b344" style="width:32.55pt;height:13.95pt" o:ole="" coordsize="21600,21600" o:preferrelative="t" filled="f" stroked="f">
            <v:stroke joinstyle="miter"/>
            <v:imagedata r:id="rId14" o:title="eqId85f8880b17775d65e629facf9061b344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是内错角 ． 其中正确的是（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190625" cy="8191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．①②③</w:t>
      </w:r>
      <w:r>
        <w:tab/>
      </w:r>
      <w:r>
        <w:rPr>
          <w:rFonts w:ascii="Times New Roman" w:hAnsi="Times New Roman"/>
          <w:i/>
        </w:rPr>
        <w:t>B</w:t>
      </w:r>
      <w:r>
        <w:t>．②③④</w:t>
      </w:r>
      <w:r>
        <w:tab/>
      </w:r>
      <w:r>
        <w:rPr>
          <w:rFonts w:ascii="Times New Roman" w:hAnsi="Times New Roman"/>
          <w:i/>
        </w:rPr>
        <w:t>C</w:t>
      </w:r>
      <w:r>
        <w:t>．③④①</w:t>
      </w:r>
      <w:r>
        <w:tab/>
      </w:r>
      <w:r>
        <w:rPr>
          <w:rFonts w:ascii="Times New Roman" w:hAnsi="Times New Roman"/>
          <w:i/>
        </w:rPr>
        <w:t>D</w:t>
      </w:r>
      <w:r>
        <w:t>．①②④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春·七年级单元测试）下列各图中，</w:t>
      </w:r>
      <w:r>
        <w:object>
          <v:shape id="_x0000_i1029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t>与</w:t>
      </w:r>
      <w:r>
        <w:object>
          <v:shape id="_x0000_i1030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  <w:r>
        <w:t>是同位角的是（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drawing>
          <wp:inline distT="0" distB="0" distL="114300" distR="114300">
            <wp:extent cx="733425" cy="7905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drawing>
          <wp:inline distT="0" distB="0" distL="114300" distR="114300">
            <wp:extent cx="762000" cy="5715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drawing>
          <wp:inline distT="0" distB="0" distL="114300" distR="114300">
            <wp:extent cx="771525" cy="647700"/>
            <wp:effectExtent l="0" t="0" r="9525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drawing>
          <wp:inline distT="0" distB="0" distL="114300" distR="114300">
            <wp:extent cx="685800" cy="600075"/>
            <wp:effectExtent l="0" t="0" r="0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春·江苏淮安·七年级校考阶段练习）下列四个图形中，</w:t>
      </w:r>
      <w:r>
        <w:object>
          <v:shape id="_x0000_i1031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031" DrawAspect="Content" ObjectID="_1468075731" r:id="rId25"/>
        </w:object>
      </w:r>
      <w:r>
        <w:t>和</w:t>
      </w:r>
      <w:r>
        <w:object>
          <v:shape id="_x0000_i1032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  <w:r>
        <w:t>是内错角的是（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drawing>
          <wp:inline distT="0" distB="0" distL="114300" distR="114300">
            <wp:extent cx="1057275" cy="65722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i/>
        </w:rPr>
        <w:t>C</w:t>
      </w:r>
      <w:r>
        <w:t>．</w:t>
      </w:r>
      <w:r>
        <w:drawing>
          <wp:inline distT="0" distB="0" distL="114300" distR="114300">
            <wp:extent cx="1123950" cy="971550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D</w:t>
      </w:r>
      <w:r>
        <w:t>．</w:t>
      </w:r>
      <w:r>
        <w:drawing>
          <wp:inline distT="0" distB="0" distL="114300" distR="114300">
            <wp:extent cx="923925" cy="90487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春·重庆南岸·七年级重庆市第十一中学校校考期中）如图，下列说法不正确的是（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24000" cy="130492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3" type="#_x0000_t75" alt="eqIdf2e9d12c161513a8b31acfcc5e74882f" style="width:16.7pt;height:11.35pt" o:ole="" coordsize="21600,21600" o:preferrelative="t" filled="f" stroked="f">
            <v:stroke joinstyle="miter"/>
            <v:imagedata r:id="rId31" o:title="eqIdf2e9d12c161513a8b31acfcc5e74882f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  <w:r>
        <w:t>与</w:t>
      </w:r>
      <w:r>
        <w:object>
          <v:shape id="_x0000_i1034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t>是同位角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5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  <w:r>
        <w:t>与</w:t>
      </w:r>
      <w:r>
        <w:object>
          <v:shape id="_x0000_i1036" type="#_x0000_t75" alt="eqId11c1137a434344758745507db1401da0" style="width:18.45pt;height:12.5pt" o:ole="" coordsize="21600,21600" o:preferrelative="t" filled="f" stroked="f">
            <v:stroke joinstyle="miter"/>
            <v:imagedata r:id="rId36" o:title="eqId11c1137a434344758745507db1401da0"/>
            <o:lock v:ext="edit" aspectratio="t"/>
            <w10:anchorlock/>
          </v:shape>
          <o:OLEObject Type="Embed" ProgID="Equation.DSMT4" ShapeID="_x0000_i1036" DrawAspect="Content" ObjectID="_1468075736" r:id="rId37"/>
        </w:object>
      </w:r>
      <w:r>
        <w:t>是同位角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7" type="#_x0000_t75" alt="eqIdf2e9d12c161513a8b31acfcc5e74882f" style="width:16.7pt;height:11.35pt" o:ole="" coordsize="21600,21600" o:preferrelative="t" filled="f" stroked="f">
            <v:stroke joinstyle="miter"/>
            <v:imagedata r:id="rId31" o:title="eqIdf2e9d12c161513a8b31acfcc5e74882f"/>
            <o:lock v:ext="edit" aspectratio="t"/>
            <w10:anchorlock/>
          </v:shape>
          <o:OLEObject Type="Embed" ProgID="Equation.DSMT4" ShapeID="_x0000_i1037" DrawAspect="Content" ObjectID="_1468075737" r:id="rId38"/>
        </w:object>
      </w:r>
      <w:r>
        <w:t>与</w:t>
      </w:r>
      <w:r>
        <w:object>
          <v:shape id="_x0000_i1038" type="#_x0000_t75" alt="eqIdb7baadaf932d57eb3d48d5e8dbaad942" style="width:18.45pt;height:11.2pt" o:ole="" coordsize="21600,21600" o:preferrelative="t" filled="f" stroked="f">
            <v:stroke joinstyle="miter"/>
            <v:imagedata r:id="rId39" o:title="eqIdb7baadaf932d57eb3d48d5e8dbaad942"/>
            <o:lock v:ext="edit" aspectratio="t"/>
            <w10:anchorlock/>
          </v:shape>
          <o:OLEObject Type="Embed" ProgID="Equation.DSMT4" ShapeID="_x0000_i1038" DrawAspect="Content" ObjectID="_1468075738" r:id="rId40"/>
        </w:object>
      </w:r>
      <w:r>
        <w:t>是内错角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39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t>与</w:t>
      </w:r>
      <w:r>
        <w:object>
          <v:shape id="_x0000_i1040" type="#_x0000_t75" alt="eqIdb7baadaf932d57eb3d48d5e8dbaad942" style="width:18.45pt;height:11.2pt" o:ole="" coordsize="21600,21600" o:preferrelative="t" filled="f" stroked="f">
            <v:stroke joinstyle="miter"/>
            <v:imagedata r:id="rId39" o:title="eqIdb7baadaf932d57eb3d48d5e8dbaad942"/>
            <o:lock v:ext="edit" aspectratio="t"/>
            <w10:anchorlock/>
          </v:shape>
          <o:OLEObject Type="Embed" ProgID="Equation.DSMT4" ShapeID="_x0000_i1040" DrawAspect="Content" ObjectID="_1468075740" r:id="rId42"/>
        </w:object>
      </w:r>
      <w:r>
        <w:t>是同旁内角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秋·河北邯郸·八年级校考开学考试）如图，下列判断正确的是（    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162050" cy="116205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1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与</w:t>
      </w:r>
      <w:r>
        <w:object>
          <v:shape id="_x0000_i1042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>是同旁内角</w:t>
      </w:r>
      <w:r>
        <w:rPr>
          <w:rFonts w:hint="eastAsia"/>
          <w:lang w:val="en-US" w:eastAsia="zh-CN"/>
        </w:rPr>
        <w:t xml:space="preserve">                </w:t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43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t>与</w:t>
      </w:r>
      <w:r>
        <w:object>
          <v:shape id="_x0000_i1044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t>是同位角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45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t>与</w:t>
      </w:r>
      <w:r>
        <w:object>
          <v:shape id="_x0000_i1046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t>是对顶角</w:t>
      </w:r>
      <w:r>
        <w:rPr>
          <w:rFonts w:hint="eastAsia"/>
          <w:lang w:val="en-US" w:eastAsia="zh-CN"/>
        </w:rPr>
        <w:t xml:space="preserve">                  </w:t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7" type="#_x0000_t75" alt="eqIda88047dcb878ed16f6ba458406817e70" style="width:15.8pt;height:12.35pt" o:ole="" coordsize="21600,21600" o:preferrelative="t" filled="f" stroked="f">
            <v:stroke joinstyle="miter"/>
            <v:imagedata r:id="rId53" o:title="eqIda88047dcb878ed16f6ba458406817e70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t>与</w:t>
      </w:r>
      <w:r>
        <w:object>
          <v:shape id="_x0000_i1048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t>是内错角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春·河北沧州·七年级校考阶段练习）如图，下列说法正确的有（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t>①∠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hAnsi="Times New Roman"/>
          <w:b w:val="0"/>
          <w:i w:val="0"/>
        </w:rPr>
        <w:t>2</w:t>
      </w:r>
      <w:r>
        <w:t>是同旁内角； ②∠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eastAsia="Times New Roman" w:hAnsi="Times New Roman" w:cs="Times New Roman"/>
          <w:i/>
        </w:rPr>
        <w:t>ACE</w:t>
      </w:r>
      <w:r>
        <w:t>是内错角；③∠</w:t>
      </w:r>
      <w:r>
        <w:rPr>
          <w:rFonts w:ascii="Times New Roman" w:eastAsia="Times New Roman" w:hAnsi="Times New Roman" w:cs="Times New Roman"/>
          <w:i/>
        </w:rPr>
        <w:t>B</w:t>
      </w:r>
      <w:r>
        <w:t>与∠</w:t>
      </w:r>
      <w:r>
        <w:rPr>
          <w:rFonts w:ascii="Times New Roman" w:hAnsi="Times New Roman"/>
          <w:b w:val="0"/>
          <w:i w:val="0"/>
        </w:rPr>
        <w:t>4</w:t>
      </w:r>
      <w:r>
        <w:t>是同位角；④∠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hAnsi="Times New Roman"/>
          <w:b w:val="0"/>
          <w:i w:val="0"/>
        </w:rPr>
        <w:t>3</w:t>
      </w:r>
      <w:r>
        <w:t>是内错角．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90650" cy="809625"/>
            <wp:effectExtent l="0" t="0" r="0" b="952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．①③④</w:t>
      </w:r>
      <w:r>
        <w:tab/>
      </w:r>
      <w:r>
        <w:rPr>
          <w:rFonts w:ascii="Times New Roman" w:hAnsi="Times New Roman"/>
          <w:i/>
        </w:rPr>
        <w:t>B</w:t>
      </w:r>
      <w:r>
        <w:t>．③④</w:t>
      </w:r>
      <w:r>
        <w:tab/>
      </w:r>
      <w:r>
        <w:rPr>
          <w:rFonts w:ascii="Times New Roman" w:hAnsi="Times New Roman"/>
          <w:i/>
        </w:rPr>
        <w:t>C</w:t>
      </w:r>
      <w:r>
        <w:t>．①②④</w:t>
      </w:r>
      <w:r>
        <w:tab/>
      </w:r>
      <w:r>
        <w:rPr>
          <w:rFonts w:ascii="Times New Roman" w:hAnsi="Times New Roman"/>
          <w:i/>
        </w:rPr>
        <w:t>D</w:t>
      </w:r>
      <w:r>
        <w:t>．①②③④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春·陕西渭南·七年级统考期末）如图，下列说法中错误的是（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52625" cy="1095375"/>
            <wp:effectExtent l="0" t="0" r="9525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9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t>与</w:t>
      </w:r>
      <w:r>
        <w:object>
          <v:shape id="_x0000_i1050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t>是内错角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1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t>与</w:t>
      </w:r>
      <w:r>
        <w:object>
          <v:shape id="_x0000_i1052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t>是邻补角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53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t>与</w:t>
      </w:r>
      <w:r>
        <w:object>
          <v:shape id="_x0000_i1054" type="#_x0000_t75" alt="eqId194741f4d2ae7ee44cafca780361446a" style="width:20.2pt;height:12.3pt" o:ole="" coordsize="21600,21600" o:preferrelative="t" filled="f" stroked="f">
            <v:stroke joinstyle="miter"/>
            <v:imagedata r:id="rId64" o:title="eqId194741f4d2ae7ee44cafca780361446a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t>是同旁内角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55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t>与</w:t>
      </w:r>
      <w:r>
        <w:object>
          <v:shape id="_x0000_i1056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是内错角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21065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易错点二 混淆角的位置关系，画不出图形而致错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秋·河南南阳·七年级南阳市第三中学校考期末）两个角的两边分别平行，且一个角比另一个角的</w:t>
      </w:r>
      <w:r>
        <w:rPr>
          <w:rFonts w:ascii="Times New Roman" w:hAnsi="Times New Roman"/>
          <w:b w:val="0"/>
          <w:i w:val="0"/>
        </w:rPr>
        <w:t>2</w:t>
      </w:r>
      <w:r>
        <w:t>倍少</w:t>
      </w:r>
      <w:r>
        <w:rPr>
          <w:rFonts w:ascii="Times New Roman" w:hAnsi="Times New Roman"/>
          <w:b w:val="0"/>
          <w:i w:val="0"/>
        </w:rPr>
        <w:t>30</w:t>
      </w:r>
      <w:r>
        <w:t>°，则这两个分别是___________．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秋·重庆渝中·七年级重庆巴蜀中学校考阶段练习）两个角</w:t>
      </w:r>
      <w:r>
        <w:object>
          <v:shape id="_x0000_i1057" type="#_x0000_t75" alt="eqIde170f206fdbbd834aad7580c727e2cc6" style="width:10.55pt;height:9.55pt" o:ole="" coordsize="21600,21600" o:preferrelative="t" filled="f" stroked="f">
            <v:stroke joinstyle="miter"/>
            <v:imagedata r:id="rId68" o:title="eqIde170f206fdbbd834aad7580c727e2cc6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>和</w:t>
      </w:r>
      <w:r>
        <w:object>
          <v:shape id="_x0000_i1058" type="#_x0000_t75" alt="eqId5b5858ee1ce52b251816757257a11c29" style="width:11.4pt;height:14.15pt" o:ole="" coordsize="21600,21600" o:preferrelative="t" filled="f" stroked="f">
            <v:stroke joinstyle="miter"/>
            <v:imagedata r:id="rId70" o:title="eqId5b5858ee1ce52b251816757257a11c29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>的两边互相平行，且角</w:t>
      </w:r>
      <w:r>
        <w:object>
          <v:shape id="_x0000_i1059" type="#_x0000_t75" alt="eqIde170f206fdbbd834aad7580c727e2cc6" style="width:10.55pt;height:9.55pt" o:ole="" coordsize="21600,21600" o:preferrelative="t" filled="f" stroked="f">
            <v:stroke joinstyle="miter"/>
            <v:imagedata r:id="rId68" o:title="eqIde170f206fdbbd834aad7580c727e2cc6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>比角</w:t>
      </w:r>
      <w:r>
        <w:object>
          <v:shape id="_x0000_i1060" type="#_x0000_t75" alt="eqId5b5858ee1ce52b251816757257a11c29" style="width:11.4pt;height:14.15pt" o:ole="" coordsize="21600,21600" o:preferrelative="t" filled="f" stroked="f">
            <v:stroke joinstyle="miter"/>
            <v:imagedata r:id="rId70" o:title="eqId5b5858ee1ce52b251816757257a11c29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t>的</w:t>
      </w:r>
      <w:r>
        <w:rPr>
          <w:rFonts w:ascii="Times New Roman" w:hAnsi="Times New Roman"/>
          <w:b w:val="0"/>
          <w:i w:val="0"/>
        </w:rPr>
        <w:t>3</w:t>
      </w:r>
      <w:r>
        <w:t>倍少</w:t>
      </w:r>
      <w:r>
        <w:rPr>
          <w:rFonts w:ascii="Times New Roman" w:hAnsi="Times New Roman"/>
          <w:b w:val="0"/>
          <w:i w:val="0"/>
        </w:rPr>
        <w:t>40</w:t>
      </w:r>
      <w:r>
        <w:t>°，则这个角</w:t>
      </w:r>
      <w:r>
        <w:object>
          <v:shape id="_x0000_i1061" type="#_x0000_t75" alt="eqIde170f206fdbbd834aad7580c727e2cc6" style="width:10.55pt;height:9.55pt" o:ole="" coordsize="21600,21600" o:preferrelative="t" filled="f" stroked="f">
            <v:stroke joinstyle="miter"/>
            <v:imagedata r:id="rId68" o:title="eqIde170f206fdbbd834aad7580c727e2cc6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是______度．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春·贵州毕节·七年级统考期中）一辆汽车经过两次转弯后，行驶的方向与原来的方向保持平行，且行驶方向相同，如果第一次向右拐</w:t>
      </w:r>
      <w:r>
        <w:rPr>
          <w:rFonts w:ascii="Times New Roman" w:hAnsi="Times New Roman"/>
          <w:b w:val="0"/>
          <w:i w:val="0"/>
        </w:rPr>
        <w:t>64</w:t>
      </w:r>
      <w:r>
        <w:t>°，则第二次拐弯的方向及角度是______．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秋·黑龙江哈尔滨·七年级哈尔滨德强学校校考期中）一条公路两次转弯后，和原来的方向平行．如果第一次的拐角是</w:t>
      </w:r>
      <w:r>
        <w:rPr>
          <w:rFonts w:ascii="Times New Roman" w:hAnsi="Times New Roman"/>
          <w:b w:val="0"/>
          <w:i w:val="0"/>
        </w:rPr>
        <w:t>36</w:t>
      </w:r>
      <w:r>
        <w:t>°，那么第二次的拐角为______．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春·湖北武汉·七年级统考期中）若∠</w:t>
      </w:r>
      <w:r>
        <w:rPr>
          <w:rFonts w:ascii="Times New Roman" w:eastAsia="Times New Roman" w:hAnsi="Times New Roman" w:cs="Times New Roman"/>
          <w:i/>
        </w:rPr>
        <w:t>A</w:t>
      </w:r>
      <w:r>
        <w:t>与∠</w:t>
      </w:r>
      <w:r>
        <w:rPr>
          <w:rFonts w:ascii="Times New Roman" w:eastAsia="Times New Roman" w:hAnsi="Times New Roman" w:cs="Times New Roman"/>
          <w:i/>
        </w:rPr>
        <w:t>B</w:t>
      </w:r>
      <w:r>
        <w:t>的一组边平行，另一组边垂直，且∠</w:t>
      </w:r>
      <w:r>
        <w:rPr>
          <w:rFonts w:ascii="Times New Roman" w:eastAsia="Times New Roman" w:hAnsi="Times New Roman" w:cs="Times New Roman"/>
          <w:i/>
        </w:rPr>
        <w:t>A</w:t>
      </w:r>
      <w:r>
        <w:t>﹣</w:t>
      </w:r>
      <w:r>
        <w:rPr>
          <w:rFonts w:ascii="Times New Roman" w:hAnsi="Times New Roman"/>
          <w:b w:val="0"/>
          <w:i w:val="0"/>
        </w:rPr>
        <w:t>2</w:t>
      </w:r>
      <w:r>
        <w:t>∠</w:t>
      </w:r>
      <w:r>
        <w:rPr>
          <w:rFonts w:ascii="Times New Roman" w:eastAsia="Times New Roman" w:hAnsi="Times New Roman" w:cs="Times New Roman"/>
          <w:i/>
        </w:rPr>
        <w:t>B</w:t>
      </w:r>
      <w:r>
        <w:t>＝</w:t>
      </w:r>
      <w:r>
        <w:rPr>
          <w:rFonts w:ascii="Times New Roman" w:hAnsi="Times New Roman"/>
          <w:b w:val="0"/>
          <w:i w:val="0"/>
        </w:rPr>
        <w:t>15</w:t>
      </w:r>
      <w:r>
        <w:t>°，则∠</w:t>
      </w:r>
      <w:r>
        <w:rPr>
          <w:rFonts w:ascii="Times New Roman" w:eastAsia="Times New Roman" w:hAnsi="Times New Roman" w:cs="Times New Roman"/>
          <w:i/>
        </w:rPr>
        <w:t>B</w:t>
      </w:r>
      <w:r>
        <w:t>的度数为 _____．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22070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易错点三 图形或线的位置不确定，考虑问题不全致错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春·四川成都·七年级校考期中）将两块透明的三角尺的直角顶点</w:t>
      </w:r>
      <w:r>
        <w:object>
          <v:shape id="_x0000_i1062" type="#_x0000_t75" alt="eqIdc5db41a1f31d6baee7c69990811edb9f" style="width:10.65pt;height:12.9pt" o:ole="" coordsize="21600,21600" o:preferrelative="t" filled="f" stroked="f">
            <v:stroke joinstyle="miter"/>
            <v:imagedata r:id="rId75" o:title="eqIdc5db41a1f31d6baee7c69990811edb9f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按如图所示的方式叠放在一起（其中</w:t>
      </w:r>
      <w:r>
        <w:object>
          <v:shape id="_x0000_i1063" type="#_x0000_t75" alt="eqIdc5b8b98b2f83279a49e94d9f48c5e6f2" style="width:42.2pt;height:12.25pt" o:ole="" coordsize="21600,21600" o:preferrelative="t" filled="f" stroked="f">
            <v:stroke joinstyle="miter"/>
            <v:imagedata r:id="rId77" o:title="eqIdc5b8b98b2f83279a49e94d9f48c5e6f2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，</w:t>
      </w:r>
      <w:r>
        <w:object>
          <v:shape id="_x0000_i1064" type="#_x0000_t75" alt="eqId691048ce61c91a8a3680fa3025193160" style="width:43.95pt;height:12.25pt" o:ole="" coordsize="21600,21600" o:preferrelative="t" filled="f" stroked="f">
            <v:stroke joinstyle="miter"/>
            <v:imagedata r:id="rId79" o:title="eqId691048ce61c91a8a3680fa3025193160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t>，</w:t>
      </w:r>
      <w:r>
        <w:object>
          <v:shape id="_x0000_i1065" type="#_x0000_t75" alt="eqId88a5edd0bf55cece45dc4f3fbdb6f7dc" style="width:68.6pt;height:12.1pt" o:ole="" coordsize="21600,21600" o:preferrelative="t" filled="f" stroked="f">
            <v:stroke joinstyle="miter"/>
            <v:imagedata r:id="rId81" o:title="eqId88a5edd0bf55cece45dc4f3fbdb6f7dc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>），将</w:t>
      </w:r>
      <w:r>
        <w:object>
          <v:shape id="_x0000_i1066" type="#_x0000_t75" alt="eqId2c941cb13f64020851fd09e0514f2502" style="width:29.9pt;height:12.25pt" o:ole="" coordsize="21600,21600" o:preferrelative="t" filled="f" stroked="f">
            <v:stroke joinstyle="miter"/>
            <v:imagedata r:id="rId83" o:title="eqId2c941cb13f64020851fd09e0514f2502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>绕点</w:t>
      </w:r>
      <w:r>
        <w:object>
          <v:shape id="_x0000_i1067" type="#_x0000_t75" alt="eqIdc5db41a1f31d6baee7c69990811edb9f" style="width:10.65pt;height:12.9pt" o:ole="" coordsize="21600,21600" o:preferrelative="t" filled="f" stroked="f">
            <v:stroke joinstyle="miter"/>
            <v:imagedata r:id="rId75" o:title="eqIdc5db41a1f31d6baee7c69990811edb9f"/>
            <o:lock v:ext="edit" aspectratio="t"/>
            <w10:anchorlock/>
          </v:shape>
          <o:OLEObject Type="Embed" ProgID="Equation.DSMT4" ShapeID="_x0000_i1067" DrawAspect="Content" ObjectID="_1468075767" r:id="rId85"/>
        </w:object>
      </w:r>
      <w:r>
        <w:t>转动，满足点</w:t>
      </w:r>
      <w:r>
        <w:object>
          <v:shape id="_x0000_i1068" type="#_x0000_t75" alt="eqId2a30f3a8b673cc28bd90c50cf1a35281" style="width:10.55pt;height:11.4pt" o:ole="" coordsize="21600,21600" o:preferrelative="t" filled="f" stroked="f">
            <v:stroke joinstyle="miter"/>
            <v:imagedata r:id="rId86" o:title="eqId2a30f3a8b673cc28bd90c50cf1a35281"/>
            <o:lock v:ext="edit" aspectratio="t"/>
            <w10:anchorlock/>
          </v:shape>
          <o:OLEObject Type="Embed" ProgID="Equation.DSMT4" ShapeID="_x0000_i1068" DrawAspect="Content" ObjectID="_1468075768" r:id="rId87"/>
        </w:object>
      </w:r>
      <w:r>
        <w:t>在直线</w:t>
      </w:r>
      <w:r>
        <w:object>
          <v:shape id="_x0000_i1069" type="#_x0000_t75" alt="eqId60ef95894ceebaf236170e8832dcf7e3" style="width:18.45pt;height:12.3pt" o:ole="" coordsize="21600,21600" o:preferrelative="t" filled="f" stroked="f">
            <v:stroke joinstyle="miter"/>
            <v:imagedata r:id="rId88" o:title="eqId60ef95894ceebaf236170e8832dcf7e3"/>
            <o:lock v:ext="edit" aspectratio="t"/>
            <w10:anchorlock/>
          </v:shape>
          <o:OLEObject Type="Embed" ProgID="Equation.DSMT4" ShapeID="_x0000_i1069" DrawAspect="Content" ObjectID="_1468075769" r:id="rId89"/>
        </w:object>
      </w:r>
      <w:r>
        <w:t>的上方，且</w:t>
      </w:r>
      <w:r>
        <w:object>
          <v:shape id="_x0000_i1070" type="#_x0000_t75" alt="eqId86a2db6311e228ed33b6c71d0a5918cf" style="width:34.25pt;height:12.5pt" o:ole="" coordsize="21600,21600" o:preferrelative="t" filled="f" stroked="f">
            <v:stroke joinstyle="miter"/>
            <v:imagedata r:id="rId90" o:title="eqId86a2db6311e228ed33b6c71d0a5918cf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t>小于</w:t>
      </w:r>
      <w:r>
        <w:object>
          <v:shape id="_x0000_i1071" type="#_x0000_t75" alt="eqIdc02b54dc6b3e1bb6544f47d4c8743fcf" style="width:17.55pt;height:12.35pt" o:ole="" coordsize="21600,21600" o:preferrelative="t" filled="f" stroked="f">
            <v:stroke joinstyle="miter"/>
            <v:imagedata r:id="rId92" o:title="eqIdc02b54dc6b3e1bb6544f47d4c8743fcf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  <w:r>
        <w:t>，当这两块三角尺有一组边互相平行时，</w:t>
      </w:r>
      <w:r>
        <w:object>
          <v:shape id="_x0000_i1072" type="#_x0000_t75" alt="eqId86a2db6311e228ed33b6c71d0a5918cf" style="width:34.25pt;height:12.5pt" o:ole="" coordsize="21600,21600" o:preferrelative="t" filled="f" stroked="f">
            <v:stroke joinstyle="miter"/>
            <v:imagedata r:id="rId90" o:title="eqId86a2db6311e228ed33b6c71d0a5918cf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t>的度数为______．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04950" cy="13144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春·福建三明·七年级校考期中）为了亮化某景点，三明市在两条笔直且互相平行的景观道</w:t>
      </w:r>
      <w:r>
        <w:rPr>
          <w:rFonts w:ascii="Times New Roman" w:eastAsia="Times New Roman" w:hAnsi="Times New Roman" w:cs="Times New Roman"/>
          <w:i/>
        </w:rPr>
        <w:t>MN</w:t>
      </w:r>
      <w:r>
        <w:t>、</w:t>
      </w:r>
      <w:r>
        <w:rPr>
          <w:rFonts w:ascii="Times New Roman" w:eastAsia="Times New Roman" w:hAnsi="Times New Roman" w:cs="Times New Roman"/>
          <w:i/>
        </w:rPr>
        <w:t>QP</w:t>
      </w:r>
      <w:r>
        <w:t>上分别放置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两盏激光灯，如图所示，</w:t>
      </w:r>
      <w:r>
        <w:rPr>
          <w:rFonts w:ascii="Times New Roman" w:eastAsia="Times New Roman" w:hAnsi="Times New Roman" w:cs="Times New Roman"/>
          <w:i/>
        </w:rPr>
        <w:t>A</w:t>
      </w:r>
      <w:r>
        <w:t>灯发出的光束自</w:t>
      </w:r>
      <w:r>
        <w:rPr>
          <w:rFonts w:ascii="Times New Roman" w:eastAsia="Times New Roman" w:hAnsi="Times New Roman" w:cs="Times New Roman"/>
          <w:i/>
        </w:rPr>
        <w:t>AM</w:t>
      </w:r>
      <w:r>
        <w:t>逆时针旋转至</w:t>
      </w:r>
      <w:r>
        <w:rPr>
          <w:rFonts w:ascii="Times New Roman" w:eastAsia="Times New Roman" w:hAnsi="Times New Roman" w:cs="Times New Roman"/>
          <w:i/>
        </w:rPr>
        <w:t>AN</w:t>
      </w:r>
      <w:r>
        <w:t>便立即回转，</w:t>
      </w:r>
      <w:r>
        <w:rPr>
          <w:rFonts w:ascii="Times New Roman" w:eastAsia="Times New Roman" w:hAnsi="Times New Roman" w:cs="Times New Roman"/>
          <w:i/>
        </w:rPr>
        <w:t>B</w:t>
      </w:r>
      <w:r>
        <w:t>灯发出的光束自</w:t>
      </w:r>
      <w:r>
        <w:rPr>
          <w:rFonts w:ascii="Times New Roman" w:eastAsia="Times New Roman" w:hAnsi="Times New Roman" w:cs="Times New Roman"/>
          <w:i/>
        </w:rPr>
        <w:t>BP</w:t>
      </w:r>
      <w:r>
        <w:t>逆时针旋转至</w:t>
      </w:r>
      <w:r>
        <w:rPr>
          <w:rFonts w:ascii="Times New Roman" w:eastAsia="Times New Roman" w:hAnsi="Times New Roman" w:cs="Times New Roman"/>
          <w:i/>
        </w:rPr>
        <w:t>BQ</w:t>
      </w:r>
      <w:r>
        <w:t>便立即回转，两灯不间断照射，</w:t>
      </w:r>
      <w:r>
        <w:rPr>
          <w:rFonts w:ascii="Times New Roman" w:eastAsia="Times New Roman" w:hAnsi="Times New Roman" w:cs="Times New Roman"/>
          <w:i/>
        </w:rPr>
        <w:t>A</w:t>
      </w:r>
      <w:r>
        <w:t>灯每秒转动</w:t>
      </w:r>
      <w:r>
        <w:rPr>
          <w:rFonts w:ascii="Times New Roman" w:hAnsi="Times New Roman"/>
          <w:b w:val="0"/>
          <w:i w:val="0"/>
        </w:rPr>
        <w:t>30</w:t>
      </w:r>
      <w:r>
        <w:t>°，</w:t>
      </w:r>
      <w:r>
        <w:rPr>
          <w:rFonts w:ascii="Times New Roman" w:eastAsia="Times New Roman" w:hAnsi="Times New Roman" w:cs="Times New Roman"/>
          <w:i/>
        </w:rPr>
        <w:t>B</w:t>
      </w:r>
      <w:r>
        <w:t>灯每秒转动</w:t>
      </w:r>
      <w:r>
        <w:rPr>
          <w:rFonts w:ascii="Times New Roman" w:hAnsi="Times New Roman"/>
          <w:b w:val="0"/>
          <w:i w:val="0"/>
        </w:rPr>
        <w:t>10</w:t>
      </w:r>
      <w:r>
        <w:t>°，</w:t>
      </w:r>
      <w:r>
        <w:rPr>
          <w:rFonts w:ascii="Times New Roman" w:eastAsia="Times New Roman" w:hAnsi="Times New Roman" w:cs="Times New Roman"/>
          <w:i/>
        </w:rPr>
        <w:t>B</w:t>
      </w:r>
      <w:r>
        <w:t>灯先转动</w:t>
      </w:r>
      <w:r>
        <w:rPr>
          <w:rFonts w:ascii="Times New Roman" w:hAnsi="Times New Roman"/>
          <w:b w:val="0"/>
          <w:i w:val="0"/>
        </w:rPr>
        <w:t>4</w:t>
      </w:r>
      <w:r>
        <w:t>秒，</w:t>
      </w:r>
      <w:r>
        <w:rPr>
          <w:rFonts w:ascii="Times New Roman" w:eastAsia="Times New Roman" w:hAnsi="Times New Roman" w:cs="Times New Roman"/>
          <w:i/>
        </w:rPr>
        <w:t>A</w:t>
      </w:r>
      <w:r>
        <w:t>灯才开始转动，当</w:t>
      </w:r>
      <w:r>
        <w:rPr>
          <w:rFonts w:ascii="Times New Roman" w:eastAsia="Times New Roman" w:hAnsi="Times New Roman" w:cs="Times New Roman"/>
          <w:i/>
        </w:rPr>
        <w:t>B</w:t>
      </w:r>
      <w:r>
        <w:t>灯光束第一次到达</w:t>
      </w:r>
      <w:r>
        <w:rPr>
          <w:rFonts w:ascii="Times New Roman" w:eastAsia="Times New Roman" w:hAnsi="Times New Roman" w:cs="Times New Roman"/>
          <w:i/>
        </w:rPr>
        <w:t>BQ</w:t>
      </w:r>
      <w:r>
        <w:t>之前，两灯的光束互相平行时</w:t>
      </w:r>
      <w:r>
        <w:rPr>
          <w:rFonts w:ascii="Times New Roman" w:eastAsia="Times New Roman" w:hAnsi="Times New Roman" w:cs="Times New Roman"/>
          <w:i/>
        </w:rPr>
        <w:t>A</w:t>
      </w:r>
      <w:r>
        <w:t>灯旋转的时间是_______________秒．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885950" cy="1219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春·浙江绍兴·七年级统考期末）从汽车灯的点</w:t>
      </w:r>
      <w:r>
        <w:rPr>
          <w:rFonts w:ascii="Times New Roman" w:eastAsia="Times New Roman" w:hAnsi="Times New Roman" w:cs="Times New Roman"/>
          <w:i/>
        </w:rPr>
        <w:t>O</w:t>
      </w:r>
      <w:r>
        <w:t>处发出的一束光线经灯的反光罩反射后沿</w:t>
      </w:r>
      <w:r>
        <w:rPr>
          <w:rFonts w:ascii="Times New Roman" w:eastAsia="Times New Roman" w:hAnsi="Times New Roman" w:cs="Times New Roman"/>
          <w:i/>
        </w:rPr>
        <w:t>CO</w:t>
      </w:r>
      <w:r>
        <w:t>方向平行射出，已知入射光线</w:t>
      </w:r>
      <w:r>
        <w:rPr>
          <w:rFonts w:ascii="Times New Roman" w:eastAsia="Times New Roman" w:hAnsi="Times New Roman" w:cs="Times New Roman"/>
          <w:i/>
        </w:rPr>
        <w:t>OA</w:t>
      </w:r>
      <w:r>
        <w:t>的反射光线为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object>
          <v:shape id="_x0000_i1073" type="#_x0000_t75" alt="eqIdc3f536e92291b4abecb04e6cb3da053b" style="width:96.75pt;height:12.45pt" o:ole="" coordsize="21600,21600" o:preferrelative="t" filled="f" stroked="f">
            <v:stroke joinstyle="miter"/>
            <v:imagedata r:id="rId97" o:title="eqIdc3f536e92291b4abecb04e6cb3da053b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t>．在如图中所示的截面内，若入射光线</w:t>
      </w:r>
      <w:r>
        <w:rPr>
          <w:rFonts w:ascii="Times New Roman" w:eastAsia="Times New Roman" w:hAnsi="Times New Roman" w:cs="Times New Roman"/>
          <w:i/>
        </w:rPr>
        <w:t>OD</w:t>
      </w:r>
      <w:r>
        <w:t>经反光罩反射后沿</w:t>
      </w:r>
      <w:r>
        <w:rPr>
          <w:rFonts w:ascii="Times New Roman" w:eastAsia="Times New Roman" w:hAnsi="Times New Roman" w:cs="Times New Roman"/>
          <w:i/>
        </w:rPr>
        <w:t>DE</w:t>
      </w:r>
      <w:r>
        <w:t>射出，且</w:t>
      </w:r>
      <w:r>
        <w:object>
          <v:shape id="_x0000_i1074" type="#_x0000_t75" alt="eqIdee4e199533e0f73c467cf1e0bb3eb0ba" style="width:58.9pt;height:12.4pt" o:ole="" coordsize="21600,21600" o:preferrelative="t" filled="f" stroked="f">
            <v:stroke joinstyle="miter"/>
            <v:imagedata r:id="rId99" o:title="eqIdee4e199533e0f73c467cf1e0bb3eb0ba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t>，则</w:t>
      </w:r>
      <w:r>
        <w:object>
          <v:shape id="_x0000_i1075" type="#_x0000_t75" alt="eqId42e7b8a59f8d66176463f3d71f882a26" style="width:29pt;height:11.2pt" o:ole="" coordsize="21600,21600" o:preferrelative="t" filled="f" stroked="f">
            <v:stroke joinstyle="miter"/>
            <v:imagedata r:id="rId101" o:title="eqId42e7b8a59f8d66176463f3d71f882a26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t>的度数是______．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春·浙江宁波·七年级统考期末）两块不同的三角板按如图</w:t>
      </w:r>
      <w:r>
        <w:rPr>
          <w:rFonts w:ascii="Times New Roman" w:hAnsi="Times New Roman"/>
          <w:b w:val="0"/>
          <w:i w:val="0"/>
        </w:rPr>
        <w:t>1</w:t>
      </w:r>
      <w:r>
        <w:t>所示摆放，</w:t>
      </w:r>
      <w:r>
        <w:object>
          <v:shape id="_x0000_i1076" type="#_x0000_t75" alt="eqId60ef95894ceebaf236170e8832dcf7e3" style="width:18.45pt;height:12.3pt" o:ole="" coordsize="21600,21600" o:preferrelative="t" filled="f" stroked="f">
            <v:stroke joinstyle="miter"/>
            <v:imagedata r:id="rId88" o:title="eqId60ef95894ceebaf236170e8832dcf7e3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t>边重合，</w:t>
      </w:r>
      <w:r>
        <w:object>
          <v:shape id="_x0000_i1077" type="#_x0000_t75" alt="eqId3f81e24376a13d648c2ed0dc73bc710e" style="width:57.15pt;height:12.45pt" o:ole="" coordsize="21600,21600" o:preferrelative="t" filled="f" stroked="f">
            <v:stroke joinstyle="miter"/>
            <v:imagedata r:id="rId104" o:title="eqId3f81e24376a13d648c2ed0dc73bc710e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t>，</w:t>
      </w:r>
      <w:r>
        <w:object>
          <v:shape id="_x0000_i1078" type="#_x0000_t75" alt="eqId4cf16b9529102652f061bd162c8ec1db" style="width:51pt;height:11.25pt" o:ole="" coordsize="21600,21600" o:preferrelative="t" filled="f" stroked="f">
            <v:stroke joinstyle="miter"/>
            <v:imagedata r:id="rId106" o:title="eqId4cf16b9529102652f061bd162c8ec1db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t>．接着如图</w:t>
      </w:r>
      <w:r>
        <w:rPr>
          <w:rFonts w:ascii="Times New Roman" w:hAnsi="Times New Roman"/>
          <w:b w:val="0"/>
          <w:i w:val="0"/>
        </w:rPr>
        <w:t>2</w:t>
      </w:r>
      <w:r>
        <w:t>保持三角板</w:t>
      </w:r>
      <w:r>
        <w:object>
          <v:shape id="_x0000_i1079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t>不动，将三角板</w:t>
      </w:r>
      <w:r>
        <w:object>
          <v:shape id="_x0000_i1080" type="#_x0000_t75" alt="eqIdb4eb7e9ad5486cf1c5e506b20c5469e8" style="width:25.8pt;height:12.9pt" o:ole="" coordsize="21600,21600" o:preferrelative="t" filled="f" stroked="f">
            <v:stroke joinstyle="miter"/>
            <v:imagedata r:id="rId110" o:title="eqIdb4eb7e9ad5486cf1c5e506b20c5469e8"/>
            <o:lock v:ext="edit" aspectratio="t"/>
            <w10:anchorlock/>
          </v:shape>
          <o:OLEObject Type="Embed" ProgID="Equation.DSMT4" ShapeID="_x0000_i1080" DrawAspect="Content" ObjectID="_1468075780" r:id="rId111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C</w:t>
      </w:r>
      <w:r>
        <w:t>按顺时针以每秒</w:t>
      </w:r>
      <w:r>
        <w:object>
          <v:shape id="_x0000_i1081" type="#_x0000_t75" alt="eqId76c12e76fbd84eeec721386bd3b04cc4" style="width:14.95pt;height:11.4pt" o:ole="" coordsize="21600,21600" o:preferrelative="t" filled="f" stroked="f">
            <v:stroke joinstyle="miter"/>
            <v:imagedata r:id="rId112" o:title="eqId76c12e76fbd84eeec721386bd3b04cc4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  <w:r>
        <w:t>的速度旋转</w:t>
      </w:r>
      <w:r>
        <w:object>
          <v:shape id="_x0000_i1082" type="#_x0000_t75" alt="eqIdc02b54dc6b3e1bb6544f47d4c8743fcf" style="width:17.55pt;height:12.35pt" o:ole="" coordsize="21600,21600" o:preferrelative="t" filled="f" stroked="f">
            <v:stroke joinstyle="miter"/>
            <v:imagedata r:id="rId92" o:title="eqIdc02b54dc6b3e1bb6544f47d4c8743fcf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t>后停止．在此旋转过程中，当旋转时间</w:t>
      </w:r>
      <w:r>
        <w:object>
          <v:shape id="_x0000_i1083" type="#_x0000_t75" alt="eqId825116eb345f5505ebc8c1cdb8a1f131" style="width:14.95pt;height:10.55pt" o:ole="" coordsize="21600,21600" o:preferrelative="t" filled="f" stroked="f">
            <v:stroke joinstyle="miter"/>
            <v:imagedata r:id="rId115" o:title="eqId825116eb345f5505ebc8c1cdb8a1f131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t>______________秒时，三角板</w:t>
      </w:r>
      <w:r>
        <w:object>
          <v:shape id="_x0000_i1084" type="#_x0000_t75" alt="eqId66f74dec5525821cd7cfc050af9a941c" style="width:29.85pt;height:12.6pt" o:ole="" coordsize="21600,21600" o:preferrelative="t" filled="f" stroked="f">
            <v:stroke joinstyle="miter"/>
            <v:imagedata r:id="rId117" o:title="eqId66f74dec5525821cd7cfc050af9a941c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t>有一条边与三角板</w:t>
      </w:r>
      <w:r>
        <w:object>
          <v:shape id="_x0000_i1085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的一条边恰好平行．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562225" cy="165735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春·河南郑州·七年级统考期末）乐乐把两块含</w:t>
      </w:r>
      <w:r>
        <w:rPr>
          <w:rFonts w:ascii="Times New Roman" w:hAnsi="Times New Roman"/>
          <w:b w:val="0"/>
          <w:i w:val="0"/>
        </w:rPr>
        <w:t>30</w:t>
      </w:r>
      <w:r>
        <w:t>°角的三角尺叠放如图所示，现固定三角尺</w:t>
      </w:r>
      <w:r>
        <w:object>
          <v:shape id="_x0000_i1086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  <w:r>
        <w:t>不动，将三角尺</w:t>
      </w:r>
      <w:r>
        <w:object>
          <v:shape id="_x0000_i1087" type="#_x0000_t75" alt="eqId678b28fddb166d90878d24d6e5481080" style="width:25.5pt;height:12.4pt" o:ole="" coordsize="21600,21600" o:preferrelative="t" filled="f" stroked="f">
            <v:stroke joinstyle="miter"/>
            <v:imagedata r:id="rId122" o:title="eqId678b28fddb166d90878d24d6e5481080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  <w:r>
        <w:t>绕顶点</w:t>
      </w:r>
      <w:r>
        <w:object>
          <v:shape id="_x0000_i1088" type="#_x0000_t75" alt="eqIdc5db41a1f31d6baee7c69990811edb9f" style="width:10.65pt;height:12.9pt" o:ole="" coordsize="21600,21600" o:preferrelative="t" filled="f" stroked="f">
            <v:stroke joinstyle="miter"/>
            <v:imagedata r:id="rId75" o:title="eqIdc5db41a1f31d6baee7c69990811edb9f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t>顺时针移动，当</w:t>
      </w:r>
      <w:r>
        <w:object>
          <v:shape id="_x0000_i1089" type="#_x0000_t75" alt="eqIdca14fa885a9d04f04e0418b49b118241" style="width:37.8pt;height:11.4pt" o:ole="" coordsize="21600,21600" o:preferrelative="t" filled="f" stroked="f">
            <v:stroke joinstyle="miter"/>
            <v:imagedata r:id="rId125" o:title="eqIdca14fa885a9d04f04e0418b49b118241"/>
            <o:lock v:ext="edit" aspectratio="t"/>
            <w10:anchorlock/>
          </v:shape>
          <o:OLEObject Type="Embed" ProgID="Equation.DSMT4" ShapeID="_x0000_i1089" DrawAspect="Content" ObjectID="_1468075789" r:id="rId126"/>
        </w:object>
      </w:r>
      <w:r>
        <w:t>时，</w:t>
      </w:r>
      <w:r>
        <w:object>
          <v:shape id="_x0000_i1090" type="#_x0000_t75" alt="eqId727ad3e630a224303d6d3b8ad5c114ba" style="width:32.55pt;height:12.05pt" o:ole="" coordsize="21600,21600" o:preferrelative="t" filled="f" stroked="f">
            <v:stroke joinstyle="miter"/>
            <v:imagedata r:id="rId127" o:title="eqId727ad3e630a224303d6d3b8ad5c114ba"/>
            <o:lock v:ext="edit" aspectratio="t"/>
            <w10:anchorlock/>
          </v:shape>
          <o:OLEObject Type="Embed" ProgID="Equation.DSMT4" ShapeID="_x0000_i1090" DrawAspect="Content" ObjectID="_1468075790" r:id="rId128"/>
        </w:object>
      </w:r>
      <w:r>
        <w:t>的所有可能符合的度数为______．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43050" cy="1362075"/>
            <wp:effectExtent l="0" t="0" r="0" b="9525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春·浙江绍兴·七年级校联考期中）在一副三角尺中∠</w:t>
      </w:r>
      <w:r>
        <w:rPr>
          <w:rFonts w:ascii="Times New Roman" w:eastAsia="Times New Roman" w:hAnsi="Times New Roman" w:cs="Times New Roman"/>
          <w:i/>
        </w:rPr>
        <w:t>BPA</w:t>
      </w:r>
      <w:r>
        <w:t>=</w:t>
      </w:r>
      <w:r>
        <w:rPr>
          <w:rFonts w:ascii="Times New Roman" w:hAnsi="Times New Roman"/>
          <w:b w:val="0"/>
          <w:i w:val="0"/>
        </w:rPr>
        <w:t>45</w:t>
      </w:r>
      <w:r>
        <w:t>°，∠</w:t>
      </w:r>
      <w:r>
        <w:rPr>
          <w:rFonts w:ascii="Times New Roman" w:eastAsia="Times New Roman" w:hAnsi="Times New Roman" w:cs="Times New Roman"/>
          <w:i/>
        </w:rPr>
        <w:t>CPD</w:t>
      </w:r>
      <w:r>
        <w:t>=</w:t>
      </w:r>
      <w:r>
        <w:rPr>
          <w:rFonts w:ascii="Times New Roman" w:hAnsi="Times New Roman"/>
          <w:b w:val="0"/>
          <w:i w:val="0"/>
        </w:rPr>
        <w:t>60</w:t>
      </w:r>
      <w:r>
        <w:t>°，∠</w:t>
      </w:r>
      <w:r>
        <w:rPr>
          <w:rFonts w:ascii="Times New Roman" w:eastAsia="Times New Roman" w:hAnsi="Times New Roman" w:cs="Times New Roman"/>
          <w:i/>
        </w:rPr>
        <w:t>B</w:t>
      </w:r>
      <w:r>
        <w:t>=∠</w:t>
      </w:r>
      <w:r>
        <w:rPr>
          <w:rFonts w:ascii="Times New Roman" w:eastAsia="Times New Roman" w:hAnsi="Times New Roman" w:cs="Times New Roman"/>
          <w:i/>
        </w:rPr>
        <w:t>C</w:t>
      </w:r>
      <w:r>
        <w:t>=</w:t>
      </w:r>
      <w:r>
        <w:rPr>
          <w:rFonts w:ascii="Times New Roman" w:hAnsi="Times New Roman"/>
          <w:b w:val="0"/>
          <w:i w:val="0"/>
        </w:rPr>
        <w:t>90</w:t>
      </w:r>
      <w:r>
        <w:t>°，将它们按如图所示摆放在量角器上，边</w:t>
      </w:r>
      <w:r>
        <w:rPr>
          <w:rFonts w:ascii="Times New Roman" w:eastAsia="Times New Roman" w:hAnsi="Times New Roman" w:cs="Times New Roman"/>
          <w:i/>
        </w:rPr>
        <w:t>PD</w:t>
      </w:r>
      <w:r>
        <w:t>与量角器的</w:t>
      </w:r>
      <w:r>
        <w:rPr>
          <w:rFonts w:ascii="Times New Roman" w:hAnsi="Times New Roman"/>
          <w:b w:val="0"/>
          <w:i w:val="0"/>
        </w:rPr>
        <w:t>0</w:t>
      </w:r>
      <w:r>
        <w:t>°刻度线重合，边</w:t>
      </w:r>
      <w:r>
        <w:rPr>
          <w:rFonts w:ascii="Times New Roman" w:eastAsia="Times New Roman" w:hAnsi="Times New Roman" w:cs="Times New Roman"/>
          <w:i/>
        </w:rPr>
        <w:t>AP</w:t>
      </w:r>
      <w:r>
        <w:t>与量角器的</w:t>
      </w:r>
      <w:r>
        <w:rPr>
          <w:rFonts w:ascii="Times New Roman" w:hAnsi="Times New Roman"/>
          <w:b w:val="0"/>
          <w:i w:val="0"/>
        </w:rPr>
        <w:t>180</w:t>
      </w:r>
      <w:r>
        <w:t>°刻度线重合．将三角尺</w:t>
      </w:r>
      <w:r>
        <w:rPr>
          <w:rFonts w:ascii="Times New Roman" w:eastAsia="Times New Roman" w:hAnsi="Times New Roman" w:cs="Times New Roman"/>
          <w:i/>
        </w:rPr>
        <w:t>PCD</w:t>
      </w:r>
      <w:r>
        <w:t>绕点</w:t>
      </w:r>
      <w:r>
        <w:rPr>
          <w:rFonts w:ascii="Times New Roman" w:eastAsia="Times New Roman" w:hAnsi="Times New Roman" w:cs="Times New Roman"/>
          <w:i/>
        </w:rPr>
        <w:t>P</w:t>
      </w:r>
      <w:r>
        <w:t>以每秒</w:t>
      </w:r>
      <w:r>
        <w:rPr>
          <w:rFonts w:ascii="Times New Roman" w:hAnsi="Times New Roman"/>
          <w:b w:val="0"/>
          <w:i w:val="0"/>
        </w:rPr>
        <w:t>3</w:t>
      </w:r>
      <w:r>
        <w:t>°的速度逆时针旋转， 当三角尺</w:t>
      </w:r>
      <w:r>
        <w:rPr>
          <w:rFonts w:ascii="Times New Roman" w:eastAsia="Times New Roman" w:hAnsi="Times New Roman" w:cs="Times New Roman"/>
          <w:i/>
        </w:rPr>
        <w:t>PCD</w:t>
      </w:r>
      <w:r>
        <w:t>的</w:t>
      </w:r>
      <w:r>
        <w:rPr>
          <w:rFonts w:ascii="Times New Roman" w:eastAsia="Times New Roman" w:hAnsi="Times New Roman" w:cs="Times New Roman"/>
          <w:i/>
        </w:rPr>
        <w:t>PC</w:t>
      </w:r>
      <w:r>
        <w:t>边与</w:t>
      </w:r>
      <w:r>
        <w:rPr>
          <w:rFonts w:ascii="Times New Roman" w:hAnsi="Times New Roman"/>
          <w:b w:val="0"/>
          <w:i w:val="0"/>
        </w:rPr>
        <w:t>180</w:t>
      </w:r>
    </w:p>
    <w:p>
      <w:pPr>
        <w:shd w:val="clear" w:color="auto" w:fill="FFFFFF" w:themeFill="background1"/>
        <w:spacing w:line="360" w:lineRule="auto"/>
        <w:jc w:val="left"/>
      </w:pPr>
      <w:r>
        <w:t>°刻度线重合时停止运动，则当运动时间</w:t>
      </w:r>
      <w:r>
        <w:rPr>
          <w:rFonts w:ascii="Times New Roman" w:eastAsia="Times New Roman" w:hAnsi="Times New Roman" w:cs="Times New Roman"/>
          <w:i/>
        </w:rPr>
        <w:t>t</w:t>
      </w:r>
      <w:r>
        <w:t xml:space="preserve"> =______秒时，两块三角尺有一组边平行．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600325" cy="895350"/>
            <wp:effectExtent l="0" t="0" r="9525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春·浙江绍兴·七年级校联考阶段练习）如图，将一副三角板如图摆放，点</w:t>
      </w:r>
      <w:r>
        <w:object>
          <v:shape id="_x0000_i1091" type="#_x0000_t75" alt="eqId2a30f3a8b673cc28bd90c50cf1a35281" style="width:10.55pt;height:11.4pt" o:ole="" coordsize="21600,21600" o:preferrelative="t" filled="f" stroked="f">
            <v:stroke joinstyle="miter"/>
            <v:imagedata r:id="rId86" o:title="eqId2a30f3a8b673cc28bd90c50cf1a35281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t>在边</w:t>
      </w:r>
      <w:r>
        <w:object>
          <v:shape id="_x0000_i1092" type="#_x0000_t75" alt="eqId60ef95894ceebaf236170e8832dcf7e3" style="width:18.45pt;height:12.3pt" o:ole="" coordsize="21600,21600" o:preferrelative="t" filled="f" stroked="f">
            <v:stroke joinstyle="miter"/>
            <v:imagedata r:id="rId88" o:title="eqId60ef95894ceebaf236170e8832dcf7e3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t>上，将图中的三角板</w:t>
      </w:r>
      <w:r>
        <w:object>
          <v:shape id="_x0000_i1093" type="#_x0000_t75" alt="eqId97a9b32570d553161be04d13954e92a1" style="width:24.6pt;height:11.3pt" o:ole="" coordsize="21600,21600" o:preferrelative="t" filled="f" stroked="f">
            <v:stroke joinstyle="miter"/>
            <v:imagedata r:id="rId133" o:title="eqId97a9b32570d553161be04d13954e92a1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t>绕点</w:t>
      </w:r>
      <w:r>
        <w:object>
          <v:shape id="_x0000_i1094" type="#_x0000_t75" alt="eqId5963abe8f421bd99a2aaa94831a951e9" style="width:10.55pt;height:10.55pt" o:ole="" coordsize="21600,21600" o:preferrelative="t" filled="f" stroked="f">
            <v:stroke joinstyle="miter"/>
            <v:imagedata r:id="rId135" o:title="eqId5963abe8f421bd99a2aaa94831a951e9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t>按每秒</w:t>
      </w:r>
      <w:r>
        <w:object>
          <v:shape id="_x0000_i1095" type="#_x0000_t75" alt="eqId741a44528782580d24249e8075b8cd9a" style="width:12.3pt;height:12.3pt" o:ole="" coordsize="21600,21600" o:preferrelative="t" filled="f" stroked="f">
            <v:stroke joinstyle="miter"/>
            <v:imagedata r:id="rId137" o:title="eqId741a44528782580d24249e8075b8cd9a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t>的速度沿顺时针方向旋转</w:t>
      </w:r>
      <w:r>
        <w:object>
          <v:shape id="_x0000_i1096" type="#_x0000_t75" alt="eqIdbfe639eab78eafd2d40ea70aa5d3f21d" style="width:21.95pt;height:12.65pt" o:ole="" coordsize="21600,21600" o:preferrelative="t" filled="f" stroked="f">
            <v:stroke joinstyle="miter"/>
            <v:imagedata r:id="rId139" o:title="eqIdbfe639eab78eafd2d40ea70aa5d3f21d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t>，在第________秒时，三角板</w:t>
      </w:r>
      <w:r>
        <w:object>
          <v:shape id="_x0000_i1097" type="#_x0000_t75" alt="eqId97a9b32570d553161be04d13954e92a1" style="width:24.6pt;height:11.3pt" o:ole="" coordsize="21600,21600" o:preferrelative="t" filled="f" stroked="f">
            <v:stroke joinstyle="miter"/>
            <v:imagedata r:id="rId133" o:title="eqId97a9b32570d553161be04d13954e92a1"/>
            <o:lock v:ext="edit" aspectratio="t"/>
            <w10:anchorlock/>
          </v:shape>
          <o:OLEObject Type="Embed" ProgID="Equation.DSMT4" ShapeID="_x0000_i1097" DrawAspect="Content" ObjectID="_1468075797" r:id="rId141"/>
        </w:object>
      </w:r>
      <w:r>
        <w:t>中恰有一边与边</w:t>
      </w:r>
      <w:r>
        <w:object>
          <v:shape id="_x0000_i1098" type="#_x0000_t75" alt="eqId0dc5c9827dfd0be5a9c85962d6ccbfb1" style="width:17.55pt;height:12.15pt" o:ole="" coordsize="21600,21600" o:preferrelative="t" filled="f" stroked="f">
            <v:stroke joinstyle="miter"/>
            <v:imagedata r:id="rId142" o:title="eqId0dc5c9827dfd0be5a9c85962d6ccbfb1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t>平行．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181100" cy="1228725"/>
            <wp:effectExtent l="0" t="0" r="0" b="9525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12268200</wp:posOffset>
            </wp:positionH>
            <wp:positionV relativeFrom="topMargin">
              <wp:posOffset>10464800</wp:posOffset>
            </wp:positionV>
            <wp:extent cx="482600" cy="406400"/>
            <wp:effectExtent l="0" t="0" r="12700" b="12700"/>
            <wp:wrapNone/>
            <wp:docPr id="100267" name="图片 10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7" name="图片 100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32"/>
          <w:szCs w:val="32"/>
        </w:rPr>
        <w:t>11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易错易混集训：相交线与平行线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386539546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7239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_Toc7239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2591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易错点一 对“三线八角”的概念理解有误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_Toc12591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106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易错点二 混淆角的位置关系，画不出图形而致错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_Toc21065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2070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易错点三 图形或线的位置不确定，考虑问题不全致错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_Toc22070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易错点一 对“三线八角”的概念理解有误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秋·安徽阜阳·七年级统考期末）如图，按各角的位置，有下列叙述：①</w:t>
      </w:r>
      <w:r>
        <w:object>
          <v:shape id="_x0000_i1099" type="#_x0000_t75" alt="eqIdb4f61802a579ddce9ff1a0f0d3da9bc9" style="width:31.65pt;height:13.85pt" o:ole="" coordsize="21600,21600" o:preferrelative="t" filled="f" stroked="f">
            <v:stroke joinstyle="miter"/>
            <v:imagedata r:id="rId8" o:title="eqIdb4f61802a579ddce9ff1a0f0d3da9bc9"/>
            <o:lock v:ext="edit" aspectratio="t"/>
            <w10:anchorlock/>
          </v:shape>
          <o:OLEObject Type="Embed" ProgID="Equation.DSMT4" ShapeID="_x0000_i1099" DrawAspect="Content" ObjectID="_1468075799" r:id="rId149"/>
        </w:object>
      </w:r>
      <w:r>
        <w:t>是同旁内角；②</w:t>
      </w:r>
      <w:r>
        <w:object>
          <v:shape id="_x0000_i1100" type="#_x0000_t75" alt="eqId8c34dc4f2e8df2c047b8dd04c848e73f" style="width:33.4pt;height:13.75pt" o:ole="" coordsize="21600,21600" o:preferrelative="t" filled="f" stroked="f">
            <v:stroke joinstyle="miter"/>
            <v:imagedata r:id="rId10" o:title="eqId8c34dc4f2e8df2c047b8dd04c848e73f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t>是同旁内角；③</w:t>
      </w:r>
      <w:r>
        <w:object>
          <v:shape id="_x0000_i1101" type="#_x0000_t75" alt="eqId50453ae4eb51f3add7221a09ea33b7ca" style="width:33.4pt;height:14.7pt" o:ole="" coordsize="21600,21600" o:preferrelative="t" filled="f" stroked="f">
            <v:stroke joinstyle="miter"/>
            <v:imagedata r:id="rId12" o:title="eqId50453ae4eb51f3add7221a09ea33b7ca"/>
            <o:lock v:ext="edit" aspectratio="t"/>
            <w10:anchorlock/>
          </v:shape>
          <o:OLEObject Type="Embed" ProgID="Equation.DSMT4" ShapeID="_x0000_i1101" DrawAspect="Content" ObjectID="_1468075801" r:id="rId151"/>
        </w:object>
      </w:r>
      <w:r>
        <w:t>是内错角；④</w:t>
      </w:r>
      <w:r>
        <w:object>
          <v:shape id="_x0000_i1102" type="#_x0000_t75" alt="eqId85f8880b17775d65e629facf9061b344" style="width:32.55pt;height:13.95pt" o:ole="" coordsize="21600,21600" o:preferrelative="t" filled="f" stroked="f">
            <v:stroke joinstyle="miter"/>
            <v:imagedata r:id="rId14" o:title="eqId85f8880b17775d65e629facf9061b344"/>
            <o:lock v:ext="edit" aspectratio="t"/>
            <w10:anchorlock/>
          </v:shape>
          <o:OLEObject Type="Embed" ProgID="Equation.DSMT4" ShapeID="_x0000_i1102" DrawAspect="Content" ObjectID="_1468075802" r:id="rId152"/>
        </w:object>
      </w:r>
      <w:r>
        <w:t>是内错角 ． 其中正确的是（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190625" cy="8191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．①②③</w:t>
      </w:r>
      <w:r>
        <w:tab/>
      </w:r>
      <w:r>
        <w:rPr>
          <w:rFonts w:ascii="Times New Roman" w:hAnsi="Times New Roman"/>
          <w:i/>
        </w:rPr>
        <w:t>B</w:t>
      </w:r>
      <w:r>
        <w:t>．②③④</w:t>
      </w:r>
      <w:r>
        <w:tab/>
      </w:r>
      <w:r>
        <w:rPr>
          <w:rFonts w:ascii="Times New Roman" w:hAnsi="Times New Roman"/>
          <w:i/>
        </w:rPr>
        <w:t>C</w:t>
      </w:r>
      <w:r>
        <w:t>．③④①</w:t>
      </w:r>
      <w:r>
        <w:tab/>
      </w:r>
      <w:r>
        <w:rPr>
          <w:rFonts w:ascii="Times New Roman" w:hAnsi="Times New Roman"/>
          <w:i/>
        </w:rPr>
        <w:t>D</w:t>
      </w:r>
      <w:r>
        <w:t>．①②④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A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【分析】根据同旁内角，内错角的定义，逐项判断即可求解．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【详解】解：①</w:t>
      </w:r>
      <w:r>
        <w:rPr>
          <w:color w:val="FF0000"/>
        </w:rPr>
        <w:object>
          <v:shape id="_x0000_i1103" type="#_x0000_t75" alt="eqIdb4f61802a579ddce9ff1a0f0d3da9bc9" style="width:31.65pt;height:13.85pt" o:ole="" coordsize="21600,21600" o:preferrelative="t" filled="f" stroked="f">
            <v:stroke joinstyle="miter"/>
            <v:imagedata r:id="rId8" o:title="eqIdb4f61802a579ddce9ff1a0f0d3da9bc9"/>
            <o:lock v:ext="edit" aspectratio="t"/>
            <w10:anchorlock/>
          </v:shape>
          <o:OLEObject Type="Embed" ProgID="Equation.DSMT4" ShapeID="_x0000_i1103" DrawAspect="Content" ObjectID="_1468075803" r:id="rId154"/>
        </w:object>
      </w:r>
      <w:r>
        <w:rPr>
          <w:color w:val="FF0000"/>
        </w:rPr>
        <w:t>是同旁内角，正确；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②</w:t>
      </w:r>
      <w:r>
        <w:rPr>
          <w:color w:val="FF0000"/>
        </w:rPr>
        <w:object>
          <v:shape id="_x0000_i1104" type="#_x0000_t75" alt="eqId580fc7848d7794ddf369cdc301747ed1" style="width:36.9pt;height:13.85pt" o:ole="" coordsize="21600,21600" o:preferrelative="t" filled="f" stroked="f">
            <v:stroke joinstyle="miter"/>
            <v:imagedata r:id="rId155" o:title="eqId580fc7848d7794ddf369cdc301747ed1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  <w:r>
        <w:rPr>
          <w:color w:val="FF0000"/>
        </w:rPr>
        <w:t>是同旁内角，正确；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③</w:t>
      </w:r>
      <w:r>
        <w:rPr>
          <w:color w:val="FF0000"/>
        </w:rPr>
        <w:object>
          <v:shape id="_x0000_i1105" type="#_x0000_t75" alt="eqId50453ae4eb51f3add7221a09ea33b7ca" style="width:33.4pt;height:14.7pt" o:ole="" coordsize="21600,21600" o:preferrelative="t" filled="f" stroked="f">
            <v:stroke joinstyle="miter"/>
            <v:imagedata r:id="rId12" o:title="eqId50453ae4eb51f3add7221a09ea33b7ca"/>
            <o:lock v:ext="edit" aspectratio="t"/>
            <w10:anchorlock/>
          </v:shape>
          <o:OLEObject Type="Embed" ProgID="Equation.DSMT4" ShapeID="_x0000_i1105" DrawAspect="Content" ObjectID="_1468075805" r:id="rId157"/>
        </w:object>
      </w:r>
      <w:r>
        <w:rPr>
          <w:color w:val="FF0000"/>
        </w:rPr>
        <w:t>是内错角，正确；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④</w:t>
      </w:r>
      <w:r>
        <w:rPr>
          <w:color w:val="FF0000"/>
        </w:rPr>
        <w:object>
          <v:shape id="_x0000_i1106" type="#_x0000_t75" alt="eqId85f8880b17775d65e629facf9061b344" style="width:32.55pt;height:13.95pt" o:ole="" coordsize="21600,21600" o:preferrelative="t" filled="f" stroked="f">
            <v:stroke joinstyle="miter"/>
            <v:imagedata r:id="rId14" o:title="eqId85f8880b17775d65e629facf9061b344"/>
            <o:lock v:ext="edit" aspectratio="t"/>
            <w10:anchorlock/>
          </v:shape>
          <o:OLEObject Type="Embed" ProgID="Equation.DSMT4" ShapeID="_x0000_i1106" DrawAspect="Content" ObjectID="_1468075806" r:id="rId158"/>
        </w:object>
      </w:r>
      <w:r>
        <w:rPr>
          <w:color w:val="FF0000"/>
        </w:rPr>
        <w:t>不是内错角 ，故原说法错误．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所以正确的是①②③．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A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color w:val="FF0000"/>
        </w:rPr>
        <w:t>【点睛】本题主要考查了同位角，内错角，同旁内角的定义，熟练掌握两条直线被第三条直线所截，在截线的同旁、被截两直线的同一方，我们把这种位置关系的角称为同位角；两条直线被第三条直线所截，两个角分别在截线的两侧，且夹在两条被截直线之间，具有这样位置关系的一对角叫做内错角；两条直线被第三条直线所截，在两条被截线之间，并在截线同旁的两个角称为同旁内角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春·七年级单元测试）下列各图中，</w:t>
      </w:r>
      <w:r>
        <w:object>
          <v:shape id="_x0000_i1107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107" DrawAspect="Content" ObjectID="_1468075807" r:id="rId159"/>
        </w:object>
      </w:r>
      <w:r>
        <w:t>与</w:t>
      </w:r>
      <w:r>
        <w:object>
          <v:shape id="_x0000_i1108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08" DrawAspect="Content" ObjectID="_1468075808" r:id="rId160"/>
        </w:object>
      </w:r>
      <w:r>
        <w:t>是同位角的是（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drawing>
          <wp:inline distT="0" distB="0" distL="114300" distR="114300">
            <wp:extent cx="733425" cy="7905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drawing>
          <wp:inline distT="0" distB="0" distL="114300" distR="114300">
            <wp:extent cx="762000" cy="571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drawing>
          <wp:inline distT="0" distB="0" distL="114300" distR="114300">
            <wp:extent cx="771525" cy="6477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drawing>
          <wp:inline distT="0" distB="0" distL="114300" distR="114300">
            <wp:extent cx="685800" cy="6000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【分析】根据同位角的意义，结合图形进行判断即可．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．选项中的两个角不是两条直线被一条直线所截出现的角，不符合题意；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．选项中的两个角符合同位角的意义，符合题意；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．选项中的两个角不是两条直线被一条直线所截出现的角，不符合题意；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．选项中的两个角不是两条直线被一条直线所截出现的角，不符合题意；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．选项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【点睛】本题考查了同位角、内错角、同旁内角，判断是否是同位角，必须符合三线八角中，在截线的同侧，并且在被截线的同一方的两个角是同位角．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春·江苏淮安·七年级校考阶段练习）下列四个图形中，</w:t>
      </w:r>
      <w:r>
        <w:object>
          <v:shape id="_x0000_i1109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109" DrawAspect="Content" ObjectID="_1468075809" r:id="rId164"/>
        </w:object>
      </w:r>
      <w:r>
        <w:t>和</w:t>
      </w:r>
      <w:r>
        <w:object>
          <v:shape id="_x0000_i1110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10" DrawAspect="Content" ObjectID="_1468075810" r:id="rId165"/>
        </w:object>
      </w:r>
      <w:r>
        <w:t>是内错角的是（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drawing>
          <wp:inline distT="0" distB="0" distL="114300" distR="114300">
            <wp:extent cx="1057275" cy="6572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i/>
        </w:rPr>
        <w:t>C</w:t>
      </w:r>
      <w:r>
        <w:t>．</w:t>
      </w:r>
      <w:r>
        <w:drawing>
          <wp:inline distT="0" distB="0" distL="114300" distR="114300">
            <wp:extent cx="1123950" cy="9715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i/>
        </w:rPr>
        <w:t>D</w:t>
      </w:r>
      <w:r>
        <w:t>．</w:t>
      </w:r>
      <w:r>
        <w:drawing>
          <wp:inline distT="0" distB="0" distL="114300" distR="114300">
            <wp:extent cx="923925" cy="90487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【分析】根据内错角的概念：处于两条被截直线之间，截线的两侧，再逐一判断即可．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不是内错角，选项不符合题意；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是内错角，选项符合题意；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不是内错角，选项不符合题意；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和∠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不是内错角，选项不符合题意；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【点睛】本题考查了内错角，关键是根据内错角的概念解答．注意：内错角的边构成“</w:t>
      </w:r>
      <w:r>
        <w:rPr>
          <w:rFonts w:ascii="Times New Roman" w:hAnsi="Times New Roman"/>
          <w:i/>
          <w:color w:val="FF0000"/>
        </w:rPr>
        <w:t>Z</w:t>
      </w:r>
      <w:r>
        <w:rPr>
          <w:color w:val="FF0000"/>
        </w:rPr>
        <w:t>”形．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春·重庆南岸·七年级重庆市第十一中学校校考期中）如图，下列说法不正确的是（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24000" cy="13049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11" type="#_x0000_t75" alt="eqIdf2e9d12c161513a8b31acfcc5e74882f" style="width:16.7pt;height:11.35pt" o:ole="" coordsize="21600,21600" o:preferrelative="t" filled="f" stroked="f">
            <v:stroke joinstyle="miter"/>
            <v:imagedata r:id="rId31" o:title="eqIdf2e9d12c161513a8b31acfcc5e74882f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t>与</w:t>
      </w:r>
      <w:r>
        <w:object>
          <v:shape id="_x0000_i1112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112" DrawAspect="Content" ObjectID="_1468075812" r:id="rId171"/>
        </w:object>
      </w:r>
      <w:r>
        <w:t>是同位角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13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113" DrawAspect="Content" ObjectID="_1468075813" r:id="rId172"/>
        </w:object>
      </w:r>
      <w:r>
        <w:t>与</w:t>
      </w:r>
      <w:r>
        <w:object>
          <v:shape id="_x0000_i1114" type="#_x0000_t75" alt="eqId11c1137a434344758745507db1401da0" style="width:18.45pt;height:12.5pt" o:ole="" coordsize="21600,21600" o:preferrelative="t" filled="f" stroked="f">
            <v:stroke joinstyle="miter"/>
            <v:imagedata r:id="rId36" o:title="eqId11c1137a434344758745507db1401da0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t>是同位角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15" type="#_x0000_t75" alt="eqIdf2e9d12c161513a8b31acfcc5e74882f" style="width:16.7pt;height:11.35pt" o:ole="" coordsize="21600,21600" o:preferrelative="t" filled="f" stroked="f">
            <v:stroke joinstyle="miter"/>
            <v:imagedata r:id="rId31" o:title="eqIdf2e9d12c161513a8b31acfcc5e74882f"/>
            <o:lock v:ext="edit" aspectratio="t"/>
            <w10:anchorlock/>
          </v:shape>
          <o:OLEObject Type="Embed" ProgID="Equation.DSMT4" ShapeID="_x0000_i1115" DrawAspect="Content" ObjectID="_1468075815" r:id="rId174"/>
        </w:object>
      </w:r>
      <w:r>
        <w:t>与</w:t>
      </w:r>
      <w:r>
        <w:object>
          <v:shape id="_x0000_i1116" type="#_x0000_t75" alt="eqIdb7baadaf932d57eb3d48d5e8dbaad942" style="width:18.45pt;height:11.2pt" o:ole="" coordsize="21600,21600" o:preferrelative="t" filled="f" stroked="f">
            <v:stroke joinstyle="miter"/>
            <v:imagedata r:id="rId39" o:title="eqIdb7baadaf932d57eb3d48d5e8dbaad942"/>
            <o:lock v:ext="edit" aspectratio="t"/>
            <w10:anchorlock/>
          </v:shape>
          <o:OLEObject Type="Embed" ProgID="Equation.DSMT4" ShapeID="_x0000_i1116" DrawAspect="Content" ObjectID="_1468075816" r:id="rId175"/>
        </w:object>
      </w:r>
      <w:r>
        <w:t>是内错角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17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117" DrawAspect="Content" ObjectID="_1468075817" r:id="rId176"/>
        </w:object>
      </w:r>
      <w:r>
        <w:t>与</w:t>
      </w:r>
      <w:r>
        <w:object>
          <v:shape id="_x0000_i1118" type="#_x0000_t75" alt="eqIdb7baadaf932d57eb3d48d5e8dbaad942" style="width:18.45pt;height:11.2pt" o:ole="" coordsize="21600,21600" o:preferrelative="t" filled="f" stroked="f">
            <v:stroke joinstyle="miter"/>
            <v:imagedata r:id="rId39" o:title="eqIdb7baadaf932d57eb3d48d5e8dbaad942"/>
            <o:lock v:ext="edit" aspectratio="t"/>
            <w10:anchorlock/>
          </v:shape>
          <o:OLEObject Type="Embed" ProgID="Equation.DSMT4" ShapeID="_x0000_i1118" DrawAspect="Content" ObjectID="_1468075818" r:id="rId177"/>
        </w:object>
      </w:r>
      <w:r>
        <w:t>是同旁内角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D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【分析】本题要根据内错角、同位角以及同旁内角的定义来判断．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【详解】解：∵同位角是在截线同旁，被截线相同的一侧的两角，且同位角的边构成“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”形，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正确；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∵两条直线被第三条直线所截，两个角分别在截线的两侧，且夹在两条被截直线之间，具有这样位置关系的一对角叫做内错角，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选项正确，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选项，</w:t>
      </w:r>
      <w:r>
        <w:rPr>
          <w:color w:val="FF0000"/>
        </w:rPr>
        <w:object>
          <v:shape id="_x0000_i1119" type="#_x0000_t75" alt="eqId4c414a5c80e2148191a2f09167d4dba3" style="width:18.45pt;height:11.2pt" o:ole="" coordsize="21600,21600" o:preferrelative="t" filled="f" stroked="f">
            <v:stroke joinstyle="miter"/>
            <v:imagedata r:id="rId33" o:title="eqId4c414a5c80e2148191a2f09167d4dba3"/>
            <o:lock v:ext="edit" aspectratio="t"/>
            <w10:anchorlock/>
          </v:shape>
          <o:OLEObject Type="Embed" ProgID="Equation.DSMT4" ShapeID="_x0000_i1119" DrawAspect="Content" ObjectID="_1468075819" r:id="rId178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20" type="#_x0000_t75" alt="eqIdb7baadaf932d57eb3d48d5e8dbaad942" style="width:18.45pt;height:11.2pt" o:ole="" coordsize="21600,21600" o:preferrelative="t" filled="f" stroked="f">
            <v:stroke joinstyle="miter"/>
            <v:imagedata r:id="rId39" o:title="eqIdb7baadaf932d57eb3d48d5e8dbaad942"/>
            <o:lock v:ext="edit" aspectratio="t"/>
            <w10:anchorlock/>
          </v:shape>
          <o:OLEObject Type="Embed" ProgID="Equation.DSMT4" ShapeID="_x0000_i1120" DrawAspect="Content" ObjectID="_1468075820" r:id="rId179"/>
        </w:object>
      </w:r>
      <w:r>
        <w:rPr>
          <w:color w:val="FF0000"/>
        </w:rPr>
        <w:t>不是同旁内角，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内错角、同位角以及同旁内角的定义，掌握内错角、同位角以及同旁内角的定义是解题的关键．两条直线被第三条直线所截，两个角分别在截线的两侧，且夹在两条被截直线之间，具有这样位置关系的一对角叫做内错角，两条直线被第三条直线所截，在截线同旁，且在被截线之内的两角，叫做同旁内角，两个角称为同旁内角；同位角是在截线同旁，被截线相同的一侧的两角，且同位角的边构成“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”形．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秋·河北邯郸·八年级校考开学考试）如图，下列判断正确的是（    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162050" cy="11620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21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21" DrawAspect="Content" ObjectID="_1468075821" r:id="rId181"/>
        </w:object>
      </w:r>
      <w:r>
        <w:t>与</w:t>
      </w:r>
      <w:r>
        <w:object>
          <v:shape id="_x0000_i1122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122" DrawAspect="Content" ObjectID="_1468075822" r:id="rId182"/>
        </w:object>
      </w:r>
      <w:r>
        <w:t>是同旁内角</w:t>
      </w:r>
      <w:r>
        <w:rPr>
          <w:rFonts w:hint="eastAsia"/>
          <w:lang w:val="en-US" w:eastAsia="zh-CN"/>
        </w:rPr>
        <w:t xml:space="preserve">                </w:t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23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23" DrawAspect="Content" ObjectID="_1468075823" r:id="rId183"/>
        </w:object>
      </w:r>
      <w:r>
        <w:t>与</w:t>
      </w:r>
      <w:r>
        <w:object>
          <v:shape id="_x0000_i1124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124" DrawAspect="Content" ObjectID="_1468075824" r:id="rId184"/>
        </w:object>
      </w:r>
      <w:r>
        <w:t>是同位角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25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125" DrawAspect="Content" ObjectID="_1468075825" r:id="rId185"/>
        </w:object>
      </w:r>
      <w:r>
        <w:t>与</w:t>
      </w:r>
      <w:r>
        <w:object>
          <v:shape id="_x0000_i1126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  <w:r>
        <w:t>是对顶角</w:t>
      </w:r>
      <w:r>
        <w:rPr>
          <w:rFonts w:hint="eastAsia"/>
          <w:lang w:val="en-US" w:eastAsia="zh-CN"/>
        </w:rPr>
        <w:t xml:space="preserve">                  </w:t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27" type="#_x0000_t75" alt="eqIda88047dcb878ed16f6ba458406817e70" style="width:15.8pt;height:12.35pt" o:ole="" coordsize="21600,21600" o:preferrelative="t" filled="f" stroked="f">
            <v:stroke joinstyle="miter"/>
            <v:imagedata r:id="rId53" o:title="eqIda88047dcb878ed16f6ba458406817e70"/>
            <o:lock v:ext="edit" aspectratio="t"/>
            <w10:anchorlock/>
          </v:shape>
          <o:OLEObject Type="Embed" ProgID="Equation.DSMT4" ShapeID="_x0000_i1127" DrawAspect="Content" ObjectID="_1468075827" r:id="rId187"/>
        </w:object>
      </w:r>
      <w:r>
        <w:t>与</w:t>
      </w:r>
      <w:r>
        <w:object>
          <v:shape id="_x0000_i1128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28" DrawAspect="Content" ObjectID="_1468075828" r:id="rId188"/>
        </w:object>
      </w:r>
      <w:r>
        <w:t>是内错角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A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【分析】根据同位角、同旁内角、内错角和对顶角的概念解答即可．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29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29" DrawAspect="Content" ObjectID="_1468075829" r:id="rId189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0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130" DrawAspect="Content" ObjectID="_1468075830" r:id="rId190"/>
        </w:object>
      </w:r>
      <w:r>
        <w:rPr>
          <w:color w:val="FF0000"/>
        </w:rPr>
        <w:t>是同旁内角，故本选项符合题意；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31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31" DrawAspect="Content" ObjectID="_1468075831" r:id="rId191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2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132" DrawAspect="Content" ObjectID="_1468075832" r:id="rId192"/>
        </w:object>
      </w:r>
      <w:r>
        <w:rPr>
          <w:color w:val="FF0000"/>
        </w:rPr>
        <w:t>不是同位角，故本选项不合题意；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33" type="#_x0000_t75" alt="eqIdd5b69d40b75d582c4b8ffa2369af1d41" style="width:14.9pt;height:10.65pt" o:ole="" coordsize="21600,21600" o:preferrelative="t" filled="f" stroked="f">
            <v:stroke joinstyle="miter"/>
            <v:imagedata r:id="rId17" o:title="eqIdd5b69d40b75d582c4b8ffa2369af1d41"/>
            <o:lock v:ext="edit" aspectratio="t"/>
            <w10:anchorlock/>
          </v:shape>
          <o:OLEObject Type="Embed" ProgID="Equation.DSMT4" ShapeID="_x0000_i1133" DrawAspect="Content" ObjectID="_1468075833" r:id="rId193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4" type="#_x0000_t75" alt="eqId072fbaa1c61a2fc49888bee15b69f9b8" style="width:16.7pt;height:12.7pt" o:ole="" coordsize="21600,21600" o:preferrelative="t" filled="f" stroked="f">
            <v:stroke joinstyle="miter"/>
            <v:imagedata r:id="rId46" o:title="eqId072fbaa1c61a2fc49888bee15b69f9b8"/>
            <o:lock v:ext="edit" aspectratio="t"/>
            <w10:anchorlock/>
          </v:shape>
          <o:OLEObject Type="Embed" ProgID="Equation.DSMT4" ShapeID="_x0000_i1134" DrawAspect="Content" ObjectID="_1468075834" r:id="rId194"/>
        </w:object>
      </w:r>
      <w:r>
        <w:rPr>
          <w:color w:val="FF0000"/>
        </w:rPr>
        <w:t>不是对顶角，故本选项不合题意；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35" type="#_x0000_t75" alt="eqIda88047dcb878ed16f6ba458406817e70" style="width:15.8pt;height:12.35pt" o:ole="" coordsize="21600,21600" o:preferrelative="t" filled="f" stroked="f">
            <v:stroke joinstyle="miter"/>
            <v:imagedata r:id="rId53" o:title="eqIda88047dcb878ed16f6ba458406817e70"/>
            <o:lock v:ext="edit" aspectratio="t"/>
            <w10:anchorlock/>
          </v:shape>
          <o:OLEObject Type="Embed" ProgID="Equation.DSMT4" ShapeID="_x0000_i1135" DrawAspect="Content" ObjectID="_1468075835" r:id="rId195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36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36" DrawAspect="Content" ObjectID="_1468075836" r:id="rId196"/>
        </w:object>
      </w:r>
      <w:r>
        <w:rPr>
          <w:color w:val="FF0000"/>
        </w:rPr>
        <w:t>不是内错角，故本选项不合题意；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位角、内错角、同旁内角的定义，两条直线被第三条直线所截形成的角中，若两个角都在两直线的同侧，并且在第三条直线(截线)的同旁，则这样一对角叫做同位角；两条直线被第三条直线所截形成的角中，若两个角都在两直线的之间，并且在第三条直线(截线)的同旁，则这样一对角叫做同旁内角；两条直线被第三条直线所截形成的角中，若两个角都在两直线的之间，并且在第三条直线(截线)的两旁，则这样一对角叫做内错角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春·河北沧州·七年级校考阶段练习）如图，下列说法正确的有（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t>①∠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hAnsi="Times New Roman"/>
          <w:b w:val="0"/>
          <w:i w:val="0"/>
        </w:rPr>
        <w:t>2</w:t>
      </w:r>
      <w:r>
        <w:t>是同旁内角； ②∠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eastAsia="Times New Roman" w:hAnsi="Times New Roman" w:cs="Times New Roman"/>
          <w:i/>
        </w:rPr>
        <w:t>ACE</w:t>
      </w:r>
      <w:r>
        <w:t>是内错角；③∠</w:t>
      </w:r>
      <w:r>
        <w:rPr>
          <w:rFonts w:ascii="Times New Roman" w:eastAsia="Times New Roman" w:hAnsi="Times New Roman" w:cs="Times New Roman"/>
          <w:i/>
        </w:rPr>
        <w:t>B</w:t>
      </w:r>
      <w:r>
        <w:t>与∠</w:t>
      </w:r>
      <w:r>
        <w:rPr>
          <w:rFonts w:ascii="Times New Roman" w:hAnsi="Times New Roman"/>
          <w:b w:val="0"/>
          <w:i w:val="0"/>
        </w:rPr>
        <w:t>4</w:t>
      </w:r>
      <w:r>
        <w:t>是同位角；④∠</w:t>
      </w:r>
      <w:r>
        <w:rPr>
          <w:rFonts w:ascii="Times New Roman" w:hAnsi="Times New Roman"/>
          <w:b w:val="0"/>
          <w:i w:val="0"/>
        </w:rPr>
        <w:t>1</w:t>
      </w:r>
      <w:r>
        <w:t>与∠</w:t>
      </w:r>
      <w:r>
        <w:rPr>
          <w:rFonts w:ascii="Times New Roman" w:hAnsi="Times New Roman"/>
          <w:b w:val="0"/>
          <w:i w:val="0"/>
        </w:rPr>
        <w:t>3</w:t>
      </w:r>
      <w:r>
        <w:t>是内错角．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90650" cy="8096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．①③④</w:t>
      </w:r>
      <w:r>
        <w:tab/>
      </w:r>
      <w:r>
        <w:rPr>
          <w:rFonts w:ascii="Times New Roman" w:hAnsi="Times New Roman"/>
          <w:i/>
        </w:rPr>
        <w:t>B</w:t>
      </w:r>
      <w:r>
        <w:t>．③④</w:t>
      </w:r>
      <w:r>
        <w:tab/>
      </w:r>
      <w:r>
        <w:rPr>
          <w:rFonts w:ascii="Times New Roman" w:hAnsi="Times New Roman"/>
          <w:i/>
        </w:rPr>
        <w:t>C</w:t>
      </w:r>
      <w:r>
        <w:t>．①②④</w:t>
      </w:r>
      <w:r>
        <w:tab/>
      </w:r>
      <w:r>
        <w:rPr>
          <w:rFonts w:ascii="Times New Roman" w:hAnsi="Times New Roman"/>
          <w:i/>
        </w:rPr>
        <w:t>D</w:t>
      </w:r>
      <w:r>
        <w:t>．①②③④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D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【分析】根据同旁内角、内错角和同位角的定义逐一判断即可．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【详解】解：由图可得①∠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 xml:space="preserve">是同旁内角，正确； 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②∠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eastAsia="Times New Roman" w:hAnsi="Times New Roman" w:cs="Times New Roman"/>
          <w:i/>
          <w:color w:val="FF0000"/>
        </w:rPr>
        <w:t>ACE</w:t>
      </w:r>
      <w:r>
        <w:rPr>
          <w:color w:val="FF0000"/>
        </w:rPr>
        <w:t>是内错角，正确；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③∠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是同位角，正确；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④∠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与∠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是内错角，正确．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∴①②③④正确．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【点睛】本题考查了同旁内角、内错角和同位角的定义，解决本题的关键是掌握以上的定义：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同旁内角：两条直线被第三条直线所截，在截线同旁，且在被截线之内的两角，叫做同旁内角；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内错角：两条直线被第三条直线所截，两个角分别在截线的两侧，且夹在两条被截直线之间，具有这样位置关系的一对角叫做内错角；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同位角：两条直线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被第三条直线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所截，在截线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的同旁，且在被截两直线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的同一侧的角，我们把这样的两个角称为同位角．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春·陕西渭南·七年级统考期末）如图，下列说法中错误的是（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52625" cy="109537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37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37" DrawAspect="Content" ObjectID="_1468075837" r:id="rId198"/>
        </w:object>
      </w:r>
      <w:r>
        <w:t>与</w:t>
      </w:r>
      <w:r>
        <w:object>
          <v:shape id="_x0000_i1138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138" DrawAspect="Content" ObjectID="_1468075838" r:id="rId199"/>
        </w:object>
      </w:r>
      <w:r>
        <w:t>是内错角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39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39" DrawAspect="Content" ObjectID="_1468075839" r:id="rId200"/>
        </w:object>
      </w:r>
      <w:r>
        <w:t>与</w:t>
      </w:r>
      <w:r>
        <w:object>
          <v:shape id="_x0000_i1140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40" DrawAspect="Content" ObjectID="_1468075840" r:id="rId201"/>
        </w:object>
      </w:r>
      <w:r>
        <w:t>是邻补角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41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141" DrawAspect="Content" ObjectID="_1468075841" r:id="rId202"/>
        </w:object>
      </w:r>
      <w:r>
        <w:t>与</w:t>
      </w:r>
      <w:r>
        <w:object>
          <v:shape id="_x0000_i1142" type="#_x0000_t75" alt="eqId194741f4d2ae7ee44cafca780361446a" style="width:20.2pt;height:12.3pt" o:ole="" coordsize="21600,21600" o:preferrelative="t" filled="f" stroked="f">
            <v:stroke joinstyle="miter"/>
            <v:imagedata r:id="rId64" o:title="eqId194741f4d2ae7ee44cafca780361446a"/>
            <o:lock v:ext="edit" aspectratio="t"/>
            <w10:anchorlock/>
          </v:shape>
          <o:OLEObject Type="Embed" ProgID="Equation.DSMT4" ShapeID="_x0000_i1142" DrawAspect="Content" ObjectID="_1468075842" r:id="rId203"/>
        </w:object>
      </w:r>
      <w:r>
        <w:t>是同旁内角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43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43" DrawAspect="Content" ObjectID="_1468075843" r:id="rId204"/>
        </w:object>
      </w:r>
      <w:r>
        <w:t>与</w:t>
      </w:r>
      <w:r>
        <w:object>
          <v:shape id="_x0000_i1144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144" DrawAspect="Content" ObjectID="_1468075844" r:id="rId205"/>
        </w:object>
      </w:r>
      <w:r>
        <w:t>是内错角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D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【分析】根据内错角、邻补角、同旁内角的定义对各选项逐一判断．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45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45" DrawAspect="Content" ObjectID="_1468075845" r:id="rId206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46" type="#_x0000_t75" alt="eqId0c4c3c0a34dc21292fa32befd58d8f82" style="width:16.7pt;height:11.35pt" o:ole="" coordsize="21600,21600" o:preferrelative="t" filled="f" stroked="f">
            <v:stroke joinstyle="miter"/>
            <v:imagedata r:id="rId49" o:title="eqId0c4c3c0a34dc21292fa32befd58d8f82"/>
            <o:lock v:ext="edit" aspectratio="t"/>
            <w10:anchorlock/>
          </v:shape>
          <o:OLEObject Type="Embed" ProgID="Equation.DSMT4" ShapeID="_x0000_i1146" DrawAspect="Content" ObjectID="_1468075846" r:id="rId207"/>
        </w:object>
      </w:r>
      <w:r>
        <w:rPr>
          <w:color w:val="FF0000"/>
        </w:rPr>
        <w:t>是内错角，正确，不符合题意；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47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47" DrawAspect="Content" ObjectID="_1468075847" r:id="rId208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48" type="#_x0000_t75" alt="eqId605f2976297a0deaa1602ef09d6a5afa" style="width:15.8pt;height:12.65pt" o:ole="" coordsize="21600,21600" o:preferrelative="t" filled="f" stroked="f">
            <v:stroke joinstyle="miter"/>
            <v:imagedata r:id="rId44" o:title="eqId605f2976297a0deaa1602ef09d6a5afa"/>
            <o:lock v:ext="edit" aspectratio="t"/>
            <w10:anchorlock/>
          </v:shape>
          <o:OLEObject Type="Embed" ProgID="Equation.DSMT4" ShapeID="_x0000_i1148" DrawAspect="Content" ObjectID="_1468075848" r:id="rId209"/>
        </w:object>
      </w:r>
      <w:r>
        <w:rPr>
          <w:color w:val="FF0000"/>
        </w:rPr>
        <w:t>是邻补角，正确，不符合题意；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49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149" DrawAspect="Content" ObjectID="_1468075849" r:id="rId210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50" type="#_x0000_t75" alt="eqId194741f4d2ae7ee44cafca780361446a" style="width:20.2pt;height:12.3pt" o:ole="" coordsize="21600,21600" o:preferrelative="t" filled="f" stroked="f">
            <v:stroke joinstyle="miter"/>
            <v:imagedata r:id="rId64" o:title="eqId194741f4d2ae7ee44cafca780361446a"/>
            <o:lock v:ext="edit" aspectratio="t"/>
            <w10:anchorlock/>
          </v:shape>
          <o:OLEObject Type="Embed" ProgID="Equation.DSMT4" ShapeID="_x0000_i1150" DrawAspect="Content" ObjectID="_1468075850" r:id="rId211"/>
        </w:object>
      </w:r>
      <w:r>
        <w:rPr>
          <w:color w:val="FF0000"/>
        </w:rPr>
        <w:t>是同旁内角，正确，不符合题意；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51" type="#_x0000_t75" alt="eqId9d57899ad4774aed9ccc7bd23db72153" style="width:16.7pt;height:11.25pt" o:ole="" coordsize="21600,21600" o:preferrelative="t" filled="f" stroked="f">
            <v:stroke joinstyle="miter"/>
            <v:imagedata r:id="rId19" o:title="eqId9d57899ad4774aed9ccc7bd23db72153"/>
            <o:lock v:ext="edit" aspectratio="t"/>
            <w10:anchorlock/>
          </v:shape>
          <o:OLEObject Type="Embed" ProgID="Equation.DSMT4" ShapeID="_x0000_i1151" DrawAspect="Content" ObjectID="_1468075851" r:id="rId212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52" type="#_x0000_t75" alt="eqIdfebc9a89d0d1c97b88c0f4acd32b4e67" style="width:20.2pt;height:11.2pt" o:ole="" coordsize="21600,21600" o:preferrelative="t" filled="f" stroked="f">
            <v:stroke joinstyle="miter"/>
            <v:imagedata r:id="rId62" o:title="eqIdfebc9a89d0d1c97b88c0f4acd32b4e67"/>
            <o:lock v:ext="edit" aspectratio="t"/>
            <w10:anchorlock/>
          </v:shape>
          <o:OLEObject Type="Embed" ProgID="Equation.DSMT4" ShapeID="_x0000_i1152" DrawAspect="Content" ObjectID="_1468075852" r:id="rId213"/>
        </w:object>
      </w:r>
      <w:r>
        <w:rPr>
          <w:color w:val="FF0000"/>
        </w:rPr>
        <w:t>不是内错角，选项不正确，符合题意；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【点睛】本题考查内错角、邻补角、同旁内角的定义，解决本题的关键是熟练各角的位置关系．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易错点二 混淆角的位置关系，画不出图形而致错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秋·河南南阳·七年级南阳市第三中学校考期末）两个角的两边分别平行，且一个角比另一个角的</w:t>
      </w:r>
      <w:r>
        <w:rPr>
          <w:rFonts w:ascii="Times New Roman" w:hAnsi="Times New Roman"/>
          <w:b w:val="0"/>
          <w:i w:val="0"/>
        </w:rPr>
        <w:t>2</w:t>
      </w:r>
      <w:r>
        <w:t>倍少</w:t>
      </w:r>
      <w:r>
        <w:rPr>
          <w:rFonts w:ascii="Times New Roman" w:hAnsi="Times New Roman"/>
          <w:b w:val="0"/>
          <w:i w:val="0"/>
        </w:rPr>
        <w:t>30</w:t>
      </w:r>
      <w:r>
        <w:t>°，则这两个分别是___________．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153" type="#_x0000_t75" alt="eqIde249ca745f57c5de9138d4417945d823" style="width:36.05pt;height:13.6pt" o:ole="" coordsize="21600,21600" o:preferrelative="t" filled="f" stroked="f">
            <v:stroke joinstyle="miter"/>
            <v:imagedata r:id="rId214" o:title="eqIde249ca745f57c5de9138d4417945d823"/>
            <o:lock v:ext="edit" aspectratio="t"/>
            <w10:anchorlock/>
          </v:shape>
          <o:OLEObject Type="Embed" ProgID="Equation.DSMT4" ShapeID="_x0000_i1153" DrawAspect="Content" ObjectID="_1468075853" r:id="rId215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54" type="#_x0000_t75" alt="eqId4936cfb5e09a12e5fbbc0e1d4859e8b9" style="width:40.45pt;height:13.9pt" o:ole="" coordsize="21600,21600" o:preferrelative="t" filled="f" stroked="f">
            <v:stroke joinstyle="miter"/>
            <v:imagedata r:id="rId216" o:title="eqId4936cfb5e09a12e5fbbc0e1d4859e8b9"/>
            <o:lock v:ext="edit" aspectratio="t"/>
            <w10:anchorlock/>
          </v:shape>
          <o:OLEObject Type="Embed" ProgID="Equation.DSMT4" ShapeID="_x0000_i1154" DrawAspect="Content" ObjectID="_1468075854" r:id="rId21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【分析】设一个角度数为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，则另一个角度数为</w:t>
      </w:r>
      <w:r>
        <w:rPr>
          <w:color w:val="FF0000"/>
        </w:rPr>
        <w:object>
          <v:shape id="_x0000_i1155" type="#_x0000_t75" alt="eqId0dd8ea11af43606ea43a3004c5ccd756" style="width:45.7pt;height:17.7pt" o:ole="" coordsize="21600,21600" o:preferrelative="t" filled="f" stroked="f">
            <v:stroke joinstyle="miter"/>
            <v:imagedata r:id="rId218" o:title="eqId0dd8ea11af43606ea43a3004c5ccd756"/>
            <o:lock v:ext="edit" aspectratio="t"/>
            <w10:anchorlock/>
          </v:shape>
          <o:OLEObject Type="Embed" ProgID="Equation.DSMT4" ShapeID="_x0000_i1155" DrawAspect="Content" ObjectID="_1468075855" r:id="rId219"/>
        </w:object>
      </w:r>
      <w:r>
        <w:rPr>
          <w:color w:val="FF0000"/>
        </w:rPr>
        <w:t>，根据等量关系，列出方程，即可求解．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【详解】∵两个角的两边分别平行，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∴两个角相等或互补，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设一个角度数为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，则另一个角度数为</w:t>
      </w:r>
      <w:r>
        <w:rPr>
          <w:color w:val="FF0000"/>
        </w:rPr>
        <w:object>
          <v:shape id="_x0000_i1156" type="#_x0000_t75" alt="eqIdfb154637bd28759e94a3e03adc4d5a3c" style="width:41.3pt;height:17.6pt" o:ole="" coordsize="21600,21600" o:preferrelative="t" filled="f" stroked="f">
            <v:stroke joinstyle="miter"/>
            <v:imagedata r:id="rId220" o:title="eqIdfb154637bd28759e94a3e03adc4d5a3c"/>
            <o:lock v:ext="edit" aspectratio="t"/>
            <w10:anchorlock/>
          </v:shape>
          <o:OLEObject Type="Embed" ProgID="Equation.DSMT4" ShapeID="_x0000_i1156" DrawAspect="Content" ObjectID="_1468075856" r:id="rId22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由题意得：</w:t>
      </w:r>
      <w:r>
        <w:rPr>
          <w:color w:val="FF0000"/>
        </w:rPr>
        <w:object>
          <v:shape id="_x0000_i1157" type="#_x0000_t75" alt="eqId76df1a703007084fc2688888936459ef" style="width:49.25pt;height:12.25pt" o:ole="" coordsize="21600,21600" o:preferrelative="t" filled="f" stroked="f">
            <v:stroke joinstyle="miter"/>
            <v:imagedata r:id="rId222" o:title="eqId76df1a703007084fc2688888936459ef"/>
            <o:lock v:ext="edit" aspectratio="t"/>
            <w10:anchorlock/>
          </v:shape>
          <o:OLEObject Type="Embed" ProgID="Equation.DSMT4" ShapeID="_x0000_i1157" DrawAspect="Content" ObjectID="_1468075857" r:id="rId223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58" type="#_x0000_t75" alt="eqId08239b0510e7b79864d74a56f24fa9c5" style="width:77.4pt;height:12.55pt" o:ole="" coordsize="21600,21600" o:preferrelative="t" filled="f" stroked="f">
            <v:stroke joinstyle="miter"/>
            <v:imagedata r:id="rId224" o:title="eqId08239b0510e7b79864d74a56f24fa9c5"/>
            <o:lock v:ext="edit" aspectratio="t"/>
            <w10:anchorlock/>
          </v:shape>
          <o:OLEObject Type="Embed" ProgID="Equation.DSMT4" ShapeID="_x0000_i1158" DrawAspect="Content" ObjectID="_1468075858" r:id="rId225"/>
        </w:object>
      </w:r>
      <w:r>
        <w:rPr>
          <w:color w:val="FF0000"/>
        </w:rPr>
        <w:t>，解得：</w:t>
      </w:r>
      <w:r>
        <w:rPr>
          <w:color w:val="FF0000"/>
        </w:rPr>
        <w:object>
          <v:shape id="_x0000_i1159" type="#_x0000_t75" alt="eqId74d1b8aafa4ef4c4bbcb3c0720bd2ccd" style="width:33.4pt;height:12.45pt" o:ole="" coordsize="21600,21600" o:preferrelative="t" filled="f" stroked="f">
            <v:stroke joinstyle="miter"/>
            <v:imagedata r:id="rId226" o:title="eqId74d1b8aafa4ef4c4bbcb3c0720bd2ccd"/>
            <o:lock v:ext="edit" aspectratio="t"/>
            <w10:anchorlock/>
          </v:shape>
          <o:OLEObject Type="Embed" ProgID="Equation.DSMT4" ShapeID="_x0000_i1159" DrawAspect="Content" ObjectID="_1468075859" r:id="rId227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60" type="#_x0000_t75" alt="eqId4b15fe830bc98fd1bb54765646afc476" style="width:29.9pt;height:11.4pt" o:ole="" coordsize="21600,21600" o:preferrelative="t" filled="f" stroked="f">
            <v:stroke joinstyle="miter"/>
            <v:imagedata r:id="rId228" o:title="eqId4b15fe830bc98fd1bb54765646afc476"/>
            <o:lock v:ext="edit" aspectratio="t"/>
            <w10:anchorlock/>
          </v:shape>
          <o:OLEObject Type="Embed" ProgID="Equation.DSMT4" ShapeID="_x0000_i1160" DrawAspect="Content" ObjectID="_1468075860" r:id="rId22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61" type="#_x0000_t75" alt="eqId819a76647ff8c8d7f305e85d65c92532" style="width:62.45pt;height:12.45pt" o:ole="" coordsize="21600,21600" o:preferrelative="t" filled="f" stroked="f">
            <v:stroke joinstyle="miter"/>
            <v:imagedata r:id="rId230" o:title="eqId819a76647ff8c8d7f305e85d65c92532"/>
            <o:lock v:ext="edit" aspectratio="t"/>
            <w10:anchorlock/>
          </v:shape>
          <o:OLEObject Type="Embed" ProgID="Equation.DSMT4" ShapeID="_x0000_i1161" DrawAspect="Content" ObjectID="_1468075861" r:id="rId231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62" type="#_x0000_t75" alt="eqId64bc4ccc6c8e1b9aa85a0de4aa5cddbc" style="width:66.85pt;height:12.55pt" o:ole="" coordsize="21600,21600" o:preferrelative="t" filled="f" stroked="f">
            <v:stroke joinstyle="miter"/>
            <v:imagedata r:id="rId232" o:title="eqId64bc4ccc6c8e1b9aa85a0de4aa5cddbc"/>
            <o:lock v:ext="edit" aspectratio="t"/>
            <w10:anchorlock/>
          </v:shape>
          <o:OLEObject Type="Embed" ProgID="Equation.DSMT4" ShapeID="_x0000_i1162" DrawAspect="Content" ObjectID="_1468075862" r:id="rId2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答：这两个角的度数分别是：</w:t>
      </w:r>
      <w:r>
        <w:rPr>
          <w:color w:val="FF0000"/>
        </w:rPr>
        <w:object>
          <v:shape id="_x0000_i1163" type="#_x0000_t75" alt="eqIde249ca745f57c5de9138d4417945d823" style="width:36.05pt;height:13.6pt" o:ole="" coordsize="21600,21600" o:preferrelative="t" filled="f" stroked="f">
            <v:stroke joinstyle="miter"/>
            <v:imagedata r:id="rId214" o:title="eqIde249ca745f57c5de9138d4417945d823"/>
            <o:lock v:ext="edit" aspectratio="t"/>
            <w10:anchorlock/>
          </v:shape>
          <o:OLEObject Type="Embed" ProgID="Equation.DSMT4" ShapeID="_x0000_i1163" DrawAspect="Content" ObjectID="_1468075863" r:id="rId234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64" type="#_x0000_t75" alt="eqId4936cfb5e09a12e5fbbc0e1d4859e8b9" style="width:40.45pt;height:13.9pt" o:ole="" coordsize="21600,21600" o:preferrelative="t" filled="f" stroked="f">
            <v:stroke joinstyle="miter"/>
            <v:imagedata r:id="rId216" o:title="eqId4936cfb5e09a12e5fbbc0e1d4859e8b9"/>
            <o:lock v:ext="edit" aspectratio="t"/>
            <w10:anchorlock/>
          </v:shape>
          <o:OLEObject Type="Embed" ProgID="Equation.DSMT4" ShapeID="_x0000_i1164" DrawAspect="Content" ObjectID="_1468075864" r:id="rId235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故答案是：</w:t>
      </w:r>
      <w:r>
        <w:rPr>
          <w:color w:val="FF0000"/>
        </w:rPr>
        <w:object>
          <v:shape id="_x0000_i1165" type="#_x0000_t75" alt="eqIde249ca745f57c5de9138d4417945d823" style="width:36.05pt;height:13.6pt" o:ole="" coordsize="21600,21600" o:preferrelative="t" filled="f" stroked="f">
            <v:stroke joinstyle="miter"/>
            <v:imagedata r:id="rId214" o:title="eqIde249ca745f57c5de9138d4417945d823"/>
            <o:lock v:ext="edit" aspectratio="t"/>
            <w10:anchorlock/>
          </v:shape>
          <o:OLEObject Type="Embed" ProgID="Equation.DSMT4" ShapeID="_x0000_i1165" DrawAspect="Content" ObjectID="_1468075865" r:id="rId236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166" type="#_x0000_t75" alt="eqId4936cfb5e09a12e5fbbc0e1d4859e8b9" style="width:40.45pt;height:13.9pt" o:ole="" coordsize="21600,21600" o:preferrelative="t" filled="f" stroked="f">
            <v:stroke joinstyle="miter"/>
            <v:imagedata r:id="rId216" o:title="eqId4936cfb5e09a12e5fbbc0e1d4859e8b9"/>
            <o:lock v:ext="edit" aspectratio="t"/>
            <w10:anchorlock/>
          </v:shape>
          <o:OLEObject Type="Embed" ProgID="Equation.DSMT4" ShapeID="_x0000_i1166" DrawAspect="Content" ObjectID="_1468075866" r:id="rId23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【点睛】本题主要考查一元一次方程和角的运算综合，根据“两个角的两边分别平行”得：两个角相等或互补，是解题的关键．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秋·重庆渝中·七年级重庆巴蜀中学校考阶段练习）两个角</w:t>
      </w:r>
      <w:r>
        <w:object>
          <v:shape id="_x0000_i1167" type="#_x0000_t75" alt="eqIde170f206fdbbd834aad7580c727e2cc6" style="width:10.55pt;height:9.55pt" o:ole="" coordsize="21600,21600" o:preferrelative="t" filled="f" stroked="f">
            <v:stroke joinstyle="miter"/>
            <v:imagedata r:id="rId68" o:title="eqIde170f206fdbbd834aad7580c727e2cc6"/>
            <o:lock v:ext="edit" aspectratio="t"/>
            <w10:anchorlock/>
          </v:shape>
          <o:OLEObject Type="Embed" ProgID="Equation.DSMT4" ShapeID="_x0000_i1167" DrawAspect="Content" ObjectID="_1468075867" r:id="rId238"/>
        </w:object>
      </w:r>
      <w:r>
        <w:t>和</w:t>
      </w:r>
      <w:r>
        <w:object>
          <v:shape id="_x0000_i1168" type="#_x0000_t75" alt="eqId5b5858ee1ce52b251816757257a11c29" style="width:11.4pt;height:14.15pt" o:ole="" coordsize="21600,21600" o:preferrelative="t" filled="f" stroked="f">
            <v:stroke joinstyle="miter"/>
            <v:imagedata r:id="rId70" o:title="eqId5b5858ee1ce52b251816757257a11c29"/>
            <o:lock v:ext="edit" aspectratio="t"/>
            <w10:anchorlock/>
          </v:shape>
          <o:OLEObject Type="Embed" ProgID="Equation.DSMT4" ShapeID="_x0000_i1168" DrawAspect="Content" ObjectID="_1468075868" r:id="rId239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https://d.book118.com/826011141223010102</w:t>
        </w:r>
      </w:hyperlink>
    </w:p>
    <w:p>
      <w:pPr>
        <w:shd w:val="clear" w:color="auto" w:fill="FFFFFF" w:themeFill="background1"/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AF5713E"/>
    <w:rsid w:val="0E365E23"/>
    <w:rsid w:val="195E7F08"/>
    <w:rsid w:val="19820CAC"/>
    <w:rsid w:val="19CE08DC"/>
    <w:rsid w:val="1D0D3CAB"/>
    <w:rsid w:val="1F7A0585"/>
    <w:rsid w:val="274526B5"/>
    <w:rsid w:val="34EB00F5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CFE0038"/>
    <w:rsid w:val="629C4DEE"/>
    <w:rsid w:val="661B288C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2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7.bin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60.bin" /><Relationship Id="rId119" Type="http://schemas.openxmlformats.org/officeDocument/2006/relationships/oleObject" Target="embeddings/oleObject61.bin" /><Relationship Id="rId12" Type="http://schemas.openxmlformats.org/officeDocument/2006/relationships/image" Target="media/image7.wmf" /><Relationship Id="rId120" Type="http://schemas.openxmlformats.org/officeDocument/2006/relationships/image" Target="media/image56.png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3.bin" /><Relationship Id="rId124" Type="http://schemas.openxmlformats.org/officeDocument/2006/relationships/oleObject" Target="embeddings/oleObject64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5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6.bin" /><Relationship Id="rId129" Type="http://schemas.openxmlformats.org/officeDocument/2006/relationships/image" Target="media/image60.png" /><Relationship Id="rId13" Type="http://schemas.openxmlformats.org/officeDocument/2006/relationships/oleObject" Target="embeddings/oleObject3.bin" /><Relationship Id="rId130" Type="http://schemas.openxmlformats.org/officeDocument/2006/relationships/image" Target="media/image61.png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1.bin" /><Relationship Id="rId139" Type="http://schemas.openxmlformats.org/officeDocument/2006/relationships/image" Target="media/image65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72.bin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4.bin" /><Relationship Id="rId144" Type="http://schemas.openxmlformats.org/officeDocument/2006/relationships/image" Target="media/image67.png" /><Relationship Id="rId145" Type="http://schemas.openxmlformats.org/officeDocument/2006/relationships/image" Target="media/image68.png" /><Relationship Id="rId146" Type="http://schemas.openxmlformats.org/officeDocument/2006/relationships/image" Target="media/image69.png" /><Relationship Id="rId147" Type="http://schemas.openxmlformats.org/officeDocument/2006/relationships/image" Target="media/image70.png" /><Relationship Id="rId148" Type="http://schemas.openxmlformats.org/officeDocument/2006/relationships/image" Target="media/image71.png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oleObject" Target="embeddings/oleObject78.bin" /><Relationship Id="rId153" Type="http://schemas.openxmlformats.org/officeDocument/2006/relationships/image" Target="media/image72.png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80.bin" /><Relationship Id="rId157" Type="http://schemas.openxmlformats.org/officeDocument/2006/relationships/oleObject" Target="embeddings/oleObject81.bin" /><Relationship Id="rId158" Type="http://schemas.openxmlformats.org/officeDocument/2006/relationships/oleObject" Target="embeddings/oleObject82.bin" /><Relationship Id="rId159" Type="http://schemas.openxmlformats.org/officeDocument/2006/relationships/oleObject" Target="embeddings/oleObject83.bin" /><Relationship Id="rId16" Type="http://schemas.openxmlformats.org/officeDocument/2006/relationships/image" Target="media/image9.png" /><Relationship Id="rId160" Type="http://schemas.openxmlformats.org/officeDocument/2006/relationships/oleObject" Target="embeddings/oleObject84.bin" /><Relationship Id="rId161" Type="http://schemas.openxmlformats.org/officeDocument/2006/relationships/image" Target="media/image74.png" /><Relationship Id="rId162" Type="http://schemas.openxmlformats.org/officeDocument/2006/relationships/image" Target="media/image75.png" /><Relationship Id="rId163" Type="http://schemas.openxmlformats.org/officeDocument/2006/relationships/image" Target="media/image76.png" /><Relationship Id="rId164" Type="http://schemas.openxmlformats.org/officeDocument/2006/relationships/oleObject" Target="embeddings/oleObject85.bin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7.png" /><Relationship Id="rId167" Type="http://schemas.openxmlformats.org/officeDocument/2006/relationships/image" Target="media/image78.png" /><Relationship Id="rId168" Type="http://schemas.openxmlformats.org/officeDocument/2006/relationships/image" Target="media/image79.png" /><Relationship Id="rId169" Type="http://schemas.openxmlformats.org/officeDocument/2006/relationships/image" Target="media/image80.png" /><Relationship Id="rId17" Type="http://schemas.openxmlformats.org/officeDocument/2006/relationships/image" Target="media/image10.wmf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oleObject" Target="embeddings/oleObject91.bin" /><Relationship Id="rId175" Type="http://schemas.openxmlformats.org/officeDocument/2006/relationships/oleObject" Target="embeddings/oleObject92.bin" /><Relationship Id="rId176" Type="http://schemas.openxmlformats.org/officeDocument/2006/relationships/oleObject" Target="embeddings/oleObject93.bin" /><Relationship Id="rId177" Type="http://schemas.openxmlformats.org/officeDocument/2006/relationships/oleObject" Target="embeddings/oleObject94.bin" /><Relationship Id="rId178" Type="http://schemas.openxmlformats.org/officeDocument/2006/relationships/oleObject" Target="embeddings/oleObject95.bin" /><Relationship Id="rId179" Type="http://schemas.openxmlformats.org/officeDocument/2006/relationships/oleObject" Target="embeddings/oleObject96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81.png" /><Relationship Id="rId181" Type="http://schemas.openxmlformats.org/officeDocument/2006/relationships/oleObject" Target="embeddings/oleObject97.bin" /><Relationship Id="rId182" Type="http://schemas.openxmlformats.org/officeDocument/2006/relationships/oleObject" Target="embeddings/oleObject98.bin" /><Relationship Id="rId183" Type="http://schemas.openxmlformats.org/officeDocument/2006/relationships/oleObject" Target="embeddings/oleObject99.bin" /><Relationship Id="rId184" Type="http://schemas.openxmlformats.org/officeDocument/2006/relationships/oleObject" Target="embeddings/oleObject100.bin" /><Relationship Id="rId185" Type="http://schemas.openxmlformats.org/officeDocument/2006/relationships/oleObject" Target="embeddings/oleObject101.bin" /><Relationship Id="rId186" Type="http://schemas.openxmlformats.org/officeDocument/2006/relationships/oleObject" Target="embeddings/oleObject102.bin" /><Relationship Id="rId187" Type="http://schemas.openxmlformats.org/officeDocument/2006/relationships/oleObject" Target="embeddings/oleObject103.bin" /><Relationship Id="rId188" Type="http://schemas.openxmlformats.org/officeDocument/2006/relationships/oleObject" Target="embeddings/oleObject104.bin" /><Relationship Id="rId189" Type="http://schemas.openxmlformats.org/officeDocument/2006/relationships/oleObject" Target="embeddings/oleObject105.bin" /><Relationship Id="rId19" Type="http://schemas.openxmlformats.org/officeDocument/2006/relationships/image" Target="media/image11.wmf" /><Relationship Id="rId190" Type="http://schemas.openxmlformats.org/officeDocument/2006/relationships/oleObject" Target="embeddings/oleObject106.bin" /><Relationship Id="rId191" Type="http://schemas.openxmlformats.org/officeDocument/2006/relationships/oleObject" Target="embeddings/oleObject107.bin" /><Relationship Id="rId192" Type="http://schemas.openxmlformats.org/officeDocument/2006/relationships/oleObject" Target="embeddings/oleObject108.bin" /><Relationship Id="rId193" Type="http://schemas.openxmlformats.org/officeDocument/2006/relationships/oleObject" Target="embeddings/oleObject109.bin" /><Relationship Id="rId194" Type="http://schemas.openxmlformats.org/officeDocument/2006/relationships/oleObject" Target="embeddings/oleObject110.bin" /><Relationship Id="rId195" Type="http://schemas.openxmlformats.org/officeDocument/2006/relationships/oleObject" Target="embeddings/oleObject111.bin" /><Relationship Id="rId196" Type="http://schemas.openxmlformats.org/officeDocument/2006/relationships/oleObject" Target="embeddings/oleObject112.bin" /><Relationship Id="rId197" Type="http://schemas.openxmlformats.org/officeDocument/2006/relationships/image" Target="media/image82.png" /><Relationship Id="rId198" Type="http://schemas.openxmlformats.org/officeDocument/2006/relationships/oleObject" Target="embeddings/oleObject113.bin" /><Relationship Id="rId199" Type="http://schemas.openxmlformats.org/officeDocument/2006/relationships/oleObject" Target="embeddings/oleObject11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15.bin" /><Relationship Id="rId201" Type="http://schemas.openxmlformats.org/officeDocument/2006/relationships/oleObject" Target="embeddings/oleObject116.bin" /><Relationship Id="rId202" Type="http://schemas.openxmlformats.org/officeDocument/2006/relationships/oleObject" Target="embeddings/oleObject117.bin" /><Relationship Id="rId203" Type="http://schemas.openxmlformats.org/officeDocument/2006/relationships/oleObject" Target="embeddings/oleObject118.bin" /><Relationship Id="rId204" Type="http://schemas.openxmlformats.org/officeDocument/2006/relationships/oleObject" Target="embeddings/oleObject119.bin" /><Relationship Id="rId205" Type="http://schemas.openxmlformats.org/officeDocument/2006/relationships/oleObject" Target="embeddings/oleObject120.bin" /><Relationship Id="rId206" Type="http://schemas.openxmlformats.org/officeDocument/2006/relationships/oleObject" Target="embeddings/oleObject121.bin" /><Relationship Id="rId207" Type="http://schemas.openxmlformats.org/officeDocument/2006/relationships/oleObject" Target="embeddings/oleObject122.bin" /><Relationship Id="rId208" Type="http://schemas.openxmlformats.org/officeDocument/2006/relationships/oleObject" Target="embeddings/oleObject123.bin" /><Relationship Id="rId209" Type="http://schemas.openxmlformats.org/officeDocument/2006/relationships/oleObject" Target="embeddings/oleObject124.bin" /><Relationship Id="rId21" Type="http://schemas.openxmlformats.org/officeDocument/2006/relationships/image" Target="media/image12.png" /><Relationship Id="rId210" Type="http://schemas.openxmlformats.org/officeDocument/2006/relationships/oleObject" Target="embeddings/oleObject125.bin" /><Relationship Id="rId211" Type="http://schemas.openxmlformats.org/officeDocument/2006/relationships/oleObject" Target="embeddings/oleObject126.bin" /><Relationship Id="rId212" Type="http://schemas.openxmlformats.org/officeDocument/2006/relationships/oleObject" Target="embeddings/oleObject127.bin" /><Relationship Id="rId213" Type="http://schemas.openxmlformats.org/officeDocument/2006/relationships/oleObject" Target="embeddings/oleObject128.bin" /><Relationship Id="rId214" Type="http://schemas.openxmlformats.org/officeDocument/2006/relationships/image" Target="media/image83.wmf" /><Relationship Id="rId215" Type="http://schemas.openxmlformats.org/officeDocument/2006/relationships/oleObject" Target="embeddings/oleObject129.bin" /><Relationship Id="rId216" Type="http://schemas.openxmlformats.org/officeDocument/2006/relationships/image" Target="media/image84.wmf" /><Relationship Id="rId217" Type="http://schemas.openxmlformats.org/officeDocument/2006/relationships/oleObject" Target="embeddings/oleObject130.bin" /><Relationship Id="rId218" Type="http://schemas.openxmlformats.org/officeDocument/2006/relationships/image" Target="media/image85.wmf" /><Relationship Id="rId219" Type="http://schemas.openxmlformats.org/officeDocument/2006/relationships/oleObject" Target="embeddings/oleObject131.bin" /><Relationship Id="rId22" Type="http://schemas.openxmlformats.org/officeDocument/2006/relationships/image" Target="media/image13.png" /><Relationship Id="rId220" Type="http://schemas.openxmlformats.org/officeDocument/2006/relationships/image" Target="media/image86.wmf" /><Relationship Id="rId221" Type="http://schemas.openxmlformats.org/officeDocument/2006/relationships/oleObject" Target="embeddings/oleObject132.bin" /><Relationship Id="rId222" Type="http://schemas.openxmlformats.org/officeDocument/2006/relationships/image" Target="media/image87.wmf" /><Relationship Id="rId223" Type="http://schemas.openxmlformats.org/officeDocument/2006/relationships/oleObject" Target="embeddings/oleObject133.bin" /><Relationship Id="rId224" Type="http://schemas.openxmlformats.org/officeDocument/2006/relationships/image" Target="media/image88.wmf" /><Relationship Id="rId225" Type="http://schemas.openxmlformats.org/officeDocument/2006/relationships/oleObject" Target="embeddings/oleObject134.bin" /><Relationship Id="rId226" Type="http://schemas.openxmlformats.org/officeDocument/2006/relationships/image" Target="media/image89.wmf" /><Relationship Id="rId227" Type="http://schemas.openxmlformats.org/officeDocument/2006/relationships/oleObject" Target="embeddings/oleObject135.bin" /><Relationship Id="rId228" Type="http://schemas.openxmlformats.org/officeDocument/2006/relationships/image" Target="media/image90.wmf" /><Relationship Id="rId229" Type="http://schemas.openxmlformats.org/officeDocument/2006/relationships/oleObject" Target="embeddings/oleObject136.bin" /><Relationship Id="rId23" Type="http://schemas.openxmlformats.org/officeDocument/2006/relationships/image" Target="media/image14.png" /><Relationship Id="rId230" Type="http://schemas.openxmlformats.org/officeDocument/2006/relationships/image" Target="media/image91.wmf" /><Relationship Id="rId231" Type="http://schemas.openxmlformats.org/officeDocument/2006/relationships/oleObject" Target="embeddings/oleObject137.bin" /><Relationship Id="rId232" Type="http://schemas.openxmlformats.org/officeDocument/2006/relationships/image" Target="media/image92.wmf" /><Relationship Id="rId233" Type="http://schemas.openxmlformats.org/officeDocument/2006/relationships/oleObject" Target="embeddings/oleObject138.bin" /><Relationship Id="rId234" Type="http://schemas.openxmlformats.org/officeDocument/2006/relationships/oleObject" Target="embeddings/oleObject139.bin" /><Relationship Id="rId235" Type="http://schemas.openxmlformats.org/officeDocument/2006/relationships/oleObject" Target="embeddings/oleObject140.bin" /><Relationship Id="rId236" Type="http://schemas.openxmlformats.org/officeDocument/2006/relationships/oleObject" Target="embeddings/oleObject141.bin" /><Relationship Id="rId237" Type="http://schemas.openxmlformats.org/officeDocument/2006/relationships/oleObject" Target="embeddings/oleObject142.bin" /><Relationship Id="rId238" Type="http://schemas.openxmlformats.org/officeDocument/2006/relationships/oleObject" Target="embeddings/oleObject143.bin" /><Relationship Id="rId239" Type="http://schemas.openxmlformats.org/officeDocument/2006/relationships/oleObject" Target="embeddings/oleObject144.bin" /><Relationship Id="rId24" Type="http://schemas.openxmlformats.org/officeDocument/2006/relationships/image" Target="media/image15.png" /><Relationship Id="rId240" Type="http://schemas.openxmlformats.org/officeDocument/2006/relationships/hyperlink" Target="https://d.book118.com/826011141223010102" TargetMode="External" /><Relationship Id="rId241" Type="http://schemas.openxmlformats.org/officeDocument/2006/relationships/theme" Target="theme/theme1.xml" /><Relationship Id="rId242" Type="http://schemas.openxmlformats.org/officeDocument/2006/relationships/styles" Target="styles.xml" /><Relationship Id="rId25" Type="http://schemas.openxmlformats.org/officeDocument/2006/relationships/oleObject" Target="embeddings/oleObject7.bin" /><Relationship Id="rId26" Type="http://schemas.openxmlformats.org/officeDocument/2006/relationships/oleObject" Target="embeddings/oleObject8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wmf" /><Relationship Id="rId34" Type="http://schemas.openxmlformats.org/officeDocument/2006/relationships/oleObject" Target="embeddings/oleObject10.bin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wmf" /><Relationship Id="rId37" Type="http://schemas.openxmlformats.org/officeDocument/2006/relationships/oleObject" Target="embeddings/oleObject12.bin" /><Relationship Id="rId38" Type="http://schemas.openxmlformats.org/officeDocument/2006/relationships/oleObject" Target="embeddings/oleObject13.bin" /><Relationship Id="rId39" Type="http://schemas.openxmlformats.org/officeDocument/2006/relationships/image" Target="media/image23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4.bin" /><Relationship Id="rId41" Type="http://schemas.openxmlformats.org/officeDocument/2006/relationships/oleObject" Target="embeddings/oleObject15.bin" /><Relationship Id="rId42" Type="http://schemas.openxmlformats.org/officeDocument/2006/relationships/oleObject" Target="embeddings/oleObject16.bin" /><Relationship Id="rId43" Type="http://schemas.openxmlformats.org/officeDocument/2006/relationships/image" Target="media/image24.png" /><Relationship Id="rId44" Type="http://schemas.openxmlformats.org/officeDocument/2006/relationships/image" Target="media/image25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6.wmf" /><Relationship Id="rId47" Type="http://schemas.openxmlformats.org/officeDocument/2006/relationships/oleObject" Target="embeddings/oleObject18.bin" /><Relationship Id="rId48" Type="http://schemas.openxmlformats.org/officeDocument/2006/relationships/oleObject" Target="embeddings/oleObject19.bin" /><Relationship Id="rId49" Type="http://schemas.openxmlformats.org/officeDocument/2006/relationships/image" Target="media/image27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0.bin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3.bin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png" /><Relationship Id="rId57" Type="http://schemas.openxmlformats.org/officeDocument/2006/relationships/image" Target="media/image30.png" /><Relationship Id="rId58" Type="http://schemas.openxmlformats.org/officeDocument/2006/relationships/oleObject" Target="embeddings/oleObject25.bin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oleObject" Target="embeddings/oleObject27.bin" /><Relationship Id="rId61" Type="http://schemas.openxmlformats.org/officeDocument/2006/relationships/oleObject" Target="embeddings/oleObject28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30.bin" /><Relationship Id="rId66" Type="http://schemas.openxmlformats.org/officeDocument/2006/relationships/oleObject" Target="embeddings/oleObject31.bin" /><Relationship Id="rId67" Type="http://schemas.openxmlformats.org/officeDocument/2006/relationships/oleObject" Target="embeddings/oleObject32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4.png" /><Relationship Id="rId70" Type="http://schemas.openxmlformats.org/officeDocument/2006/relationships/image" Target="media/image34.wmf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image" Target="media/image5.wmf" /><Relationship Id="rId80" Type="http://schemas.openxmlformats.org/officeDocument/2006/relationships/oleObject" Target="embeddings/oleObject40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7.bin" /><Relationship Id="rId94" Type="http://schemas.openxmlformats.org/officeDocument/2006/relationships/oleObject" Target="embeddings/oleObject48.bin" /><Relationship Id="rId95" Type="http://schemas.openxmlformats.org/officeDocument/2006/relationships/image" Target="media/image44.png" /><Relationship Id="rId96" Type="http://schemas.openxmlformats.org/officeDocument/2006/relationships/image" Target="media/image45.png" /><Relationship Id="rId97" Type="http://schemas.openxmlformats.org/officeDocument/2006/relationships/image" Target="media/image46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6036</Words>
  <Characters>6868</Characters>
  <Application>Microsoft Office Word</Application>
  <DocSecurity>0</DocSecurity>
  <Lines>1</Lines>
  <Paragraphs>1</Paragraphs>
  <ScaleCrop>false</ScaleCrop>
  <Company/>
  <LinksUpToDate>false</LinksUpToDate>
  <CharactersWithSpaces>6971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B0525F9D7F1A4E2FB7582D037CA643C1_13</vt:lpwstr>
  </property>
  <property fmtid="{D5CDD505-2E9C-101B-9397-08002B2CF9AE}" pid="7" name="KSOProductBuildVer">
    <vt:lpwstr>2052-12.1.0.16364</vt:lpwstr>
  </property>
</Properties>
</file>