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翻车机项目可行性建设方案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91" w:history="1">
        <w:r>
          <w:rPr>
            <w:rFonts w:ascii="仿宋" w:eastAsia="仿宋" w:hAnsi="仿宋" w:cs="仿宋" w:hint="eastAsia"/>
            <w:lang w:eastAsia="zh-CN"/>
          </w:rPr>
          <w:t>序言</w:t>
        </w:r>
        <w:r>
          <w:tab/>
        </w:r>
        <w:r>
          <w:fldChar w:fldCharType="begin"/>
        </w:r>
        <w:r>
          <w:instrText xml:space="preserve"> PAGEREF _Toc4891 \h </w:instrText>
        </w:r>
        <w:r>
          <w:fldChar w:fldCharType="separate"/>
        </w:r>
        <w:r>
          <w:t>3</w:t>
        </w:r>
        <w:r>
          <w:fldChar w:fldCharType="end"/>
        </w:r>
      </w:hyperlink>
    </w:p>
    <w:p>
      <w:pPr>
        <w:pStyle w:val="TOC1"/>
        <w:tabs>
          <w:tab w:val="right" w:leader="dot" w:pos="8306"/>
        </w:tabs>
      </w:pPr>
      <w:hyperlink w:anchor="_Toc126" w:history="1">
        <w:r>
          <w:rPr>
            <w:rFonts w:ascii="仿宋" w:eastAsia="仿宋" w:hAnsi="仿宋" w:cs="仿宋" w:hint="eastAsia"/>
            <w:lang w:eastAsia="zh-CN"/>
          </w:rPr>
          <w:t>一、发展规划、产业政策和行业准入分析</w:t>
        </w:r>
        <w:r>
          <w:tab/>
        </w:r>
        <w:r>
          <w:fldChar w:fldCharType="begin"/>
        </w:r>
        <w:r>
          <w:instrText xml:space="preserve"> PAGEREF _Toc126 \h </w:instrText>
        </w:r>
        <w:r>
          <w:fldChar w:fldCharType="separate"/>
        </w:r>
        <w:r>
          <w:t>3</w:t>
        </w:r>
        <w:r>
          <w:fldChar w:fldCharType="end"/>
        </w:r>
      </w:hyperlink>
    </w:p>
    <w:p>
      <w:pPr>
        <w:pStyle w:val="TOC2"/>
        <w:tabs>
          <w:tab w:val="right" w:leader="dot" w:pos="8306"/>
        </w:tabs>
      </w:pPr>
      <w:hyperlink w:anchor="_Toc10220" w:history="1">
        <w:r>
          <w:rPr>
            <w:rFonts w:ascii="仿宋" w:eastAsia="仿宋" w:hAnsi="仿宋" w:cs="仿宋" w:hint="eastAsia"/>
            <w:lang w:eastAsia="zh-CN"/>
          </w:rPr>
          <w:t>(一)、发展规划分析</w:t>
        </w:r>
        <w:r>
          <w:tab/>
        </w:r>
        <w:r>
          <w:fldChar w:fldCharType="begin"/>
        </w:r>
        <w:r>
          <w:instrText xml:space="preserve"> PAGEREF _Toc10220 \h </w:instrText>
        </w:r>
        <w:r>
          <w:fldChar w:fldCharType="separate"/>
        </w:r>
        <w:r>
          <w:t>3</w:t>
        </w:r>
        <w:r>
          <w:fldChar w:fldCharType="end"/>
        </w:r>
      </w:hyperlink>
    </w:p>
    <w:p>
      <w:pPr>
        <w:pStyle w:val="TOC2"/>
        <w:tabs>
          <w:tab w:val="right" w:leader="dot" w:pos="8306"/>
        </w:tabs>
      </w:pPr>
      <w:hyperlink w:anchor="_Toc11728" w:history="1">
        <w:r>
          <w:rPr>
            <w:rFonts w:ascii="仿宋" w:eastAsia="仿宋" w:hAnsi="仿宋" w:cs="仿宋" w:hint="eastAsia"/>
            <w:lang w:eastAsia="zh-CN"/>
          </w:rPr>
          <w:t>(二)、产业政策分析</w:t>
        </w:r>
        <w:r>
          <w:tab/>
        </w:r>
        <w:r>
          <w:fldChar w:fldCharType="begin"/>
        </w:r>
        <w:r>
          <w:instrText xml:space="preserve"> PAGEREF _Toc11728 \h </w:instrText>
        </w:r>
        <w:r>
          <w:fldChar w:fldCharType="separate"/>
        </w:r>
        <w:r>
          <w:t>5</w:t>
        </w:r>
        <w:r>
          <w:fldChar w:fldCharType="end"/>
        </w:r>
      </w:hyperlink>
    </w:p>
    <w:p>
      <w:pPr>
        <w:pStyle w:val="TOC2"/>
        <w:tabs>
          <w:tab w:val="right" w:leader="dot" w:pos="8306"/>
        </w:tabs>
      </w:pPr>
      <w:hyperlink w:anchor="_Toc1739" w:history="1">
        <w:r>
          <w:rPr>
            <w:rFonts w:ascii="仿宋" w:eastAsia="仿宋" w:hAnsi="仿宋" w:cs="仿宋" w:hint="eastAsia"/>
            <w:lang w:eastAsia="zh-CN"/>
          </w:rPr>
          <w:t>(三)、行业准入分析</w:t>
        </w:r>
        <w:r>
          <w:tab/>
        </w:r>
        <w:r>
          <w:fldChar w:fldCharType="begin"/>
        </w:r>
        <w:r>
          <w:instrText xml:space="preserve"> PAGEREF _Toc1739 \h </w:instrText>
        </w:r>
        <w:r>
          <w:fldChar w:fldCharType="separate"/>
        </w:r>
        <w:r>
          <w:t>6</w:t>
        </w:r>
        <w:r>
          <w:fldChar w:fldCharType="end"/>
        </w:r>
      </w:hyperlink>
    </w:p>
    <w:p>
      <w:pPr>
        <w:pStyle w:val="TOC1"/>
        <w:tabs>
          <w:tab w:val="right" w:leader="dot" w:pos="8306"/>
        </w:tabs>
      </w:pPr>
      <w:hyperlink w:anchor="_Toc24150" w:history="1">
        <w:r>
          <w:rPr>
            <w:rFonts w:ascii="仿宋" w:eastAsia="仿宋" w:hAnsi="仿宋" w:cs="仿宋" w:hint="eastAsia"/>
            <w:lang w:eastAsia="zh-CN"/>
          </w:rPr>
          <w:t>二、翻车机项目概论</w:t>
        </w:r>
        <w:r>
          <w:tab/>
        </w:r>
        <w:r>
          <w:fldChar w:fldCharType="begin"/>
        </w:r>
        <w:r>
          <w:instrText xml:space="preserve"> PAGEREF _Toc24150 \h </w:instrText>
        </w:r>
        <w:r>
          <w:fldChar w:fldCharType="separate"/>
        </w:r>
        <w:r>
          <w:t>7</w:t>
        </w:r>
        <w:r>
          <w:fldChar w:fldCharType="end"/>
        </w:r>
      </w:hyperlink>
    </w:p>
    <w:p>
      <w:pPr>
        <w:pStyle w:val="TOC2"/>
        <w:tabs>
          <w:tab w:val="right" w:leader="dot" w:pos="8306"/>
        </w:tabs>
      </w:pPr>
      <w:hyperlink w:anchor="_Toc2282" w:history="1">
        <w:r>
          <w:rPr>
            <w:rFonts w:ascii="仿宋" w:eastAsia="仿宋" w:hAnsi="仿宋" w:cs="仿宋" w:hint="eastAsia"/>
            <w:lang w:eastAsia="zh-CN"/>
          </w:rPr>
          <w:t>(一)、项目申报单位概况</w:t>
        </w:r>
        <w:r>
          <w:tab/>
        </w:r>
        <w:r>
          <w:fldChar w:fldCharType="begin"/>
        </w:r>
        <w:r>
          <w:instrText xml:space="preserve"> PAGEREF _Toc2282 \h </w:instrText>
        </w:r>
        <w:r>
          <w:fldChar w:fldCharType="separate"/>
        </w:r>
        <w:r>
          <w:t>7</w:t>
        </w:r>
        <w:r>
          <w:fldChar w:fldCharType="end"/>
        </w:r>
      </w:hyperlink>
    </w:p>
    <w:p>
      <w:pPr>
        <w:pStyle w:val="TOC2"/>
        <w:tabs>
          <w:tab w:val="right" w:leader="dot" w:pos="8306"/>
        </w:tabs>
      </w:pPr>
      <w:hyperlink w:anchor="_Toc11136" w:history="1">
        <w:r>
          <w:rPr>
            <w:rFonts w:ascii="仿宋" w:eastAsia="仿宋" w:hAnsi="仿宋" w:cs="仿宋" w:hint="eastAsia"/>
            <w:lang w:eastAsia="zh-CN"/>
          </w:rPr>
          <w:t>(二)、项目概况</w:t>
        </w:r>
        <w:r>
          <w:tab/>
        </w:r>
        <w:r>
          <w:fldChar w:fldCharType="begin"/>
        </w:r>
        <w:r>
          <w:instrText xml:space="preserve"> PAGEREF _Toc11136 \h </w:instrText>
        </w:r>
        <w:r>
          <w:fldChar w:fldCharType="separate"/>
        </w:r>
        <w:r>
          <w:t>8</w:t>
        </w:r>
        <w:r>
          <w:fldChar w:fldCharType="end"/>
        </w:r>
      </w:hyperlink>
    </w:p>
    <w:p>
      <w:pPr>
        <w:pStyle w:val="TOC1"/>
        <w:tabs>
          <w:tab w:val="right" w:leader="dot" w:pos="8306"/>
        </w:tabs>
      </w:pPr>
      <w:hyperlink w:anchor="_Toc31481" w:history="1">
        <w:r>
          <w:rPr>
            <w:rFonts w:ascii="仿宋" w:eastAsia="仿宋" w:hAnsi="仿宋" w:cs="仿宋" w:hint="eastAsia"/>
            <w:lang w:eastAsia="zh-CN"/>
          </w:rPr>
          <w:t>三、背景、必要性分析</w:t>
        </w:r>
        <w:r>
          <w:tab/>
        </w:r>
        <w:r>
          <w:fldChar w:fldCharType="begin"/>
        </w:r>
        <w:r>
          <w:instrText xml:space="preserve"> PAGEREF _Toc31481 \h </w:instrText>
        </w:r>
        <w:r>
          <w:fldChar w:fldCharType="separate"/>
        </w:r>
        <w:r>
          <w:t>11</w:t>
        </w:r>
        <w:r>
          <w:fldChar w:fldCharType="end"/>
        </w:r>
      </w:hyperlink>
    </w:p>
    <w:p>
      <w:pPr>
        <w:pStyle w:val="TOC2"/>
        <w:tabs>
          <w:tab w:val="right" w:leader="dot" w:pos="8306"/>
        </w:tabs>
      </w:pPr>
      <w:hyperlink w:anchor="_Toc19535" w:history="1">
        <w:r>
          <w:rPr>
            <w:rFonts w:ascii="仿宋" w:eastAsia="仿宋" w:hAnsi="仿宋" w:cs="仿宋" w:hint="eastAsia"/>
            <w:lang w:eastAsia="zh-CN"/>
          </w:rPr>
          <w:t>(一)、项目建设背景</w:t>
        </w:r>
        <w:r>
          <w:tab/>
        </w:r>
        <w:r>
          <w:fldChar w:fldCharType="begin"/>
        </w:r>
        <w:r>
          <w:instrText xml:space="preserve"> PAGEREF _Toc19535 \h </w:instrText>
        </w:r>
        <w:r>
          <w:fldChar w:fldCharType="separate"/>
        </w:r>
        <w:r>
          <w:t>11</w:t>
        </w:r>
        <w:r>
          <w:fldChar w:fldCharType="end"/>
        </w:r>
      </w:hyperlink>
    </w:p>
    <w:p>
      <w:pPr>
        <w:pStyle w:val="TOC2"/>
        <w:tabs>
          <w:tab w:val="right" w:leader="dot" w:pos="8306"/>
        </w:tabs>
      </w:pPr>
      <w:hyperlink w:anchor="_Toc10428" w:history="1">
        <w:r>
          <w:rPr>
            <w:rFonts w:ascii="仿宋" w:eastAsia="仿宋" w:hAnsi="仿宋" w:cs="仿宋" w:hint="eastAsia"/>
            <w:lang w:eastAsia="zh-CN"/>
          </w:rPr>
          <w:t>(二)、必要性分析</w:t>
        </w:r>
        <w:r>
          <w:tab/>
        </w:r>
        <w:r>
          <w:fldChar w:fldCharType="begin"/>
        </w:r>
        <w:r>
          <w:instrText xml:space="preserve"> PAGEREF _Toc10428 \h </w:instrText>
        </w:r>
        <w:r>
          <w:fldChar w:fldCharType="separate"/>
        </w:r>
        <w:r>
          <w:t>12</w:t>
        </w:r>
        <w:r>
          <w:fldChar w:fldCharType="end"/>
        </w:r>
      </w:hyperlink>
    </w:p>
    <w:p>
      <w:pPr>
        <w:pStyle w:val="TOC2"/>
        <w:tabs>
          <w:tab w:val="right" w:leader="dot" w:pos="8306"/>
        </w:tabs>
      </w:pPr>
      <w:hyperlink w:anchor="_Toc13078" w:history="1">
        <w:r>
          <w:rPr>
            <w:rFonts w:ascii="仿宋" w:eastAsia="仿宋" w:hAnsi="仿宋" w:cs="仿宋" w:hint="eastAsia"/>
            <w:lang w:eastAsia="zh-CN"/>
          </w:rPr>
          <w:t>(三)、项目建设有利条件</w:t>
        </w:r>
        <w:r>
          <w:tab/>
        </w:r>
        <w:r>
          <w:fldChar w:fldCharType="begin"/>
        </w:r>
        <w:r>
          <w:instrText xml:space="preserve"> PAGEREF _Toc13078 \h </w:instrText>
        </w:r>
        <w:r>
          <w:fldChar w:fldCharType="separate"/>
        </w:r>
        <w:r>
          <w:t>14</w:t>
        </w:r>
        <w:r>
          <w:fldChar w:fldCharType="end"/>
        </w:r>
      </w:hyperlink>
    </w:p>
    <w:p>
      <w:pPr>
        <w:pStyle w:val="TOC1"/>
        <w:tabs>
          <w:tab w:val="right" w:leader="dot" w:pos="8306"/>
        </w:tabs>
      </w:pPr>
      <w:hyperlink w:anchor="_Toc16982" w:history="1">
        <w:r>
          <w:rPr>
            <w:rFonts w:ascii="仿宋" w:eastAsia="仿宋" w:hAnsi="仿宋" w:cs="仿宋" w:hint="eastAsia"/>
            <w:lang w:eastAsia="zh-CN"/>
          </w:rPr>
          <w:t>四、经济影响分析</w:t>
        </w:r>
        <w:r>
          <w:tab/>
        </w:r>
        <w:r>
          <w:fldChar w:fldCharType="begin"/>
        </w:r>
        <w:r>
          <w:instrText xml:space="preserve"> PAGEREF _Toc16982 \h </w:instrText>
        </w:r>
        <w:r>
          <w:fldChar w:fldCharType="separate"/>
        </w:r>
        <w:r>
          <w:t>15</w:t>
        </w:r>
        <w:r>
          <w:fldChar w:fldCharType="end"/>
        </w:r>
      </w:hyperlink>
    </w:p>
    <w:p>
      <w:pPr>
        <w:pStyle w:val="TOC2"/>
        <w:tabs>
          <w:tab w:val="right" w:leader="dot" w:pos="8306"/>
        </w:tabs>
      </w:pPr>
      <w:hyperlink w:anchor="_Toc8739" w:history="1">
        <w:r>
          <w:rPr>
            <w:rFonts w:ascii="仿宋" w:eastAsia="仿宋" w:hAnsi="仿宋" w:cs="仿宋" w:hint="eastAsia"/>
            <w:lang w:eastAsia="zh-CN"/>
          </w:rPr>
          <w:t>(一)、经济费用效益或费用效果分析</w:t>
        </w:r>
        <w:r>
          <w:tab/>
        </w:r>
        <w:r>
          <w:fldChar w:fldCharType="begin"/>
        </w:r>
        <w:r>
          <w:instrText xml:space="preserve"> PAGEREF _Toc8739 \h </w:instrText>
        </w:r>
        <w:r>
          <w:fldChar w:fldCharType="separate"/>
        </w:r>
        <w:r>
          <w:t>15</w:t>
        </w:r>
        <w:r>
          <w:fldChar w:fldCharType="end"/>
        </w:r>
      </w:hyperlink>
    </w:p>
    <w:p>
      <w:pPr>
        <w:pStyle w:val="TOC2"/>
        <w:tabs>
          <w:tab w:val="right" w:leader="dot" w:pos="8306"/>
        </w:tabs>
      </w:pPr>
      <w:hyperlink w:anchor="_Toc20674" w:history="1">
        <w:r>
          <w:rPr>
            <w:rFonts w:ascii="仿宋" w:eastAsia="仿宋" w:hAnsi="仿宋" w:cs="仿宋" w:hint="eastAsia"/>
            <w:lang w:eastAsia="zh-CN"/>
          </w:rPr>
          <w:t>(二)、行业影响分析</w:t>
        </w:r>
        <w:r>
          <w:tab/>
        </w:r>
        <w:r>
          <w:fldChar w:fldCharType="begin"/>
        </w:r>
        <w:r>
          <w:instrText xml:space="preserve"> PAGEREF _Toc20674 \h </w:instrText>
        </w:r>
        <w:r>
          <w:fldChar w:fldCharType="separate"/>
        </w:r>
        <w:r>
          <w:t>18</w:t>
        </w:r>
        <w:r>
          <w:fldChar w:fldCharType="end"/>
        </w:r>
      </w:hyperlink>
    </w:p>
    <w:p>
      <w:pPr>
        <w:pStyle w:val="TOC2"/>
        <w:tabs>
          <w:tab w:val="right" w:leader="dot" w:pos="8306"/>
        </w:tabs>
      </w:pPr>
      <w:hyperlink w:anchor="_Toc14017" w:history="1">
        <w:r>
          <w:rPr>
            <w:rFonts w:ascii="仿宋" w:eastAsia="仿宋" w:hAnsi="仿宋" w:cs="仿宋" w:hint="eastAsia"/>
            <w:lang w:eastAsia="zh-CN"/>
          </w:rPr>
          <w:t>(三)、区域经济影响分析</w:t>
        </w:r>
        <w:r>
          <w:tab/>
        </w:r>
        <w:r>
          <w:fldChar w:fldCharType="begin"/>
        </w:r>
        <w:r>
          <w:instrText xml:space="preserve"> PAGEREF _Toc14017 \h </w:instrText>
        </w:r>
        <w:r>
          <w:fldChar w:fldCharType="separate"/>
        </w:r>
        <w:r>
          <w:t>19</w:t>
        </w:r>
        <w:r>
          <w:fldChar w:fldCharType="end"/>
        </w:r>
      </w:hyperlink>
    </w:p>
    <w:p>
      <w:pPr>
        <w:pStyle w:val="TOC2"/>
        <w:tabs>
          <w:tab w:val="right" w:leader="dot" w:pos="8306"/>
        </w:tabs>
      </w:pPr>
      <w:hyperlink w:anchor="_Toc23388" w:history="1">
        <w:r>
          <w:rPr>
            <w:rFonts w:ascii="仿宋" w:eastAsia="仿宋" w:hAnsi="仿宋" w:cs="仿宋" w:hint="eastAsia"/>
            <w:lang w:eastAsia="zh-CN"/>
          </w:rPr>
          <w:t>(四)、宏观经济影响分析</w:t>
        </w:r>
        <w:r>
          <w:tab/>
        </w:r>
        <w:r>
          <w:fldChar w:fldCharType="begin"/>
        </w:r>
        <w:r>
          <w:instrText xml:space="preserve"> PAGEREF _Toc23388 \h </w:instrText>
        </w:r>
        <w:r>
          <w:fldChar w:fldCharType="separate"/>
        </w:r>
        <w:r>
          <w:t>20</w:t>
        </w:r>
        <w:r>
          <w:fldChar w:fldCharType="end"/>
        </w:r>
      </w:hyperlink>
    </w:p>
    <w:p>
      <w:pPr>
        <w:pStyle w:val="TOC1"/>
        <w:tabs>
          <w:tab w:val="right" w:leader="dot" w:pos="8306"/>
        </w:tabs>
      </w:pPr>
      <w:hyperlink w:anchor="_Toc9524" w:history="1">
        <w:r>
          <w:rPr>
            <w:rFonts w:ascii="仿宋" w:eastAsia="仿宋" w:hAnsi="仿宋" w:cs="仿宋" w:hint="eastAsia"/>
            <w:lang w:eastAsia="zh-CN"/>
          </w:rPr>
          <w:t>五、环境和生态影响分析</w:t>
        </w:r>
        <w:r>
          <w:tab/>
        </w:r>
        <w:r>
          <w:fldChar w:fldCharType="begin"/>
        </w:r>
        <w:r>
          <w:instrText xml:space="preserve"> PAGEREF _Toc9524 \h </w:instrText>
        </w:r>
        <w:r>
          <w:fldChar w:fldCharType="separate"/>
        </w:r>
        <w:r>
          <w:t>22</w:t>
        </w:r>
        <w:r>
          <w:fldChar w:fldCharType="end"/>
        </w:r>
      </w:hyperlink>
    </w:p>
    <w:p>
      <w:pPr>
        <w:pStyle w:val="TOC2"/>
        <w:tabs>
          <w:tab w:val="right" w:leader="dot" w:pos="8306"/>
        </w:tabs>
      </w:pPr>
      <w:hyperlink w:anchor="_Toc11877" w:history="1">
        <w:r>
          <w:rPr>
            <w:rFonts w:ascii="仿宋" w:eastAsia="仿宋" w:hAnsi="仿宋" w:cs="仿宋" w:hint="eastAsia"/>
            <w:lang w:eastAsia="zh-CN"/>
          </w:rPr>
          <w:t>(一)、环境和生态现状</w:t>
        </w:r>
        <w:r>
          <w:tab/>
        </w:r>
        <w:r>
          <w:fldChar w:fldCharType="begin"/>
        </w:r>
        <w:r>
          <w:instrText xml:space="preserve"> PAGEREF _Toc11877 \h </w:instrText>
        </w:r>
        <w:r>
          <w:fldChar w:fldCharType="separate"/>
        </w:r>
        <w:r>
          <w:t>22</w:t>
        </w:r>
        <w:r>
          <w:fldChar w:fldCharType="end"/>
        </w:r>
      </w:hyperlink>
    </w:p>
    <w:p>
      <w:pPr>
        <w:pStyle w:val="TOC2"/>
        <w:tabs>
          <w:tab w:val="right" w:leader="dot" w:pos="8306"/>
        </w:tabs>
      </w:pPr>
      <w:hyperlink w:anchor="_Toc30103" w:history="1">
        <w:r>
          <w:rPr>
            <w:rFonts w:ascii="仿宋" w:eastAsia="仿宋" w:hAnsi="仿宋" w:cs="仿宋" w:hint="eastAsia"/>
            <w:lang w:eastAsia="zh-CN"/>
          </w:rPr>
          <w:t>(二)、生态环境影响分析</w:t>
        </w:r>
        <w:r>
          <w:tab/>
        </w:r>
        <w:r>
          <w:fldChar w:fldCharType="begin"/>
        </w:r>
        <w:r>
          <w:instrText xml:space="preserve"> PAGEREF _Toc30103 \h </w:instrText>
        </w:r>
        <w:r>
          <w:fldChar w:fldCharType="separate"/>
        </w:r>
        <w:r>
          <w:t>23</w:t>
        </w:r>
        <w:r>
          <w:fldChar w:fldCharType="end"/>
        </w:r>
      </w:hyperlink>
    </w:p>
    <w:p>
      <w:pPr>
        <w:pStyle w:val="TOC2"/>
        <w:tabs>
          <w:tab w:val="right" w:leader="dot" w:pos="8306"/>
        </w:tabs>
      </w:pPr>
      <w:hyperlink w:anchor="_Toc29409" w:history="1">
        <w:r>
          <w:rPr>
            <w:rFonts w:ascii="仿宋" w:eastAsia="仿宋" w:hAnsi="仿宋" w:cs="仿宋" w:hint="eastAsia"/>
            <w:lang w:eastAsia="zh-CN"/>
          </w:rPr>
          <w:t>(三)、生态环境保护措施</w:t>
        </w:r>
        <w:r>
          <w:tab/>
        </w:r>
        <w:r>
          <w:fldChar w:fldCharType="begin"/>
        </w:r>
        <w:r>
          <w:instrText xml:space="preserve"> PAGEREF _Toc29409 \h </w:instrText>
        </w:r>
        <w:r>
          <w:fldChar w:fldCharType="separate"/>
        </w:r>
        <w:r>
          <w:t>24</w:t>
        </w:r>
        <w:r>
          <w:fldChar w:fldCharType="end"/>
        </w:r>
      </w:hyperlink>
    </w:p>
    <w:p>
      <w:pPr>
        <w:pStyle w:val="TOC2"/>
        <w:tabs>
          <w:tab w:val="right" w:leader="dot" w:pos="8306"/>
        </w:tabs>
      </w:pPr>
      <w:hyperlink w:anchor="_Toc20688" w:history="1">
        <w:r>
          <w:rPr>
            <w:rFonts w:ascii="仿宋" w:eastAsia="仿宋" w:hAnsi="仿宋" w:cs="仿宋" w:hint="eastAsia"/>
            <w:lang w:eastAsia="zh-CN"/>
          </w:rPr>
          <w:t>(四)、地质灾害影响分析</w:t>
        </w:r>
        <w:r>
          <w:tab/>
        </w:r>
        <w:r>
          <w:fldChar w:fldCharType="begin"/>
        </w:r>
        <w:r>
          <w:instrText xml:space="preserve"> PAGEREF _Toc20688 \h </w:instrText>
        </w:r>
        <w:r>
          <w:fldChar w:fldCharType="separate"/>
        </w:r>
        <w:r>
          <w:t>26</w:t>
        </w:r>
        <w:r>
          <w:fldChar w:fldCharType="end"/>
        </w:r>
      </w:hyperlink>
    </w:p>
    <w:p>
      <w:pPr>
        <w:pStyle w:val="TOC2"/>
        <w:tabs>
          <w:tab w:val="right" w:leader="dot" w:pos="8306"/>
        </w:tabs>
      </w:pPr>
      <w:hyperlink w:anchor="_Toc2636" w:history="1">
        <w:r>
          <w:rPr>
            <w:rFonts w:ascii="仿宋" w:eastAsia="仿宋" w:hAnsi="仿宋" w:cs="仿宋" w:hint="eastAsia"/>
            <w:lang w:eastAsia="zh-CN"/>
          </w:rPr>
          <w:t>(五)、特殊环境影响</w:t>
        </w:r>
        <w:r>
          <w:tab/>
        </w:r>
        <w:r>
          <w:fldChar w:fldCharType="begin"/>
        </w:r>
        <w:r>
          <w:instrText xml:space="preserve"> PAGEREF _Toc2636 \h </w:instrText>
        </w:r>
        <w:r>
          <w:fldChar w:fldCharType="separate"/>
        </w:r>
        <w:r>
          <w:t>28</w:t>
        </w:r>
        <w:r>
          <w:fldChar w:fldCharType="end"/>
        </w:r>
      </w:hyperlink>
    </w:p>
    <w:p>
      <w:pPr>
        <w:pStyle w:val="TOC1"/>
        <w:tabs>
          <w:tab w:val="right" w:leader="dot" w:pos="8306"/>
        </w:tabs>
      </w:pPr>
      <w:hyperlink w:anchor="_Toc9711" w:history="1">
        <w:r>
          <w:rPr>
            <w:rFonts w:ascii="仿宋" w:eastAsia="仿宋" w:hAnsi="仿宋" w:cs="仿宋" w:hint="eastAsia"/>
            <w:lang w:eastAsia="zh-CN"/>
          </w:rPr>
          <w:t>六、社会影响分析</w:t>
        </w:r>
        <w:r>
          <w:tab/>
        </w:r>
        <w:r>
          <w:fldChar w:fldCharType="begin"/>
        </w:r>
        <w:r>
          <w:instrText xml:space="preserve"> PAGEREF _Toc9711 \h </w:instrText>
        </w:r>
        <w:r>
          <w:fldChar w:fldCharType="separate"/>
        </w:r>
        <w:r>
          <w:t>29</w:t>
        </w:r>
        <w:r>
          <w:fldChar w:fldCharType="end"/>
        </w:r>
      </w:hyperlink>
    </w:p>
    <w:p>
      <w:pPr>
        <w:pStyle w:val="TOC2"/>
        <w:tabs>
          <w:tab w:val="right" w:leader="dot" w:pos="8306"/>
        </w:tabs>
      </w:pPr>
      <w:hyperlink w:anchor="_Toc29933" w:history="1">
        <w:r>
          <w:rPr>
            <w:rFonts w:ascii="仿宋" w:eastAsia="仿宋" w:hAnsi="仿宋" w:cs="仿宋" w:hint="eastAsia"/>
            <w:lang w:eastAsia="zh-CN"/>
          </w:rPr>
          <w:t>(一)、社会影响效果分析</w:t>
        </w:r>
        <w:r>
          <w:tab/>
        </w:r>
        <w:r>
          <w:fldChar w:fldCharType="begin"/>
        </w:r>
        <w:r>
          <w:instrText xml:space="preserve"> PAGEREF _Toc29933 \h </w:instrText>
        </w:r>
        <w:r>
          <w:fldChar w:fldCharType="separate"/>
        </w:r>
        <w:r>
          <w:t>29</w:t>
        </w:r>
        <w:r>
          <w:fldChar w:fldCharType="end"/>
        </w:r>
      </w:hyperlink>
    </w:p>
    <w:p>
      <w:pPr>
        <w:pStyle w:val="TOC2"/>
        <w:tabs>
          <w:tab w:val="right" w:leader="dot" w:pos="8306"/>
        </w:tabs>
      </w:pPr>
      <w:hyperlink w:anchor="_Toc29619" w:history="1">
        <w:r>
          <w:rPr>
            <w:rFonts w:ascii="仿宋" w:eastAsia="仿宋" w:hAnsi="仿宋" w:cs="仿宋" w:hint="eastAsia"/>
            <w:lang w:eastAsia="zh-CN"/>
          </w:rPr>
          <w:t>(二)、社会适应性分析</w:t>
        </w:r>
        <w:r>
          <w:tab/>
        </w:r>
        <w:r>
          <w:fldChar w:fldCharType="begin"/>
        </w:r>
        <w:r>
          <w:instrText xml:space="preserve"> PAGEREF _Toc29619 \h </w:instrText>
        </w:r>
        <w:r>
          <w:fldChar w:fldCharType="separate"/>
        </w:r>
        <w:r>
          <w:t>31</w:t>
        </w:r>
        <w:r>
          <w:fldChar w:fldCharType="end"/>
        </w:r>
      </w:hyperlink>
    </w:p>
    <w:p>
      <w:pPr>
        <w:pStyle w:val="TOC2"/>
        <w:tabs>
          <w:tab w:val="right" w:leader="dot" w:pos="8306"/>
        </w:tabs>
      </w:pPr>
      <w:hyperlink w:anchor="_Toc32723" w:history="1">
        <w:r>
          <w:rPr>
            <w:rFonts w:ascii="仿宋" w:eastAsia="仿宋" w:hAnsi="仿宋" w:cs="仿宋" w:hint="eastAsia"/>
            <w:lang w:eastAsia="zh-CN"/>
          </w:rPr>
          <w:t>(三)、社会风险及对策分析</w:t>
        </w:r>
        <w:r>
          <w:tab/>
        </w:r>
        <w:r>
          <w:fldChar w:fldCharType="begin"/>
        </w:r>
        <w:r>
          <w:instrText xml:space="preserve"> PAGEREF _Toc32723 \h </w:instrText>
        </w:r>
        <w:r>
          <w:fldChar w:fldCharType="separate"/>
        </w:r>
        <w:r>
          <w:t>33</w:t>
        </w:r>
        <w:r>
          <w:fldChar w:fldCharType="end"/>
        </w:r>
      </w:hyperlink>
    </w:p>
    <w:p>
      <w:pPr>
        <w:pStyle w:val="TOC1"/>
        <w:tabs>
          <w:tab w:val="right" w:leader="dot" w:pos="8306"/>
        </w:tabs>
      </w:pPr>
      <w:hyperlink w:anchor="_Toc7947" w:history="1">
        <w:r>
          <w:rPr>
            <w:rFonts w:ascii="仿宋" w:eastAsia="仿宋" w:hAnsi="仿宋" w:cs="仿宋" w:hint="eastAsia"/>
            <w:lang w:eastAsia="zh-CN"/>
          </w:rPr>
          <w:t>七、项目实施与管理方案</w:t>
        </w:r>
        <w:r>
          <w:tab/>
        </w:r>
        <w:r>
          <w:fldChar w:fldCharType="begin"/>
        </w:r>
        <w:r>
          <w:instrText xml:space="preserve"> PAGEREF _Toc7947 \h </w:instrText>
        </w:r>
        <w:r>
          <w:fldChar w:fldCharType="separate"/>
        </w:r>
        <w:r>
          <w:t>36</w:t>
        </w:r>
        <w:r>
          <w:fldChar w:fldCharType="end"/>
        </w:r>
      </w:hyperlink>
    </w:p>
    <w:p>
      <w:pPr>
        <w:pStyle w:val="TOC2"/>
        <w:tabs>
          <w:tab w:val="right" w:leader="dot" w:pos="8306"/>
        </w:tabs>
      </w:pPr>
      <w:hyperlink w:anchor="_Toc8137" w:history="1">
        <w:r>
          <w:rPr>
            <w:rFonts w:ascii="仿宋" w:eastAsia="仿宋" w:hAnsi="仿宋" w:cs="仿宋" w:hint="eastAsia"/>
            <w:lang w:eastAsia="zh-CN"/>
          </w:rPr>
          <w:t>(一)、项目实施计划</w:t>
        </w:r>
        <w:r>
          <w:tab/>
        </w:r>
        <w:r>
          <w:fldChar w:fldCharType="begin"/>
        </w:r>
        <w:r>
          <w:instrText xml:space="preserve"> PAGEREF _Toc8137 \h </w:instrText>
        </w:r>
        <w:r>
          <w:fldChar w:fldCharType="separate"/>
        </w:r>
        <w:r>
          <w:t>36</w:t>
        </w:r>
        <w:r>
          <w:fldChar w:fldCharType="end"/>
        </w:r>
      </w:hyperlink>
    </w:p>
    <w:p>
      <w:pPr>
        <w:pStyle w:val="TOC2"/>
        <w:tabs>
          <w:tab w:val="right" w:leader="dot" w:pos="8306"/>
        </w:tabs>
      </w:pPr>
      <w:hyperlink w:anchor="_Toc18125" w:history="1">
        <w:r>
          <w:rPr>
            <w:rFonts w:ascii="仿宋" w:eastAsia="仿宋" w:hAnsi="仿宋" w:cs="仿宋" w:hint="eastAsia"/>
            <w:lang w:eastAsia="zh-CN"/>
          </w:rPr>
          <w:t>(二)、项目组织机构与职责</w:t>
        </w:r>
        <w:r>
          <w:tab/>
        </w:r>
        <w:r>
          <w:fldChar w:fldCharType="begin"/>
        </w:r>
        <w:r>
          <w:instrText xml:space="preserve"> PAGEREF _Toc18125 \h </w:instrText>
        </w:r>
        <w:r>
          <w:fldChar w:fldCharType="separate"/>
        </w:r>
        <w:r>
          <w:t>37</w:t>
        </w:r>
        <w:r>
          <w:fldChar w:fldCharType="end"/>
        </w:r>
      </w:hyperlink>
    </w:p>
    <w:p>
      <w:pPr>
        <w:pStyle w:val="TOC2"/>
        <w:tabs>
          <w:tab w:val="right" w:leader="dot" w:pos="8306"/>
        </w:tabs>
      </w:pPr>
      <w:hyperlink w:anchor="_Toc18617" w:history="1">
        <w:r>
          <w:rPr>
            <w:rFonts w:ascii="仿宋" w:eastAsia="仿宋" w:hAnsi="仿宋" w:cs="仿宋" w:hint="eastAsia"/>
            <w:lang w:eastAsia="zh-CN"/>
          </w:rPr>
          <w:t>(三)、项目管理与监控体系</w:t>
        </w:r>
        <w:r>
          <w:tab/>
        </w:r>
        <w:r>
          <w:fldChar w:fldCharType="begin"/>
        </w:r>
        <w:r>
          <w:instrText xml:space="preserve"> PAGEREF _Toc18617 \h </w:instrText>
        </w:r>
        <w:r>
          <w:fldChar w:fldCharType="separate"/>
        </w:r>
        <w:r>
          <w:t>40</w:t>
        </w:r>
        <w:r>
          <w:fldChar w:fldCharType="end"/>
        </w:r>
      </w:hyperlink>
    </w:p>
    <w:p>
      <w:pPr>
        <w:pStyle w:val="TOC1"/>
        <w:tabs>
          <w:tab w:val="right" w:leader="dot" w:pos="8306"/>
        </w:tabs>
      </w:pPr>
      <w:hyperlink w:anchor="_Toc17915" w:history="1">
        <w:r>
          <w:rPr>
            <w:rFonts w:ascii="仿宋" w:eastAsia="仿宋" w:hAnsi="仿宋" w:cs="仿宋" w:hint="eastAsia"/>
            <w:lang w:eastAsia="zh-CN"/>
          </w:rPr>
          <w:t>八、资金管理与财务规划</w:t>
        </w:r>
        <w:r>
          <w:tab/>
        </w:r>
        <w:r>
          <w:fldChar w:fldCharType="begin"/>
        </w:r>
        <w:r>
          <w:instrText xml:space="preserve"> PAGEREF _Toc17915 \h </w:instrText>
        </w:r>
        <w:r>
          <w:fldChar w:fldCharType="separate"/>
        </w:r>
        <w:r>
          <w:t>42</w:t>
        </w:r>
        <w:r>
          <w:fldChar w:fldCharType="end"/>
        </w:r>
      </w:hyperlink>
    </w:p>
    <w:p>
      <w:pPr>
        <w:pStyle w:val="TOC2"/>
        <w:tabs>
          <w:tab w:val="right" w:leader="dot" w:pos="8306"/>
        </w:tabs>
      </w:pPr>
      <w:hyperlink w:anchor="_Toc19800" w:history="1">
        <w:r>
          <w:rPr>
            <w:rFonts w:ascii="仿宋" w:eastAsia="仿宋" w:hAnsi="仿宋" w:cs="仿宋" w:hint="eastAsia"/>
            <w:lang w:eastAsia="zh-CN"/>
          </w:rPr>
          <w:t>(一)、项目资金来源与筹措</w:t>
        </w:r>
        <w:r>
          <w:tab/>
        </w:r>
        <w:r>
          <w:fldChar w:fldCharType="begin"/>
        </w:r>
        <w:r>
          <w:instrText xml:space="preserve"> PAGEREF _Toc19800 \h </w:instrText>
        </w:r>
        <w:r>
          <w:fldChar w:fldCharType="separate"/>
        </w:r>
        <w:r>
          <w:t>42</w:t>
        </w:r>
        <w:r>
          <w:fldChar w:fldCharType="end"/>
        </w:r>
      </w:hyperlink>
    </w:p>
    <w:p>
      <w:pPr>
        <w:pStyle w:val="TOC2"/>
        <w:tabs>
          <w:tab w:val="right" w:leader="dot" w:pos="8306"/>
        </w:tabs>
      </w:pPr>
      <w:hyperlink w:anchor="_Toc24902" w:history="1">
        <w:r>
          <w:rPr>
            <w:rFonts w:ascii="仿宋" w:eastAsia="仿宋" w:hAnsi="仿宋" w:cs="仿宋" w:hint="eastAsia"/>
            <w:lang w:eastAsia="zh-CN"/>
          </w:rPr>
          <w:t>(二)、资金使用与监管</w:t>
        </w:r>
        <w:r>
          <w:tab/>
        </w:r>
        <w:r>
          <w:fldChar w:fldCharType="begin"/>
        </w:r>
        <w:r>
          <w:instrText xml:space="preserve"> PAGEREF _Toc24902 \h </w:instrText>
        </w:r>
        <w:r>
          <w:fldChar w:fldCharType="separate"/>
        </w:r>
        <w:r>
          <w:t>43</w:t>
        </w:r>
        <w:r>
          <w:fldChar w:fldCharType="end"/>
        </w:r>
      </w:hyperlink>
    </w:p>
    <w:p>
      <w:pPr>
        <w:pStyle w:val="TOC2"/>
        <w:tabs>
          <w:tab w:val="right" w:leader="dot" w:pos="8306"/>
        </w:tabs>
      </w:pPr>
      <w:hyperlink w:anchor="_Toc28952" w:history="1">
        <w:r>
          <w:rPr>
            <w:rFonts w:ascii="仿宋" w:eastAsia="仿宋" w:hAnsi="仿宋" w:cs="仿宋" w:hint="eastAsia"/>
            <w:lang w:eastAsia="zh-CN"/>
          </w:rPr>
          <w:t>(三)、财务规划与预测</w:t>
        </w:r>
        <w:r>
          <w:tab/>
        </w:r>
        <w:r>
          <w:fldChar w:fldCharType="begin"/>
        </w:r>
        <w:r>
          <w:instrText xml:space="preserve"> PAGEREF _Toc28952 \h </w:instrText>
        </w:r>
        <w:r>
          <w:fldChar w:fldCharType="separate"/>
        </w:r>
        <w:r>
          <w:t>44</w:t>
        </w:r>
        <w:r>
          <w:fldChar w:fldCharType="end"/>
        </w:r>
      </w:hyperlink>
    </w:p>
    <w:p>
      <w:pPr>
        <w:pStyle w:val="TOC1"/>
        <w:tabs>
          <w:tab w:val="right" w:leader="dot" w:pos="8306"/>
        </w:tabs>
      </w:pPr>
      <w:hyperlink w:anchor="_Toc16829" w:history="1">
        <w:r>
          <w:rPr>
            <w:rFonts w:ascii="仿宋" w:eastAsia="仿宋" w:hAnsi="仿宋" w:cs="仿宋" w:hint="eastAsia"/>
            <w:lang w:eastAsia="zh-CN"/>
          </w:rPr>
          <w:t>九、项目进度计划</w:t>
        </w:r>
        <w:r>
          <w:tab/>
        </w:r>
        <w:r>
          <w:fldChar w:fldCharType="begin"/>
        </w:r>
        <w:r>
          <w:instrText xml:space="preserve"> PAGEREF _Toc16829 \h </w:instrText>
        </w:r>
        <w:r>
          <w:fldChar w:fldCharType="separate"/>
        </w:r>
        <w:r>
          <w:t>45</w:t>
        </w:r>
        <w:r>
          <w:fldChar w:fldCharType="end"/>
        </w:r>
      </w:hyperlink>
    </w:p>
    <w:p>
      <w:pPr>
        <w:pStyle w:val="TOC2"/>
        <w:tabs>
          <w:tab w:val="right" w:leader="dot" w:pos="8306"/>
        </w:tabs>
      </w:pPr>
      <w:hyperlink w:anchor="_Toc26282" w:history="1">
        <w:r>
          <w:rPr>
            <w:rFonts w:ascii="仿宋" w:eastAsia="仿宋" w:hAnsi="仿宋" w:cs="仿宋" w:hint="eastAsia"/>
            <w:lang w:eastAsia="zh-CN"/>
          </w:rPr>
          <w:t>(一)、建设周期</w:t>
        </w:r>
        <w:r>
          <w:tab/>
        </w:r>
        <w:r>
          <w:fldChar w:fldCharType="begin"/>
        </w:r>
        <w:r>
          <w:instrText xml:space="preserve"> PAGEREF _Toc26282 \h </w:instrText>
        </w:r>
        <w:r>
          <w:fldChar w:fldCharType="separate"/>
        </w:r>
        <w:r>
          <w:t>45</w:t>
        </w:r>
        <w:r>
          <w:fldChar w:fldCharType="end"/>
        </w:r>
      </w:hyperlink>
    </w:p>
    <w:p>
      <w:pPr>
        <w:pStyle w:val="TOC2"/>
        <w:tabs>
          <w:tab w:val="right" w:leader="dot" w:pos="8306"/>
        </w:tabs>
      </w:pPr>
      <w:hyperlink w:anchor="_Toc11712" w:history="1">
        <w:r>
          <w:rPr>
            <w:rFonts w:ascii="仿宋" w:eastAsia="仿宋" w:hAnsi="仿宋" w:cs="仿宋" w:hint="eastAsia"/>
            <w:lang w:eastAsia="zh-CN"/>
          </w:rPr>
          <w:t>(二)、建设进度</w:t>
        </w:r>
        <w:r>
          <w:tab/>
        </w:r>
        <w:r>
          <w:fldChar w:fldCharType="begin"/>
        </w:r>
        <w:r>
          <w:instrText xml:space="preserve"> PAGEREF _Toc11712 \h </w:instrText>
        </w:r>
        <w:r>
          <w:fldChar w:fldCharType="separate"/>
        </w:r>
        <w:r>
          <w:t>45</w:t>
        </w:r>
        <w:r>
          <w:fldChar w:fldCharType="end"/>
        </w:r>
      </w:hyperlink>
    </w:p>
    <w:p>
      <w:pPr>
        <w:pStyle w:val="TOC2"/>
        <w:tabs>
          <w:tab w:val="right" w:leader="dot" w:pos="8306"/>
        </w:tabs>
      </w:pPr>
      <w:hyperlink w:anchor="_Toc1947" w:history="1">
        <w:r>
          <w:rPr>
            <w:rFonts w:ascii="仿宋" w:eastAsia="仿宋" w:hAnsi="仿宋" w:cs="仿宋" w:hint="eastAsia"/>
            <w:lang w:eastAsia="zh-CN"/>
          </w:rPr>
          <w:t>(三)、进度安排注意事项</w:t>
        </w:r>
        <w:r>
          <w:tab/>
        </w:r>
        <w:r>
          <w:fldChar w:fldCharType="begin"/>
        </w:r>
        <w:r>
          <w:instrText xml:space="preserve"> PAGEREF _Toc1947 \h </w:instrText>
        </w:r>
        <w:r>
          <w:fldChar w:fldCharType="separate"/>
        </w:r>
        <w:r>
          <w:t>47</w:t>
        </w:r>
        <w:r>
          <w:fldChar w:fldCharType="end"/>
        </w:r>
      </w:hyperlink>
    </w:p>
    <w:p>
      <w:pPr>
        <w:pStyle w:val="TOC2"/>
        <w:tabs>
          <w:tab w:val="right" w:leader="dot" w:pos="8306"/>
        </w:tabs>
      </w:pPr>
      <w:hyperlink w:anchor="_Toc15017" w:history="1">
        <w:r>
          <w:rPr>
            <w:rFonts w:ascii="仿宋" w:eastAsia="仿宋" w:hAnsi="仿宋" w:cs="仿宋" w:hint="eastAsia"/>
            <w:lang w:eastAsia="zh-CN"/>
          </w:rPr>
          <w:t>(四)、人力资源配置</w:t>
        </w:r>
        <w:r>
          <w:tab/>
        </w:r>
        <w:r>
          <w:fldChar w:fldCharType="begin"/>
        </w:r>
        <w:r>
          <w:instrText xml:space="preserve"> PAGEREF _Toc15017 \h </w:instrText>
        </w:r>
        <w:r>
          <w:fldChar w:fldCharType="separate"/>
        </w:r>
        <w:r>
          <w:t>48</w:t>
        </w:r>
        <w:r>
          <w:fldChar w:fldCharType="end"/>
        </w:r>
      </w:hyperlink>
    </w:p>
    <w:p>
      <w:pPr>
        <w:pStyle w:val="TOC2"/>
        <w:tabs>
          <w:tab w:val="right" w:leader="dot" w:pos="8306"/>
        </w:tabs>
      </w:pPr>
      <w:hyperlink w:anchor="_Toc13775" w:history="1">
        <w:r>
          <w:rPr>
            <w:rFonts w:ascii="仿宋" w:eastAsia="仿宋" w:hAnsi="仿宋" w:cs="仿宋" w:hint="eastAsia"/>
            <w:lang w:eastAsia="zh-CN"/>
          </w:rPr>
          <w:t>(五)、员工培训</w:t>
        </w:r>
        <w:r>
          <w:tab/>
        </w:r>
        <w:r>
          <w:fldChar w:fldCharType="begin"/>
        </w:r>
        <w:r>
          <w:instrText xml:space="preserve"> PAGEREF _Toc13775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28" w:history="1">
        <w:r>
          <w:rPr>
            <w:rFonts w:ascii="仿宋" w:eastAsia="仿宋" w:hAnsi="仿宋" w:cs="仿宋" w:hint="eastAsia"/>
            <w:lang w:eastAsia="zh-CN"/>
          </w:rPr>
          <w:t>(六)、项目实施保障</w:t>
        </w:r>
        <w:r>
          <w:tab/>
        </w:r>
        <w:r>
          <w:fldChar w:fldCharType="begin"/>
        </w:r>
        <w:r>
          <w:instrText xml:space="preserve"> PAGEREF _Toc17628 \h </w:instrText>
        </w:r>
        <w:r>
          <w:fldChar w:fldCharType="separate"/>
        </w:r>
        <w:r>
          <w:t>51</w:t>
        </w:r>
        <w:r>
          <w:fldChar w:fldCharType="end"/>
        </w:r>
      </w:hyperlink>
    </w:p>
    <w:p>
      <w:pPr>
        <w:pStyle w:val="TOC2"/>
        <w:tabs>
          <w:tab w:val="right" w:leader="dot" w:pos="8306"/>
        </w:tabs>
      </w:pPr>
      <w:hyperlink w:anchor="_Toc7659" w:history="1">
        <w:r>
          <w:rPr>
            <w:rFonts w:ascii="仿宋" w:eastAsia="仿宋" w:hAnsi="仿宋" w:cs="仿宋" w:hint="eastAsia"/>
            <w:lang w:eastAsia="zh-CN"/>
          </w:rPr>
          <w:t>(七)、安全规范管理</w:t>
        </w:r>
        <w:r>
          <w:tab/>
        </w:r>
        <w:r>
          <w:fldChar w:fldCharType="begin"/>
        </w:r>
        <w:r>
          <w:instrText xml:space="preserve"> PAGEREF _Toc7659 \h </w:instrText>
        </w:r>
        <w:r>
          <w:fldChar w:fldCharType="separate"/>
        </w:r>
        <w:r>
          <w:t>52</w:t>
        </w:r>
        <w:r>
          <w:fldChar w:fldCharType="end"/>
        </w:r>
      </w:hyperlink>
    </w:p>
    <w:p>
      <w:pPr>
        <w:pStyle w:val="TOC1"/>
        <w:tabs>
          <w:tab w:val="right" w:leader="dot" w:pos="8306"/>
        </w:tabs>
      </w:pPr>
      <w:hyperlink w:anchor="_Toc10509" w:history="1">
        <w:r>
          <w:rPr>
            <w:rFonts w:ascii="仿宋" w:eastAsia="仿宋" w:hAnsi="仿宋" w:cs="仿宋" w:hint="eastAsia"/>
            <w:lang w:eastAsia="zh-CN"/>
          </w:rPr>
          <w:t>十、客户关系管理与市场拓展</w:t>
        </w:r>
        <w:r>
          <w:tab/>
        </w:r>
        <w:r>
          <w:fldChar w:fldCharType="begin"/>
        </w:r>
        <w:r>
          <w:instrText xml:space="preserve"> PAGEREF _Toc10509 \h </w:instrText>
        </w:r>
        <w:r>
          <w:fldChar w:fldCharType="separate"/>
        </w:r>
        <w:r>
          <w:t>53</w:t>
        </w:r>
        <w:r>
          <w:fldChar w:fldCharType="end"/>
        </w:r>
      </w:hyperlink>
    </w:p>
    <w:p>
      <w:pPr>
        <w:pStyle w:val="TOC2"/>
        <w:tabs>
          <w:tab w:val="right" w:leader="dot" w:pos="8306"/>
        </w:tabs>
      </w:pPr>
      <w:hyperlink w:anchor="_Toc2537" w:history="1">
        <w:r>
          <w:rPr>
            <w:rFonts w:ascii="仿宋" w:eastAsia="仿宋" w:hAnsi="仿宋" w:cs="仿宋" w:hint="eastAsia"/>
            <w:lang w:eastAsia="zh-CN"/>
          </w:rPr>
          <w:t>(一)、客户关系管理策略</w:t>
        </w:r>
        <w:r>
          <w:tab/>
        </w:r>
        <w:r>
          <w:fldChar w:fldCharType="begin"/>
        </w:r>
        <w:r>
          <w:instrText xml:space="preserve"> PAGEREF _Toc2537 \h </w:instrText>
        </w:r>
        <w:r>
          <w:fldChar w:fldCharType="separate"/>
        </w:r>
        <w:r>
          <w:t>53</w:t>
        </w:r>
        <w:r>
          <w:fldChar w:fldCharType="end"/>
        </w:r>
      </w:hyperlink>
    </w:p>
    <w:p>
      <w:pPr>
        <w:pStyle w:val="TOC2"/>
        <w:tabs>
          <w:tab w:val="right" w:leader="dot" w:pos="8306"/>
        </w:tabs>
      </w:pPr>
      <w:hyperlink w:anchor="_Toc20735" w:history="1">
        <w:r>
          <w:rPr>
            <w:rFonts w:ascii="仿宋" w:eastAsia="仿宋" w:hAnsi="仿宋" w:cs="仿宋" w:hint="eastAsia"/>
            <w:lang w:eastAsia="zh-CN"/>
          </w:rPr>
          <w:t>(二)、市场拓展方案</w:t>
        </w:r>
        <w:r>
          <w:tab/>
        </w:r>
        <w:r>
          <w:fldChar w:fldCharType="begin"/>
        </w:r>
        <w:r>
          <w:instrText xml:space="preserve"> PAGEREF _Toc20735 \h </w:instrText>
        </w:r>
        <w:r>
          <w:fldChar w:fldCharType="separate"/>
        </w:r>
        <w:r>
          <w:t>54</w:t>
        </w:r>
        <w:r>
          <w:fldChar w:fldCharType="end"/>
        </w:r>
      </w:hyperlink>
    </w:p>
    <w:p>
      <w:pPr>
        <w:pStyle w:val="TOC1"/>
        <w:tabs>
          <w:tab w:val="right" w:leader="dot" w:pos="8306"/>
        </w:tabs>
      </w:pPr>
      <w:hyperlink w:anchor="_Toc11626" w:history="1">
        <w:r>
          <w:rPr>
            <w:rFonts w:ascii="仿宋" w:eastAsia="仿宋" w:hAnsi="仿宋" w:cs="仿宋" w:hint="eastAsia"/>
            <w:lang w:eastAsia="zh-CN"/>
          </w:rPr>
          <w:t>十一、土地利用与规划方案</w:t>
        </w:r>
        <w:r>
          <w:tab/>
        </w:r>
        <w:r>
          <w:fldChar w:fldCharType="begin"/>
        </w:r>
        <w:r>
          <w:instrText xml:space="preserve"> PAGEREF _Toc11626 \h </w:instrText>
        </w:r>
        <w:r>
          <w:fldChar w:fldCharType="separate"/>
        </w:r>
        <w:r>
          <w:t>55</w:t>
        </w:r>
        <w:r>
          <w:fldChar w:fldCharType="end"/>
        </w:r>
      </w:hyperlink>
    </w:p>
    <w:p>
      <w:pPr>
        <w:pStyle w:val="TOC2"/>
        <w:tabs>
          <w:tab w:val="right" w:leader="dot" w:pos="8306"/>
        </w:tabs>
      </w:pPr>
      <w:hyperlink w:anchor="_Toc30484" w:history="1">
        <w:r>
          <w:rPr>
            <w:rFonts w:ascii="仿宋" w:eastAsia="仿宋" w:hAnsi="仿宋" w:cs="仿宋" w:hint="eastAsia"/>
            <w:lang w:eastAsia="zh-CN"/>
          </w:rPr>
          <w:t>(一)、项目用地情况分析</w:t>
        </w:r>
        <w:r>
          <w:tab/>
        </w:r>
        <w:r>
          <w:fldChar w:fldCharType="begin"/>
        </w:r>
        <w:r>
          <w:instrText xml:space="preserve"> PAGEREF _Toc30484 \h </w:instrText>
        </w:r>
        <w:r>
          <w:fldChar w:fldCharType="separate"/>
        </w:r>
        <w:r>
          <w:t>55</w:t>
        </w:r>
        <w:r>
          <w:fldChar w:fldCharType="end"/>
        </w:r>
      </w:hyperlink>
    </w:p>
    <w:p>
      <w:pPr>
        <w:pStyle w:val="TOC2"/>
        <w:tabs>
          <w:tab w:val="right" w:leader="dot" w:pos="8306"/>
        </w:tabs>
      </w:pPr>
      <w:hyperlink w:anchor="_Toc24965" w:history="1">
        <w:r>
          <w:rPr>
            <w:rFonts w:ascii="仿宋" w:eastAsia="仿宋" w:hAnsi="仿宋" w:cs="仿宋" w:hint="eastAsia"/>
            <w:lang w:eastAsia="zh-CN"/>
          </w:rPr>
          <w:t>(二)、土地利用规划方案</w:t>
        </w:r>
        <w:r>
          <w:tab/>
        </w:r>
        <w:r>
          <w:fldChar w:fldCharType="begin"/>
        </w:r>
        <w:r>
          <w:instrText xml:space="preserve"> PAGEREF _Toc24965 \h </w:instrText>
        </w:r>
        <w:r>
          <w:fldChar w:fldCharType="separate"/>
        </w:r>
        <w:r>
          <w:t>56</w:t>
        </w:r>
        <w:r>
          <w:fldChar w:fldCharType="end"/>
        </w:r>
      </w:hyperlink>
    </w:p>
    <w:p>
      <w:pPr>
        <w:pStyle w:val="TOC1"/>
        <w:tabs>
          <w:tab w:val="right" w:leader="dot" w:pos="8306"/>
        </w:tabs>
      </w:pPr>
      <w:hyperlink w:anchor="_Toc24406" w:history="1">
        <w:r>
          <w:rPr>
            <w:rFonts w:ascii="仿宋" w:eastAsia="仿宋" w:hAnsi="仿宋" w:cs="仿宋" w:hint="eastAsia"/>
            <w:lang w:eastAsia="zh-CN"/>
          </w:rPr>
          <w:t>十二、安全与应急管理</w:t>
        </w:r>
        <w:r>
          <w:tab/>
        </w:r>
        <w:r>
          <w:fldChar w:fldCharType="begin"/>
        </w:r>
        <w:r>
          <w:instrText xml:space="preserve"> PAGEREF _Toc24406 \h </w:instrText>
        </w:r>
        <w:r>
          <w:fldChar w:fldCharType="separate"/>
        </w:r>
        <w:r>
          <w:t>57</w:t>
        </w:r>
        <w:r>
          <w:fldChar w:fldCharType="end"/>
        </w:r>
      </w:hyperlink>
    </w:p>
    <w:p>
      <w:pPr>
        <w:pStyle w:val="TOC2"/>
        <w:tabs>
          <w:tab w:val="right" w:leader="dot" w:pos="8306"/>
        </w:tabs>
      </w:pPr>
      <w:hyperlink w:anchor="_Toc13348" w:history="1">
        <w:r>
          <w:rPr>
            <w:rFonts w:ascii="仿宋" w:eastAsia="仿宋" w:hAnsi="仿宋" w:cs="仿宋" w:hint="eastAsia"/>
            <w:lang w:eastAsia="zh-CN"/>
          </w:rPr>
          <w:t>(一)、安全生产管理</w:t>
        </w:r>
        <w:r>
          <w:tab/>
        </w:r>
        <w:r>
          <w:fldChar w:fldCharType="begin"/>
        </w:r>
        <w:r>
          <w:instrText xml:space="preserve"> PAGEREF _Toc13348 \h </w:instrText>
        </w:r>
        <w:r>
          <w:fldChar w:fldCharType="separate"/>
        </w:r>
        <w:r>
          <w:t>57</w:t>
        </w:r>
        <w:r>
          <w:fldChar w:fldCharType="end"/>
        </w:r>
      </w:hyperlink>
    </w:p>
    <w:p>
      <w:pPr>
        <w:pStyle w:val="TOC2"/>
        <w:tabs>
          <w:tab w:val="right" w:leader="dot" w:pos="8306"/>
        </w:tabs>
      </w:pPr>
      <w:hyperlink w:anchor="_Toc31212" w:history="1">
        <w:r>
          <w:rPr>
            <w:rFonts w:ascii="仿宋" w:eastAsia="仿宋" w:hAnsi="仿宋" w:cs="仿宋" w:hint="eastAsia"/>
            <w:lang w:eastAsia="zh-CN"/>
          </w:rPr>
          <w:t>(二)、应急预案与响应</w:t>
        </w:r>
        <w:r>
          <w:tab/>
        </w:r>
        <w:r>
          <w:fldChar w:fldCharType="begin"/>
        </w:r>
        <w:r>
          <w:instrText xml:space="preserve"> PAGEREF _Toc31212 \h </w:instrText>
        </w:r>
        <w:r>
          <w:fldChar w:fldCharType="separate"/>
        </w:r>
        <w:r>
          <w:t>59</w:t>
        </w:r>
        <w:r>
          <w:fldChar w:fldCharType="end"/>
        </w:r>
      </w:hyperlink>
    </w:p>
    <w:p>
      <w:pPr>
        <w:pStyle w:val="TOC1"/>
        <w:tabs>
          <w:tab w:val="right" w:leader="dot" w:pos="8306"/>
        </w:tabs>
      </w:pPr>
      <w:hyperlink w:anchor="_Toc3884" w:history="1">
        <w:r>
          <w:rPr>
            <w:rFonts w:ascii="仿宋" w:eastAsia="仿宋" w:hAnsi="仿宋" w:cs="仿宋" w:hint="eastAsia"/>
            <w:lang w:eastAsia="zh-CN"/>
          </w:rPr>
          <w:t>十三、产业协同与集群发展</w:t>
        </w:r>
        <w:r>
          <w:tab/>
        </w:r>
        <w:r>
          <w:fldChar w:fldCharType="begin"/>
        </w:r>
        <w:r>
          <w:instrText xml:space="preserve"> PAGEREF _Toc3884 \h </w:instrText>
        </w:r>
        <w:r>
          <w:fldChar w:fldCharType="separate"/>
        </w:r>
        <w:r>
          <w:t>61</w:t>
        </w:r>
        <w:r>
          <w:fldChar w:fldCharType="end"/>
        </w:r>
      </w:hyperlink>
    </w:p>
    <w:p>
      <w:pPr>
        <w:pStyle w:val="TOC2"/>
        <w:tabs>
          <w:tab w:val="right" w:leader="dot" w:pos="8306"/>
        </w:tabs>
      </w:pPr>
      <w:hyperlink w:anchor="_Toc16919" w:history="1">
        <w:r>
          <w:rPr>
            <w:rFonts w:ascii="仿宋" w:eastAsia="仿宋" w:hAnsi="仿宋" w:cs="仿宋" w:hint="eastAsia"/>
            <w:lang w:eastAsia="zh-CN"/>
          </w:rPr>
          <w:t>(一)、产业协同机制建设</w:t>
        </w:r>
        <w:r>
          <w:tab/>
        </w:r>
        <w:r>
          <w:fldChar w:fldCharType="begin"/>
        </w:r>
        <w:r>
          <w:instrText xml:space="preserve"> PAGEREF _Toc16919 \h </w:instrText>
        </w:r>
        <w:r>
          <w:fldChar w:fldCharType="separate"/>
        </w:r>
        <w:r>
          <w:t>61</w:t>
        </w:r>
        <w:r>
          <w:fldChar w:fldCharType="end"/>
        </w:r>
      </w:hyperlink>
    </w:p>
    <w:p>
      <w:pPr>
        <w:pStyle w:val="TOC2"/>
        <w:tabs>
          <w:tab w:val="right" w:leader="dot" w:pos="8306"/>
        </w:tabs>
      </w:pPr>
      <w:hyperlink w:anchor="_Toc7683" w:history="1">
        <w:r>
          <w:rPr>
            <w:rFonts w:ascii="仿宋" w:eastAsia="仿宋" w:hAnsi="仿宋" w:cs="仿宋" w:hint="eastAsia"/>
            <w:lang w:eastAsia="zh-CN"/>
          </w:rPr>
          <w:t>(二)、产业集群培育与发展</w:t>
        </w:r>
        <w:r>
          <w:tab/>
        </w:r>
        <w:r>
          <w:fldChar w:fldCharType="begin"/>
        </w:r>
        <w:r>
          <w:instrText xml:space="preserve"> PAGEREF _Toc7683 \h </w:instrText>
        </w:r>
        <w:r>
          <w:fldChar w:fldCharType="separate"/>
        </w:r>
        <w:r>
          <w:t>62</w:t>
        </w:r>
        <w:r>
          <w:fldChar w:fldCharType="end"/>
        </w:r>
      </w:hyperlink>
    </w:p>
    <w:p>
      <w:pPr>
        <w:pStyle w:val="TOC1"/>
        <w:tabs>
          <w:tab w:val="right" w:leader="dot" w:pos="8306"/>
        </w:tabs>
      </w:pPr>
      <w:hyperlink w:anchor="_Toc1575" w:history="1">
        <w:r>
          <w:rPr>
            <w:rFonts w:ascii="仿宋" w:eastAsia="仿宋" w:hAnsi="仿宋" w:cs="仿宋" w:hint="eastAsia"/>
            <w:lang w:eastAsia="zh-CN"/>
          </w:rPr>
          <w:t>十四、设施与设备管理</w:t>
        </w:r>
        <w:r>
          <w:tab/>
        </w:r>
        <w:r>
          <w:fldChar w:fldCharType="begin"/>
        </w:r>
        <w:r>
          <w:instrText xml:space="preserve"> PAGEREF _Toc1575 \h </w:instrText>
        </w:r>
        <w:r>
          <w:fldChar w:fldCharType="separate"/>
        </w:r>
        <w:r>
          <w:t>63</w:t>
        </w:r>
        <w:r>
          <w:fldChar w:fldCharType="end"/>
        </w:r>
      </w:hyperlink>
    </w:p>
    <w:p>
      <w:pPr>
        <w:pStyle w:val="TOC2"/>
        <w:tabs>
          <w:tab w:val="right" w:leader="dot" w:pos="8306"/>
        </w:tabs>
      </w:pPr>
      <w:hyperlink w:anchor="_Toc3124" w:history="1">
        <w:r>
          <w:rPr>
            <w:rFonts w:ascii="仿宋" w:eastAsia="仿宋" w:hAnsi="仿宋" w:cs="仿宋" w:hint="eastAsia"/>
            <w:lang w:eastAsia="zh-CN"/>
          </w:rPr>
          <w:t>(一)、设施规划与配置</w:t>
        </w:r>
        <w:r>
          <w:tab/>
        </w:r>
        <w:r>
          <w:fldChar w:fldCharType="begin"/>
        </w:r>
        <w:r>
          <w:instrText xml:space="preserve"> PAGEREF _Toc3124 \h </w:instrText>
        </w:r>
        <w:r>
          <w:fldChar w:fldCharType="separate"/>
        </w:r>
        <w:r>
          <w:t>63</w:t>
        </w:r>
        <w:r>
          <w:fldChar w:fldCharType="end"/>
        </w:r>
      </w:hyperlink>
    </w:p>
    <w:p>
      <w:pPr>
        <w:pStyle w:val="TOC2"/>
        <w:tabs>
          <w:tab w:val="right" w:leader="dot" w:pos="8306"/>
        </w:tabs>
      </w:pPr>
      <w:hyperlink w:anchor="_Toc26634" w:history="1">
        <w:r>
          <w:rPr>
            <w:rFonts w:ascii="仿宋" w:eastAsia="仿宋" w:hAnsi="仿宋" w:cs="仿宋" w:hint="eastAsia"/>
            <w:lang w:eastAsia="zh-CN"/>
          </w:rPr>
          <w:t>(二)、设备采购与维护管理</w:t>
        </w:r>
        <w:r>
          <w:tab/>
        </w:r>
        <w:r>
          <w:fldChar w:fldCharType="begin"/>
        </w:r>
        <w:r>
          <w:instrText xml:space="preserve"> PAGEREF _Toc26634 \h </w:instrText>
        </w:r>
        <w:r>
          <w:fldChar w:fldCharType="separate"/>
        </w:r>
        <w:r>
          <w:t>63</w:t>
        </w:r>
        <w:r>
          <w:fldChar w:fldCharType="end"/>
        </w:r>
      </w:hyperlink>
    </w:p>
    <w:p>
      <w:pPr>
        <w:pStyle w:val="TOC2"/>
        <w:tabs>
          <w:tab w:val="right" w:leader="dot" w:pos="8306"/>
        </w:tabs>
      </w:pPr>
      <w:hyperlink w:anchor="_Toc20034" w:history="1">
        <w:r>
          <w:rPr>
            <w:rFonts w:ascii="仿宋" w:eastAsia="仿宋" w:hAnsi="仿宋" w:cs="仿宋" w:hint="eastAsia"/>
            <w:lang w:eastAsia="zh-CN"/>
          </w:rPr>
          <w:t>(三)、设施设备升级策略</w:t>
        </w:r>
        <w:r>
          <w:tab/>
        </w:r>
        <w:r>
          <w:fldChar w:fldCharType="begin"/>
        </w:r>
        <w:r>
          <w:instrText xml:space="preserve"> PAGEREF _Toc20034 \h </w:instrText>
        </w:r>
        <w:r>
          <w:fldChar w:fldCharType="separate"/>
        </w:r>
        <w:r>
          <w:t>64</w:t>
        </w:r>
        <w:r>
          <w:fldChar w:fldCharType="end"/>
        </w:r>
      </w:hyperlink>
    </w:p>
    <w:p>
      <w:pPr>
        <w:pStyle w:val="TOC1"/>
        <w:tabs>
          <w:tab w:val="right" w:leader="dot" w:pos="8306"/>
        </w:tabs>
      </w:pPr>
      <w:hyperlink w:anchor="_Toc9058" w:history="1">
        <w:r>
          <w:rPr>
            <w:rFonts w:ascii="仿宋" w:eastAsia="仿宋" w:hAnsi="仿宋" w:cs="仿宋" w:hint="eastAsia"/>
            <w:lang w:eastAsia="zh-CN"/>
          </w:rPr>
          <w:t>十五、成果转化与推广应用</w:t>
        </w:r>
        <w:r>
          <w:tab/>
        </w:r>
        <w:r>
          <w:fldChar w:fldCharType="begin"/>
        </w:r>
        <w:r>
          <w:instrText xml:space="preserve"> PAGEREF _Toc9058 \h </w:instrText>
        </w:r>
        <w:r>
          <w:fldChar w:fldCharType="separate"/>
        </w:r>
        <w:r>
          <w:t>65</w:t>
        </w:r>
        <w:r>
          <w:fldChar w:fldCharType="end"/>
        </w:r>
      </w:hyperlink>
    </w:p>
    <w:p>
      <w:pPr>
        <w:pStyle w:val="TOC2"/>
        <w:tabs>
          <w:tab w:val="right" w:leader="dot" w:pos="8306"/>
        </w:tabs>
      </w:pPr>
      <w:hyperlink w:anchor="_Toc28124" w:history="1">
        <w:r>
          <w:rPr>
            <w:rFonts w:ascii="仿宋" w:eastAsia="仿宋" w:hAnsi="仿宋" w:cs="仿宋" w:hint="eastAsia"/>
            <w:lang w:eastAsia="zh-CN"/>
          </w:rPr>
          <w:t>(一)、成果转化策略制定</w:t>
        </w:r>
        <w:r>
          <w:tab/>
        </w:r>
        <w:r>
          <w:fldChar w:fldCharType="begin"/>
        </w:r>
        <w:r>
          <w:instrText xml:space="preserve"> PAGEREF _Toc28124 \h </w:instrText>
        </w:r>
        <w:r>
          <w:fldChar w:fldCharType="separate"/>
        </w:r>
        <w:r>
          <w:t>65</w:t>
        </w:r>
        <w:r>
          <w:fldChar w:fldCharType="end"/>
        </w:r>
      </w:hyperlink>
    </w:p>
    <w:p>
      <w:pPr>
        <w:pStyle w:val="TOC2"/>
        <w:tabs>
          <w:tab w:val="right" w:leader="dot" w:pos="8306"/>
        </w:tabs>
      </w:pPr>
      <w:hyperlink w:anchor="_Toc19785" w:history="1">
        <w:r>
          <w:rPr>
            <w:rFonts w:ascii="仿宋" w:eastAsia="仿宋" w:hAnsi="仿宋" w:cs="仿宋" w:hint="eastAsia"/>
            <w:lang w:eastAsia="zh-CN"/>
          </w:rPr>
          <w:t>(二)、成果推广应用方案</w:t>
        </w:r>
        <w:r>
          <w:tab/>
        </w:r>
        <w:r>
          <w:fldChar w:fldCharType="begin"/>
        </w:r>
        <w:r>
          <w:instrText xml:space="preserve"> PAGEREF _Toc19785 \h </w:instrText>
        </w:r>
        <w:r>
          <w:fldChar w:fldCharType="separate"/>
        </w:r>
        <w:r>
          <w:t>66</w:t>
        </w:r>
        <w:r>
          <w:fldChar w:fldCharType="end"/>
        </w:r>
      </w:hyperlink>
    </w:p>
    <w:p>
      <w:pPr>
        <w:pStyle w:val="TOC1"/>
        <w:tabs>
          <w:tab w:val="right" w:leader="dot" w:pos="8306"/>
        </w:tabs>
      </w:pPr>
      <w:hyperlink w:anchor="_Toc23843" w:history="1">
        <w:r>
          <w:rPr>
            <w:rFonts w:ascii="仿宋" w:eastAsia="仿宋" w:hAnsi="仿宋" w:cs="仿宋" w:hint="eastAsia"/>
            <w:lang w:eastAsia="zh-CN"/>
          </w:rPr>
          <w:t>十六、创新驱动与持续发展</w:t>
        </w:r>
        <w:r>
          <w:tab/>
        </w:r>
        <w:r>
          <w:fldChar w:fldCharType="begin"/>
        </w:r>
        <w:r>
          <w:instrText xml:space="preserve"> PAGEREF _Toc23843 \h </w:instrText>
        </w:r>
        <w:r>
          <w:fldChar w:fldCharType="separate"/>
        </w:r>
        <w:r>
          <w:t>68</w:t>
        </w:r>
        <w:r>
          <w:fldChar w:fldCharType="end"/>
        </w:r>
      </w:hyperlink>
    </w:p>
    <w:p>
      <w:pPr>
        <w:pStyle w:val="TOC2"/>
        <w:tabs>
          <w:tab w:val="right" w:leader="dot" w:pos="8306"/>
        </w:tabs>
      </w:pPr>
      <w:hyperlink w:anchor="_Toc8997" w:history="1">
        <w:r>
          <w:rPr>
            <w:rFonts w:ascii="仿宋" w:eastAsia="仿宋" w:hAnsi="仿宋" w:cs="仿宋" w:hint="eastAsia"/>
            <w:lang w:eastAsia="zh-CN"/>
          </w:rPr>
          <w:t>(一)、创新驱动战略实施</w:t>
        </w:r>
        <w:r>
          <w:tab/>
        </w:r>
        <w:r>
          <w:fldChar w:fldCharType="begin"/>
        </w:r>
        <w:r>
          <w:instrText xml:space="preserve"> PAGEREF _Toc8997 \h </w:instrText>
        </w:r>
        <w:r>
          <w:fldChar w:fldCharType="separate"/>
        </w:r>
        <w:r>
          <w:t>68</w:t>
        </w:r>
        <w:r>
          <w:fldChar w:fldCharType="end"/>
        </w:r>
      </w:hyperlink>
    </w:p>
    <w:p>
      <w:pPr>
        <w:pStyle w:val="TOC2"/>
        <w:tabs>
          <w:tab w:val="right" w:leader="dot" w:pos="8306"/>
        </w:tabs>
      </w:pPr>
      <w:hyperlink w:anchor="_Toc12441" w:history="1">
        <w:r>
          <w:rPr>
            <w:rFonts w:ascii="仿宋" w:eastAsia="仿宋" w:hAnsi="仿宋" w:cs="仿宋" w:hint="eastAsia"/>
            <w:lang w:eastAsia="zh-CN"/>
          </w:rPr>
          <w:t>(二)、持续发展路径探索</w:t>
        </w:r>
        <w:r>
          <w:tab/>
        </w:r>
        <w:r>
          <w:fldChar w:fldCharType="begin"/>
        </w:r>
        <w:r>
          <w:instrText xml:space="preserve"> PAGEREF _Toc12441 \h </w:instrText>
        </w:r>
        <w:r>
          <w:fldChar w:fldCharType="separate"/>
        </w:r>
        <w:r>
          <w:t>69</w:t>
        </w:r>
        <w:r>
          <w:fldChar w:fldCharType="end"/>
        </w:r>
      </w:hyperlink>
    </w:p>
    <w:p>
      <w:pPr>
        <w:pStyle w:val="TOC1"/>
        <w:tabs>
          <w:tab w:val="right" w:leader="dot" w:pos="8306"/>
        </w:tabs>
      </w:pPr>
      <w:hyperlink w:anchor="_Toc26948" w:history="1">
        <w:r>
          <w:rPr>
            <w:rFonts w:ascii="仿宋" w:eastAsia="仿宋" w:hAnsi="仿宋" w:cs="仿宋" w:hint="eastAsia"/>
            <w:lang w:eastAsia="zh-CN"/>
          </w:rPr>
          <w:t>十七、合作与交流机制建立</w:t>
        </w:r>
        <w:r>
          <w:tab/>
        </w:r>
        <w:r>
          <w:fldChar w:fldCharType="begin"/>
        </w:r>
        <w:r>
          <w:instrText xml:space="preserve"> PAGEREF _Toc26948 \h </w:instrText>
        </w:r>
        <w:r>
          <w:fldChar w:fldCharType="separate"/>
        </w:r>
        <w:r>
          <w:t>73</w:t>
        </w:r>
        <w:r>
          <w:fldChar w:fldCharType="end"/>
        </w:r>
      </w:hyperlink>
    </w:p>
    <w:p>
      <w:pPr>
        <w:pStyle w:val="TOC2"/>
        <w:tabs>
          <w:tab w:val="right" w:leader="dot" w:pos="8306"/>
        </w:tabs>
      </w:pPr>
      <w:hyperlink w:anchor="_Toc24037" w:history="1">
        <w:r>
          <w:rPr>
            <w:rFonts w:ascii="仿宋" w:eastAsia="仿宋" w:hAnsi="仿宋" w:cs="仿宋" w:hint="eastAsia"/>
            <w:lang w:eastAsia="zh-CN"/>
          </w:rPr>
          <w:t>(一)、合作伙伴选择与合作方式</w:t>
        </w:r>
        <w:r>
          <w:tab/>
        </w:r>
        <w:r>
          <w:fldChar w:fldCharType="begin"/>
        </w:r>
        <w:r>
          <w:instrText xml:space="preserve"> PAGEREF _Toc24037 \h </w:instrText>
        </w:r>
        <w:r>
          <w:fldChar w:fldCharType="separate"/>
        </w:r>
        <w:r>
          <w:t>73</w:t>
        </w:r>
        <w:r>
          <w:fldChar w:fldCharType="end"/>
        </w:r>
      </w:hyperlink>
    </w:p>
    <w:p>
      <w:pPr>
        <w:pStyle w:val="TOC2"/>
        <w:tabs>
          <w:tab w:val="right" w:leader="dot" w:pos="8306"/>
        </w:tabs>
      </w:pPr>
      <w:hyperlink w:anchor="_Toc19882" w:history="1">
        <w:r>
          <w:rPr>
            <w:rFonts w:ascii="仿宋" w:eastAsia="仿宋" w:hAnsi="仿宋" w:cs="仿宋" w:hint="eastAsia"/>
            <w:lang w:eastAsia="zh-CN"/>
          </w:rPr>
          <w:t>(二)、交流与合作平台搭建</w:t>
        </w:r>
        <w:r>
          <w:tab/>
        </w:r>
        <w:r>
          <w:fldChar w:fldCharType="begin"/>
        </w:r>
        <w:r>
          <w:instrText xml:space="preserve"> PAGEREF _Toc19882 \h </w:instrText>
        </w:r>
        <w:r>
          <w:fldChar w:fldCharType="separate"/>
        </w:r>
        <w:r>
          <w:t>75</w:t>
        </w:r>
        <w:r>
          <w:fldChar w:fldCharType="end"/>
        </w:r>
      </w:hyperlink>
    </w:p>
    <w:p>
      <w:pPr>
        <w:pStyle w:val="TOC1"/>
        <w:tabs>
          <w:tab w:val="right" w:leader="dot" w:pos="8306"/>
        </w:tabs>
      </w:pPr>
      <w:hyperlink w:anchor="_Toc15879" w:history="1">
        <w:r>
          <w:rPr>
            <w:rFonts w:ascii="仿宋" w:eastAsia="仿宋" w:hAnsi="仿宋" w:cs="仿宋" w:hint="eastAsia"/>
            <w:lang w:eastAsia="zh-CN"/>
          </w:rPr>
          <w:t>十八、质量管理与控制</w:t>
        </w:r>
        <w:r>
          <w:tab/>
        </w:r>
        <w:r>
          <w:fldChar w:fldCharType="begin"/>
        </w:r>
        <w:r>
          <w:instrText xml:space="preserve"> PAGEREF _Toc15879 \h </w:instrText>
        </w:r>
        <w:r>
          <w:fldChar w:fldCharType="separate"/>
        </w:r>
        <w:r>
          <w:t>76</w:t>
        </w:r>
        <w:r>
          <w:fldChar w:fldCharType="end"/>
        </w:r>
      </w:hyperlink>
    </w:p>
    <w:p>
      <w:pPr>
        <w:pStyle w:val="TOC2"/>
        <w:tabs>
          <w:tab w:val="right" w:leader="dot" w:pos="8306"/>
        </w:tabs>
      </w:pPr>
      <w:hyperlink w:anchor="_Toc16624" w:history="1">
        <w:r>
          <w:rPr>
            <w:rFonts w:ascii="仿宋" w:eastAsia="仿宋" w:hAnsi="仿宋" w:cs="仿宋" w:hint="eastAsia"/>
            <w:lang w:eastAsia="zh-CN"/>
          </w:rPr>
          <w:t>(一)、质量管理体系建设</w:t>
        </w:r>
        <w:r>
          <w:tab/>
        </w:r>
        <w:r>
          <w:fldChar w:fldCharType="begin"/>
        </w:r>
        <w:r>
          <w:instrText xml:space="preserve"> PAGEREF _Toc16624 \h </w:instrText>
        </w:r>
        <w:r>
          <w:fldChar w:fldCharType="separate"/>
        </w:r>
        <w:r>
          <w:t>76</w:t>
        </w:r>
        <w:r>
          <w:fldChar w:fldCharType="end"/>
        </w:r>
      </w:hyperlink>
    </w:p>
    <w:p>
      <w:pPr>
        <w:pStyle w:val="TOC2"/>
        <w:tabs>
          <w:tab w:val="right" w:leader="dot" w:pos="8306"/>
        </w:tabs>
      </w:pPr>
      <w:hyperlink w:anchor="_Toc20210" w:history="1">
        <w:r>
          <w:rPr>
            <w:rFonts w:ascii="仿宋" w:eastAsia="仿宋" w:hAnsi="仿宋" w:cs="仿宋" w:hint="eastAsia"/>
            <w:lang w:eastAsia="zh-CN"/>
          </w:rPr>
          <w:t>(二)、质量控制措施</w:t>
        </w:r>
        <w:r>
          <w:tab/>
        </w:r>
        <w:r>
          <w:fldChar w:fldCharType="begin"/>
        </w:r>
        <w:r>
          <w:instrText xml:space="preserve"> PAGEREF _Toc20210 \h </w:instrText>
        </w:r>
        <w:r>
          <w:fldChar w:fldCharType="separate"/>
        </w:r>
        <w:r>
          <w:t>78</w:t>
        </w:r>
        <w:r>
          <w:fldChar w:fldCharType="end"/>
        </w:r>
      </w:hyperlink>
    </w:p>
    <w:p>
      <w:pPr>
        <w:pStyle w:val="TOC1"/>
        <w:tabs>
          <w:tab w:val="right" w:leader="dot" w:pos="8306"/>
        </w:tabs>
      </w:pPr>
      <w:hyperlink w:anchor="_Toc27840" w:history="1">
        <w:r>
          <w:rPr>
            <w:rFonts w:ascii="仿宋" w:eastAsia="仿宋" w:hAnsi="仿宋" w:cs="仿宋" w:hint="eastAsia"/>
            <w:lang w:eastAsia="zh-CN"/>
          </w:rPr>
          <w:t>十九、企业合规与伦理</w:t>
        </w:r>
        <w:r>
          <w:tab/>
        </w:r>
        <w:r>
          <w:fldChar w:fldCharType="begin"/>
        </w:r>
        <w:r>
          <w:instrText xml:space="preserve"> PAGEREF _Toc27840 \h </w:instrText>
        </w:r>
        <w:r>
          <w:fldChar w:fldCharType="separate"/>
        </w:r>
        <w:r>
          <w:t>79</w:t>
        </w:r>
        <w:r>
          <w:fldChar w:fldCharType="end"/>
        </w:r>
      </w:hyperlink>
    </w:p>
    <w:p>
      <w:pPr>
        <w:pStyle w:val="TOC2"/>
        <w:tabs>
          <w:tab w:val="right" w:leader="dot" w:pos="8306"/>
        </w:tabs>
      </w:pPr>
      <w:hyperlink w:anchor="_Toc9812" w:history="1">
        <w:r>
          <w:rPr>
            <w:rFonts w:ascii="仿宋" w:eastAsia="仿宋" w:hAnsi="仿宋" w:cs="仿宋" w:hint="eastAsia"/>
            <w:lang w:eastAsia="zh-CN"/>
          </w:rPr>
          <w:t>(一)、合规政策与程序</w:t>
        </w:r>
        <w:r>
          <w:tab/>
        </w:r>
        <w:r>
          <w:fldChar w:fldCharType="begin"/>
        </w:r>
        <w:r>
          <w:instrText xml:space="preserve"> PAGEREF _Toc9812 \h </w:instrText>
        </w:r>
        <w:r>
          <w:fldChar w:fldCharType="separate"/>
        </w:r>
        <w:r>
          <w:t>79</w:t>
        </w:r>
        <w:r>
          <w:fldChar w:fldCharType="end"/>
        </w:r>
      </w:hyperlink>
    </w:p>
    <w:p>
      <w:pPr>
        <w:pStyle w:val="TOC2"/>
        <w:tabs>
          <w:tab w:val="right" w:leader="dot" w:pos="8306"/>
        </w:tabs>
      </w:pPr>
      <w:hyperlink w:anchor="_Toc405" w:history="1">
        <w:r>
          <w:rPr>
            <w:rFonts w:ascii="仿宋" w:eastAsia="仿宋" w:hAnsi="仿宋" w:cs="仿宋" w:hint="eastAsia"/>
            <w:lang w:eastAsia="zh-CN"/>
          </w:rPr>
          <w:t>(二)、伦理规范与培训</w:t>
        </w:r>
        <w:r>
          <w:tab/>
        </w:r>
        <w:r>
          <w:fldChar w:fldCharType="begin"/>
        </w:r>
        <w:r>
          <w:instrText xml:space="preserve"> PAGEREF _Toc405 \h </w:instrText>
        </w:r>
        <w:r>
          <w:fldChar w:fldCharType="separate"/>
        </w:r>
        <w:r>
          <w:t>80</w:t>
        </w:r>
        <w:r>
          <w:fldChar w:fldCharType="end"/>
        </w:r>
      </w:hyperlink>
    </w:p>
    <w:p>
      <w:pPr>
        <w:pStyle w:val="TOC2"/>
        <w:tabs>
          <w:tab w:val="right" w:leader="dot" w:pos="8306"/>
        </w:tabs>
      </w:pPr>
      <w:hyperlink w:anchor="_Toc21767" w:history="1">
        <w:r>
          <w:rPr>
            <w:rFonts w:ascii="仿宋" w:eastAsia="仿宋" w:hAnsi="仿宋" w:cs="仿宋" w:hint="eastAsia"/>
            <w:lang w:eastAsia="zh-CN"/>
          </w:rPr>
          <w:t>(三)、合规风险评估</w:t>
        </w:r>
        <w:r>
          <w:tab/>
        </w:r>
        <w:r>
          <w:fldChar w:fldCharType="begin"/>
        </w:r>
        <w:r>
          <w:instrText xml:space="preserve"> PAGEREF _Toc21767 \h </w:instrText>
        </w:r>
        <w:r>
          <w:fldChar w:fldCharType="separate"/>
        </w:r>
        <w:r>
          <w:t>81</w:t>
        </w:r>
        <w:r>
          <w:fldChar w:fldCharType="end"/>
        </w:r>
      </w:hyperlink>
    </w:p>
    <w:p>
      <w:pPr>
        <w:pStyle w:val="TOC2"/>
        <w:tabs>
          <w:tab w:val="right" w:leader="dot" w:pos="8306"/>
        </w:tabs>
      </w:pPr>
      <w:hyperlink w:anchor="_Toc29563" w:history="1">
        <w:r>
          <w:rPr>
            <w:rFonts w:ascii="仿宋" w:eastAsia="仿宋" w:hAnsi="仿宋" w:cs="仿宋" w:hint="eastAsia"/>
            <w:lang w:eastAsia="zh-CN"/>
          </w:rPr>
          <w:t>(四)、合规监督与执行</w:t>
        </w:r>
        <w:r>
          <w:tab/>
        </w:r>
        <w:r>
          <w:fldChar w:fldCharType="begin"/>
        </w:r>
        <w:r>
          <w:instrText xml:space="preserve"> PAGEREF _Toc29563 \h </w:instrText>
        </w:r>
        <w:r>
          <w:fldChar w:fldCharType="separate"/>
        </w:r>
        <w:r>
          <w:t>82</w:t>
        </w:r>
        <w:r>
          <w:fldChar w:fldCharType="end"/>
        </w:r>
      </w:hyperlink>
    </w:p>
    <w:p>
      <w:pPr>
        <w:pStyle w:val="TOC1"/>
        <w:tabs>
          <w:tab w:val="right" w:leader="dot" w:pos="8306"/>
        </w:tabs>
      </w:pPr>
      <w:hyperlink w:anchor="_Toc13425" w:history="1">
        <w:r>
          <w:rPr>
            <w:rFonts w:ascii="仿宋" w:eastAsia="仿宋" w:hAnsi="仿宋" w:cs="仿宋" w:hint="eastAsia"/>
            <w:lang w:eastAsia="zh-CN"/>
          </w:rPr>
          <w:t>二十、法律法规与政策遵循</w:t>
        </w:r>
        <w:r>
          <w:tab/>
        </w:r>
        <w:r>
          <w:fldChar w:fldCharType="begin"/>
        </w:r>
        <w:r>
          <w:instrText xml:space="preserve"> PAGEREF _Toc13425 \h </w:instrText>
        </w:r>
        <w:r>
          <w:fldChar w:fldCharType="separate"/>
        </w:r>
        <w:r>
          <w:t>83</w:t>
        </w:r>
        <w:r>
          <w:fldChar w:fldCharType="end"/>
        </w:r>
      </w:hyperlink>
    </w:p>
    <w:p>
      <w:pPr>
        <w:pStyle w:val="TOC2"/>
        <w:tabs>
          <w:tab w:val="right" w:leader="dot" w:pos="8306"/>
        </w:tabs>
      </w:pPr>
      <w:hyperlink w:anchor="_Toc10377" w:history="1">
        <w:r>
          <w:rPr>
            <w:rFonts w:ascii="仿宋" w:eastAsia="仿宋" w:hAnsi="仿宋" w:cs="仿宋" w:hint="eastAsia"/>
            <w:lang w:eastAsia="zh-CN"/>
          </w:rPr>
          <w:t>(一)、法律法规遵守</w:t>
        </w:r>
        <w:r>
          <w:tab/>
        </w:r>
        <w:r>
          <w:fldChar w:fldCharType="begin"/>
        </w:r>
        <w:r>
          <w:instrText xml:space="preserve"> PAGEREF _Toc10377 \h </w:instrText>
        </w:r>
        <w:r>
          <w:fldChar w:fldCharType="separate"/>
        </w:r>
        <w:r>
          <w:t>83</w:t>
        </w:r>
        <w:r>
          <w:fldChar w:fldCharType="end"/>
        </w:r>
      </w:hyperlink>
    </w:p>
    <w:p>
      <w:pPr>
        <w:pStyle w:val="TOC2"/>
        <w:tabs>
          <w:tab w:val="right" w:leader="dot" w:pos="8306"/>
        </w:tabs>
      </w:pPr>
      <w:hyperlink w:anchor="_Toc17287" w:history="1">
        <w:r>
          <w:rPr>
            <w:rFonts w:ascii="仿宋" w:eastAsia="仿宋" w:hAnsi="仿宋" w:cs="仿宋" w:hint="eastAsia"/>
            <w:lang w:eastAsia="zh-CN"/>
          </w:rPr>
          <w:t>(二)、政策导向与利用</w:t>
        </w:r>
        <w:r>
          <w:tab/>
        </w:r>
        <w:r>
          <w:fldChar w:fldCharType="begin"/>
        </w:r>
        <w:r>
          <w:instrText xml:space="preserve"> PAGEREF _Toc17287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6"/>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0220"/>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1728"/>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739"/>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一、翻车机项目的市场准入条件分析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翻车机项目而言，市场准入条件首先取决于政策法规环境。政府对于[行业名称]领域的法规，如环保标准、税收政策、和技术使用规范，直接影响翻车机项目的运营和成本结构。例如，若政府针对使用可再生能源的企业提供税收优惠，这将对翻车机项目的财务规划产生重要影响。同时，考虑经济环境和消费者偏好的变化对翻车机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二、翻车机项目的行业规范与合规性要求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翻车机项目来说，遵守行业规范和合规性要求是确保项目顺利进行的基础。这包括遵循质量控制标准、安全规定、数据保护法规等。例如，若翻车机项目涉及数据处理，须严格遵守相关的数据保护法规。此外，行业内部的自律规范，如产品标准和服务流程，也对于提升翻车机项目在行业内的认可度和竞争力至关重要。项目管理团队必须不断更新策略，以应对行业规范和法规的变化，确保翻车机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三、翻车机项目的竞争格局和战略定位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翻车机项目的发展规划中，理解行业的竞争格局对于制定有效的市场策略极为关键。这包括分析主要竞争对手的市场地位、优势及其业务模式。翻车机项目面临的竞争对手可能包括大型成熟企业和创新型初创公司，各自采取不同的市场策略。因此，翻车机项目需精确地定位自己的市场策略，如专注于产品创新、客户服务或成本效率，以在竞争中占据优势。通过深入的市场和竞争分析，翻车机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4150"/>
      <w:r>
        <w:rPr>
          <w:rFonts w:ascii="仿宋" w:eastAsia="仿宋" w:hAnsi="仿宋" w:cs="仿宋" w:hint="eastAsia"/>
          <w:sz w:val="28"/>
          <w:lang w:eastAsia="zh-CN"/>
        </w:rPr>
        <w:t>二、翻车机项目概论</w:t>
      </w:r>
      <w:bookmarkEnd w:id="6"/>
    </w:p>
    <w:p>
      <w:pPr>
        <w:pStyle w:val="Heading2"/>
        <w:rPr>
          <w:rFonts w:ascii="仿宋" w:eastAsia="仿宋" w:hAnsi="仿宋" w:cs="仿宋" w:hint="eastAsia"/>
          <w:lang w:eastAsia="zh-CN"/>
        </w:rPr>
      </w:pPr>
      <w:bookmarkStart w:id="7" w:name="_Toc2282"/>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翻车机项目的申报单位是“XXX实业发展公司”，这是一家在其所处行业内备受尊敬的企业。公司自成立以来，通过其在翻车机项目中表现出的创新精神和卓越执行力，在市场上赢得了显著的地位。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该公司的法定代表人秦XX，在翻车机项目及其他多个行业领域中都有着显著的贡献。秦XX以其出色的领导才能和敏锐的商业洞察力，带领公司在翻车机项目等多个领域实现了持续的成长和成功。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翻车机项目的重要合作伙伴。公司专注于[行业名称]领域，以创新作为驱动力，不断推动技术进步和市场扩张。在翻车机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翻车机项目中展现了强劲的增长和稳定的财务表现。公司通过有效的策略，在翻车机项目中扩大了其市场份额并增强了盈利能力。同时，公司积极承担社会责任，参与各类社会公益项目，增强了其在翻车机项目中的品牌形象和社会影响力。</w:t>
      </w:r>
    </w:p>
    <w:p>
      <w:pPr>
        <w:pStyle w:val="Heading2"/>
        <w:ind w:firstLine="560" w:firstLineChars="200"/>
        <w:rPr>
          <w:rFonts w:ascii="仿宋" w:eastAsia="仿宋" w:hAnsi="仿宋" w:cs="仿宋" w:hint="eastAsia"/>
          <w:sz w:val="28"/>
          <w:lang w:eastAsia="zh-CN"/>
        </w:rPr>
      </w:pPr>
      <w:bookmarkStart w:id="8" w:name="_Toc11136"/>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翻车机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翻车机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1481"/>
      <w:r>
        <w:rPr>
          <w:rFonts w:ascii="仿宋" w:eastAsia="仿宋" w:hAnsi="仿宋" w:cs="仿宋" w:hint="eastAsia"/>
          <w:sz w:val="28"/>
          <w:lang w:eastAsia="zh-CN"/>
        </w:rPr>
        <w:t>三、背景、必要性分析</w:t>
      </w:r>
      <w:bookmarkEnd w:id="9"/>
    </w:p>
    <w:p>
      <w:pPr>
        <w:pStyle w:val="Heading2"/>
        <w:rPr>
          <w:rFonts w:ascii="仿宋" w:eastAsia="仿宋" w:hAnsi="仿宋" w:cs="仿宋" w:hint="eastAsia"/>
          <w:lang w:eastAsia="zh-CN"/>
        </w:rPr>
      </w:pPr>
      <w:bookmarkStart w:id="10" w:name="_Toc19535"/>
      <w:r>
        <w:rPr>
          <w:rFonts w:ascii="仿宋" w:eastAsia="仿宋" w:hAnsi="仿宋" w:cs="仿宋" w:hint="eastAsia"/>
          <w:lang w:eastAsia="zh-CN"/>
        </w:rPr>
        <w:t>(一)、项目建设背景</w:t>
      </w:r>
      <w:bookmarkEnd w:id="1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https://d.book118.com/826032005220010031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525B84"/>
    <w:rsid w:val="41525B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26032005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2023-12-29T21:41:00Z</dcterms:created>
  <dcterms:modified xsi:type="dcterms:W3CDTF">2023-12-29T21:42:23Z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881CEBCE60394EEEBC5BEA28DAB42A99_11</vt:lpwstr>
  </property>
  <property fmtid="{D5CDD505-2E9C-101B-9397-08002B2CF9AE}" pid="3" name="KSOProductBuildVer">
    <vt:lpwstr>2052-12.1.0.16120</vt:lpwstr>
  </property>
</Properties>
</file>