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家私皮具护理品项目构思建设方案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79" w:history="1">
        <w:r>
          <w:rPr>
            <w:rFonts w:ascii="仿宋" w:eastAsia="仿宋" w:hAnsi="仿宋" w:cs="仿宋" w:hint="eastAsia"/>
            <w:lang w:eastAsia="zh-CN"/>
          </w:rPr>
          <w:t>概论</w:t>
        </w:r>
        <w:r>
          <w:tab/>
        </w:r>
        <w:r>
          <w:fldChar w:fldCharType="begin"/>
        </w:r>
        <w:r>
          <w:instrText xml:space="preserve"> PAGEREF _Toc26179 \h </w:instrText>
        </w:r>
        <w:r>
          <w:fldChar w:fldCharType="separate"/>
        </w:r>
        <w:r>
          <w:t>3</w:t>
        </w:r>
        <w:r>
          <w:fldChar w:fldCharType="end"/>
        </w:r>
      </w:hyperlink>
    </w:p>
    <w:p>
      <w:pPr>
        <w:pStyle w:val="TOC1"/>
        <w:tabs>
          <w:tab w:val="right" w:leader="dot" w:pos="8306"/>
        </w:tabs>
      </w:pPr>
      <w:hyperlink w:anchor="_Toc1699" w:history="1">
        <w:r>
          <w:rPr>
            <w:rFonts w:ascii="仿宋" w:eastAsia="仿宋" w:hAnsi="仿宋" w:cs="仿宋" w:hint="eastAsia"/>
            <w:lang w:eastAsia="zh-CN"/>
          </w:rPr>
          <w:t>一、项目选址研究</w:t>
        </w:r>
        <w:r>
          <w:tab/>
        </w:r>
        <w:r>
          <w:fldChar w:fldCharType="begin"/>
        </w:r>
        <w:r>
          <w:instrText xml:space="preserve"> PAGEREF _Toc1699 \h </w:instrText>
        </w:r>
        <w:r>
          <w:fldChar w:fldCharType="separate"/>
        </w:r>
        <w:r>
          <w:t>3</w:t>
        </w:r>
        <w:r>
          <w:fldChar w:fldCharType="end"/>
        </w:r>
      </w:hyperlink>
    </w:p>
    <w:p>
      <w:pPr>
        <w:pStyle w:val="TOC2"/>
        <w:tabs>
          <w:tab w:val="right" w:leader="dot" w:pos="8306"/>
        </w:tabs>
      </w:pPr>
      <w:hyperlink w:anchor="_Toc27128" w:history="1">
        <w:r>
          <w:rPr>
            <w:rFonts w:ascii="仿宋" w:eastAsia="仿宋" w:hAnsi="仿宋" w:cs="仿宋" w:hint="eastAsia"/>
            <w:lang w:eastAsia="zh-CN"/>
          </w:rPr>
          <w:t>(一)、项目选址原则</w:t>
        </w:r>
        <w:r>
          <w:tab/>
        </w:r>
        <w:r>
          <w:fldChar w:fldCharType="begin"/>
        </w:r>
        <w:r>
          <w:instrText xml:space="preserve"> PAGEREF _Toc27128 \h </w:instrText>
        </w:r>
        <w:r>
          <w:fldChar w:fldCharType="separate"/>
        </w:r>
        <w:r>
          <w:t>3</w:t>
        </w:r>
        <w:r>
          <w:fldChar w:fldCharType="end"/>
        </w:r>
      </w:hyperlink>
    </w:p>
    <w:p>
      <w:pPr>
        <w:pStyle w:val="TOC2"/>
        <w:tabs>
          <w:tab w:val="right" w:leader="dot" w:pos="8306"/>
        </w:tabs>
      </w:pPr>
      <w:hyperlink w:anchor="_Toc12364" w:history="1">
        <w:r>
          <w:rPr>
            <w:rFonts w:ascii="仿宋" w:eastAsia="仿宋" w:hAnsi="仿宋" w:cs="仿宋" w:hint="eastAsia"/>
            <w:lang w:eastAsia="zh-CN"/>
          </w:rPr>
          <w:t>(二)、项目选址</w:t>
        </w:r>
        <w:r>
          <w:tab/>
        </w:r>
        <w:r>
          <w:fldChar w:fldCharType="begin"/>
        </w:r>
        <w:r>
          <w:instrText xml:space="preserve"> PAGEREF _Toc12364 \h </w:instrText>
        </w:r>
        <w:r>
          <w:fldChar w:fldCharType="separate"/>
        </w:r>
        <w:r>
          <w:t>6</w:t>
        </w:r>
        <w:r>
          <w:fldChar w:fldCharType="end"/>
        </w:r>
      </w:hyperlink>
    </w:p>
    <w:p>
      <w:pPr>
        <w:pStyle w:val="TOC2"/>
        <w:tabs>
          <w:tab w:val="right" w:leader="dot" w:pos="8306"/>
        </w:tabs>
      </w:pPr>
      <w:hyperlink w:anchor="_Toc4930" w:history="1">
        <w:r>
          <w:rPr>
            <w:rFonts w:ascii="仿宋" w:eastAsia="仿宋" w:hAnsi="仿宋" w:cs="仿宋" w:hint="eastAsia"/>
            <w:lang w:eastAsia="zh-CN"/>
          </w:rPr>
          <w:t>(三)、建设条件分析</w:t>
        </w:r>
        <w:r>
          <w:tab/>
        </w:r>
        <w:r>
          <w:fldChar w:fldCharType="begin"/>
        </w:r>
        <w:r>
          <w:instrText xml:space="preserve"> PAGEREF _Toc4930 \h </w:instrText>
        </w:r>
        <w:r>
          <w:fldChar w:fldCharType="separate"/>
        </w:r>
        <w:r>
          <w:t>8</w:t>
        </w:r>
        <w:r>
          <w:fldChar w:fldCharType="end"/>
        </w:r>
      </w:hyperlink>
    </w:p>
    <w:p>
      <w:pPr>
        <w:pStyle w:val="TOC2"/>
        <w:tabs>
          <w:tab w:val="right" w:leader="dot" w:pos="8306"/>
        </w:tabs>
      </w:pPr>
      <w:hyperlink w:anchor="_Toc29630" w:history="1">
        <w:r>
          <w:rPr>
            <w:rFonts w:ascii="仿宋" w:eastAsia="仿宋" w:hAnsi="仿宋" w:cs="仿宋" w:hint="eastAsia"/>
            <w:lang w:eastAsia="zh-CN"/>
          </w:rPr>
          <w:t>(四)、用地控制指标</w:t>
        </w:r>
        <w:r>
          <w:tab/>
        </w:r>
        <w:r>
          <w:fldChar w:fldCharType="begin"/>
        </w:r>
        <w:r>
          <w:instrText xml:space="preserve"> PAGEREF _Toc29630 \h </w:instrText>
        </w:r>
        <w:r>
          <w:fldChar w:fldCharType="separate"/>
        </w:r>
        <w:r>
          <w:t>10</w:t>
        </w:r>
        <w:r>
          <w:fldChar w:fldCharType="end"/>
        </w:r>
      </w:hyperlink>
    </w:p>
    <w:p>
      <w:pPr>
        <w:pStyle w:val="TOC2"/>
        <w:tabs>
          <w:tab w:val="right" w:leader="dot" w:pos="8306"/>
        </w:tabs>
      </w:pPr>
      <w:hyperlink w:anchor="_Toc29859" w:history="1">
        <w:r>
          <w:rPr>
            <w:rFonts w:ascii="仿宋" w:eastAsia="仿宋" w:hAnsi="仿宋" w:cs="仿宋" w:hint="eastAsia"/>
            <w:lang w:eastAsia="zh-CN"/>
          </w:rPr>
          <w:t>(五)、地总体要求</w:t>
        </w:r>
        <w:r>
          <w:tab/>
        </w:r>
        <w:r>
          <w:fldChar w:fldCharType="begin"/>
        </w:r>
        <w:r>
          <w:instrText xml:space="preserve"> PAGEREF _Toc29859 \h </w:instrText>
        </w:r>
        <w:r>
          <w:fldChar w:fldCharType="separate"/>
        </w:r>
        <w:r>
          <w:t>11</w:t>
        </w:r>
        <w:r>
          <w:fldChar w:fldCharType="end"/>
        </w:r>
      </w:hyperlink>
    </w:p>
    <w:p>
      <w:pPr>
        <w:pStyle w:val="TOC2"/>
        <w:tabs>
          <w:tab w:val="right" w:leader="dot" w:pos="8306"/>
        </w:tabs>
      </w:pPr>
      <w:hyperlink w:anchor="_Toc3991" w:history="1">
        <w:r>
          <w:rPr>
            <w:rFonts w:ascii="仿宋" w:eastAsia="仿宋" w:hAnsi="仿宋" w:cs="仿宋" w:hint="eastAsia"/>
            <w:lang w:eastAsia="zh-CN"/>
          </w:rPr>
          <w:t>(六)、节约用地措施</w:t>
        </w:r>
        <w:r>
          <w:tab/>
        </w:r>
        <w:r>
          <w:fldChar w:fldCharType="begin"/>
        </w:r>
        <w:r>
          <w:instrText xml:space="preserve"> PAGEREF _Toc3991 \h </w:instrText>
        </w:r>
        <w:r>
          <w:fldChar w:fldCharType="separate"/>
        </w:r>
        <w:r>
          <w:t>12</w:t>
        </w:r>
        <w:r>
          <w:fldChar w:fldCharType="end"/>
        </w:r>
      </w:hyperlink>
    </w:p>
    <w:p>
      <w:pPr>
        <w:pStyle w:val="TOC2"/>
        <w:tabs>
          <w:tab w:val="right" w:leader="dot" w:pos="8306"/>
        </w:tabs>
      </w:pPr>
      <w:hyperlink w:anchor="_Toc6080" w:history="1">
        <w:r>
          <w:rPr>
            <w:rFonts w:ascii="仿宋" w:eastAsia="仿宋" w:hAnsi="仿宋" w:cs="仿宋" w:hint="eastAsia"/>
            <w:lang w:eastAsia="zh-CN"/>
          </w:rPr>
          <w:t>(七)、选址综合评价</w:t>
        </w:r>
        <w:r>
          <w:tab/>
        </w:r>
        <w:r>
          <w:fldChar w:fldCharType="begin"/>
        </w:r>
        <w:r>
          <w:instrText xml:space="preserve"> PAGEREF _Toc6080 \h </w:instrText>
        </w:r>
        <w:r>
          <w:fldChar w:fldCharType="separate"/>
        </w:r>
        <w:r>
          <w:t>14</w:t>
        </w:r>
        <w:r>
          <w:fldChar w:fldCharType="end"/>
        </w:r>
      </w:hyperlink>
    </w:p>
    <w:p>
      <w:pPr>
        <w:pStyle w:val="TOC1"/>
        <w:tabs>
          <w:tab w:val="right" w:leader="dot" w:pos="8306"/>
        </w:tabs>
      </w:pPr>
      <w:hyperlink w:anchor="_Toc7783" w:history="1">
        <w:r>
          <w:rPr>
            <w:rFonts w:ascii="仿宋" w:eastAsia="仿宋" w:hAnsi="仿宋" w:cs="仿宋" w:hint="eastAsia"/>
            <w:lang w:eastAsia="zh-CN"/>
          </w:rPr>
          <w:t>二、社会影响分析</w:t>
        </w:r>
        <w:r>
          <w:tab/>
        </w:r>
        <w:r>
          <w:fldChar w:fldCharType="begin"/>
        </w:r>
        <w:r>
          <w:instrText xml:space="preserve"> PAGEREF _Toc7783 \h </w:instrText>
        </w:r>
        <w:r>
          <w:fldChar w:fldCharType="separate"/>
        </w:r>
        <w:r>
          <w:t>15</w:t>
        </w:r>
        <w:r>
          <w:fldChar w:fldCharType="end"/>
        </w:r>
      </w:hyperlink>
    </w:p>
    <w:p>
      <w:pPr>
        <w:pStyle w:val="TOC2"/>
        <w:tabs>
          <w:tab w:val="right" w:leader="dot" w:pos="8306"/>
        </w:tabs>
      </w:pPr>
      <w:hyperlink w:anchor="_Toc28284" w:history="1">
        <w:r>
          <w:rPr>
            <w:rFonts w:ascii="仿宋" w:eastAsia="仿宋" w:hAnsi="仿宋" w:cs="仿宋" w:hint="eastAsia"/>
            <w:lang w:eastAsia="zh-CN"/>
          </w:rPr>
          <w:t>(一)、社会影响效果分析</w:t>
        </w:r>
        <w:r>
          <w:tab/>
        </w:r>
        <w:r>
          <w:fldChar w:fldCharType="begin"/>
        </w:r>
        <w:r>
          <w:instrText xml:space="preserve"> PAGEREF _Toc28284 \h </w:instrText>
        </w:r>
        <w:r>
          <w:fldChar w:fldCharType="separate"/>
        </w:r>
        <w:r>
          <w:t>15</w:t>
        </w:r>
        <w:r>
          <w:fldChar w:fldCharType="end"/>
        </w:r>
      </w:hyperlink>
    </w:p>
    <w:p>
      <w:pPr>
        <w:pStyle w:val="TOC2"/>
        <w:tabs>
          <w:tab w:val="right" w:leader="dot" w:pos="8306"/>
        </w:tabs>
      </w:pPr>
      <w:hyperlink w:anchor="_Toc19915" w:history="1">
        <w:r>
          <w:rPr>
            <w:rFonts w:ascii="仿宋" w:eastAsia="仿宋" w:hAnsi="仿宋" w:cs="仿宋" w:hint="eastAsia"/>
            <w:lang w:eastAsia="zh-CN"/>
          </w:rPr>
          <w:t>(二)、社会适应性分析</w:t>
        </w:r>
        <w:r>
          <w:tab/>
        </w:r>
        <w:r>
          <w:fldChar w:fldCharType="begin"/>
        </w:r>
        <w:r>
          <w:instrText xml:space="preserve"> PAGEREF _Toc19915 \h </w:instrText>
        </w:r>
        <w:r>
          <w:fldChar w:fldCharType="separate"/>
        </w:r>
        <w:r>
          <w:t>17</w:t>
        </w:r>
        <w:r>
          <w:fldChar w:fldCharType="end"/>
        </w:r>
      </w:hyperlink>
    </w:p>
    <w:p>
      <w:pPr>
        <w:pStyle w:val="TOC2"/>
        <w:tabs>
          <w:tab w:val="right" w:leader="dot" w:pos="8306"/>
        </w:tabs>
      </w:pPr>
      <w:hyperlink w:anchor="_Toc3619" w:history="1">
        <w:r>
          <w:rPr>
            <w:rFonts w:ascii="仿宋" w:eastAsia="仿宋" w:hAnsi="仿宋" w:cs="仿宋" w:hint="eastAsia"/>
            <w:lang w:eastAsia="zh-CN"/>
          </w:rPr>
          <w:t>(三)、社会风险及对策分析</w:t>
        </w:r>
        <w:r>
          <w:tab/>
        </w:r>
        <w:r>
          <w:fldChar w:fldCharType="begin"/>
        </w:r>
        <w:r>
          <w:instrText xml:space="preserve"> PAGEREF _Toc3619 \h </w:instrText>
        </w:r>
        <w:r>
          <w:fldChar w:fldCharType="separate"/>
        </w:r>
        <w:r>
          <w:t>19</w:t>
        </w:r>
        <w:r>
          <w:fldChar w:fldCharType="end"/>
        </w:r>
      </w:hyperlink>
    </w:p>
    <w:p>
      <w:pPr>
        <w:pStyle w:val="TOC1"/>
        <w:tabs>
          <w:tab w:val="right" w:leader="dot" w:pos="8306"/>
        </w:tabs>
      </w:pPr>
      <w:hyperlink w:anchor="_Toc2941" w:history="1">
        <w:r>
          <w:rPr>
            <w:rFonts w:ascii="仿宋" w:eastAsia="仿宋" w:hAnsi="仿宋" w:cs="仿宋" w:hint="eastAsia"/>
            <w:lang w:eastAsia="zh-CN"/>
          </w:rPr>
          <w:t>三、环境和生态影响分析</w:t>
        </w:r>
        <w:r>
          <w:tab/>
        </w:r>
        <w:r>
          <w:fldChar w:fldCharType="begin"/>
        </w:r>
        <w:r>
          <w:instrText xml:space="preserve"> PAGEREF _Toc2941 \h </w:instrText>
        </w:r>
        <w:r>
          <w:fldChar w:fldCharType="separate"/>
        </w:r>
        <w:r>
          <w:t>22</w:t>
        </w:r>
        <w:r>
          <w:fldChar w:fldCharType="end"/>
        </w:r>
      </w:hyperlink>
    </w:p>
    <w:p>
      <w:pPr>
        <w:pStyle w:val="TOC2"/>
        <w:tabs>
          <w:tab w:val="right" w:leader="dot" w:pos="8306"/>
        </w:tabs>
      </w:pPr>
      <w:hyperlink w:anchor="_Toc3256" w:history="1">
        <w:r>
          <w:rPr>
            <w:rFonts w:ascii="仿宋" w:eastAsia="仿宋" w:hAnsi="仿宋" w:cs="仿宋" w:hint="eastAsia"/>
            <w:lang w:eastAsia="zh-CN"/>
          </w:rPr>
          <w:t>(一)、环境和生态现状</w:t>
        </w:r>
        <w:r>
          <w:tab/>
        </w:r>
        <w:r>
          <w:fldChar w:fldCharType="begin"/>
        </w:r>
        <w:r>
          <w:instrText xml:space="preserve"> PAGEREF _Toc3256 \h </w:instrText>
        </w:r>
        <w:r>
          <w:fldChar w:fldCharType="separate"/>
        </w:r>
        <w:r>
          <w:t>22</w:t>
        </w:r>
        <w:r>
          <w:fldChar w:fldCharType="end"/>
        </w:r>
      </w:hyperlink>
    </w:p>
    <w:p>
      <w:pPr>
        <w:pStyle w:val="TOC2"/>
        <w:tabs>
          <w:tab w:val="right" w:leader="dot" w:pos="8306"/>
        </w:tabs>
      </w:pPr>
      <w:hyperlink w:anchor="_Toc16349" w:history="1">
        <w:r>
          <w:rPr>
            <w:rFonts w:ascii="仿宋" w:eastAsia="仿宋" w:hAnsi="仿宋" w:cs="仿宋" w:hint="eastAsia"/>
            <w:lang w:eastAsia="zh-CN"/>
          </w:rPr>
          <w:t>(二)、生态环境影响分析</w:t>
        </w:r>
        <w:r>
          <w:tab/>
        </w:r>
        <w:r>
          <w:fldChar w:fldCharType="begin"/>
        </w:r>
        <w:r>
          <w:instrText xml:space="preserve"> PAGEREF _Toc16349 \h </w:instrText>
        </w:r>
        <w:r>
          <w:fldChar w:fldCharType="separate"/>
        </w:r>
        <w:r>
          <w:t>24</w:t>
        </w:r>
        <w:r>
          <w:fldChar w:fldCharType="end"/>
        </w:r>
      </w:hyperlink>
    </w:p>
    <w:p>
      <w:pPr>
        <w:pStyle w:val="TOC2"/>
        <w:tabs>
          <w:tab w:val="right" w:leader="dot" w:pos="8306"/>
        </w:tabs>
      </w:pPr>
      <w:hyperlink w:anchor="_Toc23007" w:history="1">
        <w:r>
          <w:rPr>
            <w:rFonts w:ascii="仿宋" w:eastAsia="仿宋" w:hAnsi="仿宋" w:cs="仿宋" w:hint="eastAsia"/>
            <w:lang w:eastAsia="zh-CN"/>
          </w:rPr>
          <w:t>(三)、生态环境保护措施</w:t>
        </w:r>
        <w:r>
          <w:tab/>
        </w:r>
        <w:r>
          <w:fldChar w:fldCharType="begin"/>
        </w:r>
        <w:r>
          <w:instrText xml:space="preserve"> PAGEREF _Toc23007 \h </w:instrText>
        </w:r>
        <w:r>
          <w:fldChar w:fldCharType="separate"/>
        </w:r>
        <w:r>
          <w:t>25</w:t>
        </w:r>
        <w:r>
          <w:fldChar w:fldCharType="end"/>
        </w:r>
      </w:hyperlink>
    </w:p>
    <w:p>
      <w:pPr>
        <w:pStyle w:val="TOC2"/>
        <w:tabs>
          <w:tab w:val="right" w:leader="dot" w:pos="8306"/>
        </w:tabs>
      </w:pPr>
      <w:hyperlink w:anchor="_Toc10679" w:history="1">
        <w:r>
          <w:rPr>
            <w:rFonts w:ascii="仿宋" w:eastAsia="仿宋" w:hAnsi="仿宋" w:cs="仿宋" w:hint="eastAsia"/>
            <w:lang w:eastAsia="zh-CN"/>
          </w:rPr>
          <w:t>(四)、地质灾害影响分析</w:t>
        </w:r>
        <w:r>
          <w:tab/>
        </w:r>
        <w:r>
          <w:fldChar w:fldCharType="begin"/>
        </w:r>
        <w:r>
          <w:instrText xml:space="preserve"> PAGEREF _Toc10679 \h </w:instrText>
        </w:r>
        <w:r>
          <w:fldChar w:fldCharType="separate"/>
        </w:r>
        <w:r>
          <w:t>27</w:t>
        </w:r>
        <w:r>
          <w:fldChar w:fldCharType="end"/>
        </w:r>
      </w:hyperlink>
    </w:p>
    <w:p>
      <w:pPr>
        <w:pStyle w:val="TOC2"/>
        <w:tabs>
          <w:tab w:val="right" w:leader="dot" w:pos="8306"/>
        </w:tabs>
      </w:pPr>
      <w:hyperlink w:anchor="_Toc30722" w:history="1">
        <w:r>
          <w:rPr>
            <w:rFonts w:ascii="仿宋" w:eastAsia="仿宋" w:hAnsi="仿宋" w:cs="仿宋" w:hint="eastAsia"/>
            <w:lang w:eastAsia="zh-CN"/>
          </w:rPr>
          <w:t>(五)、特殊环境影响</w:t>
        </w:r>
        <w:r>
          <w:tab/>
        </w:r>
        <w:r>
          <w:fldChar w:fldCharType="begin"/>
        </w:r>
        <w:r>
          <w:instrText xml:space="preserve"> PAGEREF _Toc30722 \h </w:instrText>
        </w:r>
        <w:r>
          <w:fldChar w:fldCharType="separate"/>
        </w:r>
        <w:r>
          <w:t>28</w:t>
        </w:r>
        <w:r>
          <w:fldChar w:fldCharType="end"/>
        </w:r>
      </w:hyperlink>
    </w:p>
    <w:p>
      <w:pPr>
        <w:pStyle w:val="TOC1"/>
        <w:tabs>
          <w:tab w:val="right" w:leader="dot" w:pos="8306"/>
        </w:tabs>
      </w:pPr>
      <w:hyperlink w:anchor="_Toc19803" w:history="1">
        <w:r>
          <w:rPr>
            <w:rFonts w:ascii="仿宋" w:eastAsia="仿宋" w:hAnsi="仿宋" w:cs="仿宋" w:hint="eastAsia"/>
            <w:lang w:eastAsia="zh-CN"/>
          </w:rPr>
          <w:t>四、项目监理与质量保证</w:t>
        </w:r>
        <w:r>
          <w:tab/>
        </w:r>
        <w:r>
          <w:fldChar w:fldCharType="begin"/>
        </w:r>
        <w:r>
          <w:instrText xml:space="preserve"> PAGEREF _Toc19803 \h </w:instrText>
        </w:r>
        <w:r>
          <w:fldChar w:fldCharType="separate"/>
        </w:r>
        <w:r>
          <w:t>29</w:t>
        </w:r>
        <w:r>
          <w:fldChar w:fldCharType="end"/>
        </w:r>
      </w:hyperlink>
    </w:p>
    <w:p>
      <w:pPr>
        <w:pStyle w:val="TOC2"/>
        <w:tabs>
          <w:tab w:val="right" w:leader="dot" w:pos="8306"/>
        </w:tabs>
      </w:pPr>
      <w:hyperlink w:anchor="_Toc24472" w:history="1">
        <w:r>
          <w:rPr>
            <w:rFonts w:ascii="仿宋" w:eastAsia="仿宋" w:hAnsi="仿宋" w:cs="仿宋" w:hint="eastAsia"/>
            <w:lang w:eastAsia="zh-CN"/>
          </w:rPr>
          <w:t>(一)、监理体系构建</w:t>
        </w:r>
        <w:r>
          <w:tab/>
        </w:r>
        <w:r>
          <w:fldChar w:fldCharType="begin"/>
        </w:r>
        <w:r>
          <w:instrText xml:space="preserve"> PAGEREF _Toc24472 \h </w:instrText>
        </w:r>
        <w:r>
          <w:fldChar w:fldCharType="separate"/>
        </w:r>
        <w:r>
          <w:t>29</w:t>
        </w:r>
        <w:r>
          <w:fldChar w:fldCharType="end"/>
        </w:r>
      </w:hyperlink>
    </w:p>
    <w:p>
      <w:pPr>
        <w:pStyle w:val="TOC2"/>
        <w:tabs>
          <w:tab w:val="right" w:leader="dot" w:pos="8306"/>
        </w:tabs>
      </w:pPr>
      <w:hyperlink w:anchor="_Toc14648" w:history="1">
        <w:r>
          <w:rPr>
            <w:rFonts w:ascii="仿宋" w:eastAsia="仿宋" w:hAnsi="仿宋" w:cs="仿宋" w:hint="eastAsia"/>
            <w:lang w:eastAsia="zh-CN"/>
          </w:rPr>
          <w:t>(二)、质量保证体系实施</w:t>
        </w:r>
        <w:r>
          <w:tab/>
        </w:r>
        <w:r>
          <w:fldChar w:fldCharType="begin"/>
        </w:r>
        <w:r>
          <w:instrText xml:space="preserve"> PAGEREF _Toc14648 \h </w:instrText>
        </w:r>
        <w:r>
          <w:fldChar w:fldCharType="separate"/>
        </w:r>
        <w:r>
          <w:t>30</w:t>
        </w:r>
        <w:r>
          <w:fldChar w:fldCharType="end"/>
        </w:r>
      </w:hyperlink>
    </w:p>
    <w:p>
      <w:pPr>
        <w:pStyle w:val="TOC2"/>
        <w:tabs>
          <w:tab w:val="right" w:leader="dot" w:pos="8306"/>
        </w:tabs>
      </w:pPr>
      <w:hyperlink w:anchor="_Toc26047" w:history="1">
        <w:r>
          <w:rPr>
            <w:rFonts w:ascii="仿宋" w:eastAsia="仿宋" w:hAnsi="仿宋" w:cs="仿宋" w:hint="eastAsia"/>
            <w:lang w:eastAsia="zh-CN"/>
          </w:rPr>
          <w:t>(三)、监理与质量控制流程</w:t>
        </w:r>
        <w:r>
          <w:tab/>
        </w:r>
        <w:r>
          <w:fldChar w:fldCharType="begin"/>
        </w:r>
        <w:r>
          <w:instrText xml:space="preserve"> PAGEREF _Toc26047 \h </w:instrText>
        </w:r>
        <w:r>
          <w:fldChar w:fldCharType="separate"/>
        </w:r>
        <w:r>
          <w:t>31</w:t>
        </w:r>
        <w:r>
          <w:fldChar w:fldCharType="end"/>
        </w:r>
      </w:hyperlink>
    </w:p>
    <w:p>
      <w:pPr>
        <w:pStyle w:val="TOC1"/>
        <w:tabs>
          <w:tab w:val="right" w:leader="dot" w:pos="8306"/>
        </w:tabs>
      </w:pPr>
      <w:hyperlink w:anchor="_Toc13473" w:history="1">
        <w:r>
          <w:rPr>
            <w:rFonts w:ascii="仿宋" w:eastAsia="仿宋" w:hAnsi="仿宋" w:cs="仿宋" w:hint="eastAsia"/>
            <w:lang w:eastAsia="zh-CN"/>
          </w:rPr>
          <w:t>五、资源开发及综合利用分析</w:t>
        </w:r>
        <w:r>
          <w:tab/>
        </w:r>
        <w:r>
          <w:fldChar w:fldCharType="begin"/>
        </w:r>
        <w:r>
          <w:instrText xml:space="preserve"> PAGEREF _Toc13473 \h </w:instrText>
        </w:r>
        <w:r>
          <w:fldChar w:fldCharType="separate"/>
        </w:r>
        <w:r>
          <w:t>31</w:t>
        </w:r>
        <w:r>
          <w:fldChar w:fldCharType="end"/>
        </w:r>
      </w:hyperlink>
    </w:p>
    <w:p>
      <w:pPr>
        <w:pStyle w:val="TOC2"/>
        <w:tabs>
          <w:tab w:val="right" w:leader="dot" w:pos="8306"/>
        </w:tabs>
      </w:pPr>
      <w:hyperlink w:anchor="_Toc2183" w:history="1">
        <w:r>
          <w:rPr>
            <w:rFonts w:ascii="仿宋" w:eastAsia="仿宋" w:hAnsi="仿宋" w:cs="仿宋" w:hint="eastAsia"/>
            <w:lang w:eastAsia="zh-CN"/>
          </w:rPr>
          <w:t>(一)、资源开发方案</w:t>
        </w:r>
        <w:r>
          <w:tab/>
        </w:r>
        <w:r>
          <w:fldChar w:fldCharType="begin"/>
        </w:r>
        <w:r>
          <w:instrText xml:space="preserve"> PAGEREF _Toc2183 \h </w:instrText>
        </w:r>
        <w:r>
          <w:fldChar w:fldCharType="separate"/>
        </w:r>
        <w:r>
          <w:t>31</w:t>
        </w:r>
        <w:r>
          <w:fldChar w:fldCharType="end"/>
        </w:r>
      </w:hyperlink>
    </w:p>
    <w:p>
      <w:pPr>
        <w:pStyle w:val="TOC2"/>
        <w:tabs>
          <w:tab w:val="right" w:leader="dot" w:pos="8306"/>
        </w:tabs>
      </w:pPr>
      <w:hyperlink w:anchor="_Toc20836" w:history="1">
        <w:r>
          <w:rPr>
            <w:rFonts w:ascii="仿宋" w:eastAsia="仿宋" w:hAnsi="仿宋" w:cs="仿宋" w:hint="eastAsia"/>
            <w:lang w:eastAsia="zh-CN"/>
          </w:rPr>
          <w:t>(二)、资源利用方案</w:t>
        </w:r>
        <w:r>
          <w:tab/>
        </w:r>
        <w:r>
          <w:fldChar w:fldCharType="begin"/>
        </w:r>
        <w:r>
          <w:instrText xml:space="preserve"> PAGEREF _Toc20836 \h </w:instrText>
        </w:r>
        <w:r>
          <w:fldChar w:fldCharType="separate"/>
        </w:r>
        <w:r>
          <w:t>32</w:t>
        </w:r>
        <w:r>
          <w:fldChar w:fldCharType="end"/>
        </w:r>
      </w:hyperlink>
    </w:p>
    <w:p>
      <w:pPr>
        <w:pStyle w:val="TOC2"/>
        <w:tabs>
          <w:tab w:val="right" w:leader="dot" w:pos="8306"/>
        </w:tabs>
      </w:pPr>
      <w:hyperlink w:anchor="_Toc22166" w:history="1">
        <w:r>
          <w:rPr>
            <w:rFonts w:ascii="仿宋" w:eastAsia="仿宋" w:hAnsi="仿宋" w:cs="仿宋" w:hint="eastAsia"/>
            <w:lang w:eastAsia="zh-CN"/>
          </w:rPr>
          <w:t>(三)、资源节约措施</w:t>
        </w:r>
        <w:r>
          <w:tab/>
        </w:r>
        <w:r>
          <w:fldChar w:fldCharType="begin"/>
        </w:r>
        <w:r>
          <w:instrText xml:space="preserve"> PAGEREF _Toc22166 \h </w:instrText>
        </w:r>
        <w:r>
          <w:fldChar w:fldCharType="separate"/>
        </w:r>
        <w:r>
          <w:t>33</w:t>
        </w:r>
        <w:r>
          <w:fldChar w:fldCharType="end"/>
        </w:r>
      </w:hyperlink>
    </w:p>
    <w:p>
      <w:pPr>
        <w:pStyle w:val="TOC1"/>
        <w:tabs>
          <w:tab w:val="right" w:leader="dot" w:pos="8306"/>
        </w:tabs>
      </w:pPr>
      <w:hyperlink w:anchor="_Toc24400" w:history="1">
        <w:r>
          <w:rPr>
            <w:rFonts w:ascii="仿宋" w:eastAsia="仿宋" w:hAnsi="仿宋" w:cs="仿宋" w:hint="eastAsia"/>
            <w:lang w:eastAsia="zh-CN"/>
          </w:rPr>
          <w:t>六、建设风险评估分析</w:t>
        </w:r>
        <w:r>
          <w:tab/>
        </w:r>
        <w:r>
          <w:fldChar w:fldCharType="begin"/>
        </w:r>
        <w:r>
          <w:instrText xml:space="preserve"> PAGEREF _Toc24400 \h </w:instrText>
        </w:r>
        <w:r>
          <w:fldChar w:fldCharType="separate"/>
        </w:r>
        <w:r>
          <w:t>35</w:t>
        </w:r>
        <w:r>
          <w:fldChar w:fldCharType="end"/>
        </w:r>
      </w:hyperlink>
    </w:p>
    <w:p>
      <w:pPr>
        <w:pStyle w:val="TOC2"/>
        <w:tabs>
          <w:tab w:val="right" w:leader="dot" w:pos="8306"/>
        </w:tabs>
      </w:pPr>
      <w:hyperlink w:anchor="_Toc5406" w:history="1">
        <w:r>
          <w:rPr>
            <w:rFonts w:ascii="仿宋" w:eastAsia="仿宋" w:hAnsi="仿宋" w:cs="仿宋" w:hint="eastAsia"/>
            <w:lang w:eastAsia="zh-CN"/>
          </w:rPr>
          <w:t>(一)、政策风险分析</w:t>
        </w:r>
        <w:r>
          <w:tab/>
        </w:r>
        <w:r>
          <w:fldChar w:fldCharType="begin"/>
        </w:r>
        <w:r>
          <w:instrText xml:space="preserve"> PAGEREF _Toc5406 \h </w:instrText>
        </w:r>
        <w:r>
          <w:fldChar w:fldCharType="separate"/>
        </w:r>
        <w:r>
          <w:t>35</w:t>
        </w:r>
        <w:r>
          <w:fldChar w:fldCharType="end"/>
        </w:r>
      </w:hyperlink>
    </w:p>
    <w:p>
      <w:pPr>
        <w:pStyle w:val="TOC2"/>
        <w:tabs>
          <w:tab w:val="right" w:leader="dot" w:pos="8306"/>
        </w:tabs>
      </w:pPr>
      <w:hyperlink w:anchor="_Toc30961" w:history="1">
        <w:r>
          <w:rPr>
            <w:rFonts w:ascii="仿宋" w:eastAsia="仿宋" w:hAnsi="仿宋" w:cs="仿宋" w:hint="eastAsia"/>
            <w:lang w:eastAsia="zh-CN"/>
          </w:rPr>
          <w:t>(二)、社会风险分析</w:t>
        </w:r>
        <w:r>
          <w:tab/>
        </w:r>
        <w:r>
          <w:fldChar w:fldCharType="begin"/>
        </w:r>
        <w:r>
          <w:instrText xml:space="preserve"> PAGEREF _Toc30961 \h </w:instrText>
        </w:r>
        <w:r>
          <w:fldChar w:fldCharType="separate"/>
        </w:r>
        <w:r>
          <w:t>36</w:t>
        </w:r>
        <w:r>
          <w:fldChar w:fldCharType="end"/>
        </w:r>
      </w:hyperlink>
    </w:p>
    <w:p>
      <w:pPr>
        <w:pStyle w:val="TOC2"/>
        <w:tabs>
          <w:tab w:val="right" w:leader="dot" w:pos="8306"/>
        </w:tabs>
      </w:pPr>
      <w:hyperlink w:anchor="_Toc7728" w:history="1">
        <w:r>
          <w:rPr>
            <w:rFonts w:ascii="仿宋" w:eastAsia="仿宋" w:hAnsi="仿宋" w:cs="仿宋" w:hint="eastAsia"/>
            <w:lang w:eastAsia="zh-CN"/>
          </w:rPr>
          <w:t>(三)、市场风险分析</w:t>
        </w:r>
        <w:r>
          <w:tab/>
        </w:r>
        <w:r>
          <w:fldChar w:fldCharType="begin"/>
        </w:r>
        <w:r>
          <w:instrText xml:space="preserve"> PAGEREF _Toc7728 \h </w:instrText>
        </w:r>
        <w:r>
          <w:fldChar w:fldCharType="separate"/>
        </w:r>
        <w:r>
          <w:t>37</w:t>
        </w:r>
        <w:r>
          <w:fldChar w:fldCharType="end"/>
        </w:r>
      </w:hyperlink>
    </w:p>
    <w:p>
      <w:pPr>
        <w:pStyle w:val="TOC2"/>
        <w:tabs>
          <w:tab w:val="right" w:leader="dot" w:pos="8306"/>
        </w:tabs>
      </w:pPr>
      <w:hyperlink w:anchor="_Toc23292" w:history="1">
        <w:r>
          <w:rPr>
            <w:rFonts w:ascii="仿宋" w:eastAsia="仿宋" w:hAnsi="仿宋" w:cs="仿宋" w:hint="eastAsia"/>
            <w:lang w:eastAsia="zh-CN"/>
          </w:rPr>
          <w:t>(四)、资金风险分析</w:t>
        </w:r>
        <w:r>
          <w:tab/>
        </w:r>
        <w:r>
          <w:fldChar w:fldCharType="begin"/>
        </w:r>
        <w:r>
          <w:instrText xml:space="preserve"> PAGEREF _Toc23292 \h </w:instrText>
        </w:r>
        <w:r>
          <w:fldChar w:fldCharType="separate"/>
        </w:r>
        <w:r>
          <w:t>38</w:t>
        </w:r>
        <w:r>
          <w:fldChar w:fldCharType="end"/>
        </w:r>
      </w:hyperlink>
    </w:p>
    <w:p>
      <w:pPr>
        <w:pStyle w:val="TOC2"/>
        <w:tabs>
          <w:tab w:val="right" w:leader="dot" w:pos="8306"/>
        </w:tabs>
      </w:pPr>
      <w:hyperlink w:anchor="_Toc751" w:history="1">
        <w:r>
          <w:rPr>
            <w:rFonts w:ascii="仿宋" w:eastAsia="仿宋" w:hAnsi="仿宋" w:cs="仿宋" w:hint="eastAsia"/>
            <w:lang w:eastAsia="zh-CN"/>
          </w:rPr>
          <w:t>(五)、技术风险分析</w:t>
        </w:r>
        <w:r>
          <w:tab/>
        </w:r>
        <w:r>
          <w:fldChar w:fldCharType="begin"/>
        </w:r>
        <w:r>
          <w:instrText xml:space="preserve"> PAGEREF _Toc751 \h </w:instrText>
        </w:r>
        <w:r>
          <w:fldChar w:fldCharType="separate"/>
        </w:r>
        <w:r>
          <w:t>39</w:t>
        </w:r>
        <w:r>
          <w:fldChar w:fldCharType="end"/>
        </w:r>
      </w:hyperlink>
    </w:p>
    <w:p>
      <w:pPr>
        <w:pStyle w:val="TOC2"/>
        <w:tabs>
          <w:tab w:val="right" w:leader="dot" w:pos="8306"/>
        </w:tabs>
      </w:pPr>
      <w:hyperlink w:anchor="_Toc1089" w:history="1">
        <w:r>
          <w:rPr>
            <w:rFonts w:ascii="仿宋" w:eastAsia="仿宋" w:hAnsi="仿宋" w:cs="仿宋" w:hint="eastAsia"/>
            <w:lang w:eastAsia="zh-CN"/>
          </w:rPr>
          <w:t>(六)、财务风险分析</w:t>
        </w:r>
        <w:r>
          <w:tab/>
        </w:r>
        <w:r>
          <w:fldChar w:fldCharType="begin"/>
        </w:r>
        <w:r>
          <w:instrText xml:space="preserve"> PAGEREF _Toc1089 \h </w:instrText>
        </w:r>
        <w:r>
          <w:fldChar w:fldCharType="separate"/>
        </w:r>
        <w:r>
          <w:t>41</w:t>
        </w:r>
        <w:r>
          <w:fldChar w:fldCharType="end"/>
        </w:r>
      </w:hyperlink>
    </w:p>
    <w:p>
      <w:pPr>
        <w:pStyle w:val="TOC2"/>
        <w:tabs>
          <w:tab w:val="right" w:leader="dot" w:pos="8306"/>
        </w:tabs>
      </w:pPr>
      <w:hyperlink w:anchor="_Toc6204" w:history="1">
        <w:r>
          <w:rPr>
            <w:rFonts w:ascii="仿宋" w:eastAsia="仿宋" w:hAnsi="仿宋" w:cs="仿宋" w:hint="eastAsia"/>
            <w:lang w:eastAsia="zh-CN"/>
          </w:rPr>
          <w:t>(七)、管理风险分析</w:t>
        </w:r>
        <w:r>
          <w:tab/>
        </w:r>
        <w:r>
          <w:fldChar w:fldCharType="begin"/>
        </w:r>
        <w:r>
          <w:instrText xml:space="preserve"> PAGEREF _Toc6204 \h </w:instrText>
        </w:r>
        <w:r>
          <w:fldChar w:fldCharType="separate"/>
        </w:r>
        <w:r>
          <w:t>42</w:t>
        </w:r>
        <w:r>
          <w:fldChar w:fldCharType="end"/>
        </w:r>
      </w:hyperlink>
    </w:p>
    <w:p>
      <w:pPr>
        <w:pStyle w:val="TOC2"/>
        <w:tabs>
          <w:tab w:val="right" w:leader="dot" w:pos="8306"/>
        </w:tabs>
      </w:pPr>
      <w:hyperlink w:anchor="_Toc18981" w:history="1">
        <w:r>
          <w:rPr>
            <w:rFonts w:ascii="仿宋" w:eastAsia="仿宋" w:hAnsi="仿宋" w:cs="仿宋" w:hint="eastAsia"/>
            <w:lang w:eastAsia="zh-CN"/>
          </w:rPr>
          <w:t>(八)、其它风险分析</w:t>
        </w:r>
        <w:r>
          <w:tab/>
        </w:r>
        <w:r>
          <w:fldChar w:fldCharType="begin"/>
        </w:r>
        <w:r>
          <w:instrText xml:space="preserve"> PAGEREF _Toc18981 \h </w:instrText>
        </w:r>
        <w:r>
          <w:fldChar w:fldCharType="separate"/>
        </w:r>
        <w:r>
          <w:t>44</w:t>
        </w:r>
        <w:r>
          <w:fldChar w:fldCharType="end"/>
        </w:r>
      </w:hyperlink>
    </w:p>
    <w:p>
      <w:pPr>
        <w:pStyle w:val="TOC2"/>
        <w:tabs>
          <w:tab w:val="right" w:leader="dot" w:pos="8306"/>
        </w:tabs>
      </w:pPr>
      <w:hyperlink w:anchor="_Toc2506" w:history="1">
        <w:r>
          <w:rPr>
            <w:rFonts w:ascii="仿宋" w:eastAsia="仿宋" w:hAnsi="仿宋" w:cs="仿宋" w:hint="eastAsia"/>
            <w:lang w:eastAsia="zh-CN"/>
          </w:rPr>
          <w:t>(九)、社会影响评估</w:t>
        </w:r>
        <w:r>
          <w:tab/>
        </w:r>
        <w:r>
          <w:fldChar w:fldCharType="begin"/>
        </w:r>
        <w:r>
          <w:instrText xml:space="preserve"> PAGEREF _Toc2506 \h </w:instrText>
        </w:r>
        <w:r>
          <w:fldChar w:fldCharType="separate"/>
        </w:r>
        <w:r>
          <w:t>45</w:t>
        </w:r>
        <w:r>
          <w:fldChar w:fldCharType="end"/>
        </w:r>
      </w:hyperlink>
    </w:p>
    <w:p>
      <w:pPr>
        <w:pStyle w:val="TOC1"/>
        <w:tabs>
          <w:tab w:val="right" w:leader="dot" w:pos="8306"/>
        </w:tabs>
      </w:pPr>
      <w:hyperlink w:anchor="_Toc11759" w:history="1">
        <w:r>
          <w:rPr>
            <w:rFonts w:ascii="仿宋" w:eastAsia="仿宋" w:hAnsi="仿宋" w:cs="仿宋" w:hint="eastAsia"/>
            <w:lang w:eastAsia="zh-CN"/>
          </w:rPr>
          <w:t>七、经济效益与社会效益优化</w:t>
        </w:r>
        <w:r>
          <w:tab/>
        </w:r>
        <w:r>
          <w:fldChar w:fldCharType="begin"/>
        </w:r>
        <w:r>
          <w:instrText xml:space="preserve"> PAGEREF _Toc11759 \h </w:instrText>
        </w:r>
        <w:r>
          <w:fldChar w:fldCharType="separate"/>
        </w:r>
        <w:r>
          <w:t>47</w:t>
        </w:r>
        <w:r>
          <w:fldChar w:fldCharType="end"/>
        </w:r>
      </w:hyperlink>
    </w:p>
    <w:p>
      <w:pPr>
        <w:pStyle w:val="TOC2"/>
        <w:tabs>
          <w:tab w:val="right" w:leader="dot" w:pos="8306"/>
        </w:tabs>
      </w:pPr>
      <w:hyperlink w:anchor="_Toc11959" w:history="1">
        <w:r>
          <w:rPr>
            <w:rFonts w:ascii="仿宋" w:eastAsia="仿宋" w:hAnsi="仿宋" w:cs="仿宋" w:hint="eastAsia"/>
            <w:lang w:eastAsia="zh-CN"/>
          </w:rPr>
          <w:t>(一)、经济效益提升策略</w:t>
        </w:r>
        <w:r>
          <w:tab/>
        </w:r>
        <w:r>
          <w:fldChar w:fldCharType="begin"/>
        </w:r>
        <w:r>
          <w:instrText xml:space="preserve"> PAGEREF _Toc11959 \h </w:instrText>
        </w:r>
        <w:r>
          <w:fldChar w:fldCharType="separate"/>
        </w:r>
        <w:r>
          <w:t>47</w:t>
        </w:r>
        <w:r>
          <w:fldChar w:fldCharType="end"/>
        </w:r>
      </w:hyperlink>
    </w:p>
    <w:p>
      <w:pPr>
        <w:pStyle w:val="TOC2"/>
        <w:tabs>
          <w:tab w:val="right" w:leader="dot" w:pos="8306"/>
        </w:tabs>
      </w:pPr>
      <w:hyperlink w:anchor="_Toc24937" w:history="1">
        <w:r>
          <w:rPr>
            <w:rFonts w:ascii="仿宋" w:eastAsia="仿宋" w:hAnsi="仿宋" w:cs="仿宋" w:hint="eastAsia"/>
            <w:lang w:eastAsia="zh-CN"/>
          </w:rPr>
          <w:t>(二)、社会效益增强方案</w:t>
        </w:r>
        <w:r>
          <w:tab/>
        </w:r>
        <w:r>
          <w:fldChar w:fldCharType="begin"/>
        </w:r>
        <w:r>
          <w:instrText xml:space="preserve"> PAGEREF _Toc24937 \h </w:instrText>
        </w:r>
        <w:r>
          <w:fldChar w:fldCharType="separate"/>
        </w:r>
        <w:r>
          <w:t>48</w:t>
        </w:r>
        <w:r>
          <w:fldChar w:fldCharType="end"/>
        </w:r>
      </w:hyperlink>
    </w:p>
    <w:p>
      <w:pPr>
        <w:pStyle w:val="TOC1"/>
        <w:tabs>
          <w:tab w:val="right" w:leader="dot" w:pos="8306"/>
        </w:tabs>
      </w:pPr>
      <w:hyperlink w:anchor="_Toc29733" w:history="1">
        <w:r>
          <w:rPr>
            <w:rFonts w:ascii="仿宋" w:eastAsia="仿宋" w:hAnsi="仿宋" w:cs="仿宋" w:hint="eastAsia"/>
            <w:lang w:eastAsia="zh-CN"/>
          </w:rPr>
          <w:t>八、安全与应急管理</w:t>
        </w:r>
        <w:r>
          <w:tab/>
        </w:r>
        <w:r>
          <w:fldChar w:fldCharType="begin"/>
        </w:r>
        <w:r>
          <w:instrText xml:space="preserve"> PAGEREF _Toc29733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92" w:history="1">
        <w:r>
          <w:rPr>
            <w:rFonts w:ascii="仿宋" w:eastAsia="仿宋" w:hAnsi="仿宋" w:cs="仿宋" w:hint="eastAsia"/>
            <w:lang w:eastAsia="zh-CN"/>
          </w:rPr>
          <w:t>(一)、安全生产管理</w:t>
        </w:r>
        <w:r>
          <w:tab/>
        </w:r>
        <w:r>
          <w:fldChar w:fldCharType="begin"/>
        </w:r>
        <w:r>
          <w:instrText xml:space="preserve"> PAGEREF _Toc7592 \h </w:instrText>
        </w:r>
        <w:r>
          <w:fldChar w:fldCharType="separate"/>
        </w:r>
        <w:r>
          <w:t>49</w:t>
        </w:r>
        <w:r>
          <w:fldChar w:fldCharType="end"/>
        </w:r>
      </w:hyperlink>
    </w:p>
    <w:p>
      <w:pPr>
        <w:pStyle w:val="TOC2"/>
        <w:tabs>
          <w:tab w:val="right" w:leader="dot" w:pos="8306"/>
        </w:tabs>
      </w:pPr>
      <w:hyperlink w:anchor="_Toc5482" w:history="1">
        <w:r>
          <w:rPr>
            <w:rFonts w:ascii="仿宋" w:eastAsia="仿宋" w:hAnsi="仿宋" w:cs="仿宋" w:hint="eastAsia"/>
            <w:lang w:eastAsia="zh-CN"/>
          </w:rPr>
          <w:t>(二)、应急预案与响应</w:t>
        </w:r>
        <w:r>
          <w:tab/>
        </w:r>
        <w:r>
          <w:fldChar w:fldCharType="begin"/>
        </w:r>
        <w:r>
          <w:instrText xml:space="preserve"> PAGEREF _Toc5482 \h </w:instrText>
        </w:r>
        <w:r>
          <w:fldChar w:fldCharType="separate"/>
        </w:r>
        <w:r>
          <w:t>51</w:t>
        </w:r>
        <w:r>
          <w:fldChar w:fldCharType="end"/>
        </w:r>
      </w:hyperlink>
    </w:p>
    <w:p>
      <w:pPr>
        <w:pStyle w:val="TOC1"/>
        <w:tabs>
          <w:tab w:val="right" w:leader="dot" w:pos="8306"/>
        </w:tabs>
      </w:pPr>
      <w:hyperlink w:anchor="_Toc17655" w:history="1">
        <w:r>
          <w:rPr>
            <w:rFonts w:ascii="仿宋" w:eastAsia="仿宋" w:hAnsi="仿宋" w:cs="仿宋" w:hint="eastAsia"/>
            <w:lang w:eastAsia="zh-CN"/>
          </w:rPr>
          <w:t>九、项目实施与管理方案</w:t>
        </w:r>
        <w:r>
          <w:tab/>
        </w:r>
        <w:r>
          <w:fldChar w:fldCharType="begin"/>
        </w:r>
        <w:r>
          <w:instrText xml:space="preserve"> PAGEREF _Toc17655 \h </w:instrText>
        </w:r>
        <w:r>
          <w:fldChar w:fldCharType="separate"/>
        </w:r>
        <w:r>
          <w:t>52</w:t>
        </w:r>
        <w:r>
          <w:fldChar w:fldCharType="end"/>
        </w:r>
      </w:hyperlink>
    </w:p>
    <w:p>
      <w:pPr>
        <w:pStyle w:val="TOC2"/>
        <w:tabs>
          <w:tab w:val="right" w:leader="dot" w:pos="8306"/>
        </w:tabs>
      </w:pPr>
      <w:hyperlink w:anchor="_Toc22209" w:history="1">
        <w:r>
          <w:rPr>
            <w:rFonts w:ascii="仿宋" w:eastAsia="仿宋" w:hAnsi="仿宋" w:cs="仿宋" w:hint="eastAsia"/>
            <w:lang w:eastAsia="zh-CN"/>
          </w:rPr>
          <w:t>(一)、项目实施计划</w:t>
        </w:r>
        <w:r>
          <w:tab/>
        </w:r>
        <w:r>
          <w:fldChar w:fldCharType="begin"/>
        </w:r>
        <w:r>
          <w:instrText xml:space="preserve"> PAGEREF _Toc22209 \h </w:instrText>
        </w:r>
        <w:r>
          <w:fldChar w:fldCharType="separate"/>
        </w:r>
        <w:r>
          <w:t>52</w:t>
        </w:r>
        <w:r>
          <w:fldChar w:fldCharType="end"/>
        </w:r>
      </w:hyperlink>
    </w:p>
    <w:p>
      <w:pPr>
        <w:pStyle w:val="TOC2"/>
        <w:tabs>
          <w:tab w:val="right" w:leader="dot" w:pos="8306"/>
        </w:tabs>
      </w:pPr>
      <w:hyperlink w:anchor="_Toc20796" w:history="1">
        <w:r>
          <w:rPr>
            <w:rFonts w:ascii="仿宋" w:eastAsia="仿宋" w:hAnsi="仿宋" w:cs="仿宋" w:hint="eastAsia"/>
            <w:lang w:eastAsia="zh-CN"/>
          </w:rPr>
          <w:t>(二)、项目组织机构与职责</w:t>
        </w:r>
        <w:r>
          <w:tab/>
        </w:r>
        <w:r>
          <w:fldChar w:fldCharType="begin"/>
        </w:r>
        <w:r>
          <w:instrText xml:space="preserve"> PAGEREF _Toc20796 \h </w:instrText>
        </w:r>
        <w:r>
          <w:fldChar w:fldCharType="separate"/>
        </w:r>
        <w:r>
          <w:t>54</w:t>
        </w:r>
        <w:r>
          <w:fldChar w:fldCharType="end"/>
        </w:r>
      </w:hyperlink>
    </w:p>
    <w:p>
      <w:pPr>
        <w:pStyle w:val="TOC2"/>
        <w:tabs>
          <w:tab w:val="right" w:leader="dot" w:pos="8306"/>
        </w:tabs>
      </w:pPr>
      <w:hyperlink w:anchor="_Toc24244" w:history="1">
        <w:r>
          <w:rPr>
            <w:rFonts w:ascii="仿宋" w:eastAsia="仿宋" w:hAnsi="仿宋" w:cs="仿宋" w:hint="eastAsia"/>
            <w:lang w:eastAsia="zh-CN"/>
          </w:rPr>
          <w:t>(三)、项目管理与监控体系</w:t>
        </w:r>
        <w:r>
          <w:tab/>
        </w:r>
        <w:r>
          <w:fldChar w:fldCharType="begin"/>
        </w:r>
        <w:r>
          <w:instrText xml:space="preserve"> PAGEREF _Toc24244 \h </w:instrText>
        </w:r>
        <w:r>
          <w:fldChar w:fldCharType="separate"/>
        </w:r>
        <w:r>
          <w:t>56</w:t>
        </w:r>
        <w:r>
          <w:fldChar w:fldCharType="end"/>
        </w:r>
      </w:hyperlink>
    </w:p>
    <w:p>
      <w:pPr>
        <w:pStyle w:val="TOC1"/>
        <w:tabs>
          <w:tab w:val="right" w:leader="dot" w:pos="8306"/>
        </w:tabs>
      </w:pPr>
      <w:hyperlink w:anchor="_Toc23111" w:history="1">
        <w:r>
          <w:rPr>
            <w:rFonts w:ascii="仿宋" w:eastAsia="仿宋" w:hAnsi="仿宋" w:cs="仿宋" w:hint="eastAsia"/>
            <w:lang w:eastAsia="zh-CN"/>
          </w:rPr>
          <w:t>十、项目质量与标准</w:t>
        </w:r>
        <w:r>
          <w:tab/>
        </w:r>
        <w:r>
          <w:fldChar w:fldCharType="begin"/>
        </w:r>
        <w:r>
          <w:instrText xml:space="preserve"> PAGEREF _Toc23111 \h </w:instrText>
        </w:r>
        <w:r>
          <w:fldChar w:fldCharType="separate"/>
        </w:r>
        <w:r>
          <w:t>58</w:t>
        </w:r>
        <w:r>
          <w:fldChar w:fldCharType="end"/>
        </w:r>
      </w:hyperlink>
    </w:p>
    <w:p>
      <w:pPr>
        <w:pStyle w:val="TOC2"/>
        <w:tabs>
          <w:tab w:val="right" w:leader="dot" w:pos="8306"/>
        </w:tabs>
      </w:pPr>
      <w:hyperlink w:anchor="_Toc27531" w:history="1">
        <w:r>
          <w:rPr>
            <w:rFonts w:ascii="仿宋" w:eastAsia="仿宋" w:hAnsi="仿宋" w:cs="仿宋" w:hint="eastAsia"/>
            <w:lang w:eastAsia="zh-CN"/>
          </w:rPr>
          <w:t>(一)、质量保障体系</w:t>
        </w:r>
        <w:r>
          <w:tab/>
        </w:r>
        <w:r>
          <w:fldChar w:fldCharType="begin"/>
        </w:r>
        <w:r>
          <w:instrText xml:space="preserve"> PAGEREF _Toc27531 \h </w:instrText>
        </w:r>
        <w:r>
          <w:fldChar w:fldCharType="separate"/>
        </w:r>
        <w:r>
          <w:t>58</w:t>
        </w:r>
        <w:r>
          <w:fldChar w:fldCharType="end"/>
        </w:r>
      </w:hyperlink>
    </w:p>
    <w:p>
      <w:pPr>
        <w:pStyle w:val="TOC2"/>
        <w:tabs>
          <w:tab w:val="right" w:leader="dot" w:pos="8306"/>
        </w:tabs>
      </w:pPr>
      <w:hyperlink w:anchor="_Toc7156" w:history="1">
        <w:r>
          <w:rPr>
            <w:rFonts w:ascii="仿宋" w:eastAsia="仿宋" w:hAnsi="仿宋" w:cs="仿宋" w:hint="eastAsia"/>
            <w:lang w:eastAsia="zh-CN"/>
          </w:rPr>
          <w:t>(二)、标准化作业流程</w:t>
        </w:r>
        <w:r>
          <w:tab/>
        </w:r>
        <w:r>
          <w:fldChar w:fldCharType="begin"/>
        </w:r>
        <w:r>
          <w:instrText xml:space="preserve"> PAGEREF _Toc7156 \h </w:instrText>
        </w:r>
        <w:r>
          <w:fldChar w:fldCharType="separate"/>
        </w:r>
        <w:r>
          <w:t>60</w:t>
        </w:r>
        <w:r>
          <w:fldChar w:fldCharType="end"/>
        </w:r>
      </w:hyperlink>
    </w:p>
    <w:p>
      <w:pPr>
        <w:pStyle w:val="TOC2"/>
        <w:tabs>
          <w:tab w:val="right" w:leader="dot" w:pos="8306"/>
        </w:tabs>
      </w:pPr>
      <w:hyperlink w:anchor="_Toc19849" w:history="1">
        <w:r>
          <w:rPr>
            <w:rFonts w:ascii="仿宋" w:eastAsia="仿宋" w:hAnsi="仿宋" w:cs="仿宋" w:hint="eastAsia"/>
            <w:lang w:eastAsia="zh-CN"/>
          </w:rPr>
          <w:t>(三)、质量监控与评估</w:t>
        </w:r>
        <w:r>
          <w:tab/>
        </w:r>
        <w:r>
          <w:fldChar w:fldCharType="begin"/>
        </w:r>
        <w:r>
          <w:instrText xml:space="preserve"> PAGEREF _Toc19849 \h </w:instrText>
        </w:r>
        <w:r>
          <w:fldChar w:fldCharType="separate"/>
        </w:r>
        <w:r>
          <w:t>61</w:t>
        </w:r>
        <w:r>
          <w:fldChar w:fldCharType="end"/>
        </w:r>
      </w:hyperlink>
    </w:p>
    <w:p>
      <w:pPr>
        <w:pStyle w:val="TOC2"/>
        <w:tabs>
          <w:tab w:val="right" w:leader="dot" w:pos="8306"/>
        </w:tabs>
      </w:pPr>
      <w:hyperlink w:anchor="_Toc25097" w:history="1">
        <w:r>
          <w:rPr>
            <w:rFonts w:ascii="仿宋" w:eastAsia="仿宋" w:hAnsi="仿宋" w:cs="仿宋" w:hint="eastAsia"/>
            <w:lang w:eastAsia="zh-CN"/>
          </w:rPr>
          <w:t>(四)、质量改进计划</w:t>
        </w:r>
        <w:r>
          <w:tab/>
        </w:r>
        <w:r>
          <w:fldChar w:fldCharType="begin"/>
        </w:r>
        <w:r>
          <w:instrText xml:space="preserve"> PAGEREF _Toc25097 \h </w:instrText>
        </w:r>
        <w:r>
          <w:fldChar w:fldCharType="separate"/>
        </w:r>
        <w:r>
          <w:t>62</w:t>
        </w:r>
        <w:r>
          <w:fldChar w:fldCharType="end"/>
        </w:r>
      </w:hyperlink>
    </w:p>
    <w:p>
      <w:pPr>
        <w:pStyle w:val="TOC1"/>
        <w:tabs>
          <w:tab w:val="right" w:leader="dot" w:pos="8306"/>
        </w:tabs>
      </w:pPr>
      <w:hyperlink w:anchor="_Toc5057" w:history="1">
        <w:r>
          <w:rPr>
            <w:rFonts w:ascii="仿宋" w:eastAsia="仿宋" w:hAnsi="仿宋" w:cs="仿宋" w:hint="eastAsia"/>
            <w:lang w:eastAsia="zh-CN"/>
          </w:rPr>
          <w:t>十一、土地利用与规划方案</w:t>
        </w:r>
        <w:r>
          <w:tab/>
        </w:r>
        <w:r>
          <w:fldChar w:fldCharType="begin"/>
        </w:r>
        <w:r>
          <w:instrText xml:space="preserve"> PAGEREF _Toc5057 \h </w:instrText>
        </w:r>
        <w:r>
          <w:fldChar w:fldCharType="separate"/>
        </w:r>
        <w:r>
          <w:t>63</w:t>
        </w:r>
        <w:r>
          <w:fldChar w:fldCharType="end"/>
        </w:r>
      </w:hyperlink>
    </w:p>
    <w:p>
      <w:pPr>
        <w:pStyle w:val="TOC2"/>
        <w:tabs>
          <w:tab w:val="right" w:leader="dot" w:pos="8306"/>
        </w:tabs>
      </w:pPr>
      <w:hyperlink w:anchor="_Toc12327" w:history="1">
        <w:r>
          <w:rPr>
            <w:rFonts w:ascii="仿宋" w:eastAsia="仿宋" w:hAnsi="仿宋" w:cs="仿宋" w:hint="eastAsia"/>
            <w:lang w:eastAsia="zh-CN"/>
          </w:rPr>
          <w:t>(一)、项目用地情况分析</w:t>
        </w:r>
        <w:r>
          <w:tab/>
        </w:r>
        <w:r>
          <w:fldChar w:fldCharType="begin"/>
        </w:r>
        <w:r>
          <w:instrText xml:space="preserve"> PAGEREF _Toc12327 \h </w:instrText>
        </w:r>
        <w:r>
          <w:fldChar w:fldCharType="separate"/>
        </w:r>
        <w:r>
          <w:t>63</w:t>
        </w:r>
        <w:r>
          <w:fldChar w:fldCharType="end"/>
        </w:r>
      </w:hyperlink>
    </w:p>
    <w:p>
      <w:pPr>
        <w:pStyle w:val="TOC2"/>
        <w:tabs>
          <w:tab w:val="right" w:leader="dot" w:pos="8306"/>
        </w:tabs>
      </w:pPr>
      <w:hyperlink w:anchor="_Toc2235" w:history="1">
        <w:r>
          <w:rPr>
            <w:rFonts w:ascii="仿宋" w:eastAsia="仿宋" w:hAnsi="仿宋" w:cs="仿宋" w:hint="eastAsia"/>
            <w:lang w:eastAsia="zh-CN"/>
          </w:rPr>
          <w:t>(二)、土地利用规划方案</w:t>
        </w:r>
        <w:r>
          <w:tab/>
        </w:r>
        <w:r>
          <w:fldChar w:fldCharType="begin"/>
        </w:r>
        <w:r>
          <w:instrText xml:space="preserve"> PAGEREF _Toc2235 \h </w:instrText>
        </w:r>
        <w:r>
          <w:fldChar w:fldCharType="separate"/>
        </w:r>
        <w:r>
          <w:t>64</w:t>
        </w:r>
        <w:r>
          <w:fldChar w:fldCharType="end"/>
        </w:r>
      </w:hyperlink>
    </w:p>
    <w:p>
      <w:pPr>
        <w:pStyle w:val="TOC1"/>
        <w:tabs>
          <w:tab w:val="right" w:leader="dot" w:pos="8306"/>
        </w:tabs>
      </w:pPr>
      <w:hyperlink w:anchor="_Toc28251" w:history="1">
        <w:r>
          <w:rPr>
            <w:rFonts w:ascii="仿宋" w:eastAsia="仿宋" w:hAnsi="仿宋" w:cs="仿宋" w:hint="eastAsia"/>
            <w:lang w:eastAsia="zh-CN"/>
          </w:rPr>
          <w:t>十二、资金管理与财务规划</w:t>
        </w:r>
        <w:r>
          <w:tab/>
        </w:r>
        <w:r>
          <w:fldChar w:fldCharType="begin"/>
        </w:r>
        <w:r>
          <w:instrText xml:space="preserve"> PAGEREF _Toc28251 \h </w:instrText>
        </w:r>
        <w:r>
          <w:fldChar w:fldCharType="separate"/>
        </w:r>
        <w:r>
          <w:t>66</w:t>
        </w:r>
        <w:r>
          <w:fldChar w:fldCharType="end"/>
        </w:r>
      </w:hyperlink>
    </w:p>
    <w:p>
      <w:pPr>
        <w:pStyle w:val="TOC2"/>
        <w:tabs>
          <w:tab w:val="right" w:leader="dot" w:pos="8306"/>
        </w:tabs>
      </w:pPr>
      <w:hyperlink w:anchor="_Toc17749" w:history="1">
        <w:r>
          <w:rPr>
            <w:rFonts w:ascii="仿宋" w:eastAsia="仿宋" w:hAnsi="仿宋" w:cs="仿宋" w:hint="eastAsia"/>
            <w:lang w:eastAsia="zh-CN"/>
          </w:rPr>
          <w:t>(一)、项目资金来源与筹措</w:t>
        </w:r>
        <w:r>
          <w:tab/>
        </w:r>
        <w:r>
          <w:fldChar w:fldCharType="begin"/>
        </w:r>
        <w:r>
          <w:instrText xml:space="preserve"> PAGEREF _Toc17749 \h </w:instrText>
        </w:r>
        <w:r>
          <w:fldChar w:fldCharType="separate"/>
        </w:r>
        <w:r>
          <w:t>66</w:t>
        </w:r>
        <w:r>
          <w:fldChar w:fldCharType="end"/>
        </w:r>
      </w:hyperlink>
    </w:p>
    <w:p>
      <w:pPr>
        <w:pStyle w:val="TOC2"/>
        <w:tabs>
          <w:tab w:val="right" w:leader="dot" w:pos="8306"/>
        </w:tabs>
      </w:pPr>
      <w:hyperlink w:anchor="_Toc26376" w:history="1">
        <w:r>
          <w:rPr>
            <w:rFonts w:ascii="仿宋" w:eastAsia="仿宋" w:hAnsi="仿宋" w:cs="仿宋" w:hint="eastAsia"/>
            <w:lang w:eastAsia="zh-CN"/>
          </w:rPr>
          <w:t>(二)、资金使用与监管</w:t>
        </w:r>
        <w:r>
          <w:tab/>
        </w:r>
        <w:r>
          <w:fldChar w:fldCharType="begin"/>
        </w:r>
        <w:r>
          <w:instrText xml:space="preserve"> PAGEREF _Toc26376 \h </w:instrText>
        </w:r>
        <w:r>
          <w:fldChar w:fldCharType="separate"/>
        </w:r>
        <w:r>
          <w:t>67</w:t>
        </w:r>
        <w:r>
          <w:fldChar w:fldCharType="end"/>
        </w:r>
      </w:hyperlink>
    </w:p>
    <w:p>
      <w:pPr>
        <w:pStyle w:val="TOC2"/>
        <w:tabs>
          <w:tab w:val="right" w:leader="dot" w:pos="8306"/>
        </w:tabs>
      </w:pPr>
      <w:hyperlink w:anchor="_Toc4984" w:history="1">
        <w:r>
          <w:rPr>
            <w:rFonts w:ascii="仿宋" w:eastAsia="仿宋" w:hAnsi="仿宋" w:cs="仿宋" w:hint="eastAsia"/>
            <w:lang w:eastAsia="zh-CN"/>
          </w:rPr>
          <w:t>(三)、财务规划与预测</w:t>
        </w:r>
        <w:r>
          <w:tab/>
        </w:r>
        <w:r>
          <w:fldChar w:fldCharType="begin"/>
        </w:r>
        <w:r>
          <w:instrText xml:space="preserve"> PAGEREF _Toc4984 \h </w:instrText>
        </w:r>
        <w:r>
          <w:fldChar w:fldCharType="separate"/>
        </w:r>
        <w:r>
          <w:t>68</w:t>
        </w:r>
        <w:r>
          <w:fldChar w:fldCharType="end"/>
        </w:r>
      </w:hyperlink>
    </w:p>
    <w:p>
      <w:pPr>
        <w:pStyle w:val="TOC1"/>
        <w:tabs>
          <w:tab w:val="right" w:leader="dot" w:pos="8306"/>
        </w:tabs>
      </w:pPr>
      <w:hyperlink w:anchor="_Toc2366" w:history="1">
        <w:r>
          <w:rPr>
            <w:rFonts w:ascii="仿宋" w:eastAsia="仿宋" w:hAnsi="仿宋" w:cs="仿宋" w:hint="eastAsia"/>
            <w:lang w:eastAsia="zh-CN"/>
          </w:rPr>
          <w:t>十三、成果转化与推广应用</w:t>
        </w:r>
        <w:r>
          <w:tab/>
        </w:r>
        <w:r>
          <w:fldChar w:fldCharType="begin"/>
        </w:r>
        <w:r>
          <w:instrText xml:space="preserve"> PAGEREF _Toc2366 \h </w:instrText>
        </w:r>
        <w:r>
          <w:fldChar w:fldCharType="separate"/>
        </w:r>
        <w:r>
          <w:t>69</w:t>
        </w:r>
        <w:r>
          <w:fldChar w:fldCharType="end"/>
        </w:r>
      </w:hyperlink>
    </w:p>
    <w:p>
      <w:pPr>
        <w:pStyle w:val="TOC2"/>
        <w:tabs>
          <w:tab w:val="right" w:leader="dot" w:pos="8306"/>
        </w:tabs>
      </w:pPr>
      <w:hyperlink w:anchor="_Toc26518" w:history="1">
        <w:r>
          <w:rPr>
            <w:rFonts w:ascii="仿宋" w:eastAsia="仿宋" w:hAnsi="仿宋" w:cs="仿宋" w:hint="eastAsia"/>
            <w:lang w:eastAsia="zh-CN"/>
          </w:rPr>
          <w:t>(一)、成果转化策略制定</w:t>
        </w:r>
        <w:r>
          <w:tab/>
        </w:r>
        <w:r>
          <w:fldChar w:fldCharType="begin"/>
        </w:r>
        <w:r>
          <w:instrText xml:space="preserve"> PAGEREF _Toc26518 \h </w:instrText>
        </w:r>
        <w:r>
          <w:fldChar w:fldCharType="separate"/>
        </w:r>
        <w:r>
          <w:t>69</w:t>
        </w:r>
        <w:r>
          <w:fldChar w:fldCharType="end"/>
        </w:r>
      </w:hyperlink>
    </w:p>
    <w:p>
      <w:pPr>
        <w:pStyle w:val="TOC2"/>
        <w:tabs>
          <w:tab w:val="right" w:leader="dot" w:pos="8306"/>
        </w:tabs>
      </w:pPr>
      <w:hyperlink w:anchor="_Toc15042" w:history="1">
        <w:r>
          <w:rPr>
            <w:rFonts w:ascii="仿宋" w:eastAsia="仿宋" w:hAnsi="仿宋" w:cs="仿宋" w:hint="eastAsia"/>
            <w:lang w:eastAsia="zh-CN"/>
          </w:rPr>
          <w:t>(二)、成果推广应用方案</w:t>
        </w:r>
        <w:r>
          <w:tab/>
        </w:r>
        <w:r>
          <w:fldChar w:fldCharType="begin"/>
        </w:r>
        <w:r>
          <w:instrText xml:space="preserve"> PAGEREF _Toc15042 \h </w:instrText>
        </w:r>
        <w:r>
          <w:fldChar w:fldCharType="separate"/>
        </w:r>
        <w:r>
          <w:t>71</w:t>
        </w:r>
        <w:r>
          <w:fldChar w:fldCharType="end"/>
        </w:r>
      </w:hyperlink>
    </w:p>
    <w:p>
      <w:pPr>
        <w:pStyle w:val="TOC1"/>
        <w:tabs>
          <w:tab w:val="right" w:leader="dot" w:pos="8306"/>
        </w:tabs>
      </w:pPr>
      <w:hyperlink w:anchor="_Toc12053" w:history="1">
        <w:r>
          <w:rPr>
            <w:rFonts w:ascii="仿宋" w:eastAsia="仿宋" w:hAnsi="仿宋" w:cs="仿宋" w:hint="eastAsia"/>
            <w:lang w:eastAsia="zh-CN"/>
          </w:rPr>
          <w:t>十四、企业合规与伦理</w:t>
        </w:r>
        <w:r>
          <w:tab/>
        </w:r>
        <w:r>
          <w:fldChar w:fldCharType="begin"/>
        </w:r>
        <w:r>
          <w:instrText xml:space="preserve"> PAGEREF _Toc12053 \h </w:instrText>
        </w:r>
        <w:r>
          <w:fldChar w:fldCharType="separate"/>
        </w:r>
        <w:r>
          <w:t>72</w:t>
        </w:r>
        <w:r>
          <w:fldChar w:fldCharType="end"/>
        </w:r>
      </w:hyperlink>
    </w:p>
    <w:p>
      <w:pPr>
        <w:pStyle w:val="TOC2"/>
        <w:tabs>
          <w:tab w:val="right" w:leader="dot" w:pos="8306"/>
        </w:tabs>
      </w:pPr>
      <w:hyperlink w:anchor="_Toc8011" w:history="1">
        <w:r>
          <w:rPr>
            <w:rFonts w:ascii="仿宋" w:eastAsia="仿宋" w:hAnsi="仿宋" w:cs="仿宋" w:hint="eastAsia"/>
            <w:lang w:eastAsia="zh-CN"/>
          </w:rPr>
          <w:t>(一)、合规政策与程序</w:t>
        </w:r>
        <w:r>
          <w:tab/>
        </w:r>
        <w:r>
          <w:fldChar w:fldCharType="begin"/>
        </w:r>
        <w:r>
          <w:instrText xml:space="preserve"> PAGEREF _Toc8011 \h </w:instrText>
        </w:r>
        <w:r>
          <w:fldChar w:fldCharType="separate"/>
        </w:r>
        <w:r>
          <w:t>72</w:t>
        </w:r>
        <w:r>
          <w:fldChar w:fldCharType="end"/>
        </w:r>
      </w:hyperlink>
    </w:p>
    <w:p>
      <w:pPr>
        <w:pStyle w:val="TOC2"/>
        <w:tabs>
          <w:tab w:val="right" w:leader="dot" w:pos="8306"/>
        </w:tabs>
      </w:pPr>
      <w:hyperlink w:anchor="_Toc25357" w:history="1">
        <w:r>
          <w:rPr>
            <w:rFonts w:ascii="仿宋" w:eastAsia="仿宋" w:hAnsi="仿宋" w:cs="仿宋" w:hint="eastAsia"/>
            <w:lang w:eastAsia="zh-CN"/>
          </w:rPr>
          <w:t>(二)、伦理规范与培训</w:t>
        </w:r>
        <w:r>
          <w:tab/>
        </w:r>
        <w:r>
          <w:fldChar w:fldCharType="begin"/>
        </w:r>
        <w:r>
          <w:instrText xml:space="preserve"> PAGEREF _Toc25357 \h </w:instrText>
        </w:r>
        <w:r>
          <w:fldChar w:fldCharType="separate"/>
        </w:r>
        <w:r>
          <w:t>74</w:t>
        </w:r>
        <w:r>
          <w:fldChar w:fldCharType="end"/>
        </w:r>
      </w:hyperlink>
    </w:p>
    <w:p>
      <w:pPr>
        <w:pStyle w:val="TOC2"/>
        <w:tabs>
          <w:tab w:val="right" w:leader="dot" w:pos="8306"/>
        </w:tabs>
      </w:pPr>
      <w:hyperlink w:anchor="_Toc9927" w:history="1">
        <w:r>
          <w:rPr>
            <w:rFonts w:ascii="仿宋" w:eastAsia="仿宋" w:hAnsi="仿宋" w:cs="仿宋" w:hint="eastAsia"/>
            <w:lang w:eastAsia="zh-CN"/>
          </w:rPr>
          <w:t>(三)、合规风险评估</w:t>
        </w:r>
        <w:r>
          <w:tab/>
        </w:r>
        <w:r>
          <w:fldChar w:fldCharType="begin"/>
        </w:r>
        <w:r>
          <w:instrText xml:space="preserve"> PAGEREF _Toc9927 \h </w:instrText>
        </w:r>
        <w:r>
          <w:fldChar w:fldCharType="separate"/>
        </w:r>
        <w:r>
          <w:t>74</w:t>
        </w:r>
        <w:r>
          <w:fldChar w:fldCharType="end"/>
        </w:r>
      </w:hyperlink>
    </w:p>
    <w:p>
      <w:pPr>
        <w:pStyle w:val="TOC2"/>
        <w:tabs>
          <w:tab w:val="right" w:leader="dot" w:pos="8306"/>
        </w:tabs>
      </w:pPr>
      <w:hyperlink w:anchor="_Toc2569" w:history="1">
        <w:r>
          <w:rPr>
            <w:rFonts w:ascii="仿宋" w:eastAsia="仿宋" w:hAnsi="仿宋" w:cs="仿宋" w:hint="eastAsia"/>
            <w:lang w:eastAsia="zh-CN"/>
          </w:rPr>
          <w:t>(四)、合规监督与执行</w:t>
        </w:r>
        <w:r>
          <w:tab/>
        </w:r>
        <w:r>
          <w:fldChar w:fldCharType="begin"/>
        </w:r>
        <w:r>
          <w:instrText xml:space="preserve"> PAGEREF _Toc2569 \h </w:instrText>
        </w:r>
        <w:r>
          <w:fldChar w:fldCharType="separate"/>
        </w:r>
        <w:r>
          <w:t>76</w:t>
        </w:r>
        <w:r>
          <w:fldChar w:fldCharType="end"/>
        </w:r>
      </w:hyperlink>
    </w:p>
    <w:p>
      <w:pPr>
        <w:pStyle w:val="TOC1"/>
        <w:tabs>
          <w:tab w:val="right" w:leader="dot" w:pos="8306"/>
        </w:tabs>
      </w:pPr>
      <w:hyperlink w:anchor="_Toc674" w:history="1">
        <w:r>
          <w:rPr>
            <w:rFonts w:ascii="仿宋" w:eastAsia="仿宋" w:hAnsi="仿宋" w:cs="仿宋" w:hint="eastAsia"/>
            <w:lang w:eastAsia="zh-CN"/>
          </w:rPr>
          <w:t>十五、设施与设备管理</w:t>
        </w:r>
        <w:r>
          <w:tab/>
        </w:r>
        <w:r>
          <w:fldChar w:fldCharType="begin"/>
        </w:r>
        <w:r>
          <w:instrText xml:space="preserve"> PAGEREF _Toc674 \h </w:instrText>
        </w:r>
        <w:r>
          <w:fldChar w:fldCharType="separate"/>
        </w:r>
        <w:r>
          <w:t>76</w:t>
        </w:r>
        <w:r>
          <w:fldChar w:fldCharType="end"/>
        </w:r>
      </w:hyperlink>
    </w:p>
    <w:p>
      <w:pPr>
        <w:pStyle w:val="TOC2"/>
        <w:tabs>
          <w:tab w:val="right" w:leader="dot" w:pos="8306"/>
        </w:tabs>
      </w:pPr>
      <w:hyperlink w:anchor="_Toc26789" w:history="1">
        <w:r>
          <w:rPr>
            <w:rFonts w:ascii="仿宋" w:eastAsia="仿宋" w:hAnsi="仿宋" w:cs="仿宋" w:hint="eastAsia"/>
            <w:lang w:eastAsia="zh-CN"/>
          </w:rPr>
          <w:t>(一)、设施规划与配置</w:t>
        </w:r>
        <w:r>
          <w:tab/>
        </w:r>
        <w:r>
          <w:fldChar w:fldCharType="begin"/>
        </w:r>
        <w:r>
          <w:instrText xml:space="preserve"> PAGEREF _Toc26789 \h </w:instrText>
        </w:r>
        <w:r>
          <w:fldChar w:fldCharType="separate"/>
        </w:r>
        <w:r>
          <w:t>76</w:t>
        </w:r>
        <w:r>
          <w:fldChar w:fldCharType="end"/>
        </w:r>
      </w:hyperlink>
    </w:p>
    <w:p>
      <w:pPr>
        <w:pStyle w:val="TOC2"/>
        <w:tabs>
          <w:tab w:val="right" w:leader="dot" w:pos="8306"/>
        </w:tabs>
      </w:pPr>
      <w:hyperlink w:anchor="_Toc25188" w:history="1">
        <w:r>
          <w:rPr>
            <w:rFonts w:ascii="仿宋" w:eastAsia="仿宋" w:hAnsi="仿宋" w:cs="仿宋" w:hint="eastAsia"/>
            <w:lang w:eastAsia="zh-CN"/>
          </w:rPr>
          <w:t>(二)、设备采购与维护管理</w:t>
        </w:r>
        <w:r>
          <w:tab/>
        </w:r>
        <w:r>
          <w:fldChar w:fldCharType="begin"/>
        </w:r>
        <w:r>
          <w:instrText xml:space="preserve"> PAGEREF _Toc25188 \h </w:instrText>
        </w:r>
        <w:r>
          <w:fldChar w:fldCharType="separate"/>
        </w:r>
        <w:r>
          <w:t>77</w:t>
        </w:r>
        <w:r>
          <w:fldChar w:fldCharType="end"/>
        </w:r>
      </w:hyperlink>
    </w:p>
    <w:p>
      <w:pPr>
        <w:pStyle w:val="TOC2"/>
        <w:tabs>
          <w:tab w:val="right" w:leader="dot" w:pos="8306"/>
        </w:tabs>
      </w:pPr>
      <w:hyperlink w:anchor="_Toc24637" w:history="1">
        <w:r>
          <w:rPr>
            <w:rFonts w:ascii="仿宋" w:eastAsia="仿宋" w:hAnsi="仿宋" w:cs="仿宋" w:hint="eastAsia"/>
            <w:lang w:eastAsia="zh-CN"/>
          </w:rPr>
          <w:t>(三)、设施设备升级策略</w:t>
        </w:r>
        <w:r>
          <w:tab/>
        </w:r>
        <w:r>
          <w:fldChar w:fldCharType="begin"/>
        </w:r>
        <w:r>
          <w:instrText xml:space="preserve"> PAGEREF _Toc24637 \h </w:instrText>
        </w:r>
        <w:r>
          <w:fldChar w:fldCharType="separate"/>
        </w:r>
        <w:r>
          <w:t>78</w:t>
        </w:r>
        <w:r>
          <w:fldChar w:fldCharType="end"/>
        </w:r>
      </w:hyperlink>
    </w:p>
    <w:p>
      <w:pPr>
        <w:pStyle w:val="TOC1"/>
        <w:tabs>
          <w:tab w:val="right" w:leader="dot" w:pos="8306"/>
        </w:tabs>
      </w:pPr>
      <w:hyperlink w:anchor="_Toc6692" w:history="1">
        <w:r>
          <w:rPr>
            <w:rFonts w:ascii="仿宋" w:eastAsia="仿宋" w:hAnsi="仿宋" w:cs="仿宋" w:hint="eastAsia"/>
            <w:lang w:eastAsia="zh-CN"/>
          </w:rPr>
          <w:t>十六、创新驱动与持续发展</w:t>
        </w:r>
        <w:r>
          <w:tab/>
        </w:r>
        <w:r>
          <w:fldChar w:fldCharType="begin"/>
        </w:r>
        <w:r>
          <w:instrText xml:space="preserve"> PAGEREF _Toc6692 \h </w:instrText>
        </w:r>
        <w:r>
          <w:fldChar w:fldCharType="separate"/>
        </w:r>
        <w:r>
          <w:t>78</w:t>
        </w:r>
        <w:r>
          <w:fldChar w:fldCharType="end"/>
        </w:r>
      </w:hyperlink>
    </w:p>
    <w:p>
      <w:pPr>
        <w:pStyle w:val="TOC2"/>
        <w:tabs>
          <w:tab w:val="right" w:leader="dot" w:pos="8306"/>
        </w:tabs>
      </w:pPr>
      <w:hyperlink w:anchor="_Toc13328" w:history="1">
        <w:r>
          <w:rPr>
            <w:rFonts w:ascii="仿宋" w:eastAsia="仿宋" w:hAnsi="仿宋" w:cs="仿宋" w:hint="eastAsia"/>
            <w:lang w:eastAsia="zh-CN"/>
          </w:rPr>
          <w:t>(一)、创新驱动战略实施</w:t>
        </w:r>
        <w:r>
          <w:tab/>
        </w:r>
        <w:r>
          <w:fldChar w:fldCharType="begin"/>
        </w:r>
        <w:r>
          <w:instrText xml:space="preserve"> PAGEREF _Toc13328 \h </w:instrText>
        </w:r>
        <w:r>
          <w:fldChar w:fldCharType="separate"/>
        </w:r>
        <w:r>
          <w:t>78</w:t>
        </w:r>
        <w:r>
          <w:fldChar w:fldCharType="end"/>
        </w:r>
      </w:hyperlink>
    </w:p>
    <w:p>
      <w:pPr>
        <w:pStyle w:val="TOC2"/>
        <w:tabs>
          <w:tab w:val="right" w:leader="dot" w:pos="8306"/>
        </w:tabs>
      </w:pPr>
      <w:hyperlink w:anchor="_Toc10650" w:history="1">
        <w:r>
          <w:rPr>
            <w:rFonts w:ascii="仿宋" w:eastAsia="仿宋" w:hAnsi="仿宋" w:cs="仿宋" w:hint="eastAsia"/>
            <w:lang w:eastAsia="zh-CN"/>
          </w:rPr>
          <w:t>(二)、持续发展路径探索</w:t>
        </w:r>
        <w:r>
          <w:tab/>
        </w:r>
        <w:r>
          <w:fldChar w:fldCharType="begin"/>
        </w:r>
        <w:r>
          <w:instrText xml:space="preserve"> PAGEREF _Toc10650 \h </w:instrText>
        </w:r>
        <w:r>
          <w:fldChar w:fldCharType="separate"/>
        </w:r>
        <w:r>
          <w:t>80</w:t>
        </w:r>
        <w:r>
          <w:fldChar w:fldCharType="end"/>
        </w:r>
      </w:hyperlink>
    </w:p>
    <w:p>
      <w:pPr>
        <w:pStyle w:val="TOC1"/>
        <w:tabs>
          <w:tab w:val="right" w:leader="dot" w:pos="8306"/>
        </w:tabs>
      </w:pPr>
      <w:hyperlink w:anchor="_Toc28803" w:history="1">
        <w:r>
          <w:rPr>
            <w:rFonts w:ascii="仿宋" w:eastAsia="仿宋" w:hAnsi="仿宋" w:cs="仿宋" w:hint="eastAsia"/>
            <w:lang w:eastAsia="zh-CN"/>
          </w:rPr>
          <w:t>十七、知识产权管理与保护</w:t>
        </w:r>
        <w:r>
          <w:tab/>
        </w:r>
        <w:r>
          <w:fldChar w:fldCharType="begin"/>
        </w:r>
        <w:r>
          <w:instrText xml:space="preserve"> PAGEREF _Toc28803 \h </w:instrText>
        </w:r>
        <w:r>
          <w:fldChar w:fldCharType="separate"/>
        </w:r>
        <w:r>
          <w:t>84</w:t>
        </w:r>
        <w:r>
          <w:fldChar w:fldCharType="end"/>
        </w:r>
      </w:hyperlink>
    </w:p>
    <w:p>
      <w:pPr>
        <w:pStyle w:val="TOC2"/>
        <w:tabs>
          <w:tab w:val="right" w:leader="dot" w:pos="8306"/>
        </w:tabs>
      </w:pPr>
      <w:hyperlink w:anchor="_Toc4322" w:history="1">
        <w:r>
          <w:rPr>
            <w:rFonts w:ascii="仿宋" w:eastAsia="仿宋" w:hAnsi="仿宋" w:cs="仿宋" w:hint="eastAsia"/>
            <w:lang w:eastAsia="zh-CN"/>
          </w:rPr>
          <w:t>(一)、知识产权管理体系建设</w:t>
        </w:r>
        <w:r>
          <w:tab/>
        </w:r>
        <w:r>
          <w:fldChar w:fldCharType="begin"/>
        </w:r>
        <w:r>
          <w:instrText xml:space="preserve"> PAGEREF _Toc4322 \h </w:instrText>
        </w:r>
        <w:r>
          <w:fldChar w:fldCharType="separate"/>
        </w:r>
        <w:r>
          <w:t>84</w:t>
        </w:r>
        <w:r>
          <w:fldChar w:fldCharType="end"/>
        </w:r>
      </w:hyperlink>
    </w:p>
    <w:p>
      <w:pPr>
        <w:pStyle w:val="TOC2"/>
        <w:tabs>
          <w:tab w:val="right" w:leader="dot" w:pos="8306"/>
        </w:tabs>
      </w:pPr>
      <w:hyperlink w:anchor="_Toc19813" w:history="1">
        <w:r>
          <w:rPr>
            <w:rFonts w:ascii="仿宋" w:eastAsia="仿宋" w:hAnsi="仿宋" w:cs="仿宋" w:hint="eastAsia"/>
            <w:lang w:eastAsia="zh-CN"/>
          </w:rPr>
          <w:t>(二)、知识产权保护措施</w:t>
        </w:r>
        <w:r>
          <w:tab/>
        </w:r>
        <w:r>
          <w:fldChar w:fldCharType="begin"/>
        </w:r>
        <w:r>
          <w:instrText xml:space="preserve"> PAGEREF _Toc19813 \h </w:instrText>
        </w:r>
        <w:r>
          <w:fldChar w:fldCharType="separate"/>
        </w:r>
        <w:r>
          <w:t>85</w:t>
        </w:r>
        <w:r>
          <w:fldChar w:fldCharType="end"/>
        </w:r>
      </w:hyperlink>
    </w:p>
    <w:p>
      <w:pPr>
        <w:pStyle w:val="TOC1"/>
        <w:tabs>
          <w:tab w:val="right" w:leader="dot" w:pos="8306"/>
        </w:tabs>
      </w:pPr>
      <w:hyperlink w:anchor="_Toc2089" w:history="1">
        <w:r>
          <w:rPr>
            <w:rFonts w:ascii="仿宋" w:eastAsia="仿宋" w:hAnsi="仿宋" w:cs="仿宋" w:hint="eastAsia"/>
            <w:lang w:eastAsia="zh-CN"/>
          </w:rPr>
          <w:t>十八、项目施工方案</w:t>
        </w:r>
        <w:r>
          <w:tab/>
        </w:r>
        <w:r>
          <w:fldChar w:fldCharType="begin"/>
        </w:r>
        <w:r>
          <w:instrText xml:space="preserve"> PAGEREF _Toc2089 \h </w:instrText>
        </w:r>
        <w:r>
          <w:fldChar w:fldCharType="separate"/>
        </w:r>
        <w:r>
          <w:t>87</w:t>
        </w:r>
        <w:r>
          <w:fldChar w:fldCharType="end"/>
        </w:r>
      </w:hyperlink>
    </w:p>
    <w:p>
      <w:pPr>
        <w:pStyle w:val="TOC2"/>
        <w:tabs>
          <w:tab w:val="right" w:leader="dot" w:pos="8306"/>
        </w:tabs>
      </w:pPr>
      <w:hyperlink w:anchor="_Toc27491" w:history="1">
        <w:r>
          <w:rPr>
            <w:rFonts w:ascii="仿宋" w:eastAsia="仿宋" w:hAnsi="仿宋" w:cs="仿宋" w:hint="eastAsia"/>
            <w:lang w:eastAsia="zh-CN"/>
          </w:rPr>
          <w:t>(一)、施工组织设计</w:t>
        </w:r>
        <w:r>
          <w:tab/>
        </w:r>
        <w:r>
          <w:fldChar w:fldCharType="begin"/>
        </w:r>
        <w:r>
          <w:instrText xml:space="preserve"> PAGEREF _Toc27491 \h </w:instrText>
        </w:r>
        <w:r>
          <w:fldChar w:fldCharType="separate"/>
        </w:r>
        <w:r>
          <w:t>87</w:t>
        </w:r>
        <w:r>
          <w:fldChar w:fldCharType="end"/>
        </w:r>
      </w:hyperlink>
    </w:p>
    <w:p>
      <w:pPr>
        <w:pStyle w:val="TOC2"/>
        <w:tabs>
          <w:tab w:val="right" w:leader="dot" w:pos="8306"/>
        </w:tabs>
      </w:pPr>
      <w:hyperlink w:anchor="_Toc6612" w:history="1">
        <w:r>
          <w:rPr>
            <w:rFonts w:ascii="仿宋" w:eastAsia="仿宋" w:hAnsi="仿宋" w:cs="仿宋" w:hint="eastAsia"/>
            <w:lang w:eastAsia="zh-CN"/>
          </w:rPr>
          <w:t>(二)、施工工艺与技术路线</w:t>
        </w:r>
        <w:r>
          <w:tab/>
        </w:r>
        <w:r>
          <w:fldChar w:fldCharType="begin"/>
        </w:r>
        <w:r>
          <w:instrText xml:space="preserve"> PAGEREF _Toc6612 \h </w:instrText>
        </w:r>
        <w:r>
          <w:fldChar w:fldCharType="separate"/>
        </w:r>
        <w:r>
          <w:t>88</w:t>
        </w:r>
        <w:r>
          <w:fldChar w:fldCharType="end"/>
        </w:r>
      </w:hyperlink>
    </w:p>
    <w:p>
      <w:pPr>
        <w:pStyle w:val="TOC2"/>
        <w:tabs>
          <w:tab w:val="right" w:leader="dot" w:pos="8306"/>
        </w:tabs>
      </w:pPr>
      <w:hyperlink w:anchor="_Toc3598" w:history="1">
        <w:r>
          <w:rPr>
            <w:rFonts w:ascii="仿宋" w:eastAsia="仿宋" w:hAnsi="仿宋" w:cs="仿宋" w:hint="eastAsia"/>
            <w:lang w:eastAsia="zh-CN"/>
          </w:rPr>
          <w:t>(三)、关键节点施工计划</w:t>
        </w:r>
        <w:r>
          <w:tab/>
        </w:r>
        <w:r>
          <w:fldChar w:fldCharType="begin"/>
        </w:r>
        <w:r>
          <w:instrText xml:space="preserve"> PAGEREF _Toc3598 \h </w:instrText>
        </w:r>
        <w:r>
          <w:fldChar w:fldCharType="separate"/>
        </w:r>
        <w:r>
          <w:t>89</w:t>
        </w:r>
        <w:r>
          <w:fldChar w:fldCharType="end"/>
        </w:r>
      </w:hyperlink>
    </w:p>
    <w:p>
      <w:pPr>
        <w:pStyle w:val="TOC2"/>
        <w:tabs>
          <w:tab w:val="right" w:leader="dot" w:pos="8306"/>
        </w:tabs>
      </w:pPr>
      <w:hyperlink w:anchor="_Toc23277" w:history="1">
        <w:r>
          <w:rPr>
            <w:rFonts w:ascii="仿宋" w:eastAsia="仿宋" w:hAnsi="仿宋" w:cs="仿宋" w:hint="eastAsia"/>
            <w:lang w:eastAsia="zh-CN"/>
          </w:rPr>
          <w:t>(四)、施工现场管理</w:t>
        </w:r>
        <w:r>
          <w:tab/>
        </w:r>
        <w:r>
          <w:fldChar w:fldCharType="begin"/>
        </w:r>
        <w:r>
          <w:instrText xml:space="preserve"> PAGEREF _Toc23277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12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36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93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63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家私皮具护理品项目与土地用途规划：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家私皮具护理品项目的容积率和建筑密度：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用地控制指标通常规定了容积率和建筑密度的要求。对于家私皮具护理品项目来说，这将影响建筑物的规模和高度。必须确保项目的设计符合容积率和建筑密度的限制，以遵守用地控制法规。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家私皮具护理品项目的建筑线限制：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用地控制指标还可能规定了建筑物与街道或相邻土地的距离，这被称为建筑线限制。家私皮具护理品项目必须遵守这些规定，以确保建筑的位置符合法规。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家私皮具护理品项目的环境影响和可持续性：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用地控制指标可能包括环境保护要求，例如绿地比例和污染防控措施。对于家私皮具护理品项目，这意味着必须考虑如何保护当地生态系统、水资源和空气质量，以确保项目的可持续性。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在整个项目规划和实施过程中，与用地控制指标的合作和遵守是至关重要的。这有助于确保家私皮具护理品项目是一个合法、可持续且与城市规划一致的发展项目。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85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家私皮具护理品项目需要评估可用地块的规模和形状，以确定是否满足地总体要求。某些城市规划可能要求项目具有特定的地块大小或形状，以适应城市发展的整体格局。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每个城市都有自己的规划目标和愿景，包括住宅区、商业区和工业区的平衡发展。家私皮具护理品项目需要与城市规划目标保持一致，以确保项目不会破坏城市的整体规划。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https://d.book118.com/826103054223010034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家私皮具护理品项目构思建设方案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9D0E2E"/>
    <w:rsid w:val="349D0E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03054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2024-01-09T07:34:00Z</dcterms:created>
  <dcterms:modified xsi:type="dcterms:W3CDTF">2024-01-09T07:35:21Z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B08B0558B54442188D9747B584098CC9_11</vt:lpwstr>
  </property>
  <property fmtid="{D5CDD505-2E9C-101B-9397-08002B2CF9AE}" pid="3" name="KSOProductBuildVer">
    <vt:lpwstr>2052-12.1.0.16120</vt:lpwstr>
  </property>
</Properties>
</file>