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电力电容器及其配套设备项目建设总纲及方案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0" w:history="1">
        <w:r>
          <w:rPr>
            <w:rFonts w:ascii="仿宋" w:eastAsia="仿宋" w:hAnsi="仿宋" w:cs="仿宋" w:hint="eastAsia"/>
            <w:lang w:eastAsia="zh-CN"/>
          </w:rPr>
          <w:t>前言</w:t>
        </w:r>
        <w:r>
          <w:tab/>
        </w:r>
        <w:r>
          <w:fldChar w:fldCharType="begin"/>
        </w:r>
        <w:r>
          <w:instrText xml:space="preserve"> PAGEREF _Toc2980 \h </w:instrText>
        </w:r>
        <w:r>
          <w:fldChar w:fldCharType="separate"/>
        </w:r>
        <w:r>
          <w:t>3</w:t>
        </w:r>
        <w:r>
          <w:fldChar w:fldCharType="end"/>
        </w:r>
      </w:hyperlink>
    </w:p>
    <w:p>
      <w:pPr>
        <w:pStyle w:val="TOC1"/>
        <w:tabs>
          <w:tab w:val="right" w:leader="dot" w:pos="8306"/>
        </w:tabs>
      </w:pPr>
      <w:hyperlink w:anchor="_Toc2191" w:history="1">
        <w:r>
          <w:rPr>
            <w:rFonts w:ascii="仿宋" w:eastAsia="仿宋" w:hAnsi="仿宋" w:cs="仿宋" w:hint="eastAsia"/>
            <w:lang w:eastAsia="zh-CN"/>
          </w:rPr>
          <w:t>一、建设风险评估分析</w:t>
        </w:r>
        <w:r>
          <w:tab/>
        </w:r>
        <w:r>
          <w:fldChar w:fldCharType="begin"/>
        </w:r>
        <w:r>
          <w:instrText xml:space="preserve"> PAGEREF _Toc2191 \h </w:instrText>
        </w:r>
        <w:r>
          <w:fldChar w:fldCharType="separate"/>
        </w:r>
        <w:r>
          <w:t>3</w:t>
        </w:r>
        <w:r>
          <w:fldChar w:fldCharType="end"/>
        </w:r>
      </w:hyperlink>
    </w:p>
    <w:p>
      <w:pPr>
        <w:pStyle w:val="TOC2"/>
        <w:tabs>
          <w:tab w:val="right" w:leader="dot" w:pos="8306"/>
        </w:tabs>
      </w:pPr>
      <w:hyperlink w:anchor="_Toc25961" w:history="1">
        <w:r>
          <w:rPr>
            <w:rFonts w:ascii="仿宋" w:eastAsia="仿宋" w:hAnsi="仿宋" w:cs="仿宋" w:hint="eastAsia"/>
            <w:lang w:eastAsia="zh-CN"/>
          </w:rPr>
          <w:t>(一)、政策风险分析</w:t>
        </w:r>
        <w:r>
          <w:tab/>
        </w:r>
        <w:r>
          <w:fldChar w:fldCharType="begin"/>
        </w:r>
        <w:r>
          <w:instrText xml:space="preserve"> PAGEREF _Toc25961 \h </w:instrText>
        </w:r>
        <w:r>
          <w:fldChar w:fldCharType="separate"/>
        </w:r>
        <w:r>
          <w:t>3</w:t>
        </w:r>
        <w:r>
          <w:fldChar w:fldCharType="end"/>
        </w:r>
      </w:hyperlink>
    </w:p>
    <w:p>
      <w:pPr>
        <w:pStyle w:val="TOC2"/>
        <w:tabs>
          <w:tab w:val="right" w:leader="dot" w:pos="8306"/>
        </w:tabs>
      </w:pPr>
      <w:hyperlink w:anchor="_Toc13371" w:history="1">
        <w:r>
          <w:rPr>
            <w:rFonts w:ascii="仿宋" w:eastAsia="仿宋" w:hAnsi="仿宋" w:cs="仿宋" w:hint="eastAsia"/>
            <w:lang w:eastAsia="zh-CN"/>
          </w:rPr>
          <w:t>(二)、社会风险分析</w:t>
        </w:r>
        <w:r>
          <w:tab/>
        </w:r>
        <w:r>
          <w:fldChar w:fldCharType="begin"/>
        </w:r>
        <w:r>
          <w:instrText xml:space="preserve"> PAGEREF _Toc13371 \h </w:instrText>
        </w:r>
        <w:r>
          <w:fldChar w:fldCharType="separate"/>
        </w:r>
        <w:r>
          <w:t>4</w:t>
        </w:r>
        <w:r>
          <w:fldChar w:fldCharType="end"/>
        </w:r>
      </w:hyperlink>
    </w:p>
    <w:p>
      <w:pPr>
        <w:pStyle w:val="TOC2"/>
        <w:tabs>
          <w:tab w:val="right" w:leader="dot" w:pos="8306"/>
        </w:tabs>
      </w:pPr>
      <w:hyperlink w:anchor="_Toc14097" w:history="1">
        <w:r>
          <w:rPr>
            <w:rFonts w:ascii="仿宋" w:eastAsia="仿宋" w:hAnsi="仿宋" w:cs="仿宋" w:hint="eastAsia"/>
            <w:lang w:eastAsia="zh-CN"/>
          </w:rPr>
          <w:t>(三)、市场风险分析</w:t>
        </w:r>
        <w:r>
          <w:tab/>
        </w:r>
        <w:r>
          <w:fldChar w:fldCharType="begin"/>
        </w:r>
        <w:r>
          <w:instrText xml:space="preserve"> PAGEREF _Toc14097 \h </w:instrText>
        </w:r>
        <w:r>
          <w:fldChar w:fldCharType="separate"/>
        </w:r>
        <w:r>
          <w:t>6</w:t>
        </w:r>
        <w:r>
          <w:fldChar w:fldCharType="end"/>
        </w:r>
      </w:hyperlink>
    </w:p>
    <w:p>
      <w:pPr>
        <w:pStyle w:val="TOC2"/>
        <w:tabs>
          <w:tab w:val="right" w:leader="dot" w:pos="8306"/>
        </w:tabs>
      </w:pPr>
      <w:hyperlink w:anchor="_Toc16985" w:history="1">
        <w:r>
          <w:rPr>
            <w:rFonts w:ascii="仿宋" w:eastAsia="仿宋" w:hAnsi="仿宋" w:cs="仿宋" w:hint="eastAsia"/>
            <w:lang w:eastAsia="zh-CN"/>
          </w:rPr>
          <w:t>(四)、资金风险分析</w:t>
        </w:r>
        <w:r>
          <w:tab/>
        </w:r>
        <w:r>
          <w:fldChar w:fldCharType="begin"/>
        </w:r>
        <w:r>
          <w:instrText xml:space="preserve"> PAGEREF _Toc16985 \h </w:instrText>
        </w:r>
        <w:r>
          <w:fldChar w:fldCharType="separate"/>
        </w:r>
        <w:r>
          <w:t>6</w:t>
        </w:r>
        <w:r>
          <w:fldChar w:fldCharType="end"/>
        </w:r>
      </w:hyperlink>
    </w:p>
    <w:p>
      <w:pPr>
        <w:pStyle w:val="TOC2"/>
        <w:tabs>
          <w:tab w:val="right" w:leader="dot" w:pos="8306"/>
        </w:tabs>
      </w:pPr>
      <w:hyperlink w:anchor="_Toc20" w:history="1">
        <w:r>
          <w:rPr>
            <w:rFonts w:ascii="仿宋" w:eastAsia="仿宋" w:hAnsi="仿宋" w:cs="仿宋" w:hint="eastAsia"/>
            <w:lang w:eastAsia="zh-CN"/>
          </w:rPr>
          <w:t>(五)、技术风险分析</w:t>
        </w:r>
        <w:r>
          <w:tab/>
        </w:r>
        <w:r>
          <w:fldChar w:fldCharType="begin"/>
        </w:r>
        <w:r>
          <w:instrText xml:space="preserve"> PAGEREF _Toc20 \h </w:instrText>
        </w:r>
        <w:r>
          <w:fldChar w:fldCharType="separate"/>
        </w:r>
        <w:r>
          <w:t>8</w:t>
        </w:r>
        <w:r>
          <w:fldChar w:fldCharType="end"/>
        </w:r>
      </w:hyperlink>
    </w:p>
    <w:p>
      <w:pPr>
        <w:pStyle w:val="TOC2"/>
        <w:tabs>
          <w:tab w:val="right" w:leader="dot" w:pos="8306"/>
        </w:tabs>
      </w:pPr>
      <w:hyperlink w:anchor="_Toc5982" w:history="1">
        <w:r>
          <w:rPr>
            <w:rFonts w:ascii="仿宋" w:eastAsia="仿宋" w:hAnsi="仿宋" w:cs="仿宋" w:hint="eastAsia"/>
            <w:lang w:eastAsia="zh-CN"/>
          </w:rPr>
          <w:t>(六)、财务风险分析</w:t>
        </w:r>
        <w:r>
          <w:tab/>
        </w:r>
        <w:r>
          <w:fldChar w:fldCharType="begin"/>
        </w:r>
        <w:r>
          <w:instrText xml:space="preserve"> PAGEREF _Toc5982 \h </w:instrText>
        </w:r>
        <w:r>
          <w:fldChar w:fldCharType="separate"/>
        </w:r>
        <w:r>
          <w:t>9</w:t>
        </w:r>
        <w:r>
          <w:fldChar w:fldCharType="end"/>
        </w:r>
      </w:hyperlink>
    </w:p>
    <w:p>
      <w:pPr>
        <w:pStyle w:val="TOC2"/>
        <w:tabs>
          <w:tab w:val="right" w:leader="dot" w:pos="8306"/>
        </w:tabs>
      </w:pPr>
      <w:hyperlink w:anchor="_Toc21123" w:history="1">
        <w:r>
          <w:rPr>
            <w:rFonts w:ascii="仿宋" w:eastAsia="仿宋" w:hAnsi="仿宋" w:cs="仿宋" w:hint="eastAsia"/>
            <w:lang w:eastAsia="zh-CN"/>
          </w:rPr>
          <w:t>(七)、管理风险分析</w:t>
        </w:r>
        <w:r>
          <w:tab/>
        </w:r>
        <w:r>
          <w:fldChar w:fldCharType="begin"/>
        </w:r>
        <w:r>
          <w:instrText xml:space="preserve"> PAGEREF _Toc21123 \h </w:instrText>
        </w:r>
        <w:r>
          <w:fldChar w:fldCharType="separate"/>
        </w:r>
        <w:r>
          <w:t>11</w:t>
        </w:r>
        <w:r>
          <w:fldChar w:fldCharType="end"/>
        </w:r>
      </w:hyperlink>
    </w:p>
    <w:p>
      <w:pPr>
        <w:pStyle w:val="TOC2"/>
        <w:tabs>
          <w:tab w:val="right" w:leader="dot" w:pos="8306"/>
        </w:tabs>
      </w:pPr>
      <w:hyperlink w:anchor="_Toc1723" w:history="1">
        <w:r>
          <w:rPr>
            <w:rFonts w:ascii="仿宋" w:eastAsia="仿宋" w:hAnsi="仿宋" w:cs="仿宋" w:hint="eastAsia"/>
            <w:lang w:eastAsia="zh-CN"/>
          </w:rPr>
          <w:t>(八)、其它风险分析</w:t>
        </w:r>
        <w:r>
          <w:tab/>
        </w:r>
        <w:r>
          <w:fldChar w:fldCharType="begin"/>
        </w:r>
        <w:r>
          <w:instrText xml:space="preserve"> PAGEREF _Toc1723 \h </w:instrText>
        </w:r>
        <w:r>
          <w:fldChar w:fldCharType="separate"/>
        </w:r>
        <w:r>
          <w:t>12</w:t>
        </w:r>
        <w:r>
          <w:fldChar w:fldCharType="end"/>
        </w:r>
      </w:hyperlink>
    </w:p>
    <w:p>
      <w:pPr>
        <w:pStyle w:val="TOC2"/>
        <w:tabs>
          <w:tab w:val="right" w:leader="dot" w:pos="8306"/>
        </w:tabs>
      </w:pPr>
      <w:hyperlink w:anchor="_Toc16136" w:history="1">
        <w:r>
          <w:rPr>
            <w:rFonts w:ascii="仿宋" w:eastAsia="仿宋" w:hAnsi="仿宋" w:cs="仿宋" w:hint="eastAsia"/>
            <w:lang w:eastAsia="zh-CN"/>
          </w:rPr>
          <w:t>(九)、社会影响评估</w:t>
        </w:r>
        <w:r>
          <w:tab/>
        </w:r>
        <w:r>
          <w:fldChar w:fldCharType="begin"/>
        </w:r>
        <w:r>
          <w:instrText xml:space="preserve"> PAGEREF _Toc16136 \h </w:instrText>
        </w:r>
        <w:r>
          <w:fldChar w:fldCharType="separate"/>
        </w:r>
        <w:r>
          <w:t>13</w:t>
        </w:r>
        <w:r>
          <w:fldChar w:fldCharType="end"/>
        </w:r>
      </w:hyperlink>
    </w:p>
    <w:p>
      <w:pPr>
        <w:pStyle w:val="TOC1"/>
        <w:tabs>
          <w:tab w:val="right" w:leader="dot" w:pos="8306"/>
        </w:tabs>
      </w:pPr>
      <w:hyperlink w:anchor="_Toc17776" w:history="1">
        <w:r>
          <w:rPr>
            <w:rFonts w:ascii="仿宋" w:eastAsia="仿宋" w:hAnsi="仿宋" w:cs="仿宋" w:hint="eastAsia"/>
            <w:lang w:eastAsia="zh-CN"/>
          </w:rPr>
          <w:t>二、背景、必要性分析</w:t>
        </w:r>
        <w:r>
          <w:tab/>
        </w:r>
        <w:r>
          <w:fldChar w:fldCharType="begin"/>
        </w:r>
        <w:r>
          <w:instrText xml:space="preserve"> PAGEREF _Toc17776 \h </w:instrText>
        </w:r>
        <w:r>
          <w:fldChar w:fldCharType="separate"/>
        </w:r>
        <w:r>
          <w:t>15</w:t>
        </w:r>
        <w:r>
          <w:fldChar w:fldCharType="end"/>
        </w:r>
      </w:hyperlink>
    </w:p>
    <w:p>
      <w:pPr>
        <w:pStyle w:val="TOC2"/>
        <w:tabs>
          <w:tab w:val="right" w:leader="dot" w:pos="8306"/>
        </w:tabs>
      </w:pPr>
      <w:hyperlink w:anchor="_Toc22973" w:history="1">
        <w:r>
          <w:rPr>
            <w:rFonts w:ascii="仿宋" w:eastAsia="仿宋" w:hAnsi="仿宋" w:cs="仿宋" w:hint="eastAsia"/>
            <w:lang w:eastAsia="zh-CN"/>
          </w:rPr>
          <w:t>(一)、项目建设背景</w:t>
        </w:r>
        <w:r>
          <w:tab/>
        </w:r>
        <w:r>
          <w:fldChar w:fldCharType="begin"/>
        </w:r>
        <w:r>
          <w:instrText xml:space="preserve"> PAGEREF _Toc22973 \h </w:instrText>
        </w:r>
        <w:r>
          <w:fldChar w:fldCharType="separate"/>
        </w:r>
        <w:r>
          <w:t>15</w:t>
        </w:r>
        <w:r>
          <w:fldChar w:fldCharType="end"/>
        </w:r>
      </w:hyperlink>
    </w:p>
    <w:p>
      <w:pPr>
        <w:pStyle w:val="TOC2"/>
        <w:tabs>
          <w:tab w:val="right" w:leader="dot" w:pos="8306"/>
        </w:tabs>
      </w:pPr>
      <w:hyperlink w:anchor="_Toc17914" w:history="1">
        <w:r>
          <w:rPr>
            <w:rFonts w:ascii="仿宋" w:eastAsia="仿宋" w:hAnsi="仿宋" w:cs="仿宋" w:hint="eastAsia"/>
            <w:lang w:eastAsia="zh-CN"/>
          </w:rPr>
          <w:t>(二)、必要性分析</w:t>
        </w:r>
        <w:r>
          <w:tab/>
        </w:r>
        <w:r>
          <w:fldChar w:fldCharType="begin"/>
        </w:r>
        <w:r>
          <w:instrText xml:space="preserve"> PAGEREF _Toc17914 \h </w:instrText>
        </w:r>
        <w:r>
          <w:fldChar w:fldCharType="separate"/>
        </w:r>
        <w:r>
          <w:t>16</w:t>
        </w:r>
        <w:r>
          <w:fldChar w:fldCharType="end"/>
        </w:r>
      </w:hyperlink>
    </w:p>
    <w:p>
      <w:pPr>
        <w:pStyle w:val="TOC2"/>
        <w:tabs>
          <w:tab w:val="right" w:leader="dot" w:pos="8306"/>
        </w:tabs>
      </w:pPr>
      <w:hyperlink w:anchor="_Toc26311" w:history="1">
        <w:r>
          <w:rPr>
            <w:rFonts w:ascii="仿宋" w:eastAsia="仿宋" w:hAnsi="仿宋" w:cs="仿宋" w:hint="eastAsia"/>
            <w:lang w:eastAsia="zh-CN"/>
          </w:rPr>
          <w:t>(三)、项目建设有利条件</w:t>
        </w:r>
        <w:r>
          <w:tab/>
        </w:r>
        <w:r>
          <w:fldChar w:fldCharType="begin"/>
        </w:r>
        <w:r>
          <w:instrText xml:space="preserve"> PAGEREF _Toc26311 \h </w:instrText>
        </w:r>
        <w:r>
          <w:fldChar w:fldCharType="separate"/>
        </w:r>
        <w:r>
          <w:t>18</w:t>
        </w:r>
        <w:r>
          <w:fldChar w:fldCharType="end"/>
        </w:r>
      </w:hyperlink>
    </w:p>
    <w:p>
      <w:pPr>
        <w:pStyle w:val="TOC1"/>
        <w:tabs>
          <w:tab w:val="right" w:leader="dot" w:pos="8306"/>
        </w:tabs>
      </w:pPr>
      <w:hyperlink w:anchor="_Toc28929" w:history="1">
        <w:r>
          <w:rPr>
            <w:rFonts w:ascii="仿宋" w:eastAsia="仿宋" w:hAnsi="仿宋" w:cs="仿宋" w:hint="eastAsia"/>
            <w:lang w:eastAsia="zh-CN"/>
          </w:rPr>
          <w:t>三、资源开发及综合利用分析</w:t>
        </w:r>
        <w:r>
          <w:tab/>
        </w:r>
        <w:r>
          <w:fldChar w:fldCharType="begin"/>
        </w:r>
        <w:r>
          <w:instrText xml:space="preserve"> PAGEREF _Toc28929 \h </w:instrText>
        </w:r>
        <w:r>
          <w:fldChar w:fldCharType="separate"/>
        </w:r>
        <w:r>
          <w:t>20</w:t>
        </w:r>
        <w:r>
          <w:fldChar w:fldCharType="end"/>
        </w:r>
      </w:hyperlink>
    </w:p>
    <w:p>
      <w:pPr>
        <w:pStyle w:val="TOC2"/>
        <w:tabs>
          <w:tab w:val="right" w:leader="dot" w:pos="8306"/>
        </w:tabs>
      </w:pPr>
      <w:hyperlink w:anchor="_Toc29925" w:history="1">
        <w:r>
          <w:rPr>
            <w:rFonts w:ascii="仿宋" w:eastAsia="仿宋" w:hAnsi="仿宋" w:cs="仿宋" w:hint="eastAsia"/>
            <w:lang w:eastAsia="zh-CN"/>
          </w:rPr>
          <w:t>(一)、资源开发方案</w:t>
        </w:r>
        <w:r>
          <w:tab/>
        </w:r>
        <w:r>
          <w:fldChar w:fldCharType="begin"/>
        </w:r>
        <w:r>
          <w:instrText xml:space="preserve"> PAGEREF _Toc29925 \h </w:instrText>
        </w:r>
        <w:r>
          <w:fldChar w:fldCharType="separate"/>
        </w:r>
        <w:r>
          <w:t>20</w:t>
        </w:r>
        <w:r>
          <w:fldChar w:fldCharType="end"/>
        </w:r>
      </w:hyperlink>
    </w:p>
    <w:p>
      <w:pPr>
        <w:pStyle w:val="TOC2"/>
        <w:tabs>
          <w:tab w:val="right" w:leader="dot" w:pos="8306"/>
        </w:tabs>
      </w:pPr>
      <w:hyperlink w:anchor="_Toc2098" w:history="1">
        <w:r>
          <w:rPr>
            <w:rFonts w:ascii="仿宋" w:eastAsia="仿宋" w:hAnsi="仿宋" w:cs="仿宋" w:hint="eastAsia"/>
            <w:lang w:eastAsia="zh-CN"/>
          </w:rPr>
          <w:t>(二)、资源利用方案</w:t>
        </w:r>
        <w:r>
          <w:tab/>
        </w:r>
        <w:r>
          <w:fldChar w:fldCharType="begin"/>
        </w:r>
        <w:r>
          <w:instrText xml:space="preserve"> PAGEREF _Toc2098 \h </w:instrText>
        </w:r>
        <w:r>
          <w:fldChar w:fldCharType="separate"/>
        </w:r>
        <w:r>
          <w:t>21</w:t>
        </w:r>
        <w:r>
          <w:fldChar w:fldCharType="end"/>
        </w:r>
      </w:hyperlink>
    </w:p>
    <w:p>
      <w:pPr>
        <w:pStyle w:val="TOC2"/>
        <w:tabs>
          <w:tab w:val="right" w:leader="dot" w:pos="8306"/>
        </w:tabs>
      </w:pPr>
      <w:hyperlink w:anchor="_Toc7502" w:history="1">
        <w:r>
          <w:rPr>
            <w:rFonts w:ascii="仿宋" w:eastAsia="仿宋" w:hAnsi="仿宋" w:cs="仿宋" w:hint="eastAsia"/>
            <w:lang w:eastAsia="zh-CN"/>
          </w:rPr>
          <w:t>(三)、资源节约措施</w:t>
        </w:r>
        <w:r>
          <w:tab/>
        </w:r>
        <w:r>
          <w:fldChar w:fldCharType="begin"/>
        </w:r>
        <w:r>
          <w:instrText xml:space="preserve"> PAGEREF _Toc7502 \h </w:instrText>
        </w:r>
        <w:r>
          <w:fldChar w:fldCharType="separate"/>
        </w:r>
        <w:r>
          <w:t>22</w:t>
        </w:r>
        <w:r>
          <w:fldChar w:fldCharType="end"/>
        </w:r>
      </w:hyperlink>
    </w:p>
    <w:p>
      <w:pPr>
        <w:pStyle w:val="TOC1"/>
        <w:tabs>
          <w:tab w:val="right" w:leader="dot" w:pos="8306"/>
        </w:tabs>
      </w:pPr>
      <w:hyperlink w:anchor="_Toc11557" w:history="1">
        <w:r>
          <w:rPr>
            <w:rFonts w:ascii="仿宋" w:eastAsia="仿宋" w:hAnsi="仿宋" w:cs="仿宋" w:hint="eastAsia"/>
            <w:lang w:eastAsia="zh-CN"/>
          </w:rPr>
          <w:t>四、社会影响分析</w:t>
        </w:r>
        <w:r>
          <w:tab/>
        </w:r>
        <w:r>
          <w:fldChar w:fldCharType="begin"/>
        </w:r>
        <w:r>
          <w:instrText xml:space="preserve"> PAGEREF _Toc11557 \h </w:instrText>
        </w:r>
        <w:r>
          <w:fldChar w:fldCharType="separate"/>
        </w:r>
        <w:r>
          <w:t>23</w:t>
        </w:r>
        <w:r>
          <w:fldChar w:fldCharType="end"/>
        </w:r>
      </w:hyperlink>
    </w:p>
    <w:p>
      <w:pPr>
        <w:pStyle w:val="TOC2"/>
        <w:tabs>
          <w:tab w:val="right" w:leader="dot" w:pos="8306"/>
        </w:tabs>
      </w:pPr>
      <w:hyperlink w:anchor="_Toc7051" w:history="1">
        <w:r>
          <w:rPr>
            <w:rFonts w:ascii="仿宋" w:eastAsia="仿宋" w:hAnsi="仿宋" w:cs="仿宋" w:hint="eastAsia"/>
            <w:lang w:eastAsia="zh-CN"/>
          </w:rPr>
          <w:t>(一)、社会影响效果分析</w:t>
        </w:r>
        <w:r>
          <w:tab/>
        </w:r>
        <w:r>
          <w:fldChar w:fldCharType="begin"/>
        </w:r>
        <w:r>
          <w:instrText xml:space="preserve"> PAGEREF _Toc7051 \h </w:instrText>
        </w:r>
        <w:r>
          <w:fldChar w:fldCharType="separate"/>
        </w:r>
        <w:r>
          <w:t>23</w:t>
        </w:r>
        <w:r>
          <w:fldChar w:fldCharType="end"/>
        </w:r>
      </w:hyperlink>
    </w:p>
    <w:p>
      <w:pPr>
        <w:pStyle w:val="TOC2"/>
        <w:tabs>
          <w:tab w:val="right" w:leader="dot" w:pos="8306"/>
        </w:tabs>
      </w:pPr>
      <w:hyperlink w:anchor="_Toc5191" w:history="1">
        <w:r>
          <w:rPr>
            <w:rFonts w:ascii="仿宋" w:eastAsia="仿宋" w:hAnsi="仿宋" w:cs="仿宋" w:hint="eastAsia"/>
            <w:lang w:eastAsia="zh-CN"/>
          </w:rPr>
          <w:t>(二)、社会适应性分析</w:t>
        </w:r>
        <w:r>
          <w:tab/>
        </w:r>
        <w:r>
          <w:fldChar w:fldCharType="begin"/>
        </w:r>
        <w:r>
          <w:instrText xml:space="preserve"> PAGEREF _Toc5191 \h </w:instrText>
        </w:r>
        <w:r>
          <w:fldChar w:fldCharType="separate"/>
        </w:r>
        <w:r>
          <w:t>26</w:t>
        </w:r>
        <w:r>
          <w:fldChar w:fldCharType="end"/>
        </w:r>
      </w:hyperlink>
    </w:p>
    <w:p>
      <w:pPr>
        <w:pStyle w:val="TOC2"/>
        <w:tabs>
          <w:tab w:val="right" w:leader="dot" w:pos="8306"/>
        </w:tabs>
      </w:pPr>
      <w:hyperlink w:anchor="_Toc17725" w:history="1">
        <w:r>
          <w:rPr>
            <w:rFonts w:ascii="仿宋" w:eastAsia="仿宋" w:hAnsi="仿宋" w:cs="仿宋" w:hint="eastAsia"/>
            <w:lang w:eastAsia="zh-CN"/>
          </w:rPr>
          <w:t>(三)、社会风险及对策分析</w:t>
        </w:r>
        <w:r>
          <w:tab/>
        </w:r>
        <w:r>
          <w:fldChar w:fldCharType="begin"/>
        </w:r>
        <w:r>
          <w:instrText xml:space="preserve"> PAGEREF _Toc17725 \h </w:instrText>
        </w:r>
        <w:r>
          <w:fldChar w:fldCharType="separate"/>
        </w:r>
        <w:r>
          <w:t>27</w:t>
        </w:r>
        <w:r>
          <w:fldChar w:fldCharType="end"/>
        </w:r>
      </w:hyperlink>
    </w:p>
    <w:p>
      <w:pPr>
        <w:pStyle w:val="TOC1"/>
        <w:tabs>
          <w:tab w:val="right" w:leader="dot" w:pos="8306"/>
        </w:tabs>
      </w:pPr>
      <w:hyperlink w:anchor="_Toc27664" w:history="1">
        <w:r>
          <w:rPr>
            <w:rFonts w:ascii="仿宋" w:eastAsia="仿宋" w:hAnsi="仿宋" w:cs="仿宋" w:hint="eastAsia"/>
            <w:lang w:eastAsia="zh-CN"/>
          </w:rPr>
          <w:t>五、项目监理与质量保证</w:t>
        </w:r>
        <w:r>
          <w:tab/>
        </w:r>
        <w:r>
          <w:fldChar w:fldCharType="begin"/>
        </w:r>
        <w:r>
          <w:instrText xml:space="preserve"> PAGEREF _Toc27664 \h </w:instrText>
        </w:r>
        <w:r>
          <w:fldChar w:fldCharType="separate"/>
        </w:r>
        <w:r>
          <w:t>31</w:t>
        </w:r>
        <w:r>
          <w:fldChar w:fldCharType="end"/>
        </w:r>
      </w:hyperlink>
    </w:p>
    <w:p>
      <w:pPr>
        <w:pStyle w:val="TOC2"/>
        <w:tabs>
          <w:tab w:val="right" w:leader="dot" w:pos="8306"/>
        </w:tabs>
      </w:pPr>
      <w:hyperlink w:anchor="_Toc26855" w:history="1">
        <w:r>
          <w:rPr>
            <w:rFonts w:ascii="仿宋" w:eastAsia="仿宋" w:hAnsi="仿宋" w:cs="仿宋" w:hint="eastAsia"/>
            <w:lang w:eastAsia="zh-CN"/>
          </w:rPr>
          <w:t>(一)、监理体系构建</w:t>
        </w:r>
        <w:r>
          <w:tab/>
        </w:r>
        <w:r>
          <w:fldChar w:fldCharType="begin"/>
        </w:r>
        <w:r>
          <w:instrText xml:space="preserve"> PAGEREF _Toc26855 \h </w:instrText>
        </w:r>
        <w:r>
          <w:fldChar w:fldCharType="separate"/>
        </w:r>
        <w:r>
          <w:t>31</w:t>
        </w:r>
        <w:r>
          <w:fldChar w:fldCharType="end"/>
        </w:r>
      </w:hyperlink>
    </w:p>
    <w:p>
      <w:pPr>
        <w:pStyle w:val="TOC2"/>
        <w:tabs>
          <w:tab w:val="right" w:leader="dot" w:pos="8306"/>
        </w:tabs>
      </w:pPr>
      <w:hyperlink w:anchor="_Toc797" w:history="1">
        <w:r>
          <w:rPr>
            <w:rFonts w:ascii="仿宋" w:eastAsia="仿宋" w:hAnsi="仿宋" w:cs="仿宋" w:hint="eastAsia"/>
            <w:lang w:eastAsia="zh-CN"/>
          </w:rPr>
          <w:t>(二)、质量保证体系实施</w:t>
        </w:r>
        <w:r>
          <w:tab/>
        </w:r>
        <w:r>
          <w:fldChar w:fldCharType="begin"/>
        </w:r>
        <w:r>
          <w:instrText xml:space="preserve"> PAGEREF _Toc797 \h </w:instrText>
        </w:r>
        <w:r>
          <w:fldChar w:fldCharType="separate"/>
        </w:r>
        <w:r>
          <w:t>31</w:t>
        </w:r>
        <w:r>
          <w:fldChar w:fldCharType="end"/>
        </w:r>
      </w:hyperlink>
    </w:p>
    <w:p>
      <w:pPr>
        <w:pStyle w:val="TOC2"/>
        <w:tabs>
          <w:tab w:val="right" w:leader="dot" w:pos="8306"/>
        </w:tabs>
      </w:pPr>
      <w:hyperlink w:anchor="_Toc5175" w:history="1">
        <w:r>
          <w:rPr>
            <w:rFonts w:ascii="仿宋" w:eastAsia="仿宋" w:hAnsi="仿宋" w:cs="仿宋" w:hint="eastAsia"/>
            <w:lang w:eastAsia="zh-CN"/>
          </w:rPr>
          <w:t>(三)、监理与质量控制流程</w:t>
        </w:r>
        <w:r>
          <w:tab/>
        </w:r>
        <w:r>
          <w:fldChar w:fldCharType="begin"/>
        </w:r>
        <w:r>
          <w:instrText xml:space="preserve"> PAGEREF _Toc5175 \h </w:instrText>
        </w:r>
        <w:r>
          <w:fldChar w:fldCharType="separate"/>
        </w:r>
        <w:r>
          <w:t>32</w:t>
        </w:r>
        <w:r>
          <w:fldChar w:fldCharType="end"/>
        </w:r>
      </w:hyperlink>
    </w:p>
    <w:p>
      <w:pPr>
        <w:pStyle w:val="TOC1"/>
        <w:tabs>
          <w:tab w:val="right" w:leader="dot" w:pos="8306"/>
        </w:tabs>
      </w:pPr>
      <w:hyperlink w:anchor="_Toc19427" w:history="1">
        <w:r>
          <w:rPr>
            <w:rFonts w:ascii="仿宋" w:eastAsia="仿宋" w:hAnsi="仿宋" w:cs="仿宋" w:hint="eastAsia"/>
            <w:lang w:eastAsia="zh-CN"/>
          </w:rPr>
          <w:t>六、经济影响分析</w:t>
        </w:r>
        <w:r>
          <w:tab/>
        </w:r>
        <w:r>
          <w:fldChar w:fldCharType="begin"/>
        </w:r>
        <w:r>
          <w:instrText xml:space="preserve"> PAGEREF _Toc19427 \h </w:instrText>
        </w:r>
        <w:r>
          <w:fldChar w:fldCharType="separate"/>
        </w:r>
        <w:r>
          <w:t>33</w:t>
        </w:r>
        <w:r>
          <w:fldChar w:fldCharType="end"/>
        </w:r>
      </w:hyperlink>
    </w:p>
    <w:p>
      <w:pPr>
        <w:pStyle w:val="TOC2"/>
        <w:tabs>
          <w:tab w:val="right" w:leader="dot" w:pos="8306"/>
        </w:tabs>
      </w:pPr>
      <w:hyperlink w:anchor="_Toc1378" w:history="1">
        <w:r>
          <w:rPr>
            <w:rFonts w:ascii="仿宋" w:eastAsia="仿宋" w:hAnsi="仿宋" w:cs="仿宋" w:hint="eastAsia"/>
            <w:lang w:eastAsia="zh-CN"/>
          </w:rPr>
          <w:t>(一)、经济费用效益或费用效果分析</w:t>
        </w:r>
        <w:r>
          <w:tab/>
        </w:r>
        <w:r>
          <w:fldChar w:fldCharType="begin"/>
        </w:r>
        <w:r>
          <w:instrText xml:space="preserve"> PAGEREF _Toc1378 \h </w:instrText>
        </w:r>
        <w:r>
          <w:fldChar w:fldCharType="separate"/>
        </w:r>
        <w:r>
          <w:t>33</w:t>
        </w:r>
        <w:r>
          <w:fldChar w:fldCharType="end"/>
        </w:r>
      </w:hyperlink>
    </w:p>
    <w:p>
      <w:pPr>
        <w:pStyle w:val="TOC2"/>
        <w:tabs>
          <w:tab w:val="right" w:leader="dot" w:pos="8306"/>
        </w:tabs>
      </w:pPr>
      <w:hyperlink w:anchor="_Toc4876" w:history="1">
        <w:r>
          <w:rPr>
            <w:rFonts w:ascii="仿宋" w:eastAsia="仿宋" w:hAnsi="仿宋" w:cs="仿宋" w:hint="eastAsia"/>
            <w:lang w:eastAsia="zh-CN"/>
          </w:rPr>
          <w:t>(二)、行业影响分析</w:t>
        </w:r>
        <w:r>
          <w:tab/>
        </w:r>
        <w:r>
          <w:fldChar w:fldCharType="begin"/>
        </w:r>
        <w:r>
          <w:instrText xml:space="preserve"> PAGEREF _Toc4876 \h </w:instrText>
        </w:r>
        <w:r>
          <w:fldChar w:fldCharType="separate"/>
        </w:r>
        <w:r>
          <w:t>35</w:t>
        </w:r>
        <w:r>
          <w:fldChar w:fldCharType="end"/>
        </w:r>
      </w:hyperlink>
    </w:p>
    <w:p>
      <w:pPr>
        <w:pStyle w:val="TOC2"/>
        <w:tabs>
          <w:tab w:val="right" w:leader="dot" w:pos="8306"/>
        </w:tabs>
      </w:pPr>
      <w:hyperlink w:anchor="_Toc26764" w:history="1">
        <w:r>
          <w:rPr>
            <w:rFonts w:ascii="仿宋" w:eastAsia="仿宋" w:hAnsi="仿宋" w:cs="仿宋" w:hint="eastAsia"/>
            <w:lang w:eastAsia="zh-CN"/>
          </w:rPr>
          <w:t>(三)、区域经济影响分析</w:t>
        </w:r>
        <w:r>
          <w:tab/>
        </w:r>
        <w:r>
          <w:fldChar w:fldCharType="begin"/>
        </w:r>
        <w:r>
          <w:instrText xml:space="preserve"> PAGEREF _Toc26764 \h </w:instrText>
        </w:r>
        <w:r>
          <w:fldChar w:fldCharType="separate"/>
        </w:r>
        <w:r>
          <w:t>37</w:t>
        </w:r>
        <w:r>
          <w:fldChar w:fldCharType="end"/>
        </w:r>
      </w:hyperlink>
    </w:p>
    <w:p>
      <w:pPr>
        <w:pStyle w:val="TOC2"/>
        <w:tabs>
          <w:tab w:val="right" w:leader="dot" w:pos="8306"/>
        </w:tabs>
      </w:pPr>
      <w:hyperlink w:anchor="_Toc9670" w:history="1">
        <w:r>
          <w:rPr>
            <w:rFonts w:ascii="仿宋" w:eastAsia="仿宋" w:hAnsi="仿宋" w:cs="仿宋" w:hint="eastAsia"/>
            <w:lang w:eastAsia="zh-CN"/>
          </w:rPr>
          <w:t>(四)、宏观经济影响分析</w:t>
        </w:r>
        <w:r>
          <w:tab/>
        </w:r>
        <w:r>
          <w:fldChar w:fldCharType="begin"/>
        </w:r>
        <w:r>
          <w:instrText xml:space="preserve"> PAGEREF _Toc9670 \h </w:instrText>
        </w:r>
        <w:r>
          <w:fldChar w:fldCharType="separate"/>
        </w:r>
        <w:r>
          <w:t>38</w:t>
        </w:r>
        <w:r>
          <w:fldChar w:fldCharType="end"/>
        </w:r>
      </w:hyperlink>
    </w:p>
    <w:p>
      <w:pPr>
        <w:pStyle w:val="TOC1"/>
        <w:tabs>
          <w:tab w:val="right" w:leader="dot" w:pos="8306"/>
        </w:tabs>
      </w:pPr>
      <w:hyperlink w:anchor="_Toc18777" w:history="1">
        <w:r>
          <w:rPr>
            <w:rFonts w:ascii="仿宋" w:eastAsia="仿宋" w:hAnsi="仿宋" w:cs="仿宋" w:hint="eastAsia"/>
            <w:lang w:eastAsia="zh-CN"/>
          </w:rPr>
          <w:t>七、经济效益与社会效益优化</w:t>
        </w:r>
        <w:r>
          <w:tab/>
        </w:r>
        <w:r>
          <w:fldChar w:fldCharType="begin"/>
        </w:r>
        <w:r>
          <w:instrText xml:space="preserve"> PAGEREF _Toc18777 \h </w:instrText>
        </w:r>
        <w:r>
          <w:fldChar w:fldCharType="separate"/>
        </w:r>
        <w:r>
          <w:t>39</w:t>
        </w:r>
        <w:r>
          <w:fldChar w:fldCharType="end"/>
        </w:r>
      </w:hyperlink>
    </w:p>
    <w:p>
      <w:pPr>
        <w:pStyle w:val="TOC2"/>
        <w:tabs>
          <w:tab w:val="right" w:leader="dot" w:pos="8306"/>
        </w:tabs>
      </w:pPr>
      <w:hyperlink w:anchor="_Toc20366" w:history="1">
        <w:r>
          <w:rPr>
            <w:rFonts w:ascii="仿宋" w:eastAsia="仿宋" w:hAnsi="仿宋" w:cs="仿宋" w:hint="eastAsia"/>
            <w:lang w:eastAsia="zh-CN"/>
          </w:rPr>
          <w:t>(一)、经济效益提升策略</w:t>
        </w:r>
        <w:r>
          <w:tab/>
        </w:r>
        <w:r>
          <w:fldChar w:fldCharType="begin"/>
        </w:r>
        <w:r>
          <w:instrText xml:space="preserve"> PAGEREF _Toc20366 \h </w:instrText>
        </w:r>
        <w:r>
          <w:fldChar w:fldCharType="separate"/>
        </w:r>
        <w:r>
          <w:t>39</w:t>
        </w:r>
        <w:r>
          <w:fldChar w:fldCharType="end"/>
        </w:r>
      </w:hyperlink>
    </w:p>
    <w:p>
      <w:pPr>
        <w:pStyle w:val="TOC2"/>
        <w:tabs>
          <w:tab w:val="right" w:leader="dot" w:pos="8306"/>
        </w:tabs>
      </w:pPr>
      <w:hyperlink w:anchor="_Toc8725" w:history="1">
        <w:r>
          <w:rPr>
            <w:rFonts w:ascii="仿宋" w:eastAsia="仿宋" w:hAnsi="仿宋" w:cs="仿宋" w:hint="eastAsia"/>
            <w:lang w:eastAsia="zh-CN"/>
          </w:rPr>
          <w:t>(二)、社会效益增强方案</w:t>
        </w:r>
        <w:r>
          <w:tab/>
        </w:r>
        <w:r>
          <w:fldChar w:fldCharType="begin"/>
        </w:r>
        <w:r>
          <w:instrText xml:space="preserve"> PAGEREF _Toc8725 \h </w:instrText>
        </w:r>
        <w:r>
          <w:fldChar w:fldCharType="separate"/>
        </w:r>
        <w:r>
          <w:t>40</w:t>
        </w:r>
        <w:r>
          <w:fldChar w:fldCharType="end"/>
        </w:r>
      </w:hyperlink>
    </w:p>
    <w:p>
      <w:pPr>
        <w:pStyle w:val="TOC1"/>
        <w:tabs>
          <w:tab w:val="right" w:leader="dot" w:pos="8306"/>
        </w:tabs>
      </w:pPr>
      <w:hyperlink w:anchor="_Toc4919" w:history="1">
        <w:r>
          <w:rPr>
            <w:rFonts w:ascii="仿宋" w:eastAsia="仿宋" w:hAnsi="仿宋" w:cs="仿宋" w:hint="eastAsia"/>
            <w:lang w:eastAsia="zh-CN"/>
          </w:rPr>
          <w:t>八、技术创新与产业升级</w:t>
        </w:r>
        <w:r>
          <w:tab/>
        </w:r>
        <w:r>
          <w:fldChar w:fldCharType="begin"/>
        </w:r>
        <w:r>
          <w:instrText xml:space="preserve"> PAGEREF _Toc4919 \h </w:instrText>
        </w:r>
        <w:r>
          <w:fldChar w:fldCharType="separate"/>
        </w:r>
        <w:r>
          <w:t>41</w:t>
        </w:r>
        <w:r>
          <w:fldChar w:fldCharType="end"/>
        </w:r>
      </w:hyperlink>
    </w:p>
    <w:p>
      <w:pPr>
        <w:pStyle w:val="TOC2"/>
        <w:tabs>
          <w:tab w:val="right" w:leader="dot" w:pos="8306"/>
        </w:tabs>
      </w:pPr>
      <w:hyperlink w:anchor="_Toc32029" w:history="1">
        <w:r>
          <w:rPr>
            <w:rFonts w:ascii="仿宋" w:eastAsia="仿宋" w:hAnsi="仿宋" w:cs="仿宋" w:hint="eastAsia"/>
            <w:lang w:eastAsia="zh-CN"/>
          </w:rPr>
          <w:t>(一)、技术创新方向与目标</w:t>
        </w:r>
        <w:r>
          <w:tab/>
        </w:r>
        <w:r>
          <w:fldChar w:fldCharType="begin"/>
        </w:r>
        <w:r>
          <w:instrText xml:space="preserve"> PAGEREF _Toc32029 \h </w:instrText>
        </w:r>
        <w:r>
          <w:fldChar w:fldCharType="separate"/>
        </w:r>
        <w:r>
          <w:t>41</w:t>
        </w:r>
        <w:r>
          <w:fldChar w:fldCharType="end"/>
        </w:r>
      </w:hyperlink>
    </w:p>
    <w:p>
      <w:pPr>
        <w:pStyle w:val="TOC2"/>
        <w:tabs>
          <w:tab w:val="right" w:leader="dot" w:pos="8306"/>
        </w:tabs>
      </w:pPr>
      <w:hyperlink w:anchor="_Toc24891" w:history="1">
        <w:r>
          <w:rPr>
            <w:rFonts w:ascii="仿宋" w:eastAsia="仿宋" w:hAnsi="仿宋" w:cs="仿宋" w:hint="eastAsia"/>
            <w:lang w:eastAsia="zh-CN"/>
          </w:rPr>
          <w:t>(二)、产业升级路径与措施</w:t>
        </w:r>
        <w:r>
          <w:tab/>
        </w:r>
        <w:r>
          <w:fldChar w:fldCharType="begin"/>
        </w:r>
        <w:r>
          <w:instrText xml:space="preserve"> PAGEREF _Toc24891 \h </w:instrText>
        </w:r>
        <w:r>
          <w:fldChar w:fldCharType="separate"/>
        </w:r>
        <w:r>
          <w:t>42</w:t>
        </w:r>
        <w:r>
          <w:fldChar w:fldCharType="end"/>
        </w:r>
      </w:hyperlink>
    </w:p>
    <w:p>
      <w:pPr>
        <w:pStyle w:val="TOC1"/>
        <w:tabs>
          <w:tab w:val="right" w:leader="dot" w:pos="8306"/>
        </w:tabs>
      </w:pPr>
      <w:hyperlink w:anchor="_Toc608" w:history="1">
        <w:r>
          <w:rPr>
            <w:rFonts w:ascii="仿宋" w:eastAsia="仿宋" w:hAnsi="仿宋" w:cs="仿宋" w:hint="eastAsia"/>
            <w:lang w:eastAsia="zh-CN"/>
          </w:rPr>
          <w:t>九、项目质量与标准</w:t>
        </w:r>
        <w:r>
          <w:tab/>
        </w:r>
        <w:r>
          <w:fldChar w:fldCharType="begin"/>
        </w:r>
        <w:r>
          <w:instrText xml:space="preserve"> PAGEREF _Toc608 \h </w:instrText>
        </w:r>
        <w:r>
          <w:fldChar w:fldCharType="separate"/>
        </w:r>
        <w:r>
          <w:t>44</w:t>
        </w:r>
        <w:r>
          <w:fldChar w:fldCharType="end"/>
        </w:r>
      </w:hyperlink>
    </w:p>
    <w:p>
      <w:pPr>
        <w:pStyle w:val="TOC2"/>
        <w:tabs>
          <w:tab w:val="right" w:leader="dot" w:pos="8306"/>
        </w:tabs>
      </w:pPr>
      <w:hyperlink w:anchor="_Toc23969" w:history="1">
        <w:r>
          <w:rPr>
            <w:rFonts w:ascii="仿宋" w:eastAsia="仿宋" w:hAnsi="仿宋" w:cs="仿宋" w:hint="eastAsia"/>
            <w:lang w:eastAsia="zh-CN"/>
          </w:rPr>
          <w:t>(一)、质量保障体系</w:t>
        </w:r>
        <w:r>
          <w:tab/>
        </w:r>
        <w:r>
          <w:fldChar w:fldCharType="begin"/>
        </w:r>
        <w:r>
          <w:instrText xml:space="preserve"> PAGEREF _Toc23969 \h </w:instrText>
        </w:r>
        <w:r>
          <w:fldChar w:fldCharType="separate"/>
        </w:r>
        <w:r>
          <w:t>44</w:t>
        </w:r>
        <w:r>
          <w:fldChar w:fldCharType="end"/>
        </w:r>
      </w:hyperlink>
    </w:p>
    <w:p>
      <w:pPr>
        <w:pStyle w:val="TOC2"/>
        <w:tabs>
          <w:tab w:val="right" w:leader="dot" w:pos="8306"/>
        </w:tabs>
      </w:pPr>
      <w:hyperlink w:anchor="_Toc23102" w:history="1">
        <w:r>
          <w:rPr>
            <w:rFonts w:ascii="仿宋" w:eastAsia="仿宋" w:hAnsi="仿宋" w:cs="仿宋" w:hint="eastAsia"/>
            <w:lang w:eastAsia="zh-CN"/>
          </w:rPr>
          <w:t>(二)、标准化作业流程</w:t>
        </w:r>
        <w:r>
          <w:tab/>
        </w:r>
        <w:r>
          <w:fldChar w:fldCharType="begin"/>
        </w:r>
        <w:r>
          <w:instrText xml:space="preserve"> PAGEREF _Toc23102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48" w:history="1">
        <w:r>
          <w:rPr>
            <w:rFonts w:ascii="仿宋" w:eastAsia="仿宋" w:hAnsi="仿宋" w:cs="仿宋" w:hint="eastAsia"/>
            <w:lang w:eastAsia="zh-CN"/>
          </w:rPr>
          <w:t>(三)、质量监控与评估</w:t>
        </w:r>
        <w:r>
          <w:tab/>
        </w:r>
        <w:r>
          <w:fldChar w:fldCharType="begin"/>
        </w:r>
        <w:r>
          <w:instrText xml:space="preserve"> PAGEREF _Toc6648 \h </w:instrText>
        </w:r>
        <w:r>
          <w:fldChar w:fldCharType="separate"/>
        </w:r>
        <w:r>
          <w:t>47</w:t>
        </w:r>
        <w:r>
          <w:fldChar w:fldCharType="end"/>
        </w:r>
      </w:hyperlink>
    </w:p>
    <w:p>
      <w:pPr>
        <w:pStyle w:val="TOC2"/>
        <w:tabs>
          <w:tab w:val="right" w:leader="dot" w:pos="8306"/>
        </w:tabs>
      </w:pPr>
      <w:hyperlink w:anchor="_Toc22541" w:history="1">
        <w:r>
          <w:rPr>
            <w:rFonts w:ascii="仿宋" w:eastAsia="仿宋" w:hAnsi="仿宋" w:cs="仿宋" w:hint="eastAsia"/>
            <w:lang w:eastAsia="zh-CN"/>
          </w:rPr>
          <w:t>(四)、质量改进计划</w:t>
        </w:r>
        <w:r>
          <w:tab/>
        </w:r>
        <w:r>
          <w:fldChar w:fldCharType="begin"/>
        </w:r>
        <w:r>
          <w:instrText xml:space="preserve"> PAGEREF _Toc22541 \h </w:instrText>
        </w:r>
        <w:r>
          <w:fldChar w:fldCharType="separate"/>
        </w:r>
        <w:r>
          <w:t>48</w:t>
        </w:r>
        <w:r>
          <w:fldChar w:fldCharType="end"/>
        </w:r>
      </w:hyperlink>
    </w:p>
    <w:p>
      <w:pPr>
        <w:pStyle w:val="TOC1"/>
        <w:tabs>
          <w:tab w:val="right" w:leader="dot" w:pos="8306"/>
        </w:tabs>
      </w:pPr>
      <w:hyperlink w:anchor="_Toc3121" w:history="1">
        <w:r>
          <w:rPr>
            <w:rFonts w:ascii="仿宋" w:eastAsia="仿宋" w:hAnsi="仿宋" w:cs="仿宋" w:hint="eastAsia"/>
            <w:lang w:eastAsia="zh-CN"/>
          </w:rPr>
          <w:t>十、项目实施与管理方案</w:t>
        </w:r>
        <w:r>
          <w:tab/>
        </w:r>
        <w:r>
          <w:fldChar w:fldCharType="begin"/>
        </w:r>
        <w:r>
          <w:instrText xml:space="preserve"> PAGEREF _Toc3121 \h </w:instrText>
        </w:r>
        <w:r>
          <w:fldChar w:fldCharType="separate"/>
        </w:r>
        <w:r>
          <w:t>49</w:t>
        </w:r>
        <w:r>
          <w:fldChar w:fldCharType="end"/>
        </w:r>
      </w:hyperlink>
    </w:p>
    <w:p>
      <w:pPr>
        <w:pStyle w:val="TOC2"/>
        <w:tabs>
          <w:tab w:val="right" w:leader="dot" w:pos="8306"/>
        </w:tabs>
      </w:pPr>
      <w:hyperlink w:anchor="_Toc12809" w:history="1">
        <w:r>
          <w:rPr>
            <w:rFonts w:ascii="仿宋" w:eastAsia="仿宋" w:hAnsi="仿宋" w:cs="仿宋" w:hint="eastAsia"/>
            <w:lang w:eastAsia="zh-CN"/>
          </w:rPr>
          <w:t>(一)、项目实施计划</w:t>
        </w:r>
        <w:r>
          <w:tab/>
        </w:r>
        <w:r>
          <w:fldChar w:fldCharType="begin"/>
        </w:r>
        <w:r>
          <w:instrText xml:space="preserve"> PAGEREF _Toc12809 \h </w:instrText>
        </w:r>
        <w:r>
          <w:fldChar w:fldCharType="separate"/>
        </w:r>
        <w:r>
          <w:t>49</w:t>
        </w:r>
        <w:r>
          <w:fldChar w:fldCharType="end"/>
        </w:r>
      </w:hyperlink>
    </w:p>
    <w:p>
      <w:pPr>
        <w:pStyle w:val="TOC2"/>
        <w:tabs>
          <w:tab w:val="right" w:leader="dot" w:pos="8306"/>
        </w:tabs>
      </w:pPr>
      <w:hyperlink w:anchor="_Toc4459" w:history="1">
        <w:r>
          <w:rPr>
            <w:rFonts w:ascii="仿宋" w:eastAsia="仿宋" w:hAnsi="仿宋" w:cs="仿宋" w:hint="eastAsia"/>
            <w:lang w:eastAsia="zh-CN"/>
          </w:rPr>
          <w:t>(二)、项目组织机构与职责</w:t>
        </w:r>
        <w:r>
          <w:tab/>
        </w:r>
        <w:r>
          <w:fldChar w:fldCharType="begin"/>
        </w:r>
        <w:r>
          <w:instrText xml:space="preserve"> PAGEREF _Toc4459 \h </w:instrText>
        </w:r>
        <w:r>
          <w:fldChar w:fldCharType="separate"/>
        </w:r>
        <w:r>
          <w:t>51</w:t>
        </w:r>
        <w:r>
          <w:fldChar w:fldCharType="end"/>
        </w:r>
      </w:hyperlink>
    </w:p>
    <w:p>
      <w:pPr>
        <w:pStyle w:val="TOC2"/>
        <w:tabs>
          <w:tab w:val="right" w:leader="dot" w:pos="8306"/>
        </w:tabs>
      </w:pPr>
      <w:hyperlink w:anchor="_Toc31096" w:history="1">
        <w:r>
          <w:rPr>
            <w:rFonts w:ascii="仿宋" w:eastAsia="仿宋" w:hAnsi="仿宋" w:cs="仿宋" w:hint="eastAsia"/>
            <w:lang w:eastAsia="zh-CN"/>
          </w:rPr>
          <w:t>(三)、项目管理与监控体系</w:t>
        </w:r>
        <w:r>
          <w:tab/>
        </w:r>
        <w:r>
          <w:fldChar w:fldCharType="begin"/>
        </w:r>
        <w:r>
          <w:instrText xml:space="preserve"> PAGEREF _Toc31096 \h </w:instrText>
        </w:r>
        <w:r>
          <w:fldChar w:fldCharType="separate"/>
        </w:r>
        <w:r>
          <w:t>53</w:t>
        </w:r>
        <w:r>
          <w:fldChar w:fldCharType="end"/>
        </w:r>
      </w:hyperlink>
    </w:p>
    <w:p>
      <w:pPr>
        <w:pStyle w:val="TOC1"/>
        <w:tabs>
          <w:tab w:val="right" w:leader="dot" w:pos="8306"/>
        </w:tabs>
      </w:pPr>
      <w:hyperlink w:anchor="_Toc997" w:history="1">
        <w:r>
          <w:rPr>
            <w:rFonts w:ascii="仿宋" w:eastAsia="仿宋" w:hAnsi="仿宋" w:cs="仿宋" w:hint="eastAsia"/>
            <w:lang w:eastAsia="zh-CN"/>
          </w:rPr>
          <w:t>十一、项目变更管理</w:t>
        </w:r>
        <w:r>
          <w:tab/>
        </w:r>
        <w:r>
          <w:fldChar w:fldCharType="begin"/>
        </w:r>
        <w:r>
          <w:instrText xml:space="preserve"> PAGEREF _Toc997 \h </w:instrText>
        </w:r>
        <w:r>
          <w:fldChar w:fldCharType="separate"/>
        </w:r>
        <w:r>
          <w:t>55</w:t>
        </w:r>
        <w:r>
          <w:fldChar w:fldCharType="end"/>
        </w:r>
      </w:hyperlink>
    </w:p>
    <w:p>
      <w:pPr>
        <w:pStyle w:val="TOC2"/>
        <w:tabs>
          <w:tab w:val="right" w:leader="dot" w:pos="8306"/>
        </w:tabs>
      </w:pPr>
      <w:hyperlink w:anchor="_Toc23887" w:history="1">
        <w:r>
          <w:rPr>
            <w:rFonts w:ascii="仿宋" w:eastAsia="仿宋" w:hAnsi="仿宋" w:cs="仿宋" w:hint="eastAsia"/>
            <w:lang w:eastAsia="zh-CN"/>
          </w:rPr>
          <w:t>(一)、变更控制流程</w:t>
        </w:r>
        <w:r>
          <w:tab/>
        </w:r>
        <w:r>
          <w:fldChar w:fldCharType="begin"/>
        </w:r>
        <w:r>
          <w:instrText xml:space="preserve"> PAGEREF _Toc23887 \h </w:instrText>
        </w:r>
        <w:r>
          <w:fldChar w:fldCharType="separate"/>
        </w:r>
        <w:r>
          <w:t>55</w:t>
        </w:r>
        <w:r>
          <w:fldChar w:fldCharType="end"/>
        </w:r>
      </w:hyperlink>
    </w:p>
    <w:p>
      <w:pPr>
        <w:pStyle w:val="TOC2"/>
        <w:tabs>
          <w:tab w:val="right" w:leader="dot" w:pos="8306"/>
        </w:tabs>
      </w:pPr>
      <w:hyperlink w:anchor="_Toc26034" w:history="1">
        <w:r>
          <w:rPr>
            <w:rFonts w:ascii="仿宋" w:eastAsia="仿宋" w:hAnsi="仿宋" w:cs="仿宋" w:hint="eastAsia"/>
            <w:lang w:eastAsia="zh-CN"/>
          </w:rPr>
          <w:t>(二)、影响评估与处理</w:t>
        </w:r>
        <w:r>
          <w:tab/>
        </w:r>
        <w:r>
          <w:fldChar w:fldCharType="begin"/>
        </w:r>
        <w:r>
          <w:instrText xml:space="preserve"> PAGEREF _Toc26034 \h </w:instrText>
        </w:r>
        <w:r>
          <w:fldChar w:fldCharType="separate"/>
        </w:r>
        <w:r>
          <w:t>56</w:t>
        </w:r>
        <w:r>
          <w:fldChar w:fldCharType="end"/>
        </w:r>
      </w:hyperlink>
    </w:p>
    <w:p>
      <w:pPr>
        <w:pStyle w:val="TOC2"/>
        <w:tabs>
          <w:tab w:val="right" w:leader="dot" w:pos="8306"/>
        </w:tabs>
      </w:pPr>
      <w:hyperlink w:anchor="_Toc21145" w:history="1">
        <w:r>
          <w:rPr>
            <w:rFonts w:ascii="仿宋" w:eastAsia="仿宋" w:hAnsi="仿宋" w:cs="仿宋" w:hint="eastAsia"/>
            <w:lang w:eastAsia="zh-CN"/>
          </w:rPr>
          <w:t>(三)、变更记录与追踪</w:t>
        </w:r>
        <w:r>
          <w:tab/>
        </w:r>
        <w:r>
          <w:fldChar w:fldCharType="begin"/>
        </w:r>
        <w:r>
          <w:instrText xml:space="preserve"> PAGEREF _Toc21145 \h </w:instrText>
        </w:r>
        <w:r>
          <w:fldChar w:fldCharType="separate"/>
        </w:r>
        <w:r>
          <w:t>57</w:t>
        </w:r>
        <w:r>
          <w:fldChar w:fldCharType="end"/>
        </w:r>
      </w:hyperlink>
    </w:p>
    <w:p>
      <w:pPr>
        <w:pStyle w:val="TOC2"/>
        <w:tabs>
          <w:tab w:val="right" w:leader="dot" w:pos="8306"/>
        </w:tabs>
      </w:pPr>
      <w:hyperlink w:anchor="_Toc28134" w:history="1">
        <w:r>
          <w:rPr>
            <w:rFonts w:ascii="仿宋" w:eastAsia="仿宋" w:hAnsi="仿宋" w:cs="仿宋" w:hint="eastAsia"/>
            <w:lang w:eastAsia="zh-CN"/>
          </w:rPr>
          <w:t>(四)、变更管理策略</w:t>
        </w:r>
        <w:r>
          <w:tab/>
        </w:r>
        <w:r>
          <w:fldChar w:fldCharType="begin"/>
        </w:r>
        <w:r>
          <w:instrText xml:space="preserve"> PAGEREF _Toc28134 \h </w:instrText>
        </w:r>
        <w:r>
          <w:fldChar w:fldCharType="separate"/>
        </w:r>
        <w:r>
          <w:t>59</w:t>
        </w:r>
        <w:r>
          <w:fldChar w:fldCharType="end"/>
        </w:r>
      </w:hyperlink>
    </w:p>
    <w:p>
      <w:pPr>
        <w:pStyle w:val="TOC1"/>
        <w:tabs>
          <w:tab w:val="right" w:leader="dot" w:pos="8306"/>
        </w:tabs>
      </w:pPr>
      <w:hyperlink w:anchor="_Toc22888" w:history="1">
        <w:r>
          <w:rPr>
            <w:rFonts w:ascii="仿宋" w:eastAsia="仿宋" w:hAnsi="仿宋" w:cs="仿宋" w:hint="eastAsia"/>
            <w:lang w:eastAsia="zh-CN"/>
          </w:rPr>
          <w:t>十二、环境保护与绿色发展</w:t>
        </w:r>
        <w:r>
          <w:tab/>
        </w:r>
        <w:r>
          <w:fldChar w:fldCharType="begin"/>
        </w:r>
        <w:r>
          <w:instrText xml:space="preserve"> PAGEREF _Toc22888 \h </w:instrText>
        </w:r>
        <w:r>
          <w:fldChar w:fldCharType="separate"/>
        </w:r>
        <w:r>
          <w:t>61</w:t>
        </w:r>
        <w:r>
          <w:fldChar w:fldCharType="end"/>
        </w:r>
      </w:hyperlink>
    </w:p>
    <w:p>
      <w:pPr>
        <w:pStyle w:val="TOC2"/>
        <w:tabs>
          <w:tab w:val="right" w:leader="dot" w:pos="8306"/>
        </w:tabs>
      </w:pPr>
      <w:hyperlink w:anchor="_Toc29780" w:history="1">
        <w:r>
          <w:rPr>
            <w:rFonts w:ascii="仿宋" w:eastAsia="仿宋" w:hAnsi="仿宋" w:cs="仿宋" w:hint="eastAsia"/>
            <w:lang w:eastAsia="zh-CN"/>
          </w:rPr>
          <w:t>(一)、环境保护措施</w:t>
        </w:r>
        <w:r>
          <w:tab/>
        </w:r>
        <w:r>
          <w:fldChar w:fldCharType="begin"/>
        </w:r>
        <w:r>
          <w:instrText xml:space="preserve"> PAGEREF _Toc29780 \h </w:instrText>
        </w:r>
        <w:r>
          <w:fldChar w:fldCharType="separate"/>
        </w:r>
        <w:r>
          <w:t>61</w:t>
        </w:r>
        <w:r>
          <w:fldChar w:fldCharType="end"/>
        </w:r>
      </w:hyperlink>
    </w:p>
    <w:p>
      <w:pPr>
        <w:pStyle w:val="TOC2"/>
        <w:tabs>
          <w:tab w:val="right" w:leader="dot" w:pos="8306"/>
        </w:tabs>
      </w:pPr>
      <w:hyperlink w:anchor="_Toc2600" w:history="1">
        <w:r>
          <w:rPr>
            <w:rFonts w:ascii="仿宋" w:eastAsia="仿宋" w:hAnsi="仿宋" w:cs="仿宋" w:hint="eastAsia"/>
            <w:lang w:eastAsia="zh-CN"/>
          </w:rPr>
          <w:t>(二)、绿色发展与可持续发展策略</w:t>
        </w:r>
        <w:r>
          <w:tab/>
        </w:r>
        <w:r>
          <w:fldChar w:fldCharType="begin"/>
        </w:r>
        <w:r>
          <w:instrText xml:space="preserve"> PAGEREF _Toc2600 \h </w:instrText>
        </w:r>
        <w:r>
          <w:fldChar w:fldCharType="separate"/>
        </w:r>
        <w:r>
          <w:t>62</w:t>
        </w:r>
        <w:r>
          <w:fldChar w:fldCharType="end"/>
        </w:r>
      </w:hyperlink>
    </w:p>
    <w:p>
      <w:pPr>
        <w:pStyle w:val="TOC1"/>
        <w:tabs>
          <w:tab w:val="right" w:leader="dot" w:pos="8306"/>
        </w:tabs>
      </w:pPr>
      <w:hyperlink w:anchor="_Toc22551" w:history="1">
        <w:r>
          <w:rPr>
            <w:rFonts w:ascii="仿宋" w:eastAsia="仿宋" w:hAnsi="仿宋" w:cs="仿宋" w:hint="eastAsia"/>
            <w:lang w:eastAsia="zh-CN"/>
          </w:rPr>
          <w:t>十三、成果转化与推广应用</w:t>
        </w:r>
        <w:r>
          <w:tab/>
        </w:r>
        <w:r>
          <w:fldChar w:fldCharType="begin"/>
        </w:r>
        <w:r>
          <w:instrText xml:space="preserve"> PAGEREF _Toc22551 \h </w:instrText>
        </w:r>
        <w:r>
          <w:fldChar w:fldCharType="separate"/>
        </w:r>
        <w:r>
          <w:t>64</w:t>
        </w:r>
        <w:r>
          <w:fldChar w:fldCharType="end"/>
        </w:r>
      </w:hyperlink>
    </w:p>
    <w:p>
      <w:pPr>
        <w:pStyle w:val="TOC2"/>
        <w:tabs>
          <w:tab w:val="right" w:leader="dot" w:pos="8306"/>
        </w:tabs>
      </w:pPr>
      <w:hyperlink w:anchor="_Toc13944" w:history="1">
        <w:r>
          <w:rPr>
            <w:rFonts w:ascii="仿宋" w:eastAsia="仿宋" w:hAnsi="仿宋" w:cs="仿宋" w:hint="eastAsia"/>
            <w:lang w:eastAsia="zh-CN"/>
          </w:rPr>
          <w:t>(一)、成果转化策略制定</w:t>
        </w:r>
        <w:r>
          <w:tab/>
        </w:r>
        <w:r>
          <w:fldChar w:fldCharType="begin"/>
        </w:r>
        <w:r>
          <w:instrText xml:space="preserve"> PAGEREF _Toc13944 \h </w:instrText>
        </w:r>
        <w:r>
          <w:fldChar w:fldCharType="separate"/>
        </w:r>
        <w:r>
          <w:t>64</w:t>
        </w:r>
        <w:r>
          <w:fldChar w:fldCharType="end"/>
        </w:r>
      </w:hyperlink>
    </w:p>
    <w:p>
      <w:pPr>
        <w:pStyle w:val="TOC2"/>
        <w:tabs>
          <w:tab w:val="right" w:leader="dot" w:pos="8306"/>
        </w:tabs>
      </w:pPr>
      <w:hyperlink w:anchor="_Toc8055" w:history="1">
        <w:r>
          <w:rPr>
            <w:rFonts w:ascii="仿宋" w:eastAsia="仿宋" w:hAnsi="仿宋" w:cs="仿宋" w:hint="eastAsia"/>
            <w:lang w:eastAsia="zh-CN"/>
          </w:rPr>
          <w:t>(二)、成果推广应用方案</w:t>
        </w:r>
        <w:r>
          <w:tab/>
        </w:r>
        <w:r>
          <w:fldChar w:fldCharType="begin"/>
        </w:r>
        <w:r>
          <w:instrText xml:space="preserve"> PAGEREF _Toc8055 \h </w:instrText>
        </w:r>
        <w:r>
          <w:fldChar w:fldCharType="separate"/>
        </w:r>
        <w:r>
          <w:t>65</w:t>
        </w:r>
        <w:r>
          <w:fldChar w:fldCharType="end"/>
        </w:r>
      </w:hyperlink>
    </w:p>
    <w:p>
      <w:pPr>
        <w:pStyle w:val="TOC1"/>
        <w:tabs>
          <w:tab w:val="right" w:leader="dot" w:pos="8306"/>
        </w:tabs>
      </w:pPr>
      <w:hyperlink w:anchor="_Toc516" w:history="1">
        <w:r>
          <w:rPr>
            <w:rFonts w:ascii="仿宋" w:eastAsia="仿宋" w:hAnsi="仿宋" w:cs="仿宋" w:hint="eastAsia"/>
            <w:lang w:eastAsia="zh-CN"/>
          </w:rPr>
          <w:t>十四、设施与设备管理</w:t>
        </w:r>
        <w:r>
          <w:tab/>
        </w:r>
        <w:r>
          <w:fldChar w:fldCharType="begin"/>
        </w:r>
        <w:r>
          <w:instrText xml:space="preserve"> PAGEREF _Toc516 \h </w:instrText>
        </w:r>
        <w:r>
          <w:fldChar w:fldCharType="separate"/>
        </w:r>
        <w:r>
          <w:t>67</w:t>
        </w:r>
        <w:r>
          <w:fldChar w:fldCharType="end"/>
        </w:r>
      </w:hyperlink>
    </w:p>
    <w:p>
      <w:pPr>
        <w:pStyle w:val="TOC2"/>
        <w:tabs>
          <w:tab w:val="right" w:leader="dot" w:pos="8306"/>
        </w:tabs>
      </w:pPr>
      <w:hyperlink w:anchor="_Toc17390" w:history="1">
        <w:r>
          <w:rPr>
            <w:rFonts w:ascii="仿宋" w:eastAsia="仿宋" w:hAnsi="仿宋" w:cs="仿宋" w:hint="eastAsia"/>
            <w:lang w:eastAsia="zh-CN"/>
          </w:rPr>
          <w:t>(一)、设施规划与配置</w:t>
        </w:r>
        <w:r>
          <w:tab/>
        </w:r>
        <w:r>
          <w:fldChar w:fldCharType="begin"/>
        </w:r>
        <w:r>
          <w:instrText xml:space="preserve"> PAGEREF _Toc17390 \h </w:instrText>
        </w:r>
        <w:r>
          <w:fldChar w:fldCharType="separate"/>
        </w:r>
        <w:r>
          <w:t>67</w:t>
        </w:r>
        <w:r>
          <w:fldChar w:fldCharType="end"/>
        </w:r>
      </w:hyperlink>
    </w:p>
    <w:p>
      <w:pPr>
        <w:pStyle w:val="TOC2"/>
        <w:tabs>
          <w:tab w:val="right" w:leader="dot" w:pos="8306"/>
        </w:tabs>
      </w:pPr>
      <w:hyperlink w:anchor="_Toc15089" w:history="1">
        <w:r>
          <w:rPr>
            <w:rFonts w:ascii="仿宋" w:eastAsia="仿宋" w:hAnsi="仿宋" w:cs="仿宋" w:hint="eastAsia"/>
            <w:lang w:eastAsia="zh-CN"/>
          </w:rPr>
          <w:t>(二)、设备采购与维护管理</w:t>
        </w:r>
        <w:r>
          <w:tab/>
        </w:r>
        <w:r>
          <w:fldChar w:fldCharType="begin"/>
        </w:r>
        <w:r>
          <w:instrText xml:space="preserve"> PAGEREF _Toc15089 \h </w:instrText>
        </w:r>
        <w:r>
          <w:fldChar w:fldCharType="separate"/>
        </w:r>
        <w:r>
          <w:t>67</w:t>
        </w:r>
        <w:r>
          <w:fldChar w:fldCharType="end"/>
        </w:r>
      </w:hyperlink>
    </w:p>
    <w:p>
      <w:pPr>
        <w:pStyle w:val="TOC2"/>
        <w:tabs>
          <w:tab w:val="right" w:leader="dot" w:pos="8306"/>
        </w:tabs>
      </w:pPr>
      <w:hyperlink w:anchor="_Toc29524" w:history="1">
        <w:r>
          <w:rPr>
            <w:rFonts w:ascii="仿宋" w:eastAsia="仿宋" w:hAnsi="仿宋" w:cs="仿宋" w:hint="eastAsia"/>
            <w:lang w:eastAsia="zh-CN"/>
          </w:rPr>
          <w:t>(三)、设施设备升级策略</w:t>
        </w:r>
        <w:r>
          <w:tab/>
        </w:r>
        <w:r>
          <w:fldChar w:fldCharType="begin"/>
        </w:r>
        <w:r>
          <w:instrText xml:space="preserve"> PAGEREF _Toc29524 \h </w:instrText>
        </w:r>
        <w:r>
          <w:fldChar w:fldCharType="separate"/>
        </w:r>
        <w:r>
          <w:t>68</w:t>
        </w:r>
        <w:r>
          <w:fldChar w:fldCharType="end"/>
        </w:r>
      </w:hyperlink>
    </w:p>
    <w:p>
      <w:pPr>
        <w:pStyle w:val="TOC1"/>
        <w:tabs>
          <w:tab w:val="right" w:leader="dot" w:pos="8306"/>
        </w:tabs>
      </w:pPr>
      <w:hyperlink w:anchor="_Toc14037" w:history="1">
        <w:r>
          <w:rPr>
            <w:rFonts w:ascii="仿宋" w:eastAsia="仿宋" w:hAnsi="仿宋" w:cs="仿宋" w:hint="eastAsia"/>
            <w:lang w:eastAsia="zh-CN"/>
          </w:rPr>
          <w:t>十五、企业合规与伦理</w:t>
        </w:r>
        <w:r>
          <w:tab/>
        </w:r>
        <w:r>
          <w:fldChar w:fldCharType="begin"/>
        </w:r>
        <w:r>
          <w:instrText xml:space="preserve"> PAGEREF _Toc14037 \h </w:instrText>
        </w:r>
        <w:r>
          <w:fldChar w:fldCharType="separate"/>
        </w:r>
        <w:r>
          <w:t>69</w:t>
        </w:r>
        <w:r>
          <w:fldChar w:fldCharType="end"/>
        </w:r>
      </w:hyperlink>
    </w:p>
    <w:p>
      <w:pPr>
        <w:pStyle w:val="TOC2"/>
        <w:tabs>
          <w:tab w:val="right" w:leader="dot" w:pos="8306"/>
        </w:tabs>
      </w:pPr>
      <w:hyperlink w:anchor="_Toc6019" w:history="1">
        <w:r>
          <w:rPr>
            <w:rFonts w:ascii="仿宋" w:eastAsia="仿宋" w:hAnsi="仿宋" w:cs="仿宋" w:hint="eastAsia"/>
            <w:lang w:eastAsia="zh-CN"/>
          </w:rPr>
          <w:t>(一)、合规政策与程序</w:t>
        </w:r>
        <w:r>
          <w:tab/>
        </w:r>
        <w:r>
          <w:fldChar w:fldCharType="begin"/>
        </w:r>
        <w:r>
          <w:instrText xml:space="preserve"> PAGEREF _Toc6019 \h </w:instrText>
        </w:r>
        <w:r>
          <w:fldChar w:fldCharType="separate"/>
        </w:r>
        <w:r>
          <w:t>69</w:t>
        </w:r>
        <w:r>
          <w:fldChar w:fldCharType="end"/>
        </w:r>
      </w:hyperlink>
    </w:p>
    <w:p>
      <w:pPr>
        <w:pStyle w:val="TOC2"/>
        <w:tabs>
          <w:tab w:val="right" w:leader="dot" w:pos="8306"/>
        </w:tabs>
      </w:pPr>
      <w:hyperlink w:anchor="_Toc24665" w:history="1">
        <w:r>
          <w:rPr>
            <w:rFonts w:ascii="仿宋" w:eastAsia="仿宋" w:hAnsi="仿宋" w:cs="仿宋" w:hint="eastAsia"/>
            <w:lang w:eastAsia="zh-CN"/>
          </w:rPr>
          <w:t>(二)、伦理规范与培训</w:t>
        </w:r>
        <w:r>
          <w:tab/>
        </w:r>
        <w:r>
          <w:fldChar w:fldCharType="begin"/>
        </w:r>
        <w:r>
          <w:instrText xml:space="preserve"> PAGEREF _Toc24665 \h </w:instrText>
        </w:r>
        <w:r>
          <w:fldChar w:fldCharType="separate"/>
        </w:r>
        <w:r>
          <w:t>70</w:t>
        </w:r>
        <w:r>
          <w:fldChar w:fldCharType="end"/>
        </w:r>
      </w:hyperlink>
    </w:p>
    <w:p>
      <w:pPr>
        <w:pStyle w:val="TOC2"/>
        <w:tabs>
          <w:tab w:val="right" w:leader="dot" w:pos="8306"/>
        </w:tabs>
      </w:pPr>
      <w:hyperlink w:anchor="_Toc16361" w:history="1">
        <w:r>
          <w:rPr>
            <w:rFonts w:ascii="仿宋" w:eastAsia="仿宋" w:hAnsi="仿宋" w:cs="仿宋" w:hint="eastAsia"/>
            <w:lang w:eastAsia="zh-CN"/>
          </w:rPr>
          <w:t>(三)、合规风险评估</w:t>
        </w:r>
        <w:r>
          <w:tab/>
        </w:r>
        <w:r>
          <w:fldChar w:fldCharType="begin"/>
        </w:r>
        <w:r>
          <w:instrText xml:space="preserve"> PAGEREF _Toc16361 \h </w:instrText>
        </w:r>
        <w:r>
          <w:fldChar w:fldCharType="separate"/>
        </w:r>
        <w:r>
          <w:t>71</w:t>
        </w:r>
        <w:r>
          <w:fldChar w:fldCharType="end"/>
        </w:r>
      </w:hyperlink>
    </w:p>
    <w:p>
      <w:pPr>
        <w:pStyle w:val="TOC2"/>
        <w:tabs>
          <w:tab w:val="right" w:leader="dot" w:pos="8306"/>
        </w:tabs>
      </w:pPr>
      <w:hyperlink w:anchor="_Toc17136" w:history="1">
        <w:r>
          <w:rPr>
            <w:rFonts w:ascii="仿宋" w:eastAsia="仿宋" w:hAnsi="仿宋" w:cs="仿宋" w:hint="eastAsia"/>
            <w:lang w:eastAsia="zh-CN"/>
          </w:rPr>
          <w:t>(四)、合规监督与执行</w:t>
        </w:r>
        <w:r>
          <w:tab/>
        </w:r>
        <w:r>
          <w:fldChar w:fldCharType="begin"/>
        </w:r>
        <w:r>
          <w:instrText xml:space="preserve"> PAGEREF _Toc17136 \h </w:instrText>
        </w:r>
        <w:r>
          <w:fldChar w:fldCharType="separate"/>
        </w:r>
        <w:r>
          <w:t>72</w:t>
        </w:r>
        <w:r>
          <w:fldChar w:fldCharType="end"/>
        </w:r>
      </w:hyperlink>
    </w:p>
    <w:p>
      <w:pPr>
        <w:pStyle w:val="TOC1"/>
        <w:tabs>
          <w:tab w:val="right" w:leader="dot" w:pos="8306"/>
        </w:tabs>
      </w:pPr>
      <w:hyperlink w:anchor="_Toc9446" w:history="1">
        <w:r>
          <w:rPr>
            <w:rFonts w:ascii="仿宋" w:eastAsia="仿宋" w:hAnsi="仿宋" w:cs="仿宋" w:hint="eastAsia"/>
            <w:lang w:eastAsia="zh-CN"/>
          </w:rPr>
          <w:t>十六、合作与交流机制建立</w:t>
        </w:r>
        <w:r>
          <w:tab/>
        </w:r>
        <w:r>
          <w:fldChar w:fldCharType="begin"/>
        </w:r>
        <w:r>
          <w:instrText xml:space="preserve"> PAGEREF _Toc9446 \h </w:instrText>
        </w:r>
        <w:r>
          <w:fldChar w:fldCharType="separate"/>
        </w:r>
        <w:r>
          <w:t>73</w:t>
        </w:r>
        <w:r>
          <w:fldChar w:fldCharType="end"/>
        </w:r>
      </w:hyperlink>
    </w:p>
    <w:p>
      <w:pPr>
        <w:pStyle w:val="TOC2"/>
        <w:tabs>
          <w:tab w:val="right" w:leader="dot" w:pos="8306"/>
        </w:tabs>
      </w:pPr>
      <w:hyperlink w:anchor="_Toc3406" w:history="1">
        <w:r>
          <w:rPr>
            <w:rFonts w:ascii="仿宋" w:eastAsia="仿宋" w:hAnsi="仿宋" w:cs="仿宋" w:hint="eastAsia"/>
            <w:lang w:eastAsia="zh-CN"/>
          </w:rPr>
          <w:t>(一)、合作伙伴选择与合作方式</w:t>
        </w:r>
        <w:r>
          <w:tab/>
        </w:r>
        <w:r>
          <w:fldChar w:fldCharType="begin"/>
        </w:r>
        <w:r>
          <w:instrText xml:space="preserve"> PAGEREF _Toc3406 \h </w:instrText>
        </w:r>
        <w:r>
          <w:fldChar w:fldCharType="separate"/>
        </w:r>
        <w:r>
          <w:t>73</w:t>
        </w:r>
        <w:r>
          <w:fldChar w:fldCharType="end"/>
        </w:r>
      </w:hyperlink>
    </w:p>
    <w:p>
      <w:pPr>
        <w:pStyle w:val="TOC2"/>
        <w:tabs>
          <w:tab w:val="right" w:leader="dot" w:pos="8306"/>
        </w:tabs>
      </w:pPr>
      <w:hyperlink w:anchor="_Toc31469" w:history="1">
        <w:r>
          <w:rPr>
            <w:rFonts w:ascii="仿宋" w:eastAsia="仿宋" w:hAnsi="仿宋" w:cs="仿宋" w:hint="eastAsia"/>
            <w:lang w:eastAsia="zh-CN"/>
          </w:rPr>
          <w:t>(二)、交流与合作平台搭建</w:t>
        </w:r>
        <w:r>
          <w:tab/>
        </w:r>
        <w:r>
          <w:fldChar w:fldCharType="begin"/>
        </w:r>
        <w:r>
          <w:instrText xml:space="preserve"> PAGEREF _Toc31469 \h </w:instrText>
        </w:r>
        <w:r>
          <w:fldChar w:fldCharType="separate"/>
        </w:r>
        <w:r>
          <w:t>74</w:t>
        </w:r>
        <w:r>
          <w:fldChar w:fldCharType="end"/>
        </w:r>
      </w:hyperlink>
    </w:p>
    <w:p>
      <w:pPr>
        <w:pStyle w:val="TOC1"/>
        <w:tabs>
          <w:tab w:val="right" w:leader="dot" w:pos="8306"/>
        </w:tabs>
      </w:pPr>
      <w:hyperlink w:anchor="_Toc2172" w:history="1">
        <w:r>
          <w:rPr>
            <w:rFonts w:ascii="仿宋" w:eastAsia="仿宋" w:hAnsi="仿宋" w:cs="仿宋" w:hint="eastAsia"/>
            <w:lang w:eastAsia="zh-CN"/>
          </w:rPr>
          <w:t>十七、人力资源管理与开发</w:t>
        </w:r>
        <w:r>
          <w:tab/>
        </w:r>
        <w:r>
          <w:fldChar w:fldCharType="begin"/>
        </w:r>
        <w:r>
          <w:instrText xml:space="preserve"> PAGEREF _Toc2172 \h </w:instrText>
        </w:r>
        <w:r>
          <w:fldChar w:fldCharType="separate"/>
        </w:r>
        <w:r>
          <w:t>76</w:t>
        </w:r>
        <w:r>
          <w:fldChar w:fldCharType="end"/>
        </w:r>
      </w:hyperlink>
    </w:p>
    <w:p>
      <w:pPr>
        <w:pStyle w:val="TOC2"/>
        <w:tabs>
          <w:tab w:val="right" w:leader="dot" w:pos="8306"/>
        </w:tabs>
      </w:pPr>
      <w:hyperlink w:anchor="_Toc15286" w:history="1">
        <w:r>
          <w:rPr>
            <w:rFonts w:ascii="仿宋" w:eastAsia="仿宋" w:hAnsi="仿宋" w:cs="仿宋" w:hint="eastAsia"/>
            <w:lang w:eastAsia="zh-CN"/>
          </w:rPr>
          <w:t>(一)、人力资源规划</w:t>
        </w:r>
        <w:r>
          <w:tab/>
        </w:r>
        <w:r>
          <w:fldChar w:fldCharType="begin"/>
        </w:r>
        <w:r>
          <w:instrText xml:space="preserve"> PAGEREF _Toc15286 \h </w:instrText>
        </w:r>
        <w:r>
          <w:fldChar w:fldCharType="separate"/>
        </w:r>
        <w:r>
          <w:t>76</w:t>
        </w:r>
        <w:r>
          <w:fldChar w:fldCharType="end"/>
        </w:r>
      </w:hyperlink>
    </w:p>
    <w:p>
      <w:pPr>
        <w:pStyle w:val="TOC2"/>
        <w:tabs>
          <w:tab w:val="right" w:leader="dot" w:pos="8306"/>
        </w:tabs>
      </w:pPr>
      <w:hyperlink w:anchor="_Toc12487" w:history="1">
        <w:r>
          <w:rPr>
            <w:rFonts w:ascii="仿宋" w:eastAsia="仿宋" w:hAnsi="仿宋" w:cs="仿宋" w:hint="eastAsia"/>
            <w:lang w:eastAsia="zh-CN"/>
          </w:rPr>
          <w:t>(二)、人力资源开发与培训</w:t>
        </w:r>
        <w:r>
          <w:tab/>
        </w:r>
        <w:r>
          <w:fldChar w:fldCharType="begin"/>
        </w:r>
        <w:r>
          <w:instrText xml:space="preserve"> PAGEREF _Toc12487 \h </w:instrText>
        </w:r>
        <w:r>
          <w:fldChar w:fldCharType="separate"/>
        </w:r>
        <w:r>
          <w:t>78</w:t>
        </w:r>
        <w:r>
          <w:fldChar w:fldCharType="end"/>
        </w:r>
      </w:hyperlink>
    </w:p>
    <w:p>
      <w:pPr>
        <w:pStyle w:val="TOC1"/>
        <w:tabs>
          <w:tab w:val="right" w:leader="dot" w:pos="8306"/>
        </w:tabs>
      </w:pPr>
      <w:hyperlink w:anchor="_Toc32265" w:history="1">
        <w:r>
          <w:rPr>
            <w:rFonts w:ascii="仿宋" w:eastAsia="仿宋" w:hAnsi="仿宋" w:cs="仿宋" w:hint="eastAsia"/>
            <w:lang w:eastAsia="zh-CN"/>
          </w:rPr>
          <w:t>十八、产业协同与集群发展</w:t>
        </w:r>
        <w:r>
          <w:tab/>
        </w:r>
        <w:r>
          <w:fldChar w:fldCharType="begin"/>
        </w:r>
        <w:r>
          <w:instrText xml:space="preserve"> PAGEREF _Toc32265 \h </w:instrText>
        </w:r>
        <w:r>
          <w:fldChar w:fldCharType="separate"/>
        </w:r>
        <w:r>
          <w:t>80</w:t>
        </w:r>
        <w:r>
          <w:fldChar w:fldCharType="end"/>
        </w:r>
      </w:hyperlink>
    </w:p>
    <w:p>
      <w:pPr>
        <w:pStyle w:val="TOC2"/>
        <w:tabs>
          <w:tab w:val="right" w:leader="dot" w:pos="8306"/>
        </w:tabs>
      </w:pPr>
      <w:hyperlink w:anchor="_Toc18131" w:history="1">
        <w:r>
          <w:rPr>
            <w:rFonts w:ascii="仿宋" w:eastAsia="仿宋" w:hAnsi="仿宋" w:cs="仿宋" w:hint="eastAsia"/>
            <w:lang w:eastAsia="zh-CN"/>
          </w:rPr>
          <w:t>(一)、产业协同机制建设</w:t>
        </w:r>
        <w:r>
          <w:tab/>
        </w:r>
        <w:r>
          <w:fldChar w:fldCharType="begin"/>
        </w:r>
        <w:r>
          <w:instrText xml:space="preserve"> PAGEREF _Toc18131 \h </w:instrText>
        </w:r>
        <w:r>
          <w:fldChar w:fldCharType="separate"/>
        </w:r>
        <w:r>
          <w:t>80</w:t>
        </w:r>
        <w:r>
          <w:fldChar w:fldCharType="end"/>
        </w:r>
      </w:hyperlink>
    </w:p>
    <w:p>
      <w:pPr>
        <w:pStyle w:val="TOC2"/>
        <w:tabs>
          <w:tab w:val="right" w:leader="dot" w:pos="8306"/>
        </w:tabs>
      </w:pPr>
      <w:hyperlink w:anchor="_Toc30959" w:history="1">
        <w:r>
          <w:rPr>
            <w:rFonts w:ascii="仿宋" w:eastAsia="仿宋" w:hAnsi="仿宋" w:cs="仿宋" w:hint="eastAsia"/>
            <w:lang w:eastAsia="zh-CN"/>
          </w:rPr>
          <w:t>(二)、产业集群培育与发展</w:t>
        </w:r>
        <w:r>
          <w:tab/>
        </w:r>
        <w:r>
          <w:fldChar w:fldCharType="begin"/>
        </w:r>
        <w:r>
          <w:instrText xml:space="preserve"> PAGEREF _Toc30959 \h </w:instrText>
        </w:r>
        <w:r>
          <w:fldChar w:fldCharType="separate"/>
        </w:r>
        <w:r>
          <w:t>81</w:t>
        </w:r>
        <w:r>
          <w:fldChar w:fldCharType="end"/>
        </w:r>
      </w:hyperlink>
    </w:p>
    <w:p>
      <w:pPr>
        <w:pStyle w:val="TOC1"/>
        <w:tabs>
          <w:tab w:val="right" w:leader="dot" w:pos="8306"/>
        </w:tabs>
      </w:pPr>
      <w:hyperlink w:anchor="_Toc8860" w:history="1">
        <w:r>
          <w:rPr>
            <w:rFonts w:ascii="仿宋" w:eastAsia="仿宋" w:hAnsi="仿宋" w:cs="仿宋" w:hint="eastAsia"/>
            <w:lang w:eastAsia="zh-CN"/>
          </w:rPr>
          <w:t>十九、知识产权管理与保护</w:t>
        </w:r>
        <w:r>
          <w:tab/>
        </w:r>
        <w:r>
          <w:fldChar w:fldCharType="begin"/>
        </w:r>
        <w:r>
          <w:instrText xml:space="preserve"> PAGEREF _Toc8860 \h </w:instrText>
        </w:r>
        <w:r>
          <w:fldChar w:fldCharType="separate"/>
        </w:r>
        <w:r>
          <w:t>82</w:t>
        </w:r>
        <w:r>
          <w:fldChar w:fldCharType="end"/>
        </w:r>
      </w:hyperlink>
    </w:p>
    <w:p>
      <w:pPr>
        <w:pStyle w:val="TOC2"/>
        <w:tabs>
          <w:tab w:val="right" w:leader="dot" w:pos="8306"/>
        </w:tabs>
      </w:pPr>
      <w:hyperlink w:anchor="_Toc30021" w:history="1">
        <w:r>
          <w:rPr>
            <w:rFonts w:ascii="仿宋" w:eastAsia="仿宋" w:hAnsi="仿宋" w:cs="仿宋" w:hint="eastAsia"/>
            <w:lang w:eastAsia="zh-CN"/>
          </w:rPr>
          <w:t>(一)、知识产权管理体系建设</w:t>
        </w:r>
        <w:r>
          <w:tab/>
        </w:r>
        <w:r>
          <w:fldChar w:fldCharType="begin"/>
        </w:r>
        <w:r>
          <w:instrText xml:space="preserve"> PAGEREF _Toc30021 \h </w:instrText>
        </w:r>
        <w:r>
          <w:fldChar w:fldCharType="separate"/>
        </w:r>
        <w:r>
          <w:t>82</w:t>
        </w:r>
        <w:r>
          <w:fldChar w:fldCharType="end"/>
        </w:r>
      </w:hyperlink>
    </w:p>
    <w:p>
      <w:pPr>
        <w:pStyle w:val="TOC2"/>
        <w:tabs>
          <w:tab w:val="right" w:leader="dot" w:pos="8306"/>
        </w:tabs>
      </w:pPr>
      <w:hyperlink w:anchor="_Toc7979" w:history="1">
        <w:r>
          <w:rPr>
            <w:rFonts w:ascii="仿宋" w:eastAsia="仿宋" w:hAnsi="仿宋" w:cs="仿宋" w:hint="eastAsia"/>
            <w:lang w:eastAsia="zh-CN"/>
          </w:rPr>
          <w:t>(二)、知识产权保护措施</w:t>
        </w:r>
        <w:r>
          <w:tab/>
        </w:r>
        <w:r>
          <w:fldChar w:fldCharType="begin"/>
        </w:r>
        <w:r>
          <w:instrText xml:space="preserve"> PAGEREF _Toc7979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9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596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337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409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698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98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112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https://d.book118.com/826104243200010043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1A0556"/>
    <w:rsid w:val="241A05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104243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2024-01-24T02:23:00Z</dcterms:created>
  <dcterms:modified xsi:type="dcterms:W3CDTF">2024-01-24T02:23:38Z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DFDE2E417BF649468ABEF2D51F19690B_11</vt:lpwstr>
  </property>
  <property fmtid="{D5CDD505-2E9C-101B-9397-08002B2CF9AE}" pid="3" name="KSOProductBuildVer">
    <vt:lpwstr>2052-12.1.0.16120</vt:lpwstr>
  </property>
</Properties>
</file>