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港口物流业项目建设总纲及方案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 w:history="1">
        <w:r>
          <w:rPr>
            <w:rFonts w:ascii="仿宋" w:eastAsia="仿宋" w:hAnsi="仿宋" w:cs="仿宋" w:hint="eastAsia"/>
            <w:lang w:eastAsia="zh-CN"/>
          </w:rPr>
          <w:t>前言</w:t>
        </w:r>
        <w:r>
          <w:tab/>
        </w:r>
        <w:r>
          <w:fldChar w:fldCharType="begin"/>
        </w:r>
        <w:r>
          <w:instrText xml:space="preserve"> PAGEREF _Toc2235 \h </w:instrText>
        </w:r>
        <w:r>
          <w:fldChar w:fldCharType="separate"/>
        </w:r>
        <w:r>
          <w:t>3</w:t>
        </w:r>
        <w:r>
          <w:fldChar w:fldCharType="end"/>
        </w:r>
      </w:hyperlink>
    </w:p>
    <w:p>
      <w:pPr>
        <w:pStyle w:val="TOC1"/>
        <w:tabs>
          <w:tab w:val="right" w:leader="dot" w:pos="8306"/>
        </w:tabs>
      </w:pPr>
      <w:hyperlink w:anchor="_Toc8568" w:history="1">
        <w:r>
          <w:rPr>
            <w:rFonts w:ascii="仿宋" w:eastAsia="仿宋" w:hAnsi="仿宋" w:cs="仿宋" w:hint="eastAsia"/>
            <w:lang w:eastAsia="zh-CN"/>
          </w:rPr>
          <w:t>一、资源开发及综合利用分析</w:t>
        </w:r>
        <w:r>
          <w:tab/>
        </w:r>
        <w:r>
          <w:fldChar w:fldCharType="begin"/>
        </w:r>
        <w:r>
          <w:instrText xml:space="preserve"> PAGEREF _Toc8568 \h </w:instrText>
        </w:r>
        <w:r>
          <w:fldChar w:fldCharType="separate"/>
        </w:r>
        <w:r>
          <w:t>3</w:t>
        </w:r>
        <w:r>
          <w:fldChar w:fldCharType="end"/>
        </w:r>
      </w:hyperlink>
    </w:p>
    <w:p>
      <w:pPr>
        <w:pStyle w:val="TOC2"/>
        <w:tabs>
          <w:tab w:val="right" w:leader="dot" w:pos="8306"/>
        </w:tabs>
      </w:pPr>
      <w:hyperlink w:anchor="_Toc21416" w:history="1">
        <w:r>
          <w:rPr>
            <w:rFonts w:ascii="仿宋" w:eastAsia="仿宋" w:hAnsi="仿宋" w:cs="仿宋" w:hint="eastAsia"/>
            <w:lang w:eastAsia="zh-CN"/>
          </w:rPr>
          <w:t>(一)、资源开发方案</w:t>
        </w:r>
        <w:r>
          <w:tab/>
        </w:r>
        <w:r>
          <w:fldChar w:fldCharType="begin"/>
        </w:r>
        <w:r>
          <w:instrText xml:space="preserve"> PAGEREF _Toc21416 \h </w:instrText>
        </w:r>
        <w:r>
          <w:fldChar w:fldCharType="separate"/>
        </w:r>
        <w:r>
          <w:t>3</w:t>
        </w:r>
        <w:r>
          <w:fldChar w:fldCharType="end"/>
        </w:r>
      </w:hyperlink>
    </w:p>
    <w:p>
      <w:pPr>
        <w:pStyle w:val="TOC2"/>
        <w:tabs>
          <w:tab w:val="right" w:leader="dot" w:pos="8306"/>
        </w:tabs>
      </w:pPr>
      <w:hyperlink w:anchor="_Toc525" w:history="1">
        <w:r>
          <w:rPr>
            <w:rFonts w:ascii="仿宋" w:eastAsia="仿宋" w:hAnsi="仿宋" w:cs="仿宋" w:hint="eastAsia"/>
            <w:lang w:eastAsia="zh-CN"/>
          </w:rPr>
          <w:t>(二)、资源利用方案</w:t>
        </w:r>
        <w:r>
          <w:tab/>
        </w:r>
        <w:r>
          <w:fldChar w:fldCharType="begin"/>
        </w:r>
        <w:r>
          <w:instrText xml:space="preserve"> PAGEREF _Toc525 \h </w:instrText>
        </w:r>
        <w:r>
          <w:fldChar w:fldCharType="separate"/>
        </w:r>
        <w:r>
          <w:t>4</w:t>
        </w:r>
        <w:r>
          <w:fldChar w:fldCharType="end"/>
        </w:r>
      </w:hyperlink>
    </w:p>
    <w:p>
      <w:pPr>
        <w:pStyle w:val="TOC2"/>
        <w:tabs>
          <w:tab w:val="right" w:leader="dot" w:pos="8306"/>
        </w:tabs>
      </w:pPr>
      <w:hyperlink w:anchor="_Toc14701" w:history="1">
        <w:r>
          <w:rPr>
            <w:rFonts w:ascii="仿宋" w:eastAsia="仿宋" w:hAnsi="仿宋" w:cs="仿宋" w:hint="eastAsia"/>
            <w:lang w:eastAsia="zh-CN"/>
          </w:rPr>
          <w:t>(三)、资源节约措施</w:t>
        </w:r>
        <w:r>
          <w:tab/>
        </w:r>
        <w:r>
          <w:fldChar w:fldCharType="begin"/>
        </w:r>
        <w:r>
          <w:instrText xml:space="preserve"> PAGEREF _Toc14701 \h </w:instrText>
        </w:r>
        <w:r>
          <w:fldChar w:fldCharType="separate"/>
        </w:r>
        <w:r>
          <w:t>5</w:t>
        </w:r>
        <w:r>
          <w:fldChar w:fldCharType="end"/>
        </w:r>
      </w:hyperlink>
    </w:p>
    <w:p>
      <w:pPr>
        <w:pStyle w:val="TOC1"/>
        <w:tabs>
          <w:tab w:val="right" w:leader="dot" w:pos="8306"/>
        </w:tabs>
      </w:pPr>
      <w:hyperlink w:anchor="_Toc22352" w:history="1">
        <w:r>
          <w:rPr>
            <w:rFonts w:ascii="仿宋" w:eastAsia="仿宋" w:hAnsi="仿宋" w:cs="仿宋" w:hint="eastAsia"/>
            <w:lang w:eastAsia="zh-CN"/>
          </w:rPr>
          <w:t>二、项目监理与质量保证</w:t>
        </w:r>
        <w:r>
          <w:tab/>
        </w:r>
        <w:r>
          <w:fldChar w:fldCharType="begin"/>
        </w:r>
        <w:r>
          <w:instrText xml:space="preserve"> PAGEREF _Toc22352 \h </w:instrText>
        </w:r>
        <w:r>
          <w:fldChar w:fldCharType="separate"/>
        </w:r>
        <w:r>
          <w:t>6</w:t>
        </w:r>
        <w:r>
          <w:fldChar w:fldCharType="end"/>
        </w:r>
      </w:hyperlink>
    </w:p>
    <w:p>
      <w:pPr>
        <w:pStyle w:val="TOC2"/>
        <w:tabs>
          <w:tab w:val="right" w:leader="dot" w:pos="8306"/>
        </w:tabs>
      </w:pPr>
      <w:hyperlink w:anchor="_Toc20111" w:history="1">
        <w:r>
          <w:rPr>
            <w:rFonts w:ascii="仿宋" w:eastAsia="仿宋" w:hAnsi="仿宋" w:cs="仿宋" w:hint="eastAsia"/>
            <w:lang w:eastAsia="zh-CN"/>
          </w:rPr>
          <w:t>(一)、监理体系构建</w:t>
        </w:r>
        <w:r>
          <w:tab/>
        </w:r>
        <w:r>
          <w:fldChar w:fldCharType="begin"/>
        </w:r>
        <w:r>
          <w:instrText xml:space="preserve"> PAGEREF _Toc20111 \h </w:instrText>
        </w:r>
        <w:r>
          <w:fldChar w:fldCharType="separate"/>
        </w:r>
        <w:r>
          <w:t>6</w:t>
        </w:r>
        <w:r>
          <w:fldChar w:fldCharType="end"/>
        </w:r>
      </w:hyperlink>
    </w:p>
    <w:p>
      <w:pPr>
        <w:pStyle w:val="TOC2"/>
        <w:tabs>
          <w:tab w:val="right" w:leader="dot" w:pos="8306"/>
        </w:tabs>
      </w:pPr>
      <w:hyperlink w:anchor="_Toc24393" w:history="1">
        <w:r>
          <w:rPr>
            <w:rFonts w:ascii="仿宋" w:eastAsia="仿宋" w:hAnsi="仿宋" w:cs="仿宋" w:hint="eastAsia"/>
            <w:lang w:eastAsia="zh-CN"/>
          </w:rPr>
          <w:t>(二)、质量保证体系实施</w:t>
        </w:r>
        <w:r>
          <w:tab/>
        </w:r>
        <w:r>
          <w:fldChar w:fldCharType="begin"/>
        </w:r>
        <w:r>
          <w:instrText xml:space="preserve"> PAGEREF _Toc24393 \h </w:instrText>
        </w:r>
        <w:r>
          <w:fldChar w:fldCharType="separate"/>
        </w:r>
        <w:r>
          <w:t>7</w:t>
        </w:r>
        <w:r>
          <w:fldChar w:fldCharType="end"/>
        </w:r>
      </w:hyperlink>
    </w:p>
    <w:p>
      <w:pPr>
        <w:pStyle w:val="TOC2"/>
        <w:tabs>
          <w:tab w:val="right" w:leader="dot" w:pos="8306"/>
        </w:tabs>
      </w:pPr>
      <w:hyperlink w:anchor="_Toc20010" w:history="1">
        <w:r>
          <w:rPr>
            <w:rFonts w:ascii="仿宋" w:eastAsia="仿宋" w:hAnsi="仿宋" w:cs="仿宋" w:hint="eastAsia"/>
            <w:lang w:eastAsia="zh-CN"/>
          </w:rPr>
          <w:t>(三)、监理与质量控制流程</w:t>
        </w:r>
        <w:r>
          <w:tab/>
        </w:r>
        <w:r>
          <w:fldChar w:fldCharType="begin"/>
        </w:r>
        <w:r>
          <w:instrText xml:space="preserve"> PAGEREF _Toc20010 \h </w:instrText>
        </w:r>
        <w:r>
          <w:fldChar w:fldCharType="separate"/>
        </w:r>
        <w:r>
          <w:t>8</w:t>
        </w:r>
        <w:r>
          <w:fldChar w:fldCharType="end"/>
        </w:r>
      </w:hyperlink>
    </w:p>
    <w:p>
      <w:pPr>
        <w:pStyle w:val="TOC1"/>
        <w:tabs>
          <w:tab w:val="right" w:leader="dot" w:pos="8306"/>
        </w:tabs>
      </w:pPr>
      <w:hyperlink w:anchor="_Toc20751" w:history="1">
        <w:r>
          <w:rPr>
            <w:rFonts w:ascii="仿宋" w:eastAsia="仿宋" w:hAnsi="仿宋" w:cs="仿宋" w:hint="eastAsia"/>
            <w:lang w:eastAsia="zh-CN"/>
          </w:rPr>
          <w:t>三、发展规划、产业政策和行业准入分析</w:t>
        </w:r>
        <w:r>
          <w:tab/>
        </w:r>
        <w:r>
          <w:fldChar w:fldCharType="begin"/>
        </w:r>
        <w:r>
          <w:instrText xml:space="preserve"> PAGEREF _Toc20751 \h </w:instrText>
        </w:r>
        <w:r>
          <w:fldChar w:fldCharType="separate"/>
        </w:r>
        <w:r>
          <w:t>8</w:t>
        </w:r>
        <w:r>
          <w:fldChar w:fldCharType="end"/>
        </w:r>
      </w:hyperlink>
    </w:p>
    <w:p>
      <w:pPr>
        <w:pStyle w:val="TOC2"/>
        <w:tabs>
          <w:tab w:val="right" w:leader="dot" w:pos="8306"/>
        </w:tabs>
      </w:pPr>
      <w:hyperlink w:anchor="_Toc437" w:history="1">
        <w:r>
          <w:rPr>
            <w:rFonts w:ascii="仿宋" w:eastAsia="仿宋" w:hAnsi="仿宋" w:cs="仿宋" w:hint="eastAsia"/>
            <w:lang w:eastAsia="zh-CN"/>
          </w:rPr>
          <w:t>(一)、发展规划分析</w:t>
        </w:r>
        <w:r>
          <w:tab/>
        </w:r>
        <w:r>
          <w:fldChar w:fldCharType="begin"/>
        </w:r>
        <w:r>
          <w:instrText xml:space="preserve"> PAGEREF _Toc437 \h </w:instrText>
        </w:r>
        <w:r>
          <w:fldChar w:fldCharType="separate"/>
        </w:r>
        <w:r>
          <w:t>8</w:t>
        </w:r>
        <w:r>
          <w:fldChar w:fldCharType="end"/>
        </w:r>
      </w:hyperlink>
    </w:p>
    <w:p>
      <w:pPr>
        <w:pStyle w:val="TOC2"/>
        <w:tabs>
          <w:tab w:val="right" w:leader="dot" w:pos="8306"/>
        </w:tabs>
      </w:pPr>
      <w:hyperlink w:anchor="_Toc3062" w:history="1">
        <w:r>
          <w:rPr>
            <w:rFonts w:ascii="仿宋" w:eastAsia="仿宋" w:hAnsi="仿宋" w:cs="仿宋" w:hint="eastAsia"/>
            <w:lang w:eastAsia="zh-CN"/>
          </w:rPr>
          <w:t>(二)、产业政策分析</w:t>
        </w:r>
        <w:r>
          <w:tab/>
        </w:r>
        <w:r>
          <w:fldChar w:fldCharType="begin"/>
        </w:r>
        <w:r>
          <w:instrText xml:space="preserve"> PAGEREF _Toc3062 \h </w:instrText>
        </w:r>
        <w:r>
          <w:fldChar w:fldCharType="separate"/>
        </w:r>
        <w:r>
          <w:t>10</w:t>
        </w:r>
        <w:r>
          <w:fldChar w:fldCharType="end"/>
        </w:r>
      </w:hyperlink>
    </w:p>
    <w:p>
      <w:pPr>
        <w:pStyle w:val="TOC2"/>
        <w:tabs>
          <w:tab w:val="right" w:leader="dot" w:pos="8306"/>
        </w:tabs>
      </w:pPr>
      <w:hyperlink w:anchor="_Toc8" w:history="1">
        <w:r>
          <w:rPr>
            <w:rFonts w:ascii="仿宋" w:eastAsia="仿宋" w:hAnsi="仿宋" w:cs="仿宋" w:hint="eastAsia"/>
            <w:lang w:eastAsia="zh-CN"/>
          </w:rPr>
          <w:t>(三)、行业准入分析</w:t>
        </w:r>
        <w:r>
          <w:tab/>
        </w:r>
        <w:r>
          <w:fldChar w:fldCharType="begin"/>
        </w:r>
        <w:r>
          <w:instrText xml:space="preserve"> PAGEREF _Toc8 \h </w:instrText>
        </w:r>
        <w:r>
          <w:fldChar w:fldCharType="separate"/>
        </w:r>
        <w:r>
          <w:t>12</w:t>
        </w:r>
        <w:r>
          <w:fldChar w:fldCharType="end"/>
        </w:r>
      </w:hyperlink>
    </w:p>
    <w:p>
      <w:pPr>
        <w:pStyle w:val="TOC1"/>
        <w:tabs>
          <w:tab w:val="right" w:leader="dot" w:pos="8306"/>
        </w:tabs>
      </w:pPr>
      <w:hyperlink w:anchor="_Toc29950" w:history="1">
        <w:r>
          <w:rPr>
            <w:rFonts w:ascii="仿宋" w:eastAsia="仿宋" w:hAnsi="仿宋" w:cs="仿宋" w:hint="eastAsia"/>
            <w:lang w:eastAsia="zh-CN"/>
          </w:rPr>
          <w:t>四、财务管理与成本控制</w:t>
        </w:r>
        <w:r>
          <w:tab/>
        </w:r>
        <w:r>
          <w:fldChar w:fldCharType="begin"/>
        </w:r>
        <w:r>
          <w:instrText xml:space="preserve"> PAGEREF _Toc29950 \h </w:instrText>
        </w:r>
        <w:r>
          <w:fldChar w:fldCharType="separate"/>
        </w:r>
        <w:r>
          <w:t>13</w:t>
        </w:r>
        <w:r>
          <w:fldChar w:fldCharType="end"/>
        </w:r>
      </w:hyperlink>
    </w:p>
    <w:p>
      <w:pPr>
        <w:pStyle w:val="TOC2"/>
        <w:tabs>
          <w:tab w:val="right" w:leader="dot" w:pos="8306"/>
        </w:tabs>
      </w:pPr>
      <w:hyperlink w:anchor="_Toc17800" w:history="1">
        <w:r>
          <w:rPr>
            <w:rFonts w:ascii="仿宋" w:eastAsia="仿宋" w:hAnsi="仿宋" w:cs="仿宋" w:hint="eastAsia"/>
            <w:lang w:eastAsia="zh-CN"/>
          </w:rPr>
          <w:t>(一)、财务管理体系建设</w:t>
        </w:r>
        <w:r>
          <w:tab/>
        </w:r>
        <w:r>
          <w:fldChar w:fldCharType="begin"/>
        </w:r>
        <w:r>
          <w:instrText xml:space="preserve"> PAGEREF _Toc17800 \h </w:instrText>
        </w:r>
        <w:r>
          <w:fldChar w:fldCharType="separate"/>
        </w:r>
        <w:r>
          <w:t>13</w:t>
        </w:r>
        <w:r>
          <w:fldChar w:fldCharType="end"/>
        </w:r>
      </w:hyperlink>
    </w:p>
    <w:p>
      <w:pPr>
        <w:pStyle w:val="TOC2"/>
        <w:tabs>
          <w:tab w:val="right" w:leader="dot" w:pos="8306"/>
        </w:tabs>
      </w:pPr>
      <w:hyperlink w:anchor="_Toc7382" w:history="1">
        <w:r>
          <w:rPr>
            <w:rFonts w:ascii="仿宋" w:eastAsia="仿宋" w:hAnsi="仿宋" w:cs="仿宋" w:hint="eastAsia"/>
            <w:lang w:eastAsia="zh-CN"/>
          </w:rPr>
          <w:t>(二)、成本控制措施</w:t>
        </w:r>
        <w:r>
          <w:tab/>
        </w:r>
        <w:r>
          <w:fldChar w:fldCharType="begin"/>
        </w:r>
        <w:r>
          <w:instrText xml:space="preserve"> PAGEREF _Toc7382 \h </w:instrText>
        </w:r>
        <w:r>
          <w:fldChar w:fldCharType="separate"/>
        </w:r>
        <w:r>
          <w:t>14</w:t>
        </w:r>
        <w:r>
          <w:fldChar w:fldCharType="end"/>
        </w:r>
      </w:hyperlink>
    </w:p>
    <w:p>
      <w:pPr>
        <w:pStyle w:val="TOC1"/>
        <w:tabs>
          <w:tab w:val="right" w:leader="dot" w:pos="8306"/>
        </w:tabs>
      </w:pPr>
      <w:hyperlink w:anchor="_Toc30362" w:history="1">
        <w:r>
          <w:rPr>
            <w:rFonts w:ascii="仿宋" w:eastAsia="仿宋" w:hAnsi="仿宋" w:cs="仿宋" w:hint="eastAsia"/>
            <w:lang w:eastAsia="zh-CN"/>
          </w:rPr>
          <w:t>五、建设风险评估分析</w:t>
        </w:r>
        <w:r>
          <w:tab/>
        </w:r>
        <w:r>
          <w:fldChar w:fldCharType="begin"/>
        </w:r>
        <w:r>
          <w:instrText xml:space="preserve"> PAGEREF _Toc30362 \h </w:instrText>
        </w:r>
        <w:r>
          <w:fldChar w:fldCharType="separate"/>
        </w:r>
        <w:r>
          <w:t>15</w:t>
        </w:r>
        <w:r>
          <w:fldChar w:fldCharType="end"/>
        </w:r>
      </w:hyperlink>
    </w:p>
    <w:p>
      <w:pPr>
        <w:pStyle w:val="TOC2"/>
        <w:tabs>
          <w:tab w:val="right" w:leader="dot" w:pos="8306"/>
        </w:tabs>
      </w:pPr>
      <w:hyperlink w:anchor="_Toc23287" w:history="1">
        <w:r>
          <w:rPr>
            <w:rFonts w:ascii="仿宋" w:eastAsia="仿宋" w:hAnsi="仿宋" w:cs="仿宋" w:hint="eastAsia"/>
            <w:lang w:eastAsia="zh-CN"/>
          </w:rPr>
          <w:t>(一)、政策风险分析</w:t>
        </w:r>
        <w:r>
          <w:tab/>
        </w:r>
        <w:r>
          <w:fldChar w:fldCharType="begin"/>
        </w:r>
        <w:r>
          <w:instrText xml:space="preserve"> PAGEREF _Toc23287 \h </w:instrText>
        </w:r>
        <w:r>
          <w:fldChar w:fldCharType="separate"/>
        </w:r>
        <w:r>
          <w:t>15</w:t>
        </w:r>
        <w:r>
          <w:fldChar w:fldCharType="end"/>
        </w:r>
      </w:hyperlink>
    </w:p>
    <w:p>
      <w:pPr>
        <w:pStyle w:val="TOC2"/>
        <w:tabs>
          <w:tab w:val="right" w:leader="dot" w:pos="8306"/>
        </w:tabs>
      </w:pPr>
      <w:hyperlink w:anchor="_Toc26320" w:history="1">
        <w:r>
          <w:rPr>
            <w:rFonts w:ascii="仿宋" w:eastAsia="仿宋" w:hAnsi="仿宋" w:cs="仿宋" w:hint="eastAsia"/>
            <w:lang w:eastAsia="zh-CN"/>
          </w:rPr>
          <w:t>(二)、社会风险分析</w:t>
        </w:r>
        <w:r>
          <w:tab/>
        </w:r>
        <w:r>
          <w:fldChar w:fldCharType="begin"/>
        </w:r>
        <w:r>
          <w:instrText xml:space="preserve"> PAGEREF _Toc26320 \h </w:instrText>
        </w:r>
        <w:r>
          <w:fldChar w:fldCharType="separate"/>
        </w:r>
        <w:r>
          <w:t>16</w:t>
        </w:r>
        <w:r>
          <w:fldChar w:fldCharType="end"/>
        </w:r>
      </w:hyperlink>
    </w:p>
    <w:p>
      <w:pPr>
        <w:pStyle w:val="TOC2"/>
        <w:tabs>
          <w:tab w:val="right" w:leader="dot" w:pos="8306"/>
        </w:tabs>
      </w:pPr>
      <w:hyperlink w:anchor="_Toc11942" w:history="1">
        <w:r>
          <w:rPr>
            <w:rFonts w:ascii="仿宋" w:eastAsia="仿宋" w:hAnsi="仿宋" w:cs="仿宋" w:hint="eastAsia"/>
            <w:lang w:eastAsia="zh-CN"/>
          </w:rPr>
          <w:t>(三)、市场风险分析</w:t>
        </w:r>
        <w:r>
          <w:tab/>
        </w:r>
        <w:r>
          <w:fldChar w:fldCharType="begin"/>
        </w:r>
        <w:r>
          <w:instrText xml:space="preserve"> PAGEREF _Toc11942 \h </w:instrText>
        </w:r>
        <w:r>
          <w:fldChar w:fldCharType="separate"/>
        </w:r>
        <w:r>
          <w:t>18</w:t>
        </w:r>
        <w:r>
          <w:fldChar w:fldCharType="end"/>
        </w:r>
      </w:hyperlink>
    </w:p>
    <w:p>
      <w:pPr>
        <w:pStyle w:val="TOC2"/>
        <w:tabs>
          <w:tab w:val="right" w:leader="dot" w:pos="8306"/>
        </w:tabs>
      </w:pPr>
      <w:hyperlink w:anchor="_Toc4722" w:history="1">
        <w:r>
          <w:rPr>
            <w:rFonts w:ascii="仿宋" w:eastAsia="仿宋" w:hAnsi="仿宋" w:cs="仿宋" w:hint="eastAsia"/>
            <w:lang w:eastAsia="zh-CN"/>
          </w:rPr>
          <w:t>(四)、资金风险分析</w:t>
        </w:r>
        <w:r>
          <w:tab/>
        </w:r>
        <w:r>
          <w:fldChar w:fldCharType="begin"/>
        </w:r>
        <w:r>
          <w:instrText xml:space="preserve"> PAGEREF _Toc4722 \h </w:instrText>
        </w:r>
        <w:r>
          <w:fldChar w:fldCharType="separate"/>
        </w:r>
        <w:r>
          <w:t>19</w:t>
        </w:r>
        <w:r>
          <w:fldChar w:fldCharType="end"/>
        </w:r>
      </w:hyperlink>
    </w:p>
    <w:p>
      <w:pPr>
        <w:pStyle w:val="TOC2"/>
        <w:tabs>
          <w:tab w:val="right" w:leader="dot" w:pos="8306"/>
        </w:tabs>
      </w:pPr>
      <w:hyperlink w:anchor="_Toc31957" w:history="1">
        <w:r>
          <w:rPr>
            <w:rFonts w:ascii="仿宋" w:eastAsia="仿宋" w:hAnsi="仿宋" w:cs="仿宋" w:hint="eastAsia"/>
            <w:lang w:eastAsia="zh-CN"/>
          </w:rPr>
          <w:t>(五)、技术风险分析</w:t>
        </w:r>
        <w:r>
          <w:tab/>
        </w:r>
        <w:r>
          <w:fldChar w:fldCharType="begin"/>
        </w:r>
        <w:r>
          <w:instrText xml:space="preserve"> PAGEREF _Toc31957 \h </w:instrText>
        </w:r>
        <w:r>
          <w:fldChar w:fldCharType="separate"/>
        </w:r>
        <w:r>
          <w:t>20</w:t>
        </w:r>
        <w:r>
          <w:fldChar w:fldCharType="end"/>
        </w:r>
      </w:hyperlink>
    </w:p>
    <w:p>
      <w:pPr>
        <w:pStyle w:val="TOC2"/>
        <w:tabs>
          <w:tab w:val="right" w:leader="dot" w:pos="8306"/>
        </w:tabs>
      </w:pPr>
      <w:hyperlink w:anchor="_Toc25930" w:history="1">
        <w:r>
          <w:rPr>
            <w:rFonts w:ascii="仿宋" w:eastAsia="仿宋" w:hAnsi="仿宋" w:cs="仿宋" w:hint="eastAsia"/>
            <w:lang w:eastAsia="zh-CN"/>
          </w:rPr>
          <w:t>(六)、财务风险分析</w:t>
        </w:r>
        <w:r>
          <w:tab/>
        </w:r>
        <w:r>
          <w:fldChar w:fldCharType="begin"/>
        </w:r>
        <w:r>
          <w:instrText xml:space="preserve"> PAGEREF _Toc25930 \h </w:instrText>
        </w:r>
        <w:r>
          <w:fldChar w:fldCharType="separate"/>
        </w:r>
        <w:r>
          <w:t>21</w:t>
        </w:r>
        <w:r>
          <w:fldChar w:fldCharType="end"/>
        </w:r>
      </w:hyperlink>
    </w:p>
    <w:p>
      <w:pPr>
        <w:pStyle w:val="TOC2"/>
        <w:tabs>
          <w:tab w:val="right" w:leader="dot" w:pos="8306"/>
        </w:tabs>
      </w:pPr>
      <w:hyperlink w:anchor="_Toc14908" w:history="1">
        <w:r>
          <w:rPr>
            <w:rFonts w:ascii="仿宋" w:eastAsia="仿宋" w:hAnsi="仿宋" w:cs="仿宋" w:hint="eastAsia"/>
            <w:lang w:eastAsia="zh-CN"/>
          </w:rPr>
          <w:t>(七)、管理风险分析</w:t>
        </w:r>
        <w:r>
          <w:tab/>
        </w:r>
        <w:r>
          <w:fldChar w:fldCharType="begin"/>
        </w:r>
        <w:r>
          <w:instrText xml:space="preserve"> PAGEREF _Toc14908 \h </w:instrText>
        </w:r>
        <w:r>
          <w:fldChar w:fldCharType="separate"/>
        </w:r>
        <w:r>
          <w:t>23</w:t>
        </w:r>
        <w:r>
          <w:fldChar w:fldCharType="end"/>
        </w:r>
      </w:hyperlink>
    </w:p>
    <w:p>
      <w:pPr>
        <w:pStyle w:val="TOC2"/>
        <w:tabs>
          <w:tab w:val="right" w:leader="dot" w:pos="8306"/>
        </w:tabs>
      </w:pPr>
      <w:hyperlink w:anchor="_Toc16611" w:history="1">
        <w:r>
          <w:rPr>
            <w:rFonts w:ascii="仿宋" w:eastAsia="仿宋" w:hAnsi="仿宋" w:cs="仿宋" w:hint="eastAsia"/>
            <w:lang w:eastAsia="zh-CN"/>
          </w:rPr>
          <w:t>(八)、其它风险分析</w:t>
        </w:r>
        <w:r>
          <w:tab/>
        </w:r>
        <w:r>
          <w:fldChar w:fldCharType="begin"/>
        </w:r>
        <w:r>
          <w:instrText xml:space="preserve"> PAGEREF _Toc16611 \h </w:instrText>
        </w:r>
        <w:r>
          <w:fldChar w:fldCharType="separate"/>
        </w:r>
        <w:r>
          <w:t>24</w:t>
        </w:r>
        <w:r>
          <w:fldChar w:fldCharType="end"/>
        </w:r>
      </w:hyperlink>
    </w:p>
    <w:p>
      <w:pPr>
        <w:pStyle w:val="TOC2"/>
        <w:tabs>
          <w:tab w:val="right" w:leader="dot" w:pos="8306"/>
        </w:tabs>
      </w:pPr>
      <w:hyperlink w:anchor="_Toc19241" w:history="1">
        <w:r>
          <w:rPr>
            <w:rFonts w:ascii="仿宋" w:eastAsia="仿宋" w:hAnsi="仿宋" w:cs="仿宋" w:hint="eastAsia"/>
            <w:lang w:eastAsia="zh-CN"/>
          </w:rPr>
          <w:t>(九)、社会影响评估</w:t>
        </w:r>
        <w:r>
          <w:tab/>
        </w:r>
        <w:r>
          <w:fldChar w:fldCharType="begin"/>
        </w:r>
        <w:r>
          <w:instrText xml:space="preserve"> PAGEREF _Toc19241 \h </w:instrText>
        </w:r>
        <w:r>
          <w:fldChar w:fldCharType="separate"/>
        </w:r>
        <w:r>
          <w:t>26</w:t>
        </w:r>
        <w:r>
          <w:fldChar w:fldCharType="end"/>
        </w:r>
      </w:hyperlink>
    </w:p>
    <w:p>
      <w:pPr>
        <w:pStyle w:val="TOC1"/>
        <w:tabs>
          <w:tab w:val="right" w:leader="dot" w:pos="8306"/>
        </w:tabs>
      </w:pPr>
      <w:hyperlink w:anchor="_Toc1427" w:history="1">
        <w:r>
          <w:rPr>
            <w:rFonts w:ascii="仿宋" w:eastAsia="仿宋" w:hAnsi="仿宋" w:cs="仿宋" w:hint="eastAsia"/>
            <w:lang w:eastAsia="zh-CN"/>
          </w:rPr>
          <w:t>六、港口物流业项目概论</w:t>
        </w:r>
        <w:r>
          <w:tab/>
        </w:r>
        <w:r>
          <w:fldChar w:fldCharType="begin"/>
        </w:r>
        <w:r>
          <w:instrText xml:space="preserve"> PAGEREF _Toc1427 \h </w:instrText>
        </w:r>
        <w:r>
          <w:fldChar w:fldCharType="separate"/>
        </w:r>
        <w:r>
          <w:t>28</w:t>
        </w:r>
        <w:r>
          <w:fldChar w:fldCharType="end"/>
        </w:r>
      </w:hyperlink>
    </w:p>
    <w:p>
      <w:pPr>
        <w:pStyle w:val="TOC2"/>
        <w:tabs>
          <w:tab w:val="right" w:leader="dot" w:pos="8306"/>
        </w:tabs>
      </w:pPr>
      <w:hyperlink w:anchor="_Toc28370" w:history="1">
        <w:r>
          <w:rPr>
            <w:rFonts w:ascii="仿宋" w:eastAsia="仿宋" w:hAnsi="仿宋" w:cs="仿宋" w:hint="eastAsia"/>
            <w:lang w:eastAsia="zh-CN"/>
          </w:rPr>
          <w:t>(一)、项目申报单位概况</w:t>
        </w:r>
        <w:r>
          <w:tab/>
        </w:r>
        <w:r>
          <w:fldChar w:fldCharType="begin"/>
        </w:r>
        <w:r>
          <w:instrText xml:space="preserve"> PAGEREF _Toc28370 \h </w:instrText>
        </w:r>
        <w:r>
          <w:fldChar w:fldCharType="separate"/>
        </w:r>
        <w:r>
          <w:t>28</w:t>
        </w:r>
        <w:r>
          <w:fldChar w:fldCharType="end"/>
        </w:r>
      </w:hyperlink>
    </w:p>
    <w:p>
      <w:pPr>
        <w:pStyle w:val="TOC2"/>
        <w:tabs>
          <w:tab w:val="right" w:leader="dot" w:pos="8306"/>
        </w:tabs>
      </w:pPr>
      <w:hyperlink w:anchor="_Toc15628" w:history="1">
        <w:r>
          <w:rPr>
            <w:rFonts w:ascii="仿宋" w:eastAsia="仿宋" w:hAnsi="仿宋" w:cs="仿宋" w:hint="eastAsia"/>
            <w:lang w:eastAsia="zh-CN"/>
          </w:rPr>
          <w:t>(二)、项目概况</w:t>
        </w:r>
        <w:r>
          <w:tab/>
        </w:r>
        <w:r>
          <w:fldChar w:fldCharType="begin"/>
        </w:r>
        <w:r>
          <w:instrText xml:space="preserve"> PAGEREF _Toc15628 \h </w:instrText>
        </w:r>
        <w:r>
          <w:fldChar w:fldCharType="separate"/>
        </w:r>
        <w:r>
          <w:t>29</w:t>
        </w:r>
        <w:r>
          <w:fldChar w:fldCharType="end"/>
        </w:r>
      </w:hyperlink>
    </w:p>
    <w:p>
      <w:pPr>
        <w:pStyle w:val="TOC1"/>
        <w:tabs>
          <w:tab w:val="right" w:leader="dot" w:pos="8306"/>
        </w:tabs>
      </w:pPr>
      <w:hyperlink w:anchor="_Toc31279" w:history="1">
        <w:r>
          <w:rPr>
            <w:rFonts w:ascii="仿宋" w:eastAsia="仿宋" w:hAnsi="仿宋" w:cs="仿宋" w:hint="eastAsia"/>
            <w:lang w:eastAsia="zh-CN"/>
          </w:rPr>
          <w:t>七、安全与应急管理</w:t>
        </w:r>
        <w:r>
          <w:tab/>
        </w:r>
        <w:r>
          <w:fldChar w:fldCharType="begin"/>
        </w:r>
        <w:r>
          <w:instrText xml:space="preserve"> PAGEREF _Toc31279 \h </w:instrText>
        </w:r>
        <w:r>
          <w:fldChar w:fldCharType="separate"/>
        </w:r>
        <w:r>
          <w:t>32</w:t>
        </w:r>
        <w:r>
          <w:fldChar w:fldCharType="end"/>
        </w:r>
      </w:hyperlink>
    </w:p>
    <w:p>
      <w:pPr>
        <w:pStyle w:val="TOC2"/>
        <w:tabs>
          <w:tab w:val="right" w:leader="dot" w:pos="8306"/>
        </w:tabs>
      </w:pPr>
      <w:hyperlink w:anchor="_Toc14920" w:history="1">
        <w:r>
          <w:rPr>
            <w:rFonts w:ascii="仿宋" w:eastAsia="仿宋" w:hAnsi="仿宋" w:cs="仿宋" w:hint="eastAsia"/>
            <w:lang w:eastAsia="zh-CN"/>
          </w:rPr>
          <w:t>(一)、安全生产管理</w:t>
        </w:r>
        <w:r>
          <w:tab/>
        </w:r>
        <w:r>
          <w:fldChar w:fldCharType="begin"/>
        </w:r>
        <w:r>
          <w:instrText xml:space="preserve"> PAGEREF _Toc14920 \h </w:instrText>
        </w:r>
        <w:r>
          <w:fldChar w:fldCharType="separate"/>
        </w:r>
        <w:r>
          <w:t>32</w:t>
        </w:r>
        <w:r>
          <w:fldChar w:fldCharType="end"/>
        </w:r>
      </w:hyperlink>
    </w:p>
    <w:p>
      <w:pPr>
        <w:pStyle w:val="TOC2"/>
        <w:tabs>
          <w:tab w:val="right" w:leader="dot" w:pos="8306"/>
        </w:tabs>
      </w:pPr>
      <w:hyperlink w:anchor="_Toc1698" w:history="1">
        <w:r>
          <w:rPr>
            <w:rFonts w:ascii="仿宋" w:eastAsia="仿宋" w:hAnsi="仿宋" w:cs="仿宋" w:hint="eastAsia"/>
            <w:lang w:eastAsia="zh-CN"/>
          </w:rPr>
          <w:t>(二)、应急预案与响应</w:t>
        </w:r>
        <w:r>
          <w:tab/>
        </w:r>
        <w:r>
          <w:fldChar w:fldCharType="begin"/>
        </w:r>
        <w:r>
          <w:instrText xml:space="preserve"> PAGEREF _Toc1698 \h </w:instrText>
        </w:r>
        <w:r>
          <w:fldChar w:fldCharType="separate"/>
        </w:r>
        <w:r>
          <w:t>33</w:t>
        </w:r>
        <w:r>
          <w:fldChar w:fldCharType="end"/>
        </w:r>
      </w:hyperlink>
    </w:p>
    <w:p>
      <w:pPr>
        <w:pStyle w:val="TOC1"/>
        <w:tabs>
          <w:tab w:val="right" w:leader="dot" w:pos="8306"/>
        </w:tabs>
      </w:pPr>
      <w:hyperlink w:anchor="_Toc25105" w:history="1">
        <w:r>
          <w:rPr>
            <w:rFonts w:ascii="仿宋" w:eastAsia="仿宋" w:hAnsi="仿宋" w:cs="仿宋" w:hint="eastAsia"/>
            <w:lang w:eastAsia="zh-CN"/>
          </w:rPr>
          <w:t>八、环境保护与绿色发展</w:t>
        </w:r>
        <w:r>
          <w:tab/>
        </w:r>
        <w:r>
          <w:fldChar w:fldCharType="begin"/>
        </w:r>
        <w:r>
          <w:instrText xml:space="preserve"> PAGEREF _Toc25105 \h </w:instrText>
        </w:r>
        <w:r>
          <w:fldChar w:fldCharType="separate"/>
        </w:r>
        <w:r>
          <w:t>35</w:t>
        </w:r>
        <w:r>
          <w:fldChar w:fldCharType="end"/>
        </w:r>
      </w:hyperlink>
    </w:p>
    <w:p>
      <w:pPr>
        <w:pStyle w:val="TOC2"/>
        <w:tabs>
          <w:tab w:val="right" w:leader="dot" w:pos="8306"/>
        </w:tabs>
      </w:pPr>
      <w:hyperlink w:anchor="_Toc6912" w:history="1">
        <w:r>
          <w:rPr>
            <w:rFonts w:ascii="仿宋" w:eastAsia="仿宋" w:hAnsi="仿宋" w:cs="仿宋" w:hint="eastAsia"/>
            <w:lang w:eastAsia="zh-CN"/>
          </w:rPr>
          <w:t>(一)、环境保护措施</w:t>
        </w:r>
        <w:r>
          <w:tab/>
        </w:r>
        <w:r>
          <w:fldChar w:fldCharType="begin"/>
        </w:r>
        <w:r>
          <w:instrText xml:space="preserve"> PAGEREF _Toc6912 \h </w:instrText>
        </w:r>
        <w:r>
          <w:fldChar w:fldCharType="separate"/>
        </w:r>
        <w:r>
          <w:t>35</w:t>
        </w:r>
        <w:r>
          <w:fldChar w:fldCharType="end"/>
        </w:r>
      </w:hyperlink>
    </w:p>
    <w:p>
      <w:pPr>
        <w:pStyle w:val="TOC2"/>
        <w:tabs>
          <w:tab w:val="right" w:leader="dot" w:pos="8306"/>
        </w:tabs>
      </w:pPr>
      <w:hyperlink w:anchor="_Toc10348" w:history="1">
        <w:r>
          <w:rPr>
            <w:rFonts w:ascii="仿宋" w:eastAsia="仿宋" w:hAnsi="仿宋" w:cs="仿宋" w:hint="eastAsia"/>
            <w:lang w:eastAsia="zh-CN"/>
          </w:rPr>
          <w:t>(二)、绿色发展与可持续发展策略</w:t>
        </w:r>
        <w:r>
          <w:tab/>
        </w:r>
        <w:r>
          <w:fldChar w:fldCharType="begin"/>
        </w:r>
        <w:r>
          <w:instrText xml:space="preserve"> PAGEREF _Toc10348 \h </w:instrText>
        </w:r>
        <w:r>
          <w:fldChar w:fldCharType="separate"/>
        </w:r>
        <w:r>
          <w:t>37</w:t>
        </w:r>
        <w:r>
          <w:fldChar w:fldCharType="end"/>
        </w:r>
      </w:hyperlink>
    </w:p>
    <w:p>
      <w:pPr>
        <w:pStyle w:val="TOC1"/>
        <w:tabs>
          <w:tab w:val="right" w:leader="dot" w:pos="8306"/>
        </w:tabs>
      </w:pPr>
      <w:hyperlink w:anchor="_Toc18867" w:history="1">
        <w:r>
          <w:rPr>
            <w:rFonts w:ascii="仿宋" w:eastAsia="仿宋" w:hAnsi="仿宋" w:cs="仿宋" w:hint="eastAsia"/>
            <w:lang w:eastAsia="zh-CN"/>
          </w:rPr>
          <w:t>九、资金管理与财务规划</w:t>
        </w:r>
        <w:r>
          <w:tab/>
        </w:r>
        <w:r>
          <w:fldChar w:fldCharType="begin"/>
        </w:r>
        <w:r>
          <w:instrText xml:space="preserve"> PAGEREF _Toc18867 \h </w:instrText>
        </w:r>
        <w:r>
          <w:fldChar w:fldCharType="separate"/>
        </w:r>
        <w:r>
          <w:t>38</w:t>
        </w:r>
        <w:r>
          <w:fldChar w:fldCharType="end"/>
        </w:r>
      </w:hyperlink>
    </w:p>
    <w:p>
      <w:pPr>
        <w:pStyle w:val="TOC2"/>
        <w:tabs>
          <w:tab w:val="right" w:leader="dot" w:pos="8306"/>
        </w:tabs>
      </w:pPr>
      <w:hyperlink w:anchor="_Toc29356" w:history="1">
        <w:r>
          <w:rPr>
            <w:rFonts w:ascii="仿宋" w:eastAsia="仿宋" w:hAnsi="仿宋" w:cs="仿宋" w:hint="eastAsia"/>
            <w:lang w:eastAsia="zh-CN"/>
          </w:rPr>
          <w:t>(一)、项目资金来源与筹措</w:t>
        </w:r>
        <w:r>
          <w:tab/>
        </w:r>
        <w:r>
          <w:fldChar w:fldCharType="begin"/>
        </w:r>
        <w:r>
          <w:instrText xml:space="preserve"> PAGEREF _Toc29356 \h </w:instrText>
        </w:r>
        <w:r>
          <w:fldChar w:fldCharType="separate"/>
        </w:r>
        <w:r>
          <w:t>38</w:t>
        </w:r>
        <w:r>
          <w:fldChar w:fldCharType="end"/>
        </w:r>
      </w:hyperlink>
    </w:p>
    <w:p>
      <w:pPr>
        <w:pStyle w:val="TOC2"/>
        <w:tabs>
          <w:tab w:val="right" w:leader="dot" w:pos="8306"/>
        </w:tabs>
      </w:pPr>
      <w:hyperlink w:anchor="_Toc21768" w:history="1">
        <w:r>
          <w:rPr>
            <w:rFonts w:ascii="仿宋" w:eastAsia="仿宋" w:hAnsi="仿宋" w:cs="仿宋" w:hint="eastAsia"/>
            <w:lang w:eastAsia="zh-CN"/>
          </w:rPr>
          <w:t>(二)、资金使用与监管</w:t>
        </w:r>
        <w:r>
          <w:tab/>
        </w:r>
        <w:r>
          <w:fldChar w:fldCharType="begin"/>
        </w:r>
        <w:r>
          <w:instrText xml:space="preserve"> PAGEREF _Toc21768 \h </w:instrText>
        </w:r>
        <w:r>
          <w:fldChar w:fldCharType="separate"/>
        </w:r>
        <w:r>
          <w:t>40</w:t>
        </w:r>
        <w:r>
          <w:fldChar w:fldCharType="end"/>
        </w:r>
      </w:hyperlink>
    </w:p>
    <w:p>
      <w:pPr>
        <w:pStyle w:val="TOC2"/>
        <w:tabs>
          <w:tab w:val="right" w:leader="dot" w:pos="8306"/>
        </w:tabs>
      </w:pPr>
      <w:hyperlink w:anchor="_Toc19210" w:history="1">
        <w:r>
          <w:rPr>
            <w:rFonts w:ascii="仿宋" w:eastAsia="仿宋" w:hAnsi="仿宋" w:cs="仿宋" w:hint="eastAsia"/>
            <w:lang w:eastAsia="zh-CN"/>
          </w:rPr>
          <w:t>(三)、财务规划与预测</w:t>
        </w:r>
        <w:r>
          <w:tab/>
        </w:r>
        <w:r>
          <w:fldChar w:fldCharType="begin"/>
        </w:r>
        <w:r>
          <w:instrText xml:space="preserve"> PAGEREF _Toc19210 \h </w:instrText>
        </w:r>
        <w:r>
          <w:fldChar w:fldCharType="separate"/>
        </w:r>
        <w:r>
          <w:t>41</w:t>
        </w:r>
        <w:r>
          <w:fldChar w:fldCharType="end"/>
        </w:r>
      </w:hyperlink>
    </w:p>
    <w:p>
      <w:pPr>
        <w:pStyle w:val="TOC1"/>
        <w:tabs>
          <w:tab w:val="right" w:leader="dot" w:pos="8306"/>
        </w:tabs>
      </w:pPr>
      <w:hyperlink w:anchor="_Toc13042" w:history="1">
        <w:r>
          <w:rPr>
            <w:rFonts w:ascii="仿宋" w:eastAsia="仿宋" w:hAnsi="仿宋" w:cs="仿宋" w:hint="eastAsia"/>
            <w:lang w:eastAsia="zh-CN"/>
          </w:rPr>
          <w:t>十、项目进度计划</w:t>
        </w:r>
        <w:r>
          <w:tab/>
        </w:r>
        <w:r>
          <w:fldChar w:fldCharType="begin"/>
        </w:r>
        <w:r>
          <w:instrText xml:space="preserve"> PAGEREF _Toc13042 \h </w:instrText>
        </w:r>
        <w:r>
          <w:fldChar w:fldCharType="separate"/>
        </w:r>
        <w:r>
          <w:t>42</w:t>
        </w:r>
        <w:r>
          <w:fldChar w:fldCharType="end"/>
        </w:r>
      </w:hyperlink>
    </w:p>
    <w:p>
      <w:pPr>
        <w:pStyle w:val="TOC2"/>
        <w:tabs>
          <w:tab w:val="right" w:leader="dot" w:pos="8306"/>
        </w:tabs>
      </w:pPr>
      <w:hyperlink w:anchor="_Toc31205" w:history="1">
        <w:r>
          <w:rPr>
            <w:rFonts w:ascii="仿宋" w:eastAsia="仿宋" w:hAnsi="仿宋" w:cs="仿宋" w:hint="eastAsia"/>
            <w:lang w:eastAsia="zh-CN"/>
          </w:rPr>
          <w:t>(一)、建设周期</w:t>
        </w:r>
        <w:r>
          <w:tab/>
        </w:r>
        <w:r>
          <w:fldChar w:fldCharType="begin"/>
        </w:r>
        <w:r>
          <w:instrText xml:space="preserve"> PAGEREF _Toc31205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5" w:history="1">
        <w:r>
          <w:rPr>
            <w:rFonts w:ascii="仿宋" w:eastAsia="仿宋" w:hAnsi="仿宋" w:cs="仿宋" w:hint="eastAsia"/>
            <w:lang w:eastAsia="zh-CN"/>
          </w:rPr>
          <w:t>(二)、建设进度</w:t>
        </w:r>
        <w:r>
          <w:tab/>
        </w:r>
        <w:r>
          <w:fldChar w:fldCharType="begin"/>
        </w:r>
        <w:r>
          <w:instrText xml:space="preserve"> PAGEREF _Toc21435 \h </w:instrText>
        </w:r>
        <w:r>
          <w:fldChar w:fldCharType="separate"/>
        </w:r>
        <w:r>
          <w:t>42</w:t>
        </w:r>
        <w:r>
          <w:fldChar w:fldCharType="end"/>
        </w:r>
      </w:hyperlink>
    </w:p>
    <w:p>
      <w:pPr>
        <w:pStyle w:val="TOC2"/>
        <w:tabs>
          <w:tab w:val="right" w:leader="dot" w:pos="8306"/>
        </w:tabs>
      </w:pPr>
      <w:hyperlink w:anchor="_Toc31259" w:history="1">
        <w:r>
          <w:rPr>
            <w:rFonts w:ascii="仿宋" w:eastAsia="仿宋" w:hAnsi="仿宋" w:cs="仿宋" w:hint="eastAsia"/>
            <w:lang w:eastAsia="zh-CN"/>
          </w:rPr>
          <w:t>(三)、进度安排注意事项</w:t>
        </w:r>
        <w:r>
          <w:tab/>
        </w:r>
        <w:r>
          <w:fldChar w:fldCharType="begin"/>
        </w:r>
        <w:r>
          <w:instrText xml:space="preserve"> PAGEREF _Toc31259 \h </w:instrText>
        </w:r>
        <w:r>
          <w:fldChar w:fldCharType="separate"/>
        </w:r>
        <w:r>
          <w:t>43</w:t>
        </w:r>
        <w:r>
          <w:fldChar w:fldCharType="end"/>
        </w:r>
      </w:hyperlink>
    </w:p>
    <w:p>
      <w:pPr>
        <w:pStyle w:val="TOC2"/>
        <w:tabs>
          <w:tab w:val="right" w:leader="dot" w:pos="8306"/>
        </w:tabs>
      </w:pPr>
      <w:hyperlink w:anchor="_Toc27524" w:history="1">
        <w:r>
          <w:rPr>
            <w:rFonts w:ascii="仿宋" w:eastAsia="仿宋" w:hAnsi="仿宋" w:cs="仿宋" w:hint="eastAsia"/>
            <w:lang w:eastAsia="zh-CN"/>
          </w:rPr>
          <w:t>(四)、人力资源配置</w:t>
        </w:r>
        <w:r>
          <w:tab/>
        </w:r>
        <w:r>
          <w:fldChar w:fldCharType="begin"/>
        </w:r>
        <w:r>
          <w:instrText xml:space="preserve"> PAGEREF _Toc27524 \h </w:instrText>
        </w:r>
        <w:r>
          <w:fldChar w:fldCharType="separate"/>
        </w:r>
        <w:r>
          <w:t>44</w:t>
        </w:r>
        <w:r>
          <w:fldChar w:fldCharType="end"/>
        </w:r>
      </w:hyperlink>
    </w:p>
    <w:p>
      <w:pPr>
        <w:pStyle w:val="TOC2"/>
        <w:tabs>
          <w:tab w:val="right" w:leader="dot" w:pos="8306"/>
        </w:tabs>
      </w:pPr>
      <w:hyperlink w:anchor="_Toc10525" w:history="1">
        <w:r>
          <w:rPr>
            <w:rFonts w:ascii="仿宋" w:eastAsia="仿宋" w:hAnsi="仿宋" w:cs="仿宋" w:hint="eastAsia"/>
            <w:lang w:eastAsia="zh-CN"/>
          </w:rPr>
          <w:t>(五)、员工培训</w:t>
        </w:r>
        <w:r>
          <w:tab/>
        </w:r>
        <w:r>
          <w:fldChar w:fldCharType="begin"/>
        </w:r>
        <w:r>
          <w:instrText xml:space="preserve"> PAGEREF _Toc10525 \h </w:instrText>
        </w:r>
        <w:r>
          <w:fldChar w:fldCharType="separate"/>
        </w:r>
        <w:r>
          <w:t>46</w:t>
        </w:r>
        <w:r>
          <w:fldChar w:fldCharType="end"/>
        </w:r>
      </w:hyperlink>
    </w:p>
    <w:p>
      <w:pPr>
        <w:pStyle w:val="TOC2"/>
        <w:tabs>
          <w:tab w:val="right" w:leader="dot" w:pos="8306"/>
        </w:tabs>
      </w:pPr>
      <w:hyperlink w:anchor="_Toc15492" w:history="1">
        <w:r>
          <w:rPr>
            <w:rFonts w:ascii="仿宋" w:eastAsia="仿宋" w:hAnsi="仿宋" w:cs="仿宋" w:hint="eastAsia"/>
            <w:lang w:eastAsia="zh-CN"/>
          </w:rPr>
          <w:t>(六)、项目实施保障</w:t>
        </w:r>
        <w:r>
          <w:tab/>
        </w:r>
        <w:r>
          <w:fldChar w:fldCharType="begin"/>
        </w:r>
        <w:r>
          <w:instrText xml:space="preserve"> PAGEREF _Toc15492 \h </w:instrText>
        </w:r>
        <w:r>
          <w:fldChar w:fldCharType="separate"/>
        </w:r>
        <w:r>
          <w:t>47</w:t>
        </w:r>
        <w:r>
          <w:fldChar w:fldCharType="end"/>
        </w:r>
      </w:hyperlink>
    </w:p>
    <w:p>
      <w:pPr>
        <w:pStyle w:val="TOC2"/>
        <w:tabs>
          <w:tab w:val="right" w:leader="dot" w:pos="8306"/>
        </w:tabs>
      </w:pPr>
      <w:hyperlink w:anchor="_Toc22697" w:history="1">
        <w:r>
          <w:rPr>
            <w:rFonts w:ascii="仿宋" w:eastAsia="仿宋" w:hAnsi="仿宋" w:cs="仿宋" w:hint="eastAsia"/>
            <w:lang w:eastAsia="zh-CN"/>
          </w:rPr>
          <w:t>(七)、安全规范管理</w:t>
        </w:r>
        <w:r>
          <w:tab/>
        </w:r>
        <w:r>
          <w:fldChar w:fldCharType="begin"/>
        </w:r>
        <w:r>
          <w:instrText xml:space="preserve"> PAGEREF _Toc22697 \h </w:instrText>
        </w:r>
        <w:r>
          <w:fldChar w:fldCharType="separate"/>
        </w:r>
        <w:r>
          <w:t>48</w:t>
        </w:r>
        <w:r>
          <w:fldChar w:fldCharType="end"/>
        </w:r>
      </w:hyperlink>
    </w:p>
    <w:p>
      <w:pPr>
        <w:pStyle w:val="TOC1"/>
        <w:tabs>
          <w:tab w:val="right" w:leader="dot" w:pos="8306"/>
        </w:tabs>
      </w:pPr>
      <w:hyperlink w:anchor="_Toc4187" w:history="1">
        <w:r>
          <w:rPr>
            <w:rFonts w:ascii="仿宋" w:eastAsia="仿宋" w:hAnsi="仿宋" w:cs="仿宋" w:hint="eastAsia"/>
            <w:lang w:eastAsia="zh-CN"/>
          </w:rPr>
          <w:t>十一、项目实施与管理方案</w:t>
        </w:r>
        <w:r>
          <w:tab/>
        </w:r>
        <w:r>
          <w:fldChar w:fldCharType="begin"/>
        </w:r>
        <w:r>
          <w:instrText xml:space="preserve"> PAGEREF _Toc4187 \h </w:instrText>
        </w:r>
        <w:r>
          <w:fldChar w:fldCharType="separate"/>
        </w:r>
        <w:r>
          <w:t>49</w:t>
        </w:r>
        <w:r>
          <w:fldChar w:fldCharType="end"/>
        </w:r>
      </w:hyperlink>
    </w:p>
    <w:p>
      <w:pPr>
        <w:pStyle w:val="TOC2"/>
        <w:tabs>
          <w:tab w:val="right" w:leader="dot" w:pos="8306"/>
        </w:tabs>
      </w:pPr>
      <w:hyperlink w:anchor="_Toc22353" w:history="1">
        <w:r>
          <w:rPr>
            <w:rFonts w:ascii="仿宋" w:eastAsia="仿宋" w:hAnsi="仿宋" w:cs="仿宋" w:hint="eastAsia"/>
            <w:lang w:eastAsia="zh-CN"/>
          </w:rPr>
          <w:t>(一)、项目实施计划</w:t>
        </w:r>
        <w:r>
          <w:tab/>
        </w:r>
        <w:r>
          <w:fldChar w:fldCharType="begin"/>
        </w:r>
        <w:r>
          <w:instrText xml:space="preserve"> PAGEREF _Toc22353 \h </w:instrText>
        </w:r>
        <w:r>
          <w:fldChar w:fldCharType="separate"/>
        </w:r>
        <w:r>
          <w:t>49</w:t>
        </w:r>
        <w:r>
          <w:fldChar w:fldCharType="end"/>
        </w:r>
      </w:hyperlink>
    </w:p>
    <w:p>
      <w:pPr>
        <w:pStyle w:val="TOC2"/>
        <w:tabs>
          <w:tab w:val="right" w:leader="dot" w:pos="8306"/>
        </w:tabs>
      </w:pPr>
      <w:hyperlink w:anchor="_Toc16638" w:history="1">
        <w:r>
          <w:rPr>
            <w:rFonts w:ascii="仿宋" w:eastAsia="仿宋" w:hAnsi="仿宋" w:cs="仿宋" w:hint="eastAsia"/>
            <w:lang w:eastAsia="zh-CN"/>
          </w:rPr>
          <w:t>(二)、项目组织机构与职责</w:t>
        </w:r>
        <w:r>
          <w:tab/>
        </w:r>
        <w:r>
          <w:fldChar w:fldCharType="begin"/>
        </w:r>
        <w:r>
          <w:instrText xml:space="preserve"> PAGEREF _Toc16638 \h </w:instrText>
        </w:r>
        <w:r>
          <w:fldChar w:fldCharType="separate"/>
        </w:r>
        <w:r>
          <w:t>51</w:t>
        </w:r>
        <w:r>
          <w:fldChar w:fldCharType="end"/>
        </w:r>
      </w:hyperlink>
    </w:p>
    <w:p>
      <w:pPr>
        <w:pStyle w:val="TOC2"/>
        <w:tabs>
          <w:tab w:val="right" w:leader="dot" w:pos="8306"/>
        </w:tabs>
      </w:pPr>
      <w:hyperlink w:anchor="_Toc28213" w:history="1">
        <w:r>
          <w:rPr>
            <w:rFonts w:ascii="仿宋" w:eastAsia="仿宋" w:hAnsi="仿宋" w:cs="仿宋" w:hint="eastAsia"/>
            <w:lang w:eastAsia="zh-CN"/>
          </w:rPr>
          <w:t>(三)、项目管理与监控体系</w:t>
        </w:r>
        <w:r>
          <w:tab/>
        </w:r>
        <w:r>
          <w:fldChar w:fldCharType="begin"/>
        </w:r>
        <w:r>
          <w:instrText xml:space="preserve"> PAGEREF _Toc28213 \h </w:instrText>
        </w:r>
        <w:r>
          <w:fldChar w:fldCharType="separate"/>
        </w:r>
        <w:r>
          <w:t>53</w:t>
        </w:r>
        <w:r>
          <w:fldChar w:fldCharType="end"/>
        </w:r>
      </w:hyperlink>
    </w:p>
    <w:p>
      <w:pPr>
        <w:pStyle w:val="TOC1"/>
        <w:tabs>
          <w:tab w:val="right" w:leader="dot" w:pos="8306"/>
        </w:tabs>
      </w:pPr>
      <w:hyperlink w:anchor="_Toc30215" w:history="1">
        <w:r>
          <w:rPr>
            <w:rFonts w:ascii="仿宋" w:eastAsia="仿宋" w:hAnsi="仿宋" w:cs="仿宋" w:hint="eastAsia"/>
            <w:lang w:eastAsia="zh-CN"/>
          </w:rPr>
          <w:t>十二、项目变更管理</w:t>
        </w:r>
        <w:r>
          <w:tab/>
        </w:r>
        <w:r>
          <w:fldChar w:fldCharType="begin"/>
        </w:r>
        <w:r>
          <w:instrText xml:space="preserve"> PAGEREF _Toc30215 \h </w:instrText>
        </w:r>
        <w:r>
          <w:fldChar w:fldCharType="separate"/>
        </w:r>
        <w:r>
          <w:t>55</w:t>
        </w:r>
        <w:r>
          <w:fldChar w:fldCharType="end"/>
        </w:r>
      </w:hyperlink>
    </w:p>
    <w:p>
      <w:pPr>
        <w:pStyle w:val="TOC2"/>
        <w:tabs>
          <w:tab w:val="right" w:leader="dot" w:pos="8306"/>
        </w:tabs>
      </w:pPr>
      <w:hyperlink w:anchor="_Toc1437" w:history="1">
        <w:r>
          <w:rPr>
            <w:rFonts w:ascii="仿宋" w:eastAsia="仿宋" w:hAnsi="仿宋" w:cs="仿宋" w:hint="eastAsia"/>
            <w:lang w:eastAsia="zh-CN"/>
          </w:rPr>
          <w:t>(一)、变更控制流程</w:t>
        </w:r>
        <w:r>
          <w:tab/>
        </w:r>
        <w:r>
          <w:fldChar w:fldCharType="begin"/>
        </w:r>
        <w:r>
          <w:instrText xml:space="preserve"> PAGEREF _Toc1437 \h </w:instrText>
        </w:r>
        <w:r>
          <w:fldChar w:fldCharType="separate"/>
        </w:r>
        <w:r>
          <w:t>55</w:t>
        </w:r>
        <w:r>
          <w:fldChar w:fldCharType="end"/>
        </w:r>
      </w:hyperlink>
    </w:p>
    <w:p>
      <w:pPr>
        <w:pStyle w:val="TOC2"/>
        <w:tabs>
          <w:tab w:val="right" w:leader="dot" w:pos="8306"/>
        </w:tabs>
      </w:pPr>
      <w:hyperlink w:anchor="_Toc8551" w:history="1">
        <w:r>
          <w:rPr>
            <w:rFonts w:ascii="仿宋" w:eastAsia="仿宋" w:hAnsi="仿宋" w:cs="仿宋" w:hint="eastAsia"/>
            <w:lang w:eastAsia="zh-CN"/>
          </w:rPr>
          <w:t>(二)、影响评估与处理</w:t>
        </w:r>
        <w:r>
          <w:tab/>
        </w:r>
        <w:r>
          <w:fldChar w:fldCharType="begin"/>
        </w:r>
        <w:r>
          <w:instrText xml:space="preserve"> PAGEREF _Toc8551 \h </w:instrText>
        </w:r>
        <w:r>
          <w:fldChar w:fldCharType="separate"/>
        </w:r>
        <w:r>
          <w:t>56</w:t>
        </w:r>
        <w:r>
          <w:fldChar w:fldCharType="end"/>
        </w:r>
      </w:hyperlink>
    </w:p>
    <w:p>
      <w:pPr>
        <w:pStyle w:val="TOC2"/>
        <w:tabs>
          <w:tab w:val="right" w:leader="dot" w:pos="8306"/>
        </w:tabs>
      </w:pPr>
      <w:hyperlink w:anchor="_Toc28503" w:history="1">
        <w:r>
          <w:rPr>
            <w:rFonts w:ascii="仿宋" w:eastAsia="仿宋" w:hAnsi="仿宋" w:cs="仿宋" w:hint="eastAsia"/>
            <w:lang w:eastAsia="zh-CN"/>
          </w:rPr>
          <w:t>(三)、变更记录与追踪</w:t>
        </w:r>
        <w:r>
          <w:tab/>
        </w:r>
        <w:r>
          <w:fldChar w:fldCharType="begin"/>
        </w:r>
        <w:r>
          <w:instrText xml:space="preserve"> PAGEREF _Toc28503 \h </w:instrText>
        </w:r>
        <w:r>
          <w:fldChar w:fldCharType="separate"/>
        </w:r>
        <w:r>
          <w:t>57</w:t>
        </w:r>
        <w:r>
          <w:fldChar w:fldCharType="end"/>
        </w:r>
      </w:hyperlink>
    </w:p>
    <w:p>
      <w:pPr>
        <w:pStyle w:val="TOC2"/>
        <w:tabs>
          <w:tab w:val="right" w:leader="dot" w:pos="8306"/>
        </w:tabs>
      </w:pPr>
      <w:hyperlink w:anchor="_Toc24271" w:history="1">
        <w:r>
          <w:rPr>
            <w:rFonts w:ascii="仿宋" w:eastAsia="仿宋" w:hAnsi="仿宋" w:cs="仿宋" w:hint="eastAsia"/>
            <w:lang w:eastAsia="zh-CN"/>
          </w:rPr>
          <w:t>(四)、变更管理策略</w:t>
        </w:r>
        <w:r>
          <w:tab/>
        </w:r>
        <w:r>
          <w:fldChar w:fldCharType="begin"/>
        </w:r>
        <w:r>
          <w:instrText xml:space="preserve"> PAGEREF _Toc24271 \h </w:instrText>
        </w:r>
        <w:r>
          <w:fldChar w:fldCharType="separate"/>
        </w:r>
        <w:r>
          <w:t>59</w:t>
        </w:r>
        <w:r>
          <w:fldChar w:fldCharType="end"/>
        </w:r>
      </w:hyperlink>
    </w:p>
    <w:p>
      <w:pPr>
        <w:pStyle w:val="TOC1"/>
        <w:tabs>
          <w:tab w:val="right" w:leader="dot" w:pos="8306"/>
        </w:tabs>
      </w:pPr>
      <w:hyperlink w:anchor="_Toc3327" w:history="1">
        <w:r>
          <w:rPr>
            <w:rFonts w:ascii="仿宋" w:eastAsia="仿宋" w:hAnsi="仿宋" w:cs="仿宋" w:hint="eastAsia"/>
            <w:lang w:eastAsia="zh-CN"/>
          </w:rPr>
          <w:t>十三、设施与设备管理</w:t>
        </w:r>
        <w:r>
          <w:tab/>
        </w:r>
        <w:r>
          <w:fldChar w:fldCharType="begin"/>
        </w:r>
        <w:r>
          <w:instrText xml:space="preserve"> PAGEREF _Toc3327 \h </w:instrText>
        </w:r>
        <w:r>
          <w:fldChar w:fldCharType="separate"/>
        </w:r>
        <w:r>
          <w:t>61</w:t>
        </w:r>
        <w:r>
          <w:fldChar w:fldCharType="end"/>
        </w:r>
      </w:hyperlink>
    </w:p>
    <w:p>
      <w:pPr>
        <w:pStyle w:val="TOC2"/>
        <w:tabs>
          <w:tab w:val="right" w:leader="dot" w:pos="8306"/>
        </w:tabs>
      </w:pPr>
      <w:hyperlink w:anchor="_Toc13138" w:history="1">
        <w:r>
          <w:rPr>
            <w:rFonts w:ascii="仿宋" w:eastAsia="仿宋" w:hAnsi="仿宋" w:cs="仿宋" w:hint="eastAsia"/>
            <w:lang w:eastAsia="zh-CN"/>
          </w:rPr>
          <w:t>(一)、设施规划与配置</w:t>
        </w:r>
        <w:r>
          <w:tab/>
        </w:r>
        <w:r>
          <w:fldChar w:fldCharType="begin"/>
        </w:r>
        <w:r>
          <w:instrText xml:space="preserve"> PAGEREF _Toc13138 \h </w:instrText>
        </w:r>
        <w:r>
          <w:fldChar w:fldCharType="separate"/>
        </w:r>
        <w:r>
          <w:t>61</w:t>
        </w:r>
        <w:r>
          <w:fldChar w:fldCharType="end"/>
        </w:r>
      </w:hyperlink>
    </w:p>
    <w:p>
      <w:pPr>
        <w:pStyle w:val="TOC2"/>
        <w:tabs>
          <w:tab w:val="right" w:leader="dot" w:pos="8306"/>
        </w:tabs>
      </w:pPr>
      <w:hyperlink w:anchor="_Toc31140" w:history="1">
        <w:r>
          <w:rPr>
            <w:rFonts w:ascii="仿宋" w:eastAsia="仿宋" w:hAnsi="仿宋" w:cs="仿宋" w:hint="eastAsia"/>
            <w:lang w:eastAsia="zh-CN"/>
          </w:rPr>
          <w:t>(二)、设备采购与维护管理</w:t>
        </w:r>
        <w:r>
          <w:tab/>
        </w:r>
        <w:r>
          <w:fldChar w:fldCharType="begin"/>
        </w:r>
        <w:r>
          <w:instrText xml:space="preserve"> PAGEREF _Toc31140 \h </w:instrText>
        </w:r>
        <w:r>
          <w:fldChar w:fldCharType="separate"/>
        </w:r>
        <w:r>
          <w:t>61</w:t>
        </w:r>
        <w:r>
          <w:fldChar w:fldCharType="end"/>
        </w:r>
      </w:hyperlink>
    </w:p>
    <w:p>
      <w:pPr>
        <w:pStyle w:val="TOC2"/>
        <w:tabs>
          <w:tab w:val="right" w:leader="dot" w:pos="8306"/>
        </w:tabs>
      </w:pPr>
      <w:hyperlink w:anchor="_Toc22273" w:history="1">
        <w:r>
          <w:rPr>
            <w:rFonts w:ascii="仿宋" w:eastAsia="仿宋" w:hAnsi="仿宋" w:cs="仿宋" w:hint="eastAsia"/>
            <w:lang w:eastAsia="zh-CN"/>
          </w:rPr>
          <w:t>(三)、设施设备升级策略</w:t>
        </w:r>
        <w:r>
          <w:tab/>
        </w:r>
        <w:r>
          <w:fldChar w:fldCharType="begin"/>
        </w:r>
        <w:r>
          <w:instrText xml:space="preserve"> PAGEREF _Toc22273 \h </w:instrText>
        </w:r>
        <w:r>
          <w:fldChar w:fldCharType="separate"/>
        </w:r>
        <w:r>
          <w:t>62</w:t>
        </w:r>
        <w:r>
          <w:fldChar w:fldCharType="end"/>
        </w:r>
      </w:hyperlink>
    </w:p>
    <w:p>
      <w:pPr>
        <w:pStyle w:val="TOC1"/>
        <w:tabs>
          <w:tab w:val="right" w:leader="dot" w:pos="8306"/>
        </w:tabs>
      </w:pPr>
      <w:hyperlink w:anchor="_Toc22878" w:history="1">
        <w:r>
          <w:rPr>
            <w:rFonts w:ascii="仿宋" w:eastAsia="仿宋" w:hAnsi="仿宋" w:cs="仿宋" w:hint="eastAsia"/>
            <w:lang w:eastAsia="zh-CN"/>
          </w:rPr>
          <w:t>十四、项目施工方案</w:t>
        </w:r>
        <w:r>
          <w:tab/>
        </w:r>
        <w:r>
          <w:fldChar w:fldCharType="begin"/>
        </w:r>
        <w:r>
          <w:instrText xml:space="preserve"> PAGEREF _Toc22878 \h </w:instrText>
        </w:r>
        <w:r>
          <w:fldChar w:fldCharType="separate"/>
        </w:r>
        <w:r>
          <w:t>63</w:t>
        </w:r>
        <w:r>
          <w:fldChar w:fldCharType="end"/>
        </w:r>
      </w:hyperlink>
    </w:p>
    <w:p>
      <w:pPr>
        <w:pStyle w:val="TOC2"/>
        <w:tabs>
          <w:tab w:val="right" w:leader="dot" w:pos="8306"/>
        </w:tabs>
      </w:pPr>
      <w:hyperlink w:anchor="_Toc16539" w:history="1">
        <w:r>
          <w:rPr>
            <w:rFonts w:ascii="仿宋" w:eastAsia="仿宋" w:hAnsi="仿宋" w:cs="仿宋" w:hint="eastAsia"/>
            <w:lang w:eastAsia="zh-CN"/>
          </w:rPr>
          <w:t>(一)、施工组织设计</w:t>
        </w:r>
        <w:r>
          <w:tab/>
        </w:r>
        <w:r>
          <w:fldChar w:fldCharType="begin"/>
        </w:r>
        <w:r>
          <w:instrText xml:space="preserve"> PAGEREF _Toc16539 \h </w:instrText>
        </w:r>
        <w:r>
          <w:fldChar w:fldCharType="separate"/>
        </w:r>
        <w:r>
          <w:t>63</w:t>
        </w:r>
        <w:r>
          <w:fldChar w:fldCharType="end"/>
        </w:r>
      </w:hyperlink>
    </w:p>
    <w:p>
      <w:pPr>
        <w:pStyle w:val="TOC2"/>
        <w:tabs>
          <w:tab w:val="right" w:leader="dot" w:pos="8306"/>
        </w:tabs>
      </w:pPr>
      <w:hyperlink w:anchor="_Toc18132" w:history="1">
        <w:r>
          <w:rPr>
            <w:rFonts w:ascii="仿宋" w:eastAsia="仿宋" w:hAnsi="仿宋" w:cs="仿宋" w:hint="eastAsia"/>
            <w:lang w:eastAsia="zh-CN"/>
          </w:rPr>
          <w:t>(二)、施工工艺与技术路线</w:t>
        </w:r>
        <w:r>
          <w:tab/>
        </w:r>
        <w:r>
          <w:fldChar w:fldCharType="begin"/>
        </w:r>
        <w:r>
          <w:instrText xml:space="preserve"> PAGEREF _Toc18132 \h </w:instrText>
        </w:r>
        <w:r>
          <w:fldChar w:fldCharType="separate"/>
        </w:r>
        <w:r>
          <w:t>65</w:t>
        </w:r>
        <w:r>
          <w:fldChar w:fldCharType="end"/>
        </w:r>
      </w:hyperlink>
    </w:p>
    <w:p>
      <w:pPr>
        <w:pStyle w:val="TOC2"/>
        <w:tabs>
          <w:tab w:val="right" w:leader="dot" w:pos="8306"/>
        </w:tabs>
      </w:pPr>
      <w:hyperlink w:anchor="_Toc11142" w:history="1">
        <w:r>
          <w:rPr>
            <w:rFonts w:ascii="仿宋" w:eastAsia="仿宋" w:hAnsi="仿宋" w:cs="仿宋" w:hint="eastAsia"/>
            <w:lang w:eastAsia="zh-CN"/>
          </w:rPr>
          <w:t>(三)、关键节点施工计划</w:t>
        </w:r>
        <w:r>
          <w:tab/>
        </w:r>
        <w:r>
          <w:fldChar w:fldCharType="begin"/>
        </w:r>
        <w:r>
          <w:instrText xml:space="preserve"> PAGEREF _Toc11142 \h </w:instrText>
        </w:r>
        <w:r>
          <w:fldChar w:fldCharType="separate"/>
        </w:r>
        <w:r>
          <w:t>66</w:t>
        </w:r>
        <w:r>
          <w:fldChar w:fldCharType="end"/>
        </w:r>
      </w:hyperlink>
    </w:p>
    <w:p>
      <w:pPr>
        <w:pStyle w:val="TOC2"/>
        <w:tabs>
          <w:tab w:val="right" w:leader="dot" w:pos="8306"/>
        </w:tabs>
      </w:pPr>
      <w:hyperlink w:anchor="_Toc21963" w:history="1">
        <w:r>
          <w:rPr>
            <w:rFonts w:ascii="仿宋" w:eastAsia="仿宋" w:hAnsi="仿宋" w:cs="仿宋" w:hint="eastAsia"/>
            <w:lang w:eastAsia="zh-CN"/>
          </w:rPr>
          <w:t>(四)、施工现场管理</w:t>
        </w:r>
        <w:r>
          <w:tab/>
        </w:r>
        <w:r>
          <w:fldChar w:fldCharType="begin"/>
        </w:r>
        <w:r>
          <w:instrText xml:space="preserve"> PAGEREF _Toc21963 \h </w:instrText>
        </w:r>
        <w:r>
          <w:fldChar w:fldCharType="separate"/>
        </w:r>
        <w:r>
          <w:t>67</w:t>
        </w:r>
        <w:r>
          <w:fldChar w:fldCharType="end"/>
        </w:r>
      </w:hyperlink>
    </w:p>
    <w:p>
      <w:pPr>
        <w:pStyle w:val="TOC1"/>
        <w:tabs>
          <w:tab w:val="right" w:leader="dot" w:pos="8306"/>
        </w:tabs>
      </w:pPr>
      <w:hyperlink w:anchor="_Toc21152" w:history="1">
        <w:r>
          <w:rPr>
            <w:rFonts w:ascii="仿宋" w:eastAsia="仿宋" w:hAnsi="仿宋" w:cs="仿宋" w:hint="eastAsia"/>
            <w:lang w:eastAsia="zh-CN"/>
          </w:rPr>
          <w:t>十五、合作与交流机制建立</w:t>
        </w:r>
        <w:r>
          <w:tab/>
        </w:r>
        <w:r>
          <w:fldChar w:fldCharType="begin"/>
        </w:r>
        <w:r>
          <w:instrText xml:space="preserve"> PAGEREF _Toc21152 \h </w:instrText>
        </w:r>
        <w:r>
          <w:fldChar w:fldCharType="separate"/>
        </w:r>
        <w:r>
          <w:t>69</w:t>
        </w:r>
        <w:r>
          <w:fldChar w:fldCharType="end"/>
        </w:r>
      </w:hyperlink>
    </w:p>
    <w:p>
      <w:pPr>
        <w:pStyle w:val="TOC2"/>
        <w:tabs>
          <w:tab w:val="right" w:leader="dot" w:pos="8306"/>
        </w:tabs>
      </w:pPr>
      <w:hyperlink w:anchor="_Toc6949" w:history="1">
        <w:r>
          <w:rPr>
            <w:rFonts w:ascii="仿宋" w:eastAsia="仿宋" w:hAnsi="仿宋" w:cs="仿宋" w:hint="eastAsia"/>
            <w:lang w:eastAsia="zh-CN"/>
          </w:rPr>
          <w:t>(一)、合作伙伴选择与合作方式</w:t>
        </w:r>
        <w:r>
          <w:tab/>
        </w:r>
        <w:r>
          <w:fldChar w:fldCharType="begin"/>
        </w:r>
        <w:r>
          <w:instrText xml:space="preserve"> PAGEREF _Toc6949 \h </w:instrText>
        </w:r>
        <w:r>
          <w:fldChar w:fldCharType="separate"/>
        </w:r>
        <w:r>
          <w:t>69</w:t>
        </w:r>
        <w:r>
          <w:fldChar w:fldCharType="end"/>
        </w:r>
      </w:hyperlink>
    </w:p>
    <w:p>
      <w:pPr>
        <w:pStyle w:val="TOC2"/>
        <w:tabs>
          <w:tab w:val="right" w:leader="dot" w:pos="8306"/>
        </w:tabs>
      </w:pPr>
      <w:hyperlink w:anchor="_Toc11961" w:history="1">
        <w:r>
          <w:rPr>
            <w:rFonts w:ascii="仿宋" w:eastAsia="仿宋" w:hAnsi="仿宋" w:cs="仿宋" w:hint="eastAsia"/>
            <w:lang w:eastAsia="zh-CN"/>
          </w:rPr>
          <w:t>(二)、交流与合作平台搭建</w:t>
        </w:r>
        <w:r>
          <w:tab/>
        </w:r>
        <w:r>
          <w:fldChar w:fldCharType="begin"/>
        </w:r>
        <w:r>
          <w:instrText xml:space="preserve"> PAGEREF _Toc11961 \h </w:instrText>
        </w:r>
        <w:r>
          <w:fldChar w:fldCharType="separate"/>
        </w:r>
        <w:r>
          <w:t>71</w:t>
        </w:r>
        <w:r>
          <w:fldChar w:fldCharType="end"/>
        </w:r>
      </w:hyperlink>
    </w:p>
    <w:p>
      <w:pPr>
        <w:pStyle w:val="TOC1"/>
        <w:tabs>
          <w:tab w:val="right" w:leader="dot" w:pos="8306"/>
        </w:tabs>
      </w:pPr>
      <w:hyperlink w:anchor="_Toc28166" w:history="1">
        <w:r>
          <w:rPr>
            <w:rFonts w:ascii="仿宋" w:eastAsia="仿宋" w:hAnsi="仿宋" w:cs="仿宋" w:hint="eastAsia"/>
            <w:lang w:eastAsia="zh-CN"/>
          </w:rPr>
          <w:t>十六、创新驱动与持续发展</w:t>
        </w:r>
        <w:r>
          <w:tab/>
        </w:r>
        <w:r>
          <w:fldChar w:fldCharType="begin"/>
        </w:r>
        <w:r>
          <w:instrText xml:space="preserve"> PAGEREF _Toc28166 \h </w:instrText>
        </w:r>
        <w:r>
          <w:fldChar w:fldCharType="separate"/>
        </w:r>
        <w:r>
          <w:t>72</w:t>
        </w:r>
        <w:r>
          <w:fldChar w:fldCharType="end"/>
        </w:r>
      </w:hyperlink>
    </w:p>
    <w:p>
      <w:pPr>
        <w:pStyle w:val="TOC2"/>
        <w:tabs>
          <w:tab w:val="right" w:leader="dot" w:pos="8306"/>
        </w:tabs>
      </w:pPr>
      <w:hyperlink w:anchor="_Toc15790" w:history="1">
        <w:r>
          <w:rPr>
            <w:rFonts w:ascii="仿宋" w:eastAsia="仿宋" w:hAnsi="仿宋" w:cs="仿宋" w:hint="eastAsia"/>
            <w:lang w:eastAsia="zh-CN"/>
          </w:rPr>
          <w:t>(一)、创新驱动战略实施</w:t>
        </w:r>
        <w:r>
          <w:tab/>
        </w:r>
        <w:r>
          <w:fldChar w:fldCharType="begin"/>
        </w:r>
        <w:r>
          <w:instrText xml:space="preserve"> PAGEREF _Toc15790 \h </w:instrText>
        </w:r>
        <w:r>
          <w:fldChar w:fldCharType="separate"/>
        </w:r>
        <w:r>
          <w:t>72</w:t>
        </w:r>
        <w:r>
          <w:fldChar w:fldCharType="end"/>
        </w:r>
      </w:hyperlink>
    </w:p>
    <w:p>
      <w:pPr>
        <w:pStyle w:val="TOC2"/>
        <w:tabs>
          <w:tab w:val="right" w:leader="dot" w:pos="8306"/>
        </w:tabs>
      </w:pPr>
      <w:hyperlink w:anchor="_Toc29434" w:history="1">
        <w:r>
          <w:rPr>
            <w:rFonts w:ascii="仿宋" w:eastAsia="仿宋" w:hAnsi="仿宋" w:cs="仿宋" w:hint="eastAsia"/>
            <w:lang w:eastAsia="zh-CN"/>
          </w:rPr>
          <w:t>(二)、持续发展路径探索</w:t>
        </w:r>
        <w:r>
          <w:tab/>
        </w:r>
        <w:r>
          <w:fldChar w:fldCharType="begin"/>
        </w:r>
        <w:r>
          <w:instrText xml:space="preserve"> PAGEREF _Toc29434 \h </w:instrText>
        </w:r>
        <w:r>
          <w:fldChar w:fldCharType="separate"/>
        </w:r>
        <w:r>
          <w:t>74</w:t>
        </w:r>
        <w:r>
          <w:fldChar w:fldCharType="end"/>
        </w:r>
      </w:hyperlink>
    </w:p>
    <w:p>
      <w:pPr>
        <w:pStyle w:val="TOC1"/>
        <w:tabs>
          <w:tab w:val="right" w:leader="dot" w:pos="8306"/>
        </w:tabs>
      </w:pPr>
      <w:hyperlink w:anchor="_Toc16250" w:history="1">
        <w:r>
          <w:rPr>
            <w:rFonts w:ascii="仿宋" w:eastAsia="仿宋" w:hAnsi="仿宋" w:cs="仿宋" w:hint="eastAsia"/>
            <w:lang w:eastAsia="zh-CN"/>
          </w:rPr>
          <w:t>十七、成果转化与推广应用</w:t>
        </w:r>
        <w:r>
          <w:tab/>
        </w:r>
        <w:r>
          <w:fldChar w:fldCharType="begin"/>
        </w:r>
        <w:r>
          <w:instrText xml:space="preserve"> PAGEREF _Toc16250 \h </w:instrText>
        </w:r>
        <w:r>
          <w:fldChar w:fldCharType="separate"/>
        </w:r>
        <w:r>
          <w:t>78</w:t>
        </w:r>
        <w:r>
          <w:fldChar w:fldCharType="end"/>
        </w:r>
      </w:hyperlink>
    </w:p>
    <w:p>
      <w:pPr>
        <w:pStyle w:val="TOC2"/>
        <w:tabs>
          <w:tab w:val="right" w:leader="dot" w:pos="8306"/>
        </w:tabs>
      </w:pPr>
      <w:hyperlink w:anchor="_Toc18756" w:history="1">
        <w:r>
          <w:rPr>
            <w:rFonts w:ascii="仿宋" w:eastAsia="仿宋" w:hAnsi="仿宋" w:cs="仿宋" w:hint="eastAsia"/>
            <w:lang w:eastAsia="zh-CN"/>
          </w:rPr>
          <w:t>(一)、成果转化策略制定</w:t>
        </w:r>
        <w:r>
          <w:tab/>
        </w:r>
        <w:r>
          <w:fldChar w:fldCharType="begin"/>
        </w:r>
        <w:r>
          <w:instrText xml:space="preserve"> PAGEREF _Toc18756 \h </w:instrText>
        </w:r>
        <w:r>
          <w:fldChar w:fldCharType="separate"/>
        </w:r>
        <w:r>
          <w:t>78</w:t>
        </w:r>
        <w:r>
          <w:fldChar w:fldCharType="end"/>
        </w:r>
      </w:hyperlink>
    </w:p>
    <w:p>
      <w:pPr>
        <w:pStyle w:val="TOC2"/>
        <w:tabs>
          <w:tab w:val="right" w:leader="dot" w:pos="8306"/>
        </w:tabs>
      </w:pPr>
      <w:hyperlink w:anchor="_Toc186" w:history="1">
        <w:r>
          <w:rPr>
            <w:rFonts w:ascii="仿宋" w:eastAsia="仿宋" w:hAnsi="仿宋" w:cs="仿宋" w:hint="eastAsia"/>
            <w:lang w:eastAsia="zh-CN"/>
          </w:rPr>
          <w:t>(二)、成果推广应用方案</w:t>
        </w:r>
        <w:r>
          <w:tab/>
        </w:r>
        <w:r>
          <w:fldChar w:fldCharType="begin"/>
        </w:r>
        <w:r>
          <w:instrText xml:space="preserve"> PAGEREF _Toc186 \h </w:instrText>
        </w:r>
        <w:r>
          <w:fldChar w:fldCharType="separate"/>
        </w:r>
        <w:r>
          <w:t>79</w:t>
        </w:r>
        <w:r>
          <w:fldChar w:fldCharType="end"/>
        </w:r>
      </w:hyperlink>
    </w:p>
    <w:p>
      <w:pPr>
        <w:pStyle w:val="TOC1"/>
        <w:tabs>
          <w:tab w:val="right" w:leader="dot" w:pos="8306"/>
        </w:tabs>
      </w:pPr>
      <w:hyperlink w:anchor="_Toc13256" w:history="1">
        <w:r>
          <w:rPr>
            <w:rFonts w:ascii="仿宋" w:eastAsia="仿宋" w:hAnsi="仿宋" w:cs="仿宋" w:hint="eastAsia"/>
            <w:lang w:eastAsia="zh-CN"/>
          </w:rPr>
          <w:t>十八、人力资源管理与开发</w:t>
        </w:r>
        <w:r>
          <w:tab/>
        </w:r>
        <w:r>
          <w:fldChar w:fldCharType="begin"/>
        </w:r>
        <w:r>
          <w:instrText xml:space="preserve"> PAGEREF _Toc13256 \h </w:instrText>
        </w:r>
        <w:r>
          <w:fldChar w:fldCharType="separate"/>
        </w:r>
        <w:r>
          <w:t>81</w:t>
        </w:r>
        <w:r>
          <w:fldChar w:fldCharType="end"/>
        </w:r>
      </w:hyperlink>
    </w:p>
    <w:p>
      <w:pPr>
        <w:pStyle w:val="TOC2"/>
        <w:tabs>
          <w:tab w:val="right" w:leader="dot" w:pos="8306"/>
        </w:tabs>
      </w:pPr>
      <w:hyperlink w:anchor="_Toc18045" w:history="1">
        <w:r>
          <w:rPr>
            <w:rFonts w:ascii="仿宋" w:eastAsia="仿宋" w:hAnsi="仿宋" w:cs="仿宋" w:hint="eastAsia"/>
            <w:lang w:eastAsia="zh-CN"/>
          </w:rPr>
          <w:t>(一)、人力资源规划</w:t>
        </w:r>
        <w:r>
          <w:tab/>
        </w:r>
        <w:r>
          <w:fldChar w:fldCharType="begin"/>
        </w:r>
        <w:r>
          <w:instrText xml:space="preserve"> PAGEREF _Toc18045 \h </w:instrText>
        </w:r>
        <w:r>
          <w:fldChar w:fldCharType="separate"/>
        </w:r>
        <w:r>
          <w:t>81</w:t>
        </w:r>
        <w:r>
          <w:fldChar w:fldCharType="end"/>
        </w:r>
      </w:hyperlink>
    </w:p>
    <w:p>
      <w:pPr>
        <w:pStyle w:val="TOC2"/>
        <w:tabs>
          <w:tab w:val="right" w:leader="dot" w:pos="8306"/>
        </w:tabs>
      </w:pPr>
      <w:hyperlink w:anchor="_Toc8751" w:history="1">
        <w:r>
          <w:rPr>
            <w:rFonts w:ascii="仿宋" w:eastAsia="仿宋" w:hAnsi="仿宋" w:cs="仿宋" w:hint="eastAsia"/>
            <w:lang w:eastAsia="zh-CN"/>
          </w:rPr>
          <w:t>(二)、人力资源开发与培训</w:t>
        </w:r>
        <w:r>
          <w:tab/>
        </w:r>
        <w:r>
          <w:fldChar w:fldCharType="begin"/>
        </w:r>
        <w:r>
          <w:instrText xml:space="preserve"> PAGEREF _Toc8751 \h </w:instrText>
        </w:r>
        <w:r>
          <w:fldChar w:fldCharType="separate"/>
        </w:r>
        <w:r>
          <w:t>83</w:t>
        </w:r>
        <w:r>
          <w:fldChar w:fldCharType="end"/>
        </w:r>
      </w:hyperlink>
    </w:p>
    <w:p>
      <w:pPr>
        <w:pStyle w:val="TOC1"/>
        <w:tabs>
          <w:tab w:val="right" w:leader="dot" w:pos="8306"/>
        </w:tabs>
      </w:pPr>
      <w:hyperlink w:anchor="_Toc19794" w:history="1">
        <w:r>
          <w:rPr>
            <w:rFonts w:ascii="仿宋" w:eastAsia="仿宋" w:hAnsi="仿宋" w:cs="仿宋" w:hint="eastAsia"/>
            <w:lang w:eastAsia="zh-CN"/>
          </w:rPr>
          <w:t>十九、产业协同与集群发展</w:t>
        </w:r>
        <w:r>
          <w:tab/>
        </w:r>
        <w:r>
          <w:fldChar w:fldCharType="begin"/>
        </w:r>
        <w:r>
          <w:instrText xml:space="preserve"> PAGEREF _Toc19794 \h </w:instrText>
        </w:r>
        <w:r>
          <w:fldChar w:fldCharType="separate"/>
        </w:r>
        <w:r>
          <w:t>85</w:t>
        </w:r>
        <w:r>
          <w:fldChar w:fldCharType="end"/>
        </w:r>
      </w:hyperlink>
    </w:p>
    <w:p>
      <w:pPr>
        <w:pStyle w:val="TOC2"/>
        <w:tabs>
          <w:tab w:val="right" w:leader="dot" w:pos="8306"/>
        </w:tabs>
      </w:pPr>
      <w:hyperlink w:anchor="_Toc25650" w:history="1">
        <w:r>
          <w:rPr>
            <w:rFonts w:ascii="仿宋" w:eastAsia="仿宋" w:hAnsi="仿宋" w:cs="仿宋" w:hint="eastAsia"/>
            <w:lang w:eastAsia="zh-CN"/>
          </w:rPr>
          <w:t>(一)、产业协同机制建设</w:t>
        </w:r>
        <w:r>
          <w:tab/>
        </w:r>
        <w:r>
          <w:fldChar w:fldCharType="begin"/>
        </w:r>
        <w:r>
          <w:instrText xml:space="preserve"> PAGEREF _Toc25650 \h </w:instrText>
        </w:r>
        <w:r>
          <w:fldChar w:fldCharType="separate"/>
        </w:r>
        <w:r>
          <w:t>85</w:t>
        </w:r>
        <w:r>
          <w:fldChar w:fldCharType="end"/>
        </w:r>
      </w:hyperlink>
    </w:p>
    <w:p>
      <w:pPr>
        <w:pStyle w:val="TOC2"/>
        <w:tabs>
          <w:tab w:val="right" w:leader="dot" w:pos="8306"/>
        </w:tabs>
      </w:pPr>
      <w:hyperlink w:anchor="_Toc7656" w:history="1">
        <w:r>
          <w:rPr>
            <w:rFonts w:ascii="仿宋" w:eastAsia="仿宋" w:hAnsi="仿宋" w:cs="仿宋" w:hint="eastAsia"/>
            <w:lang w:eastAsia="zh-CN"/>
          </w:rPr>
          <w:t>(二)、产业集群培育与发展</w:t>
        </w:r>
        <w:r>
          <w:tab/>
        </w:r>
        <w:r>
          <w:fldChar w:fldCharType="begin"/>
        </w:r>
        <w:r>
          <w:instrText xml:space="preserve"> PAGEREF _Toc7656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4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一、港口物流业项目的技术资源开发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物流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二、港口物流业项目的人力资源管理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港口物流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三、港口物流业项目的资金资源筹措与优化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港口物流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港口物流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港口物流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港口物流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7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港口物流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港口物流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智能技术的应用：港口物流业项目将利用智能技术，如物联网（IoT）和大数据分析，来监控和优化资源使用。通过实时数据分析，项目可以更有效地管理能源消耗、减少原材料浪费，并提高生产过程的整体效率。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3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1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39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01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751"/>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43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062"/>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https://d.book118.com/826111111155010043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E3861"/>
    <w:rsid w:val="450E3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1111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2024-01-25T11:46:00Z</dcterms:created>
  <dcterms:modified xsi:type="dcterms:W3CDTF">2024-01-25T11:46:50Z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ED2968DF838F4E0F8AAB085B30060866_11</vt:lpwstr>
  </property>
  <property fmtid="{D5CDD505-2E9C-101B-9397-08002B2CF9AE}" pid="3" name="KSOProductBuildVer">
    <vt:lpwstr>2052-12.1.0.16250</vt:lpwstr>
  </property>
</Properties>
</file>