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B7AAE" w:rsidP="003B7AAE" w14:paraId="29EC9197" w14:textId="77777777">
      <w:pPr>
        <w:spacing w:before="48" w:beforeLines="20" w:after="360" w:afterLines="150" w:line="360" w:lineRule="auto"/>
        <w:jc w:val="center"/>
        <w:rPr>
          <w:rFonts w:ascii="华文中宋" w:eastAsia="华文中宋" w:hAnsi="华文中宋"/>
          <w:b/>
          <w:sz w:val="30"/>
        </w:rPr>
      </w:pPr>
      <w:r w:rsidRPr="003B7AAE">
        <w:rPr>
          <w:rFonts w:ascii="华文中宋" w:eastAsia="华文中宋" w:hAnsi="华文中宋"/>
          <w:b/>
          <w:sz w:val="30"/>
        </w:rPr>
        <w:t>2024</w:t>
      </w:r>
      <w:r w:rsidRPr="003B7AAE">
        <w:rPr>
          <w:rFonts w:ascii="华文中宋" w:eastAsia="华文中宋" w:hAnsi="华文中宋"/>
          <w:b/>
          <w:sz w:val="30"/>
        </w:rPr>
        <w:t>湖南邵阳市教育局直属学校招聘教育人才</w:t>
      </w:r>
      <w:r w:rsidRPr="003B7AAE">
        <w:rPr>
          <w:rFonts w:ascii="华文中宋" w:eastAsia="华文中宋" w:hAnsi="华文中宋"/>
          <w:b/>
          <w:sz w:val="30"/>
        </w:rPr>
        <w:t>30</w:t>
      </w:r>
      <w:r w:rsidRPr="003B7AAE">
        <w:rPr>
          <w:rFonts w:ascii="华文中宋" w:eastAsia="华文中宋" w:hAnsi="华文中宋"/>
          <w:b/>
          <w:sz w:val="30"/>
        </w:rPr>
        <w:t>人笔试备考题库及答案解析</w:t>
      </w:r>
    </w:p>
    <w:p w:rsidR="00A77B3E" w14:paraId="739A045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6A4E660" w14:textId="77777777">
      <w:pPr>
        <w:spacing w:after="260" w:line="360" w:lineRule="auto"/>
      </w:pPr>
      <w:r>
        <w:rPr>
          <w:rFonts w:ascii="微软雅黑" w:eastAsia="微软雅黑" w:cs="微软雅黑"/>
        </w:rPr>
        <w:t>一、选择题</w:t>
      </w:r>
    </w:p>
    <w:p w:rsidR="006D34C4" w14:paraId="2F26E56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23AF2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2A69F2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D891B4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FE755A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8CE5EC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016FA7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C92AE8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23E0C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7176DD3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781277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772E9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E7B036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03DC4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CB0222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0C1A25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622448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24EBD0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05A7623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01701E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544FBD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027DBC8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CB725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09291C4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092F5A5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78A88C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7525B14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20DD9F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286F99F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5C7387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5713DF5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306D05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6189E4D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021DC4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15E5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https://d.book118.com/826121225232010042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rsidP="00B77510" w14:paraId="34C889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7AAE" w14:paraId="3A9BA7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rsidP="00B77510" w14:paraId="0C460A09" w14:textId="225DE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7AAE" w14:paraId="3E152A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paraId="0E9B77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7A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rsidP="00B77510" w14:textId="225DE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7A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7A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rsidP="00B77510" w14:textId="225DEB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7A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paraId="734D27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paraId="091C35F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paraId="11B24A9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7A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B7AA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E52E1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B7AA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B7AAE"/>
    <w:rPr>
      <w:sz w:val="18"/>
      <w:szCs w:val="18"/>
    </w:rPr>
  </w:style>
  <w:style w:type="paragraph" w:styleId="Footer">
    <w:name w:val="footer"/>
    <w:basedOn w:val="Normal"/>
    <w:link w:val="a0"/>
    <w:rsid w:val="003B7AAE"/>
    <w:pPr>
      <w:tabs>
        <w:tab w:val="center" w:pos="4153"/>
        <w:tab w:val="right" w:pos="8306"/>
      </w:tabs>
      <w:snapToGrid w:val="0"/>
    </w:pPr>
    <w:rPr>
      <w:sz w:val="18"/>
      <w:szCs w:val="18"/>
    </w:rPr>
  </w:style>
  <w:style w:type="character" w:customStyle="1" w:styleId="a0">
    <w:name w:val="页脚 字符"/>
    <w:basedOn w:val="DefaultParagraphFont"/>
    <w:link w:val="Footer"/>
    <w:rsid w:val="003B7AAE"/>
    <w:rPr>
      <w:sz w:val="18"/>
      <w:szCs w:val="18"/>
    </w:rPr>
  </w:style>
  <w:style w:type="character" w:styleId="PageNumber">
    <w:name w:val="page number"/>
    <w:basedOn w:val="DefaultParagraphFont"/>
    <w:rsid w:val="003B7A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612122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2832</Words>
  <Characters>16147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