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富过磷酸钙项目构思建设方案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48" w:history="1">
        <w:r>
          <w:rPr>
            <w:rFonts w:ascii="仿宋" w:eastAsia="仿宋" w:hAnsi="仿宋" w:cs="仿宋" w:hint="eastAsia"/>
            <w:lang w:eastAsia="zh-CN"/>
          </w:rPr>
          <w:t>前言</w:t>
        </w:r>
        <w:r>
          <w:tab/>
        </w:r>
        <w:r>
          <w:fldChar w:fldCharType="begin"/>
        </w:r>
        <w:r>
          <w:instrText xml:space="preserve"> PAGEREF _Toc16648 \h </w:instrText>
        </w:r>
        <w:r>
          <w:fldChar w:fldCharType="separate"/>
        </w:r>
        <w:r>
          <w:t>3</w:t>
        </w:r>
        <w:r>
          <w:fldChar w:fldCharType="end"/>
        </w:r>
      </w:hyperlink>
    </w:p>
    <w:p>
      <w:pPr>
        <w:pStyle w:val="TOC1"/>
        <w:tabs>
          <w:tab w:val="right" w:leader="dot" w:pos="8306"/>
        </w:tabs>
      </w:pPr>
      <w:hyperlink w:anchor="_Toc21321" w:history="1">
        <w:r>
          <w:rPr>
            <w:rFonts w:ascii="仿宋" w:eastAsia="仿宋" w:hAnsi="仿宋" w:cs="仿宋" w:hint="eastAsia"/>
            <w:lang w:eastAsia="zh-CN"/>
          </w:rPr>
          <w:t>一、建设风险评估分析</w:t>
        </w:r>
        <w:r>
          <w:tab/>
        </w:r>
        <w:r>
          <w:fldChar w:fldCharType="begin"/>
        </w:r>
        <w:r>
          <w:instrText xml:space="preserve"> PAGEREF _Toc21321 \h </w:instrText>
        </w:r>
        <w:r>
          <w:fldChar w:fldCharType="separate"/>
        </w:r>
        <w:r>
          <w:t>3</w:t>
        </w:r>
        <w:r>
          <w:fldChar w:fldCharType="end"/>
        </w:r>
      </w:hyperlink>
    </w:p>
    <w:p>
      <w:pPr>
        <w:pStyle w:val="TOC2"/>
        <w:tabs>
          <w:tab w:val="right" w:leader="dot" w:pos="8306"/>
        </w:tabs>
      </w:pPr>
      <w:hyperlink w:anchor="_Toc7653" w:history="1">
        <w:r>
          <w:rPr>
            <w:rFonts w:ascii="仿宋" w:eastAsia="仿宋" w:hAnsi="仿宋" w:cs="仿宋" w:hint="eastAsia"/>
            <w:lang w:eastAsia="zh-CN"/>
          </w:rPr>
          <w:t>(一)、政策风险分析</w:t>
        </w:r>
        <w:r>
          <w:tab/>
        </w:r>
        <w:r>
          <w:fldChar w:fldCharType="begin"/>
        </w:r>
        <w:r>
          <w:instrText xml:space="preserve"> PAGEREF _Toc7653 \h </w:instrText>
        </w:r>
        <w:r>
          <w:fldChar w:fldCharType="separate"/>
        </w:r>
        <w:r>
          <w:t>3</w:t>
        </w:r>
        <w:r>
          <w:fldChar w:fldCharType="end"/>
        </w:r>
      </w:hyperlink>
    </w:p>
    <w:p>
      <w:pPr>
        <w:pStyle w:val="TOC2"/>
        <w:tabs>
          <w:tab w:val="right" w:leader="dot" w:pos="8306"/>
        </w:tabs>
      </w:pPr>
      <w:hyperlink w:anchor="_Toc13477" w:history="1">
        <w:r>
          <w:rPr>
            <w:rFonts w:ascii="仿宋" w:eastAsia="仿宋" w:hAnsi="仿宋" w:cs="仿宋" w:hint="eastAsia"/>
            <w:lang w:eastAsia="zh-CN"/>
          </w:rPr>
          <w:t>(二)、社会风险分析</w:t>
        </w:r>
        <w:r>
          <w:tab/>
        </w:r>
        <w:r>
          <w:fldChar w:fldCharType="begin"/>
        </w:r>
        <w:r>
          <w:instrText xml:space="preserve"> PAGEREF _Toc13477 \h </w:instrText>
        </w:r>
        <w:r>
          <w:fldChar w:fldCharType="separate"/>
        </w:r>
        <w:r>
          <w:t>4</w:t>
        </w:r>
        <w:r>
          <w:fldChar w:fldCharType="end"/>
        </w:r>
      </w:hyperlink>
    </w:p>
    <w:p>
      <w:pPr>
        <w:pStyle w:val="TOC2"/>
        <w:tabs>
          <w:tab w:val="right" w:leader="dot" w:pos="8306"/>
        </w:tabs>
      </w:pPr>
      <w:hyperlink w:anchor="_Toc23707" w:history="1">
        <w:r>
          <w:rPr>
            <w:rFonts w:ascii="仿宋" w:eastAsia="仿宋" w:hAnsi="仿宋" w:cs="仿宋" w:hint="eastAsia"/>
            <w:lang w:eastAsia="zh-CN"/>
          </w:rPr>
          <w:t>(三)、市场风险分析</w:t>
        </w:r>
        <w:r>
          <w:tab/>
        </w:r>
        <w:r>
          <w:fldChar w:fldCharType="begin"/>
        </w:r>
        <w:r>
          <w:instrText xml:space="preserve"> PAGEREF _Toc23707 \h </w:instrText>
        </w:r>
        <w:r>
          <w:fldChar w:fldCharType="separate"/>
        </w:r>
        <w:r>
          <w:t>6</w:t>
        </w:r>
        <w:r>
          <w:fldChar w:fldCharType="end"/>
        </w:r>
      </w:hyperlink>
    </w:p>
    <w:p>
      <w:pPr>
        <w:pStyle w:val="TOC2"/>
        <w:tabs>
          <w:tab w:val="right" w:leader="dot" w:pos="8306"/>
        </w:tabs>
      </w:pPr>
      <w:hyperlink w:anchor="_Toc28742" w:history="1">
        <w:r>
          <w:rPr>
            <w:rFonts w:ascii="仿宋" w:eastAsia="仿宋" w:hAnsi="仿宋" w:cs="仿宋" w:hint="eastAsia"/>
            <w:lang w:eastAsia="zh-CN"/>
          </w:rPr>
          <w:t>(四)、资金风险分析</w:t>
        </w:r>
        <w:r>
          <w:tab/>
        </w:r>
        <w:r>
          <w:fldChar w:fldCharType="begin"/>
        </w:r>
        <w:r>
          <w:instrText xml:space="preserve"> PAGEREF _Toc28742 \h </w:instrText>
        </w:r>
        <w:r>
          <w:fldChar w:fldCharType="separate"/>
        </w:r>
        <w:r>
          <w:t>6</w:t>
        </w:r>
        <w:r>
          <w:fldChar w:fldCharType="end"/>
        </w:r>
      </w:hyperlink>
    </w:p>
    <w:p>
      <w:pPr>
        <w:pStyle w:val="TOC2"/>
        <w:tabs>
          <w:tab w:val="right" w:leader="dot" w:pos="8306"/>
        </w:tabs>
      </w:pPr>
      <w:hyperlink w:anchor="_Toc25101" w:history="1">
        <w:r>
          <w:rPr>
            <w:rFonts w:ascii="仿宋" w:eastAsia="仿宋" w:hAnsi="仿宋" w:cs="仿宋" w:hint="eastAsia"/>
            <w:lang w:eastAsia="zh-CN"/>
          </w:rPr>
          <w:t>(五)、技术风险分析</w:t>
        </w:r>
        <w:r>
          <w:tab/>
        </w:r>
        <w:r>
          <w:fldChar w:fldCharType="begin"/>
        </w:r>
        <w:r>
          <w:instrText xml:space="preserve"> PAGEREF _Toc25101 \h </w:instrText>
        </w:r>
        <w:r>
          <w:fldChar w:fldCharType="separate"/>
        </w:r>
        <w:r>
          <w:t>8</w:t>
        </w:r>
        <w:r>
          <w:fldChar w:fldCharType="end"/>
        </w:r>
      </w:hyperlink>
    </w:p>
    <w:p>
      <w:pPr>
        <w:pStyle w:val="TOC2"/>
        <w:tabs>
          <w:tab w:val="right" w:leader="dot" w:pos="8306"/>
        </w:tabs>
      </w:pPr>
      <w:hyperlink w:anchor="_Toc22543" w:history="1">
        <w:r>
          <w:rPr>
            <w:rFonts w:ascii="仿宋" w:eastAsia="仿宋" w:hAnsi="仿宋" w:cs="仿宋" w:hint="eastAsia"/>
            <w:lang w:eastAsia="zh-CN"/>
          </w:rPr>
          <w:t>(六)、财务风险分析</w:t>
        </w:r>
        <w:r>
          <w:tab/>
        </w:r>
        <w:r>
          <w:fldChar w:fldCharType="begin"/>
        </w:r>
        <w:r>
          <w:instrText xml:space="preserve"> PAGEREF _Toc22543 \h </w:instrText>
        </w:r>
        <w:r>
          <w:fldChar w:fldCharType="separate"/>
        </w:r>
        <w:r>
          <w:t>9</w:t>
        </w:r>
        <w:r>
          <w:fldChar w:fldCharType="end"/>
        </w:r>
      </w:hyperlink>
    </w:p>
    <w:p>
      <w:pPr>
        <w:pStyle w:val="TOC2"/>
        <w:tabs>
          <w:tab w:val="right" w:leader="dot" w:pos="8306"/>
        </w:tabs>
      </w:pPr>
      <w:hyperlink w:anchor="_Toc24310" w:history="1">
        <w:r>
          <w:rPr>
            <w:rFonts w:ascii="仿宋" w:eastAsia="仿宋" w:hAnsi="仿宋" w:cs="仿宋" w:hint="eastAsia"/>
            <w:lang w:eastAsia="zh-CN"/>
          </w:rPr>
          <w:t>(七)、管理风险分析</w:t>
        </w:r>
        <w:r>
          <w:tab/>
        </w:r>
        <w:r>
          <w:fldChar w:fldCharType="begin"/>
        </w:r>
        <w:r>
          <w:instrText xml:space="preserve"> PAGEREF _Toc24310 \h </w:instrText>
        </w:r>
        <w:r>
          <w:fldChar w:fldCharType="separate"/>
        </w:r>
        <w:r>
          <w:t>11</w:t>
        </w:r>
        <w:r>
          <w:fldChar w:fldCharType="end"/>
        </w:r>
      </w:hyperlink>
    </w:p>
    <w:p>
      <w:pPr>
        <w:pStyle w:val="TOC2"/>
        <w:tabs>
          <w:tab w:val="right" w:leader="dot" w:pos="8306"/>
        </w:tabs>
      </w:pPr>
      <w:hyperlink w:anchor="_Toc28328" w:history="1">
        <w:r>
          <w:rPr>
            <w:rFonts w:ascii="仿宋" w:eastAsia="仿宋" w:hAnsi="仿宋" w:cs="仿宋" w:hint="eastAsia"/>
            <w:lang w:eastAsia="zh-CN"/>
          </w:rPr>
          <w:t>(八)、其它风险分析</w:t>
        </w:r>
        <w:r>
          <w:tab/>
        </w:r>
        <w:r>
          <w:fldChar w:fldCharType="begin"/>
        </w:r>
        <w:r>
          <w:instrText xml:space="preserve"> PAGEREF _Toc28328 \h </w:instrText>
        </w:r>
        <w:r>
          <w:fldChar w:fldCharType="separate"/>
        </w:r>
        <w:r>
          <w:t>12</w:t>
        </w:r>
        <w:r>
          <w:fldChar w:fldCharType="end"/>
        </w:r>
      </w:hyperlink>
    </w:p>
    <w:p>
      <w:pPr>
        <w:pStyle w:val="TOC2"/>
        <w:tabs>
          <w:tab w:val="right" w:leader="dot" w:pos="8306"/>
        </w:tabs>
      </w:pPr>
      <w:hyperlink w:anchor="_Toc29906" w:history="1">
        <w:r>
          <w:rPr>
            <w:rFonts w:ascii="仿宋" w:eastAsia="仿宋" w:hAnsi="仿宋" w:cs="仿宋" w:hint="eastAsia"/>
            <w:lang w:eastAsia="zh-CN"/>
          </w:rPr>
          <w:t>(九)、社会影响评估</w:t>
        </w:r>
        <w:r>
          <w:tab/>
        </w:r>
        <w:r>
          <w:fldChar w:fldCharType="begin"/>
        </w:r>
        <w:r>
          <w:instrText xml:space="preserve"> PAGEREF _Toc29906 \h </w:instrText>
        </w:r>
        <w:r>
          <w:fldChar w:fldCharType="separate"/>
        </w:r>
        <w:r>
          <w:t>13</w:t>
        </w:r>
        <w:r>
          <w:fldChar w:fldCharType="end"/>
        </w:r>
      </w:hyperlink>
    </w:p>
    <w:p>
      <w:pPr>
        <w:pStyle w:val="TOC1"/>
        <w:tabs>
          <w:tab w:val="right" w:leader="dot" w:pos="8306"/>
        </w:tabs>
      </w:pPr>
      <w:hyperlink w:anchor="_Toc6985" w:history="1">
        <w:r>
          <w:rPr>
            <w:rFonts w:ascii="仿宋" w:eastAsia="仿宋" w:hAnsi="仿宋" w:cs="仿宋" w:hint="eastAsia"/>
            <w:lang w:eastAsia="zh-CN"/>
          </w:rPr>
          <w:t>二、发展规划、产业政策和行业准入分析</w:t>
        </w:r>
        <w:r>
          <w:tab/>
        </w:r>
        <w:r>
          <w:fldChar w:fldCharType="begin"/>
        </w:r>
        <w:r>
          <w:instrText xml:space="preserve"> PAGEREF _Toc6985 \h </w:instrText>
        </w:r>
        <w:r>
          <w:fldChar w:fldCharType="separate"/>
        </w:r>
        <w:r>
          <w:t>15</w:t>
        </w:r>
        <w:r>
          <w:fldChar w:fldCharType="end"/>
        </w:r>
      </w:hyperlink>
    </w:p>
    <w:p>
      <w:pPr>
        <w:pStyle w:val="TOC2"/>
        <w:tabs>
          <w:tab w:val="right" w:leader="dot" w:pos="8306"/>
        </w:tabs>
      </w:pPr>
      <w:hyperlink w:anchor="_Toc13045" w:history="1">
        <w:r>
          <w:rPr>
            <w:rFonts w:ascii="仿宋" w:eastAsia="仿宋" w:hAnsi="仿宋" w:cs="仿宋" w:hint="eastAsia"/>
            <w:lang w:eastAsia="zh-CN"/>
          </w:rPr>
          <w:t>(一)、发展规划分析</w:t>
        </w:r>
        <w:r>
          <w:tab/>
        </w:r>
        <w:r>
          <w:fldChar w:fldCharType="begin"/>
        </w:r>
        <w:r>
          <w:instrText xml:space="preserve"> PAGEREF _Toc13045 \h </w:instrText>
        </w:r>
        <w:r>
          <w:fldChar w:fldCharType="separate"/>
        </w:r>
        <w:r>
          <w:t>15</w:t>
        </w:r>
        <w:r>
          <w:fldChar w:fldCharType="end"/>
        </w:r>
      </w:hyperlink>
    </w:p>
    <w:p>
      <w:pPr>
        <w:pStyle w:val="TOC2"/>
        <w:tabs>
          <w:tab w:val="right" w:leader="dot" w:pos="8306"/>
        </w:tabs>
      </w:pPr>
      <w:hyperlink w:anchor="_Toc26859" w:history="1">
        <w:r>
          <w:rPr>
            <w:rFonts w:ascii="仿宋" w:eastAsia="仿宋" w:hAnsi="仿宋" w:cs="仿宋" w:hint="eastAsia"/>
            <w:lang w:eastAsia="zh-CN"/>
          </w:rPr>
          <w:t>(二)、产业政策分析</w:t>
        </w:r>
        <w:r>
          <w:tab/>
        </w:r>
        <w:r>
          <w:fldChar w:fldCharType="begin"/>
        </w:r>
        <w:r>
          <w:instrText xml:space="preserve"> PAGEREF _Toc26859 \h </w:instrText>
        </w:r>
        <w:r>
          <w:fldChar w:fldCharType="separate"/>
        </w:r>
        <w:r>
          <w:t>17</w:t>
        </w:r>
        <w:r>
          <w:fldChar w:fldCharType="end"/>
        </w:r>
      </w:hyperlink>
    </w:p>
    <w:p>
      <w:pPr>
        <w:pStyle w:val="TOC2"/>
        <w:tabs>
          <w:tab w:val="right" w:leader="dot" w:pos="8306"/>
        </w:tabs>
      </w:pPr>
      <w:hyperlink w:anchor="_Toc13706" w:history="1">
        <w:r>
          <w:rPr>
            <w:rFonts w:ascii="仿宋" w:eastAsia="仿宋" w:hAnsi="仿宋" w:cs="仿宋" w:hint="eastAsia"/>
            <w:lang w:eastAsia="zh-CN"/>
          </w:rPr>
          <w:t>(三)、行业准入分析</w:t>
        </w:r>
        <w:r>
          <w:tab/>
        </w:r>
        <w:r>
          <w:fldChar w:fldCharType="begin"/>
        </w:r>
        <w:r>
          <w:instrText xml:space="preserve"> PAGEREF _Toc13706 \h </w:instrText>
        </w:r>
        <w:r>
          <w:fldChar w:fldCharType="separate"/>
        </w:r>
        <w:r>
          <w:t>19</w:t>
        </w:r>
        <w:r>
          <w:fldChar w:fldCharType="end"/>
        </w:r>
      </w:hyperlink>
    </w:p>
    <w:p>
      <w:pPr>
        <w:pStyle w:val="TOC1"/>
        <w:tabs>
          <w:tab w:val="right" w:leader="dot" w:pos="8306"/>
        </w:tabs>
      </w:pPr>
      <w:hyperlink w:anchor="_Toc5082" w:history="1">
        <w:r>
          <w:rPr>
            <w:rFonts w:ascii="仿宋" w:eastAsia="仿宋" w:hAnsi="仿宋" w:cs="仿宋" w:hint="eastAsia"/>
            <w:lang w:eastAsia="zh-CN"/>
          </w:rPr>
          <w:t>三、资源开发及综合利用分析</w:t>
        </w:r>
        <w:r>
          <w:tab/>
        </w:r>
        <w:r>
          <w:fldChar w:fldCharType="begin"/>
        </w:r>
        <w:r>
          <w:instrText xml:space="preserve"> PAGEREF _Toc5082 \h </w:instrText>
        </w:r>
        <w:r>
          <w:fldChar w:fldCharType="separate"/>
        </w:r>
        <w:r>
          <w:t>20</w:t>
        </w:r>
        <w:r>
          <w:fldChar w:fldCharType="end"/>
        </w:r>
      </w:hyperlink>
    </w:p>
    <w:p>
      <w:pPr>
        <w:pStyle w:val="TOC2"/>
        <w:tabs>
          <w:tab w:val="right" w:leader="dot" w:pos="8306"/>
        </w:tabs>
      </w:pPr>
      <w:hyperlink w:anchor="_Toc15693" w:history="1">
        <w:r>
          <w:rPr>
            <w:rFonts w:ascii="仿宋" w:eastAsia="仿宋" w:hAnsi="仿宋" w:cs="仿宋" w:hint="eastAsia"/>
            <w:lang w:eastAsia="zh-CN"/>
          </w:rPr>
          <w:t>(一)、资源开发方案</w:t>
        </w:r>
        <w:r>
          <w:tab/>
        </w:r>
        <w:r>
          <w:fldChar w:fldCharType="begin"/>
        </w:r>
        <w:r>
          <w:instrText xml:space="preserve"> PAGEREF _Toc15693 \h </w:instrText>
        </w:r>
        <w:r>
          <w:fldChar w:fldCharType="separate"/>
        </w:r>
        <w:r>
          <w:t>20</w:t>
        </w:r>
        <w:r>
          <w:fldChar w:fldCharType="end"/>
        </w:r>
      </w:hyperlink>
    </w:p>
    <w:p>
      <w:pPr>
        <w:pStyle w:val="TOC2"/>
        <w:tabs>
          <w:tab w:val="right" w:leader="dot" w:pos="8306"/>
        </w:tabs>
      </w:pPr>
      <w:hyperlink w:anchor="_Toc257" w:history="1">
        <w:r>
          <w:rPr>
            <w:rFonts w:ascii="仿宋" w:eastAsia="仿宋" w:hAnsi="仿宋" w:cs="仿宋" w:hint="eastAsia"/>
            <w:lang w:eastAsia="zh-CN"/>
          </w:rPr>
          <w:t>(二)、资源利用方案</w:t>
        </w:r>
        <w:r>
          <w:tab/>
        </w:r>
        <w:r>
          <w:fldChar w:fldCharType="begin"/>
        </w:r>
        <w:r>
          <w:instrText xml:space="preserve"> PAGEREF _Toc257 \h </w:instrText>
        </w:r>
        <w:r>
          <w:fldChar w:fldCharType="separate"/>
        </w:r>
        <w:r>
          <w:t>21</w:t>
        </w:r>
        <w:r>
          <w:fldChar w:fldCharType="end"/>
        </w:r>
      </w:hyperlink>
    </w:p>
    <w:p>
      <w:pPr>
        <w:pStyle w:val="TOC2"/>
        <w:tabs>
          <w:tab w:val="right" w:leader="dot" w:pos="8306"/>
        </w:tabs>
      </w:pPr>
      <w:hyperlink w:anchor="_Toc3634" w:history="1">
        <w:r>
          <w:rPr>
            <w:rFonts w:ascii="仿宋" w:eastAsia="仿宋" w:hAnsi="仿宋" w:cs="仿宋" w:hint="eastAsia"/>
            <w:lang w:eastAsia="zh-CN"/>
          </w:rPr>
          <w:t>(三)、资源节约措施</w:t>
        </w:r>
        <w:r>
          <w:tab/>
        </w:r>
        <w:r>
          <w:fldChar w:fldCharType="begin"/>
        </w:r>
        <w:r>
          <w:instrText xml:space="preserve"> PAGEREF _Toc3634 \h </w:instrText>
        </w:r>
        <w:r>
          <w:fldChar w:fldCharType="separate"/>
        </w:r>
        <w:r>
          <w:t>22</w:t>
        </w:r>
        <w:r>
          <w:fldChar w:fldCharType="end"/>
        </w:r>
      </w:hyperlink>
    </w:p>
    <w:p>
      <w:pPr>
        <w:pStyle w:val="TOC1"/>
        <w:tabs>
          <w:tab w:val="right" w:leader="dot" w:pos="8306"/>
        </w:tabs>
      </w:pPr>
      <w:hyperlink w:anchor="_Toc21603" w:history="1">
        <w:r>
          <w:rPr>
            <w:rFonts w:ascii="仿宋" w:eastAsia="仿宋" w:hAnsi="仿宋" w:cs="仿宋" w:hint="eastAsia"/>
            <w:lang w:eastAsia="zh-CN"/>
          </w:rPr>
          <w:t>四、环境和生态影响分析</w:t>
        </w:r>
        <w:r>
          <w:tab/>
        </w:r>
        <w:r>
          <w:fldChar w:fldCharType="begin"/>
        </w:r>
        <w:r>
          <w:instrText xml:space="preserve"> PAGEREF _Toc21603 \h </w:instrText>
        </w:r>
        <w:r>
          <w:fldChar w:fldCharType="separate"/>
        </w:r>
        <w:r>
          <w:t>23</w:t>
        </w:r>
        <w:r>
          <w:fldChar w:fldCharType="end"/>
        </w:r>
      </w:hyperlink>
    </w:p>
    <w:p>
      <w:pPr>
        <w:pStyle w:val="TOC2"/>
        <w:tabs>
          <w:tab w:val="right" w:leader="dot" w:pos="8306"/>
        </w:tabs>
      </w:pPr>
      <w:hyperlink w:anchor="_Toc5231" w:history="1">
        <w:r>
          <w:rPr>
            <w:rFonts w:ascii="仿宋" w:eastAsia="仿宋" w:hAnsi="仿宋" w:cs="仿宋" w:hint="eastAsia"/>
            <w:lang w:eastAsia="zh-CN"/>
          </w:rPr>
          <w:t>(一)、环境和生态现状</w:t>
        </w:r>
        <w:r>
          <w:tab/>
        </w:r>
        <w:r>
          <w:fldChar w:fldCharType="begin"/>
        </w:r>
        <w:r>
          <w:instrText xml:space="preserve"> PAGEREF _Toc5231 \h </w:instrText>
        </w:r>
        <w:r>
          <w:fldChar w:fldCharType="separate"/>
        </w:r>
        <w:r>
          <w:t>23</w:t>
        </w:r>
        <w:r>
          <w:fldChar w:fldCharType="end"/>
        </w:r>
      </w:hyperlink>
    </w:p>
    <w:p>
      <w:pPr>
        <w:pStyle w:val="TOC2"/>
        <w:tabs>
          <w:tab w:val="right" w:leader="dot" w:pos="8306"/>
        </w:tabs>
      </w:pPr>
      <w:hyperlink w:anchor="_Toc18596" w:history="1">
        <w:r>
          <w:rPr>
            <w:rFonts w:ascii="仿宋" w:eastAsia="仿宋" w:hAnsi="仿宋" w:cs="仿宋" w:hint="eastAsia"/>
            <w:lang w:eastAsia="zh-CN"/>
          </w:rPr>
          <w:t>(二)、生态环境影响分析</w:t>
        </w:r>
        <w:r>
          <w:tab/>
        </w:r>
        <w:r>
          <w:fldChar w:fldCharType="begin"/>
        </w:r>
        <w:r>
          <w:instrText xml:space="preserve"> PAGEREF _Toc18596 \h </w:instrText>
        </w:r>
        <w:r>
          <w:fldChar w:fldCharType="separate"/>
        </w:r>
        <w:r>
          <w:t>25</w:t>
        </w:r>
        <w:r>
          <w:fldChar w:fldCharType="end"/>
        </w:r>
      </w:hyperlink>
    </w:p>
    <w:p>
      <w:pPr>
        <w:pStyle w:val="TOC2"/>
        <w:tabs>
          <w:tab w:val="right" w:leader="dot" w:pos="8306"/>
        </w:tabs>
      </w:pPr>
      <w:hyperlink w:anchor="_Toc2668" w:history="1">
        <w:r>
          <w:rPr>
            <w:rFonts w:ascii="仿宋" w:eastAsia="仿宋" w:hAnsi="仿宋" w:cs="仿宋" w:hint="eastAsia"/>
            <w:lang w:eastAsia="zh-CN"/>
          </w:rPr>
          <w:t>(三)、生态环境保护措施</w:t>
        </w:r>
        <w:r>
          <w:tab/>
        </w:r>
        <w:r>
          <w:fldChar w:fldCharType="begin"/>
        </w:r>
        <w:r>
          <w:instrText xml:space="preserve"> PAGEREF _Toc2668 \h </w:instrText>
        </w:r>
        <w:r>
          <w:fldChar w:fldCharType="separate"/>
        </w:r>
        <w:r>
          <w:t>26</w:t>
        </w:r>
        <w:r>
          <w:fldChar w:fldCharType="end"/>
        </w:r>
      </w:hyperlink>
    </w:p>
    <w:p>
      <w:pPr>
        <w:pStyle w:val="TOC2"/>
        <w:tabs>
          <w:tab w:val="right" w:leader="dot" w:pos="8306"/>
        </w:tabs>
      </w:pPr>
      <w:hyperlink w:anchor="_Toc14221" w:history="1">
        <w:r>
          <w:rPr>
            <w:rFonts w:ascii="仿宋" w:eastAsia="仿宋" w:hAnsi="仿宋" w:cs="仿宋" w:hint="eastAsia"/>
            <w:lang w:eastAsia="zh-CN"/>
          </w:rPr>
          <w:t>(四)、地质灾害影响分析</w:t>
        </w:r>
        <w:r>
          <w:tab/>
        </w:r>
        <w:r>
          <w:fldChar w:fldCharType="begin"/>
        </w:r>
        <w:r>
          <w:instrText xml:space="preserve"> PAGEREF _Toc14221 \h </w:instrText>
        </w:r>
        <w:r>
          <w:fldChar w:fldCharType="separate"/>
        </w:r>
        <w:r>
          <w:t>28</w:t>
        </w:r>
        <w:r>
          <w:fldChar w:fldCharType="end"/>
        </w:r>
      </w:hyperlink>
    </w:p>
    <w:p>
      <w:pPr>
        <w:pStyle w:val="TOC2"/>
        <w:tabs>
          <w:tab w:val="right" w:leader="dot" w:pos="8306"/>
        </w:tabs>
      </w:pPr>
      <w:hyperlink w:anchor="_Toc28591" w:history="1">
        <w:r>
          <w:rPr>
            <w:rFonts w:ascii="仿宋" w:eastAsia="仿宋" w:hAnsi="仿宋" w:cs="仿宋" w:hint="eastAsia"/>
            <w:lang w:eastAsia="zh-CN"/>
          </w:rPr>
          <w:t>(五)、特殊环境影响</w:t>
        </w:r>
        <w:r>
          <w:tab/>
        </w:r>
        <w:r>
          <w:fldChar w:fldCharType="begin"/>
        </w:r>
        <w:r>
          <w:instrText xml:space="preserve"> PAGEREF _Toc28591 \h </w:instrText>
        </w:r>
        <w:r>
          <w:fldChar w:fldCharType="separate"/>
        </w:r>
        <w:r>
          <w:t>30</w:t>
        </w:r>
        <w:r>
          <w:fldChar w:fldCharType="end"/>
        </w:r>
      </w:hyperlink>
    </w:p>
    <w:p>
      <w:pPr>
        <w:pStyle w:val="TOC1"/>
        <w:tabs>
          <w:tab w:val="right" w:leader="dot" w:pos="8306"/>
        </w:tabs>
      </w:pPr>
      <w:hyperlink w:anchor="_Toc1003" w:history="1">
        <w:r>
          <w:rPr>
            <w:rFonts w:ascii="仿宋" w:eastAsia="仿宋" w:hAnsi="仿宋" w:cs="仿宋" w:hint="eastAsia"/>
            <w:lang w:eastAsia="zh-CN"/>
          </w:rPr>
          <w:t>五、富过磷酸钙项目概论</w:t>
        </w:r>
        <w:r>
          <w:tab/>
        </w:r>
        <w:r>
          <w:fldChar w:fldCharType="begin"/>
        </w:r>
        <w:r>
          <w:instrText xml:space="preserve"> PAGEREF _Toc1003 \h </w:instrText>
        </w:r>
        <w:r>
          <w:fldChar w:fldCharType="separate"/>
        </w:r>
        <w:r>
          <w:t>31</w:t>
        </w:r>
        <w:r>
          <w:fldChar w:fldCharType="end"/>
        </w:r>
      </w:hyperlink>
    </w:p>
    <w:p>
      <w:pPr>
        <w:pStyle w:val="TOC2"/>
        <w:tabs>
          <w:tab w:val="right" w:leader="dot" w:pos="8306"/>
        </w:tabs>
      </w:pPr>
      <w:hyperlink w:anchor="_Toc24516" w:history="1">
        <w:r>
          <w:rPr>
            <w:rFonts w:ascii="仿宋" w:eastAsia="仿宋" w:hAnsi="仿宋" w:cs="仿宋" w:hint="eastAsia"/>
            <w:lang w:eastAsia="zh-CN"/>
          </w:rPr>
          <w:t>(一)、项目申报单位概况</w:t>
        </w:r>
        <w:r>
          <w:tab/>
        </w:r>
        <w:r>
          <w:fldChar w:fldCharType="begin"/>
        </w:r>
        <w:r>
          <w:instrText xml:space="preserve"> PAGEREF _Toc24516 \h </w:instrText>
        </w:r>
        <w:r>
          <w:fldChar w:fldCharType="separate"/>
        </w:r>
        <w:r>
          <w:t>31</w:t>
        </w:r>
        <w:r>
          <w:fldChar w:fldCharType="end"/>
        </w:r>
      </w:hyperlink>
    </w:p>
    <w:p>
      <w:pPr>
        <w:pStyle w:val="TOC2"/>
        <w:tabs>
          <w:tab w:val="right" w:leader="dot" w:pos="8306"/>
        </w:tabs>
      </w:pPr>
      <w:hyperlink w:anchor="_Toc22336" w:history="1">
        <w:r>
          <w:rPr>
            <w:rFonts w:ascii="仿宋" w:eastAsia="仿宋" w:hAnsi="仿宋" w:cs="仿宋" w:hint="eastAsia"/>
            <w:lang w:eastAsia="zh-CN"/>
          </w:rPr>
          <w:t>(二)、项目概况</w:t>
        </w:r>
        <w:r>
          <w:tab/>
        </w:r>
        <w:r>
          <w:fldChar w:fldCharType="begin"/>
        </w:r>
        <w:r>
          <w:instrText xml:space="preserve"> PAGEREF _Toc22336 \h </w:instrText>
        </w:r>
        <w:r>
          <w:fldChar w:fldCharType="separate"/>
        </w:r>
        <w:r>
          <w:t>32</w:t>
        </w:r>
        <w:r>
          <w:fldChar w:fldCharType="end"/>
        </w:r>
      </w:hyperlink>
    </w:p>
    <w:p>
      <w:pPr>
        <w:pStyle w:val="TOC1"/>
        <w:tabs>
          <w:tab w:val="right" w:leader="dot" w:pos="8306"/>
        </w:tabs>
      </w:pPr>
      <w:hyperlink w:anchor="_Toc4517" w:history="1">
        <w:r>
          <w:rPr>
            <w:rFonts w:ascii="仿宋" w:eastAsia="仿宋" w:hAnsi="仿宋" w:cs="仿宋" w:hint="eastAsia"/>
            <w:lang w:eastAsia="zh-CN"/>
          </w:rPr>
          <w:t>六、社会影响分析</w:t>
        </w:r>
        <w:r>
          <w:tab/>
        </w:r>
        <w:r>
          <w:fldChar w:fldCharType="begin"/>
        </w:r>
        <w:r>
          <w:instrText xml:space="preserve"> PAGEREF _Toc4517 \h </w:instrText>
        </w:r>
        <w:r>
          <w:fldChar w:fldCharType="separate"/>
        </w:r>
        <w:r>
          <w:t>35</w:t>
        </w:r>
        <w:r>
          <w:fldChar w:fldCharType="end"/>
        </w:r>
      </w:hyperlink>
    </w:p>
    <w:p>
      <w:pPr>
        <w:pStyle w:val="TOC2"/>
        <w:tabs>
          <w:tab w:val="right" w:leader="dot" w:pos="8306"/>
        </w:tabs>
      </w:pPr>
      <w:hyperlink w:anchor="_Toc31259" w:history="1">
        <w:r>
          <w:rPr>
            <w:rFonts w:ascii="仿宋" w:eastAsia="仿宋" w:hAnsi="仿宋" w:cs="仿宋" w:hint="eastAsia"/>
            <w:lang w:eastAsia="zh-CN"/>
          </w:rPr>
          <w:t>(一)、社会影响效果分析</w:t>
        </w:r>
        <w:r>
          <w:tab/>
        </w:r>
        <w:r>
          <w:fldChar w:fldCharType="begin"/>
        </w:r>
        <w:r>
          <w:instrText xml:space="preserve"> PAGEREF _Toc31259 \h </w:instrText>
        </w:r>
        <w:r>
          <w:fldChar w:fldCharType="separate"/>
        </w:r>
        <w:r>
          <w:t>35</w:t>
        </w:r>
        <w:r>
          <w:fldChar w:fldCharType="end"/>
        </w:r>
      </w:hyperlink>
    </w:p>
    <w:p>
      <w:pPr>
        <w:pStyle w:val="TOC2"/>
        <w:tabs>
          <w:tab w:val="right" w:leader="dot" w:pos="8306"/>
        </w:tabs>
      </w:pPr>
      <w:hyperlink w:anchor="_Toc19255" w:history="1">
        <w:r>
          <w:rPr>
            <w:rFonts w:ascii="仿宋" w:eastAsia="仿宋" w:hAnsi="仿宋" w:cs="仿宋" w:hint="eastAsia"/>
            <w:lang w:eastAsia="zh-CN"/>
          </w:rPr>
          <w:t>(二)、社会适应性分析</w:t>
        </w:r>
        <w:r>
          <w:tab/>
        </w:r>
        <w:r>
          <w:fldChar w:fldCharType="begin"/>
        </w:r>
        <w:r>
          <w:instrText xml:space="preserve"> PAGEREF _Toc19255 \h </w:instrText>
        </w:r>
        <w:r>
          <w:fldChar w:fldCharType="separate"/>
        </w:r>
        <w:r>
          <w:t>37</w:t>
        </w:r>
        <w:r>
          <w:fldChar w:fldCharType="end"/>
        </w:r>
      </w:hyperlink>
    </w:p>
    <w:p>
      <w:pPr>
        <w:pStyle w:val="TOC2"/>
        <w:tabs>
          <w:tab w:val="right" w:leader="dot" w:pos="8306"/>
        </w:tabs>
      </w:pPr>
      <w:hyperlink w:anchor="_Toc1046" w:history="1">
        <w:r>
          <w:rPr>
            <w:rFonts w:ascii="仿宋" w:eastAsia="仿宋" w:hAnsi="仿宋" w:cs="仿宋" w:hint="eastAsia"/>
            <w:lang w:eastAsia="zh-CN"/>
          </w:rPr>
          <w:t>(三)、社会风险及对策分析</w:t>
        </w:r>
        <w:r>
          <w:tab/>
        </w:r>
        <w:r>
          <w:fldChar w:fldCharType="begin"/>
        </w:r>
        <w:r>
          <w:instrText xml:space="preserve"> PAGEREF _Toc1046 \h </w:instrText>
        </w:r>
        <w:r>
          <w:fldChar w:fldCharType="separate"/>
        </w:r>
        <w:r>
          <w:t>39</w:t>
        </w:r>
        <w:r>
          <w:fldChar w:fldCharType="end"/>
        </w:r>
      </w:hyperlink>
    </w:p>
    <w:p>
      <w:pPr>
        <w:pStyle w:val="TOC1"/>
        <w:tabs>
          <w:tab w:val="right" w:leader="dot" w:pos="8306"/>
        </w:tabs>
      </w:pPr>
      <w:hyperlink w:anchor="_Toc12755" w:history="1">
        <w:r>
          <w:rPr>
            <w:rFonts w:ascii="仿宋" w:eastAsia="仿宋" w:hAnsi="仿宋" w:cs="仿宋" w:hint="eastAsia"/>
            <w:lang w:eastAsia="zh-CN"/>
          </w:rPr>
          <w:t>七、项目质量与标准</w:t>
        </w:r>
        <w:r>
          <w:tab/>
        </w:r>
        <w:r>
          <w:fldChar w:fldCharType="begin"/>
        </w:r>
        <w:r>
          <w:instrText xml:space="preserve"> PAGEREF _Toc12755 \h </w:instrText>
        </w:r>
        <w:r>
          <w:fldChar w:fldCharType="separate"/>
        </w:r>
        <w:r>
          <w:t>42</w:t>
        </w:r>
        <w:r>
          <w:fldChar w:fldCharType="end"/>
        </w:r>
      </w:hyperlink>
    </w:p>
    <w:p>
      <w:pPr>
        <w:pStyle w:val="TOC2"/>
        <w:tabs>
          <w:tab w:val="right" w:leader="dot" w:pos="8306"/>
        </w:tabs>
      </w:pPr>
      <w:hyperlink w:anchor="_Toc18624" w:history="1">
        <w:r>
          <w:rPr>
            <w:rFonts w:ascii="仿宋" w:eastAsia="仿宋" w:hAnsi="仿宋" w:cs="仿宋" w:hint="eastAsia"/>
            <w:lang w:eastAsia="zh-CN"/>
          </w:rPr>
          <w:t>(一)、质量保障体系</w:t>
        </w:r>
        <w:r>
          <w:tab/>
        </w:r>
        <w:r>
          <w:fldChar w:fldCharType="begin"/>
        </w:r>
        <w:r>
          <w:instrText xml:space="preserve"> PAGEREF _Toc18624 \h </w:instrText>
        </w:r>
        <w:r>
          <w:fldChar w:fldCharType="separate"/>
        </w:r>
        <w:r>
          <w:t>42</w:t>
        </w:r>
        <w:r>
          <w:fldChar w:fldCharType="end"/>
        </w:r>
      </w:hyperlink>
    </w:p>
    <w:p>
      <w:pPr>
        <w:pStyle w:val="TOC2"/>
        <w:tabs>
          <w:tab w:val="right" w:leader="dot" w:pos="8306"/>
        </w:tabs>
      </w:pPr>
      <w:hyperlink w:anchor="_Toc26614" w:history="1">
        <w:r>
          <w:rPr>
            <w:rFonts w:ascii="仿宋" w:eastAsia="仿宋" w:hAnsi="仿宋" w:cs="仿宋" w:hint="eastAsia"/>
            <w:lang w:eastAsia="zh-CN"/>
          </w:rPr>
          <w:t>(二)、标准化作业流程</w:t>
        </w:r>
        <w:r>
          <w:tab/>
        </w:r>
        <w:r>
          <w:fldChar w:fldCharType="begin"/>
        </w:r>
        <w:r>
          <w:instrText xml:space="preserve"> PAGEREF _Toc26614 \h </w:instrText>
        </w:r>
        <w:r>
          <w:fldChar w:fldCharType="separate"/>
        </w:r>
        <w:r>
          <w:t>44</w:t>
        </w:r>
        <w:r>
          <w:fldChar w:fldCharType="end"/>
        </w:r>
      </w:hyperlink>
    </w:p>
    <w:p>
      <w:pPr>
        <w:pStyle w:val="TOC2"/>
        <w:tabs>
          <w:tab w:val="right" w:leader="dot" w:pos="8306"/>
        </w:tabs>
      </w:pPr>
      <w:hyperlink w:anchor="_Toc20751" w:history="1">
        <w:r>
          <w:rPr>
            <w:rFonts w:ascii="仿宋" w:eastAsia="仿宋" w:hAnsi="仿宋" w:cs="仿宋" w:hint="eastAsia"/>
            <w:lang w:eastAsia="zh-CN"/>
          </w:rPr>
          <w:t>(三)、质量监控与评估</w:t>
        </w:r>
        <w:r>
          <w:tab/>
        </w:r>
        <w:r>
          <w:fldChar w:fldCharType="begin"/>
        </w:r>
        <w:r>
          <w:instrText xml:space="preserve"> PAGEREF _Toc20751 \h </w:instrText>
        </w:r>
        <w:r>
          <w:fldChar w:fldCharType="separate"/>
        </w:r>
        <w:r>
          <w:t>45</w:t>
        </w:r>
        <w:r>
          <w:fldChar w:fldCharType="end"/>
        </w:r>
      </w:hyperlink>
    </w:p>
    <w:p>
      <w:pPr>
        <w:pStyle w:val="TOC2"/>
        <w:tabs>
          <w:tab w:val="right" w:leader="dot" w:pos="8306"/>
        </w:tabs>
      </w:pPr>
      <w:hyperlink w:anchor="_Toc10633" w:history="1">
        <w:r>
          <w:rPr>
            <w:rFonts w:ascii="仿宋" w:eastAsia="仿宋" w:hAnsi="仿宋" w:cs="仿宋" w:hint="eastAsia"/>
            <w:lang w:eastAsia="zh-CN"/>
          </w:rPr>
          <w:t>(四)、质量改进计划</w:t>
        </w:r>
        <w:r>
          <w:tab/>
        </w:r>
        <w:r>
          <w:fldChar w:fldCharType="begin"/>
        </w:r>
        <w:r>
          <w:instrText xml:space="preserve"> PAGEREF _Toc10633 \h </w:instrText>
        </w:r>
        <w:r>
          <w:fldChar w:fldCharType="separate"/>
        </w:r>
        <w:r>
          <w:t>46</w:t>
        </w:r>
        <w:r>
          <w:fldChar w:fldCharType="end"/>
        </w:r>
      </w:hyperlink>
    </w:p>
    <w:p>
      <w:pPr>
        <w:pStyle w:val="TOC1"/>
        <w:tabs>
          <w:tab w:val="right" w:leader="dot" w:pos="8306"/>
        </w:tabs>
      </w:pPr>
      <w:hyperlink w:anchor="_Toc27901" w:history="1">
        <w:r>
          <w:rPr>
            <w:rFonts w:ascii="仿宋" w:eastAsia="仿宋" w:hAnsi="仿宋" w:cs="仿宋" w:hint="eastAsia"/>
            <w:lang w:eastAsia="zh-CN"/>
          </w:rPr>
          <w:t>八、安全与应急管理</w:t>
        </w:r>
        <w:r>
          <w:tab/>
        </w:r>
        <w:r>
          <w:fldChar w:fldCharType="begin"/>
        </w:r>
        <w:r>
          <w:instrText xml:space="preserve"> PAGEREF _Toc27901 \h </w:instrText>
        </w:r>
        <w:r>
          <w:fldChar w:fldCharType="separate"/>
        </w:r>
        <w:r>
          <w:t>47</w:t>
        </w:r>
        <w:r>
          <w:fldChar w:fldCharType="end"/>
        </w:r>
      </w:hyperlink>
    </w:p>
    <w:p>
      <w:pPr>
        <w:pStyle w:val="TOC2"/>
        <w:tabs>
          <w:tab w:val="right" w:leader="dot" w:pos="8306"/>
        </w:tabs>
      </w:pPr>
      <w:hyperlink w:anchor="_Toc25447" w:history="1">
        <w:r>
          <w:rPr>
            <w:rFonts w:ascii="仿宋" w:eastAsia="仿宋" w:hAnsi="仿宋" w:cs="仿宋" w:hint="eastAsia"/>
            <w:lang w:eastAsia="zh-CN"/>
          </w:rPr>
          <w:t>(一)、安全生产管理</w:t>
        </w:r>
        <w:r>
          <w:tab/>
        </w:r>
        <w:r>
          <w:fldChar w:fldCharType="begin"/>
        </w:r>
        <w:r>
          <w:instrText xml:space="preserve"> PAGEREF _Toc25447 \h </w:instrText>
        </w:r>
        <w:r>
          <w:fldChar w:fldCharType="separate"/>
        </w:r>
        <w:r>
          <w:t>47</w:t>
        </w:r>
        <w:r>
          <w:fldChar w:fldCharType="end"/>
        </w:r>
      </w:hyperlink>
    </w:p>
    <w:p>
      <w:pPr>
        <w:pStyle w:val="TOC2"/>
        <w:tabs>
          <w:tab w:val="right" w:leader="dot" w:pos="8306"/>
        </w:tabs>
      </w:pPr>
      <w:hyperlink w:anchor="_Toc1926" w:history="1">
        <w:r>
          <w:rPr>
            <w:rFonts w:ascii="仿宋" w:eastAsia="仿宋" w:hAnsi="仿宋" w:cs="仿宋" w:hint="eastAsia"/>
            <w:lang w:eastAsia="zh-CN"/>
          </w:rPr>
          <w:t>(二)、应急预案与响应</w:t>
        </w:r>
        <w:r>
          <w:tab/>
        </w:r>
        <w:r>
          <w:fldChar w:fldCharType="begin"/>
        </w:r>
        <w:r>
          <w:instrText xml:space="preserve"> PAGEREF _Toc1926 \h </w:instrText>
        </w:r>
        <w:r>
          <w:fldChar w:fldCharType="separate"/>
        </w:r>
        <w:r>
          <w:t>49</w:t>
        </w:r>
        <w:r>
          <w:fldChar w:fldCharType="end"/>
        </w:r>
      </w:hyperlink>
    </w:p>
    <w:p>
      <w:pPr>
        <w:pStyle w:val="TOC1"/>
        <w:tabs>
          <w:tab w:val="right" w:leader="dot" w:pos="8306"/>
        </w:tabs>
      </w:pPr>
      <w:hyperlink w:anchor="_Toc26630" w:history="1">
        <w:r>
          <w:rPr>
            <w:rFonts w:ascii="仿宋" w:eastAsia="仿宋" w:hAnsi="仿宋" w:cs="仿宋" w:hint="eastAsia"/>
            <w:lang w:eastAsia="zh-CN"/>
          </w:rPr>
          <w:t>九、环境保护与治理方案</w:t>
        </w:r>
        <w:r>
          <w:tab/>
        </w:r>
        <w:r>
          <w:fldChar w:fldCharType="begin"/>
        </w:r>
        <w:r>
          <w:instrText xml:space="preserve"> PAGEREF _Toc26630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97" w:history="1">
        <w:r>
          <w:rPr>
            <w:rFonts w:ascii="仿宋" w:eastAsia="仿宋" w:hAnsi="仿宋" w:cs="仿宋" w:hint="eastAsia"/>
            <w:lang w:eastAsia="zh-CN"/>
          </w:rPr>
          <w:t>(一)、项目环境影响评估</w:t>
        </w:r>
        <w:r>
          <w:tab/>
        </w:r>
        <w:r>
          <w:fldChar w:fldCharType="begin"/>
        </w:r>
        <w:r>
          <w:instrText xml:space="preserve"> PAGEREF _Toc30497 \h </w:instrText>
        </w:r>
        <w:r>
          <w:fldChar w:fldCharType="separate"/>
        </w:r>
        <w:r>
          <w:t>51</w:t>
        </w:r>
        <w:r>
          <w:fldChar w:fldCharType="end"/>
        </w:r>
      </w:hyperlink>
    </w:p>
    <w:p>
      <w:pPr>
        <w:pStyle w:val="TOC2"/>
        <w:tabs>
          <w:tab w:val="right" w:leader="dot" w:pos="8306"/>
        </w:tabs>
      </w:pPr>
      <w:hyperlink w:anchor="_Toc12909" w:history="1">
        <w:r>
          <w:rPr>
            <w:rFonts w:ascii="仿宋" w:eastAsia="仿宋" w:hAnsi="仿宋" w:cs="仿宋" w:hint="eastAsia"/>
            <w:lang w:eastAsia="zh-CN"/>
          </w:rPr>
          <w:t>(二)、环境保护措施与治理方案</w:t>
        </w:r>
        <w:r>
          <w:tab/>
        </w:r>
        <w:r>
          <w:fldChar w:fldCharType="begin"/>
        </w:r>
        <w:r>
          <w:instrText xml:space="preserve"> PAGEREF _Toc12909 \h </w:instrText>
        </w:r>
        <w:r>
          <w:fldChar w:fldCharType="separate"/>
        </w:r>
        <w:r>
          <w:t>51</w:t>
        </w:r>
        <w:r>
          <w:fldChar w:fldCharType="end"/>
        </w:r>
      </w:hyperlink>
    </w:p>
    <w:p>
      <w:pPr>
        <w:pStyle w:val="TOC1"/>
        <w:tabs>
          <w:tab w:val="right" w:leader="dot" w:pos="8306"/>
        </w:tabs>
      </w:pPr>
      <w:hyperlink w:anchor="_Toc5987" w:history="1">
        <w:r>
          <w:rPr>
            <w:rFonts w:ascii="仿宋" w:eastAsia="仿宋" w:hAnsi="仿宋" w:cs="仿宋" w:hint="eastAsia"/>
            <w:lang w:eastAsia="zh-CN"/>
          </w:rPr>
          <w:t>十、技术创新与产业升级</w:t>
        </w:r>
        <w:r>
          <w:tab/>
        </w:r>
        <w:r>
          <w:fldChar w:fldCharType="begin"/>
        </w:r>
        <w:r>
          <w:instrText xml:space="preserve"> PAGEREF _Toc5987 \h </w:instrText>
        </w:r>
        <w:r>
          <w:fldChar w:fldCharType="separate"/>
        </w:r>
        <w:r>
          <w:t>52</w:t>
        </w:r>
        <w:r>
          <w:fldChar w:fldCharType="end"/>
        </w:r>
      </w:hyperlink>
    </w:p>
    <w:p>
      <w:pPr>
        <w:pStyle w:val="TOC2"/>
        <w:tabs>
          <w:tab w:val="right" w:leader="dot" w:pos="8306"/>
        </w:tabs>
      </w:pPr>
      <w:hyperlink w:anchor="_Toc29152" w:history="1">
        <w:r>
          <w:rPr>
            <w:rFonts w:ascii="仿宋" w:eastAsia="仿宋" w:hAnsi="仿宋" w:cs="仿宋" w:hint="eastAsia"/>
            <w:lang w:eastAsia="zh-CN"/>
          </w:rPr>
          <w:t>(一)、技术创新方向与目标</w:t>
        </w:r>
        <w:r>
          <w:tab/>
        </w:r>
        <w:r>
          <w:fldChar w:fldCharType="begin"/>
        </w:r>
        <w:r>
          <w:instrText xml:space="preserve"> PAGEREF _Toc29152 \h </w:instrText>
        </w:r>
        <w:r>
          <w:fldChar w:fldCharType="separate"/>
        </w:r>
        <w:r>
          <w:t>52</w:t>
        </w:r>
        <w:r>
          <w:fldChar w:fldCharType="end"/>
        </w:r>
      </w:hyperlink>
    </w:p>
    <w:p>
      <w:pPr>
        <w:pStyle w:val="TOC2"/>
        <w:tabs>
          <w:tab w:val="right" w:leader="dot" w:pos="8306"/>
        </w:tabs>
      </w:pPr>
      <w:hyperlink w:anchor="_Toc7290" w:history="1">
        <w:r>
          <w:rPr>
            <w:rFonts w:ascii="仿宋" w:eastAsia="仿宋" w:hAnsi="仿宋" w:cs="仿宋" w:hint="eastAsia"/>
            <w:lang w:eastAsia="zh-CN"/>
          </w:rPr>
          <w:t>(二)、产业升级路径与措施</w:t>
        </w:r>
        <w:r>
          <w:tab/>
        </w:r>
        <w:r>
          <w:fldChar w:fldCharType="begin"/>
        </w:r>
        <w:r>
          <w:instrText xml:space="preserve"> PAGEREF _Toc7290 \h </w:instrText>
        </w:r>
        <w:r>
          <w:fldChar w:fldCharType="separate"/>
        </w:r>
        <w:r>
          <w:t>53</w:t>
        </w:r>
        <w:r>
          <w:fldChar w:fldCharType="end"/>
        </w:r>
      </w:hyperlink>
    </w:p>
    <w:p>
      <w:pPr>
        <w:pStyle w:val="TOC1"/>
        <w:tabs>
          <w:tab w:val="right" w:leader="dot" w:pos="8306"/>
        </w:tabs>
      </w:pPr>
      <w:hyperlink w:anchor="_Toc11241" w:history="1">
        <w:r>
          <w:rPr>
            <w:rFonts w:ascii="仿宋" w:eastAsia="仿宋" w:hAnsi="仿宋" w:cs="仿宋" w:hint="eastAsia"/>
            <w:lang w:eastAsia="zh-CN"/>
          </w:rPr>
          <w:t>十一、经济效益与社会效益优化</w:t>
        </w:r>
        <w:r>
          <w:tab/>
        </w:r>
        <w:r>
          <w:fldChar w:fldCharType="begin"/>
        </w:r>
        <w:r>
          <w:instrText xml:space="preserve"> PAGEREF _Toc11241 \h </w:instrText>
        </w:r>
        <w:r>
          <w:fldChar w:fldCharType="separate"/>
        </w:r>
        <w:r>
          <w:t>54</w:t>
        </w:r>
        <w:r>
          <w:fldChar w:fldCharType="end"/>
        </w:r>
      </w:hyperlink>
    </w:p>
    <w:p>
      <w:pPr>
        <w:pStyle w:val="TOC2"/>
        <w:tabs>
          <w:tab w:val="right" w:leader="dot" w:pos="8306"/>
        </w:tabs>
      </w:pPr>
      <w:hyperlink w:anchor="_Toc22419" w:history="1">
        <w:r>
          <w:rPr>
            <w:rFonts w:ascii="仿宋" w:eastAsia="仿宋" w:hAnsi="仿宋" w:cs="仿宋" w:hint="eastAsia"/>
            <w:lang w:eastAsia="zh-CN"/>
          </w:rPr>
          <w:t>(一)、经济效益提升策略</w:t>
        </w:r>
        <w:r>
          <w:tab/>
        </w:r>
        <w:r>
          <w:fldChar w:fldCharType="begin"/>
        </w:r>
        <w:r>
          <w:instrText xml:space="preserve"> PAGEREF _Toc22419 \h </w:instrText>
        </w:r>
        <w:r>
          <w:fldChar w:fldCharType="separate"/>
        </w:r>
        <w:r>
          <w:t>54</w:t>
        </w:r>
        <w:r>
          <w:fldChar w:fldCharType="end"/>
        </w:r>
      </w:hyperlink>
    </w:p>
    <w:p>
      <w:pPr>
        <w:pStyle w:val="TOC2"/>
        <w:tabs>
          <w:tab w:val="right" w:leader="dot" w:pos="8306"/>
        </w:tabs>
      </w:pPr>
      <w:hyperlink w:anchor="_Toc28582" w:history="1">
        <w:r>
          <w:rPr>
            <w:rFonts w:ascii="仿宋" w:eastAsia="仿宋" w:hAnsi="仿宋" w:cs="仿宋" w:hint="eastAsia"/>
            <w:lang w:eastAsia="zh-CN"/>
          </w:rPr>
          <w:t>(二)、社会效益增强方案</w:t>
        </w:r>
        <w:r>
          <w:tab/>
        </w:r>
        <w:r>
          <w:fldChar w:fldCharType="begin"/>
        </w:r>
        <w:r>
          <w:instrText xml:space="preserve"> PAGEREF _Toc28582 \h </w:instrText>
        </w:r>
        <w:r>
          <w:fldChar w:fldCharType="separate"/>
        </w:r>
        <w:r>
          <w:t>55</w:t>
        </w:r>
        <w:r>
          <w:fldChar w:fldCharType="end"/>
        </w:r>
      </w:hyperlink>
    </w:p>
    <w:p>
      <w:pPr>
        <w:pStyle w:val="TOC1"/>
        <w:tabs>
          <w:tab w:val="right" w:leader="dot" w:pos="8306"/>
        </w:tabs>
      </w:pPr>
      <w:hyperlink w:anchor="_Toc7022" w:history="1">
        <w:r>
          <w:rPr>
            <w:rFonts w:ascii="仿宋" w:eastAsia="仿宋" w:hAnsi="仿宋" w:cs="仿宋" w:hint="eastAsia"/>
            <w:lang w:eastAsia="zh-CN"/>
          </w:rPr>
          <w:t>十二、客户关系管理与市场拓展</w:t>
        </w:r>
        <w:r>
          <w:tab/>
        </w:r>
        <w:r>
          <w:fldChar w:fldCharType="begin"/>
        </w:r>
        <w:r>
          <w:instrText xml:space="preserve"> PAGEREF _Toc7022 \h </w:instrText>
        </w:r>
        <w:r>
          <w:fldChar w:fldCharType="separate"/>
        </w:r>
        <w:r>
          <w:t>56</w:t>
        </w:r>
        <w:r>
          <w:fldChar w:fldCharType="end"/>
        </w:r>
      </w:hyperlink>
    </w:p>
    <w:p>
      <w:pPr>
        <w:pStyle w:val="TOC2"/>
        <w:tabs>
          <w:tab w:val="right" w:leader="dot" w:pos="8306"/>
        </w:tabs>
      </w:pPr>
      <w:hyperlink w:anchor="_Toc11393" w:history="1">
        <w:r>
          <w:rPr>
            <w:rFonts w:ascii="仿宋" w:eastAsia="仿宋" w:hAnsi="仿宋" w:cs="仿宋" w:hint="eastAsia"/>
            <w:lang w:eastAsia="zh-CN"/>
          </w:rPr>
          <w:t>(一)、客户关系管理策略</w:t>
        </w:r>
        <w:r>
          <w:tab/>
        </w:r>
        <w:r>
          <w:fldChar w:fldCharType="begin"/>
        </w:r>
        <w:r>
          <w:instrText xml:space="preserve"> PAGEREF _Toc11393 \h </w:instrText>
        </w:r>
        <w:r>
          <w:fldChar w:fldCharType="separate"/>
        </w:r>
        <w:r>
          <w:t>56</w:t>
        </w:r>
        <w:r>
          <w:fldChar w:fldCharType="end"/>
        </w:r>
      </w:hyperlink>
    </w:p>
    <w:p>
      <w:pPr>
        <w:pStyle w:val="TOC2"/>
        <w:tabs>
          <w:tab w:val="right" w:leader="dot" w:pos="8306"/>
        </w:tabs>
      </w:pPr>
      <w:hyperlink w:anchor="_Toc10933" w:history="1">
        <w:r>
          <w:rPr>
            <w:rFonts w:ascii="仿宋" w:eastAsia="仿宋" w:hAnsi="仿宋" w:cs="仿宋" w:hint="eastAsia"/>
            <w:lang w:eastAsia="zh-CN"/>
          </w:rPr>
          <w:t>(二)、市场拓展方案</w:t>
        </w:r>
        <w:r>
          <w:tab/>
        </w:r>
        <w:r>
          <w:fldChar w:fldCharType="begin"/>
        </w:r>
        <w:r>
          <w:instrText xml:space="preserve"> PAGEREF _Toc10933 \h </w:instrText>
        </w:r>
        <w:r>
          <w:fldChar w:fldCharType="separate"/>
        </w:r>
        <w:r>
          <w:t>58</w:t>
        </w:r>
        <w:r>
          <w:fldChar w:fldCharType="end"/>
        </w:r>
      </w:hyperlink>
    </w:p>
    <w:p>
      <w:pPr>
        <w:pStyle w:val="TOC1"/>
        <w:tabs>
          <w:tab w:val="right" w:leader="dot" w:pos="8306"/>
        </w:tabs>
      </w:pPr>
      <w:hyperlink w:anchor="_Toc4035" w:history="1">
        <w:r>
          <w:rPr>
            <w:rFonts w:ascii="仿宋" w:eastAsia="仿宋" w:hAnsi="仿宋" w:cs="仿宋" w:hint="eastAsia"/>
            <w:lang w:eastAsia="zh-CN"/>
          </w:rPr>
          <w:t>十三、成果转化与推广应用</w:t>
        </w:r>
        <w:r>
          <w:tab/>
        </w:r>
        <w:r>
          <w:fldChar w:fldCharType="begin"/>
        </w:r>
        <w:r>
          <w:instrText xml:space="preserve"> PAGEREF _Toc4035 \h </w:instrText>
        </w:r>
        <w:r>
          <w:fldChar w:fldCharType="separate"/>
        </w:r>
        <w:r>
          <w:t>59</w:t>
        </w:r>
        <w:r>
          <w:fldChar w:fldCharType="end"/>
        </w:r>
      </w:hyperlink>
    </w:p>
    <w:p>
      <w:pPr>
        <w:pStyle w:val="TOC2"/>
        <w:tabs>
          <w:tab w:val="right" w:leader="dot" w:pos="8306"/>
        </w:tabs>
      </w:pPr>
      <w:hyperlink w:anchor="_Toc9671" w:history="1">
        <w:r>
          <w:rPr>
            <w:rFonts w:ascii="仿宋" w:eastAsia="仿宋" w:hAnsi="仿宋" w:cs="仿宋" w:hint="eastAsia"/>
            <w:lang w:eastAsia="zh-CN"/>
          </w:rPr>
          <w:t>(一)、成果转化策略制定</w:t>
        </w:r>
        <w:r>
          <w:tab/>
        </w:r>
        <w:r>
          <w:fldChar w:fldCharType="begin"/>
        </w:r>
        <w:r>
          <w:instrText xml:space="preserve"> PAGEREF _Toc9671 \h </w:instrText>
        </w:r>
        <w:r>
          <w:fldChar w:fldCharType="separate"/>
        </w:r>
        <w:r>
          <w:t>59</w:t>
        </w:r>
        <w:r>
          <w:fldChar w:fldCharType="end"/>
        </w:r>
      </w:hyperlink>
    </w:p>
    <w:p>
      <w:pPr>
        <w:pStyle w:val="TOC2"/>
        <w:tabs>
          <w:tab w:val="right" w:leader="dot" w:pos="8306"/>
        </w:tabs>
      </w:pPr>
      <w:hyperlink w:anchor="_Toc10144" w:history="1">
        <w:r>
          <w:rPr>
            <w:rFonts w:ascii="仿宋" w:eastAsia="仿宋" w:hAnsi="仿宋" w:cs="仿宋" w:hint="eastAsia"/>
            <w:lang w:eastAsia="zh-CN"/>
          </w:rPr>
          <w:t>(二)、成果推广应用方案</w:t>
        </w:r>
        <w:r>
          <w:tab/>
        </w:r>
        <w:r>
          <w:fldChar w:fldCharType="begin"/>
        </w:r>
        <w:r>
          <w:instrText xml:space="preserve"> PAGEREF _Toc10144 \h </w:instrText>
        </w:r>
        <w:r>
          <w:fldChar w:fldCharType="separate"/>
        </w:r>
        <w:r>
          <w:t>60</w:t>
        </w:r>
        <w:r>
          <w:fldChar w:fldCharType="end"/>
        </w:r>
      </w:hyperlink>
    </w:p>
    <w:p>
      <w:pPr>
        <w:pStyle w:val="TOC1"/>
        <w:tabs>
          <w:tab w:val="right" w:leader="dot" w:pos="8306"/>
        </w:tabs>
      </w:pPr>
      <w:hyperlink w:anchor="_Toc23574" w:history="1">
        <w:r>
          <w:rPr>
            <w:rFonts w:ascii="仿宋" w:eastAsia="仿宋" w:hAnsi="仿宋" w:cs="仿宋" w:hint="eastAsia"/>
            <w:lang w:eastAsia="zh-CN"/>
          </w:rPr>
          <w:t>十四、项目施工方案</w:t>
        </w:r>
        <w:r>
          <w:tab/>
        </w:r>
        <w:r>
          <w:fldChar w:fldCharType="begin"/>
        </w:r>
        <w:r>
          <w:instrText xml:space="preserve"> PAGEREF _Toc23574 \h </w:instrText>
        </w:r>
        <w:r>
          <w:fldChar w:fldCharType="separate"/>
        </w:r>
        <w:r>
          <w:t>62</w:t>
        </w:r>
        <w:r>
          <w:fldChar w:fldCharType="end"/>
        </w:r>
      </w:hyperlink>
    </w:p>
    <w:p>
      <w:pPr>
        <w:pStyle w:val="TOC2"/>
        <w:tabs>
          <w:tab w:val="right" w:leader="dot" w:pos="8306"/>
        </w:tabs>
      </w:pPr>
      <w:hyperlink w:anchor="_Toc16293" w:history="1">
        <w:r>
          <w:rPr>
            <w:rFonts w:ascii="仿宋" w:eastAsia="仿宋" w:hAnsi="仿宋" w:cs="仿宋" w:hint="eastAsia"/>
            <w:lang w:eastAsia="zh-CN"/>
          </w:rPr>
          <w:t>(一)、施工组织设计</w:t>
        </w:r>
        <w:r>
          <w:tab/>
        </w:r>
        <w:r>
          <w:fldChar w:fldCharType="begin"/>
        </w:r>
        <w:r>
          <w:instrText xml:space="preserve"> PAGEREF _Toc16293 \h </w:instrText>
        </w:r>
        <w:r>
          <w:fldChar w:fldCharType="separate"/>
        </w:r>
        <w:r>
          <w:t>62</w:t>
        </w:r>
        <w:r>
          <w:fldChar w:fldCharType="end"/>
        </w:r>
      </w:hyperlink>
    </w:p>
    <w:p>
      <w:pPr>
        <w:pStyle w:val="TOC2"/>
        <w:tabs>
          <w:tab w:val="right" w:leader="dot" w:pos="8306"/>
        </w:tabs>
      </w:pPr>
      <w:hyperlink w:anchor="_Toc17743" w:history="1">
        <w:r>
          <w:rPr>
            <w:rFonts w:ascii="仿宋" w:eastAsia="仿宋" w:hAnsi="仿宋" w:cs="仿宋" w:hint="eastAsia"/>
            <w:lang w:eastAsia="zh-CN"/>
          </w:rPr>
          <w:t>(二)、施工工艺与技术路线</w:t>
        </w:r>
        <w:r>
          <w:tab/>
        </w:r>
        <w:r>
          <w:fldChar w:fldCharType="begin"/>
        </w:r>
        <w:r>
          <w:instrText xml:space="preserve"> PAGEREF _Toc17743 \h </w:instrText>
        </w:r>
        <w:r>
          <w:fldChar w:fldCharType="separate"/>
        </w:r>
        <w:r>
          <w:t>63</w:t>
        </w:r>
        <w:r>
          <w:fldChar w:fldCharType="end"/>
        </w:r>
      </w:hyperlink>
    </w:p>
    <w:p>
      <w:pPr>
        <w:pStyle w:val="TOC2"/>
        <w:tabs>
          <w:tab w:val="right" w:leader="dot" w:pos="8306"/>
        </w:tabs>
      </w:pPr>
      <w:hyperlink w:anchor="_Toc18877" w:history="1">
        <w:r>
          <w:rPr>
            <w:rFonts w:ascii="仿宋" w:eastAsia="仿宋" w:hAnsi="仿宋" w:cs="仿宋" w:hint="eastAsia"/>
            <w:lang w:eastAsia="zh-CN"/>
          </w:rPr>
          <w:t>(三)、关键节点施工计划</w:t>
        </w:r>
        <w:r>
          <w:tab/>
        </w:r>
        <w:r>
          <w:fldChar w:fldCharType="begin"/>
        </w:r>
        <w:r>
          <w:instrText xml:space="preserve"> PAGEREF _Toc18877 \h </w:instrText>
        </w:r>
        <w:r>
          <w:fldChar w:fldCharType="separate"/>
        </w:r>
        <w:r>
          <w:t>64</w:t>
        </w:r>
        <w:r>
          <w:fldChar w:fldCharType="end"/>
        </w:r>
      </w:hyperlink>
    </w:p>
    <w:p>
      <w:pPr>
        <w:pStyle w:val="TOC2"/>
        <w:tabs>
          <w:tab w:val="right" w:leader="dot" w:pos="8306"/>
        </w:tabs>
      </w:pPr>
      <w:hyperlink w:anchor="_Toc18656" w:history="1">
        <w:r>
          <w:rPr>
            <w:rFonts w:ascii="仿宋" w:eastAsia="仿宋" w:hAnsi="仿宋" w:cs="仿宋" w:hint="eastAsia"/>
            <w:lang w:eastAsia="zh-CN"/>
          </w:rPr>
          <w:t>(四)、施工现场管理</w:t>
        </w:r>
        <w:r>
          <w:tab/>
        </w:r>
        <w:r>
          <w:fldChar w:fldCharType="begin"/>
        </w:r>
        <w:r>
          <w:instrText xml:space="preserve"> PAGEREF _Toc18656 \h </w:instrText>
        </w:r>
        <w:r>
          <w:fldChar w:fldCharType="separate"/>
        </w:r>
        <w:r>
          <w:t>66</w:t>
        </w:r>
        <w:r>
          <w:fldChar w:fldCharType="end"/>
        </w:r>
      </w:hyperlink>
    </w:p>
    <w:p>
      <w:pPr>
        <w:pStyle w:val="TOC1"/>
        <w:tabs>
          <w:tab w:val="right" w:leader="dot" w:pos="8306"/>
        </w:tabs>
      </w:pPr>
      <w:hyperlink w:anchor="_Toc31" w:history="1">
        <w:r>
          <w:rPr>
            <w:rFonts w:ascii="仿宋" w:eastAsia="仿宋" w:hAnsi="仿宋" w:cs="仿宋" w:hint="eastAsia"/>
            <w:lang w:eastAsia="zh-CN"/>
          </w:rPr>
          <w:t>十五、企业合规与伦理</w:t>
        </w:r>
        <w:r>
          <w:tab/>
        </w:r>
        <w:r>
          <w:fldChar w:fldCharType="begin"/>
        </w:r>
        <w:r>
          <w:instrText xml:space="preserve"> PAGEREF _Toc31 \h </w:instrText>
        </w:r>
        <w:r>
          <w:fldChar w:fldCharType="separate"/>
        </w:r>
        <w:r>
          <w:t>68</w:t>
        </w:r>
        <w:r>
          <w:fldChar w:fldCharType="end"/>
        </w:r>
      </w:hyperlink>
    </w:p>
    <w:p>
      <w:pPr>
        <w:pStyle w:val="TOC2"/>
        <w:tabs>
          <w:tab w:val="right" w:leader="dot" w:pos="8306"/>
        </w:tabs>
      </w:pPr>
      <w:hyperlink w:anchor="_Toc28317" w:history="1">
        <w:r>
          <w:rPr>
            <w:rFonts w:ascii="仿宋" w:eastAsia="仿宋" w:hAnsi="仿宋" w:cs="仿宋" w:hint="eastAsia"/>
            <w:lang w:eastAsia="zh-CN"/>
          </w:rPr>
          <w:t>(一)、合规政策与程序</w:t>
        </w:r>
        <w:r>
          <w:tab/>
        </w:r>
        <w:r>
          <w:fldChar w:fldCharType="begin"/>
        </w:r>
        <w:r>
          <w:instrText xml:space="preserve"> PAGEREF _Toc28317 \h </w:instrText>
        </w:r>
        <w:r>
          <w:fldChar w:fldCharType="separate"/>
        </w:r>
        <w:r>
          <w:t>68</w:t>
        </w:r>
        <w:r>
          <w:fldChar w:fldCharType="end"/>
        </w:r>
      </w:hyperlink>
    </w:p>
    <w:p>
      <w:pPr>
        <w:pStyle w:val="TOC2"/>
        <w:tabs>
          <w:tab w:val="right" w:leader="dot" w:pos="8306"/>
        </w:tabs>
      </w:pPr>
      <w:hyperlink w:anchor="_Toc4065" w:history="1">
        <w:r>
          <w:rPr>
            <w:rFonts w:ascii="仿宋" w:eastAsia="仿宋" w:hAnsi="仿宋" w:cs="仿宋" w:hint="eastAsia"/>
            <w:lang w:eastAsia="zh-CN"/>
          </w:rPr>
          <w:t>(二)、伦理规范与培训</w:t>
        </w:r>
        <w:r>
          <w:tab/>
        </w:r>
        <w:r>
          <w:fldChar w:fldCharType="begin"/>
        </w:r>
        <w:r>
          <w:instrText xml:space="preserve"> PAGEREF _Toc4065 \h </w:instrText>
        </w:r>
        <w:r>
          <w:fldChar w:fldCharType="separate"/>
        </w:r>
        <w:r>
          <w:t>69</w:t>
        </w:r>
        <w:r>
          <w:fldChar w:fldCharType="end"/>
        </w:r>
      </w:hyperlink>
    </w:p>
    <w:p>
      <w:pPr>
        <w:pStyle w:val="TOC2"/>
        <w:tabs>
          <w:tab w:val="right" w:leader="dot" w:pos="8306"/>
        </w:tabs>
      </w:pPr>
      <w:hyperlink w:anchor="_Toc10638" w:history="1">
        <w:r>
          <w:rPr>
            <w:rFonts w:ascii="仿宋" w:eastAsia="仿宋" w:hAnsi="仿宋" w:cs="仿宋" w:hint="eastAsia"/>
            <w:lang w:eastAsia="zh-CN"/>
          </w:rPr>
          <w:t>(三)、合规风险评估</w:t>
        </w:r>
        <w:r>
          <w:tab/>
        </w:r>
        <w:r>
          <w:fldChar w:fldCharType="begin"/>
        </w:r>
        <w:r>
          <w:instrText xml:space="preserve"> PAGEREF _Toc10638 \h </w:instrText>
        </w:r>
        <w:r>
          <w:fldChar w:fldCharType="separate"/>
        </w:r>
        <w:r>
          <w:t>70</w:t>
        </w:r>
        <w:r>
          <w:fldChar w:fldCharType="end"/>
        </w:r>
      </w:hyperlink>
    </w:p>
    <w:p>
      <w:pPr>
        <w:pStyle w:val="TOC2"/>
        <w:tabs>
          <w:tab w:val="right" w:leader="dot" w:pos="8306"/>
        </w:tabs>
      </w:pPr>
      <w:hyperlink w:anchor="_Toc22796" w:history="1">
        <w:r>
          <w:rPr>
            <w:rFonts w:ascii="仿宋" w:eastAsia="仿宋" w:hAnsi="仿宋" w:cs="仿宋" w:hint="eastAsia"/>
            <w:lang w:eastAsia="zh-CN"/>
          </w:rPr>
          <w:t>(四)、合规监督与执行</w:t>
        </w:r>
        <w:r>
          <w:tab/>
        </w:r>
        <w:r>
          <w:fldChar w:fldCharType="begin"/>
        </w:r>
        <w:r>
          <w:instrText xml:space="preserve"> PAGEREF _Toc22796 \h </w:instrText>
        </w:r>
        <w:r>
          <w:fldChar w:fldCharType="separate"/>
        </w:r>
        <w:r>
          <w:t>72</w:t>
        </w:r>
        <w:r>
          <w:fldChar w:fldCharType="end"/>
        </w:r>
      </w:hyperlink>
    </w:p>
    <w:p>
      <w:pPr>
        <w:pStyle w:val="TOC1"/>
        <w:tabs>
          <w:tab w:val="right" w:leader="dot" w:pos="8306"/>
        </w:tabs>
      </w:pPr>
      <w:hyperlink w:anchor="_Toc13870" w:history="1">
        <w:r>
          <w:rPr>
            <w:rFonts w:ascii="仿宋" w:eastAsia="仿宋" w:hAnsi="仿宋" w:cs="仿宋" w:hint="eastAsia"/>
            <w:lang w:eastAsia="zh-CN"/>
          </w:rPr>
          <w:t>十六、创新驱动与持续发展</w:t>
        </w:r>
        <w:r>
          <w:tab/>
        </w:r>
        <w:r>
          <w:fldChar w:fldCharType="begin"/>
        </w:r>
        <w:r>
          <w:instrText xml:space="preserve"> PAGEREF _Toc13870 \h </w:instrText>
        </w:r>
        <w:r>
          <w:fldChar w:fldCharType="separate"/>
        </w:r>
        <w:r>
          <w:t>72</w:t>
        </w:r>
        <w:r>
          <w:fldChar w:fldCharType="end"/>
        </w:r>
      </w:hyperlink>
    </w:p>
    <w:p>
      <w:pPr>
        <w:pStyle w:val="TOC2"/>
        <w:tabs>
          <w:tab w:val="right" w:leader="dot" w:pos="8306"/>
        </w:tabs>
      </w:pPr>
      <w:hyperlink w:anchor="_Toc30819" w:history="1">
        <w:r>
          <w:rPr>
            <w:rFonts w:ascii="仿宋" w:eastAsia="仿宋" w:hAnsi="仿宋" w:cs="仿宋" w:hint="eastAsia"/>
            <w:lang w:eastAsia="zh-CN"/>
          </w:rPr>
          <w:t>(一)、创新驱动战略实施</w:t>
        </w:r>
        <w:r>
          <w:tab/>
        </w:r>
        <w:r>
          <w:fldChar w:fldCharType="begin"/>
        </w:r>
        <w:r>
          <w:instrText xml:space="preserve"> PAGEREF _Toc30819 \h </w:instrText>
        </w:r>
        <w:r>
          <w:fldChar w:fldCharType="separate"/>
        </w:r>
        <w:r>
          <w:t>72</w:t>
        </w:r>
        <w:r>
          <w:fldChar w:fldCharType="end"/>
        </w:r>
      </w:hyperlink>
    </w:p>
    <w:p>
      <w:pPr>
        <w:pStyle w:val="TOC2"/>
        <w:tabs>
          <w:tab w:val="right" w:leader="dot" w:pos="8306"/>
        </w:tabs>
      </w:pPr>
      <w:hyperlink w:anchor="_Toc4003" w:history="1">
        <w:r>
          <w:rPr>
            <w:rFonts w:ascii="仿宋" w:eastAsia="仿宋" w:hAnsi="仿宋" w:cs="仿宋" w:hint="eastAsia"/>
            <w:lang w:eastAsia="zh-CN"/>
          </w:rPr>
          <w:t>(二)、持续发展路径探索</w:t>
        </w:r>
        <w:r>
          <w:tab/>
        </w:r>
        <w:r>
          <w:fldChar w:fldCharType="begin"/>
        </w:r>
        <w:r>
          <w:instrText xml:space="preserve"> PAGEREF _Toc4003 \h </w:instrText>
        </w:r>
        <w:r>
          <w:fldChar w:fldCharType="separate"/>
        </w:r>
        <w:r>
          <w:t>74</w:t>
        </w:r>
        <w:r>
          <w:fldChar w:fldCharType="end"/>
        </w:r>
      </w:hyperlink>
    </w:p>
    <w:p>
      <w:pPr>
        <w:pStyle w:val="TOC1"/>
        <w:tabs>
          <w:tab w:val="right" w:leader="dot" w:pos="8306"/>
        </w:tabs>
      </w:pPr>
      <w:hyperlink w:anchor="_Toc12342" w:history="1">
        <w:r>
          <w:rPr>
            <w:rFonts w:ascii="仿宋" w:eastAsia="仿宋" w:hAnsi="仿宋" w:cs="仿宋" w:hint="eastAsia"/>
            <w:lang w:eastAsia="zh-CN"/>
          </w:rPr>
          <w:t>十七、质量管理与控制</w:t>
        </w:r>
        <w:r>
          <w:tab/>
        </w:r>
        <w:r>
          <w:fldChar w:fldCharType="begin"/>
        </w:r>
        <w:r>
          <w:instrText xml:space="preserve"> PAGEREF _Toc12342 \h </w:instrText>
        </w:r>
        <w:r>
          <w:fldChar w:fldCharType="separate"/>
        </w:r>
        <w:r>
          <w:t>78</w:t>
        </w:r>
        <w:r>
          <w:fldChar w:fldCharType="end"/>
        </w:r>
      </w:hyperlink>
    </w:p>
    <w:p>
      <w:pPr>
        <w:pStyle w:val="TOC2"/>
        <w:tabs>
          <w:tab w:val="right" w:leader="dot" w:pos="8306"/>
        </w:tabs>
      </w:pPr>
      <w:hyperlink w:anchor="_Toc23480" w:history="1">
        <w:r>
          <w:rPr>
            <w:rFonts w:ascii="仿宋" w:eastAsia="仿宋" w:hAnsi="仿宋" w:cs="仿宋" w:hint="eastAsia"/>
            <w:lang w:eastAsia="zh-CN"/>
          </w:rPr>
          <w:t>(一)、质量管理体系建设</w:t>
        </w:r>
        <w:r>
          <w:tab/>
        </w:r>
        <w:r>
          <w:fldChar w:fldCharType="begin"/>
        </w:r>
        <w:r>
          <w:instrText xml:space="preserve"> PAGEREF _Toc23480 \h </w:instrText>
        </w:r>
        <w:r>
          <w:fldChar w:fldCharType="separate"/>
        </w:r>
        <w:r>
          <w:t>78</w:t>
        </w:r>
        <w:r>
          <w:fldChar w:fldCharType="end"/>
        </w:r>
      </w:hyperlink>
    </w:p>
    <w:p>
      <w:pPr>
        <w:pStyle w:val="TOC2"/>
        <w:tabs>
          <w:tab w:val="right" w:leader="dot" w:pos="8306"/>
        </w:tabs>
      </w:pPr>
      <w:hyperlink w:anchor="_Toc12534" w:history="1">
        <w:r>
          <w:rPr>
            <w:rFonts w:ascii="仿宋" w:eastAsia="仿宋" w:hAnsi="仿宋" w:cs="仿宋" w:hint="eastAsia"/>
            <w:lang w:eastAsia="zh-CN"/>
          </w:rPr>
          <w:t>(二)、质量控制措施</w:t>
        </w:r>
        <w:r>
          <w:tab/>
        </w:r>
        <w:r>
          <w:fldChar w:fldCharType="begin"/>
        </w:r>
        <w:r>
          <w:instrText xml:space="preserve"> PAGEREF _Toc12534 \h </w:instrText>
        </w:r>
        <w:r>
          <w:fldChar w:fldCharType="separate"/>
        </w:r>
        <w:r>
          <w:t>79</w:t>
        </w:r>
        <w:r>
          <w:fldChar w:fldCharType="end"/>
        </w:r>
      </w:hyperlink>
    </w:p>
    <w:p>
      <w:pPr>
        <w:pStyle w:val="TOC1"/>
        <w:tabs>
          <w:tab w:val="right" w:leader="dot" w:pos="8306"/>
        </w:tabs>
      </w:pPr>
      <w:hyperlink w:anchor="_Toc27548" w:history="1">
        <w:r>
          <w:rPr>
            <w:rFonts w:ascii="仿宋" w:eastAsia="仿宋" w:hAnsi="仿宋" w:cs="仿宋" w:hint="eastAsia"/>
            <w:lang w:eastAsia="zh-CN"/>
          </w:rPr>
          <w:t>十八、知识产权管理与保护</w:t>
        </w:r>
        <w:r>
          <w:tab/>
        </w:r>
        <w:r>
          <w:fldChar w:fldCharType="begin"/>
        </w:r>
        <w:r>
          <w:instrText xml:space="preserve"> PAGEREF _Toc27548 \h </w:instrText>
        </w:r>
        <w:r>
          <w:fldChar w:fldCharType="separate"/>
        </w:r>
        <w:r>
          <w:t>80</w:t>
        </w:r>
        <w:r>
          <w:fldChar w:fldCharType="end"/>
        </w:r>
      </w:hyperlink>
    </w:p>
    <w:p>
      <w:pPr>
        <w:pStyle w:val="TOC2"/>
        <w:tabs>
          <w:tab w:val="right" w:leader="dot" w:pos="8306"/>
        </w:tabs>
      </w:pPr>
      <w:hyperlink w:anchor="_Toc1910" w:history="1">
        <w:r>
          <w:rPr>
            <w:rFonts w:ascii="仿宋" w:eastAsia="仿宋" w:hAnsi="仿宋" w:cs="仿宋" w:hint="eastAsia"/>
            <w:lang w:eastAsia="zh-CN"/>
          </w:rPr>
          <w:t>(一)、知识产权管理体系建设</w:t>
        </w:r>
        <w:r>
          <w:tab/>
        </w:r>
        <w:r>
          <w:fldChar w:fldCharType="begin"/>
        </w:r>
        <w:r>
          <w:instrText xml:space="preserve"> PAGEREF _Toc1910 \h </w:instrText>
        </w:r>
        <w:r>
          <w:fldChar w:fldCharType="separate"/>
        </w:r>
        <w:r>
          <w:t>80</w:t>
        </w:r>
        <w:r>
          <w:fldChar w:fldCharType="end"/>
        </w:r>
      </w:hyperlink>
    </w:p>
    <w:p>
      <w:pPr>
        <w:pStyle w:val="TOC2"/>
        <w:tabs>
          <w:tab w:val="right" w:leader="dot" w:pos="8306"/>
        </w:tabs>
      </w:pPr>
      <w:hyperlink w:anchor="_Toc8122" w:history="1">
        <w:r>
          <w:rPr>
            <w:rFonts w:ascii="仿宋" w:eastAsia="仿宋" w:hAnsi="仿宋" w:cs="仿宋" w:hint="eastAsia"/>
            <w:lang w:eastAsia="zh-CN"/>
          </w:rPr>
          <w:t>(二)、知识产权保护措施</w:t>
        </w:r>
        <w:r>
          <w:tab/>
        </w:r>
        <w:r>
          <w:fldChar w:fldCharType="begin"/>
        </w:r>
        <w:r>
          <w:instrText xml:space="preserve"> PAGEREF _Toc8122 \h </w:instrText>
        </w:r>
        <w:r>
          <w:fldChar w:fldCharType="separate"/>
        </w:r>
        <w:r>
          <w:t>81</w:t>
        </w:r>
        <w:r>
          <w:fldChar w:fldCharType="end"/>
        </w:r>
      </w:hyperlink>
    </w:p>
    <w:p>
      <w:pPr>
        <w:pStyle w:val="TOC1"/>
        <w:tabs>
          <w:tab w:val="right" w:leader="dot" w:pos="8306"/>
        </w:tabs>
      </w:pPr>
      <w:hyperlink w:anchor="_Toc26087" w:history="1">
        <w:r>
          <w:rPr>
            <w:rFonts w:ascii="仿宋" w:eastAsia="仿宋" w:hAnsi="仿宋" w:cs="仿宋" w:hint="eastAsia"/>
            <w:lang w:eastAsia="zh-CN"/>
          </w:rPr>
          <w:t>十九、设施与设备管理</w:t>
        </w:r>
        <w:r>
          <w:tab/>
        </w:r>
        <w:r>
          <w:fldChar w:fldCharType="begin"/>
        </w:r>
        <w:r>
          <w:instrText xml:space="preserve"> PAGEREF _Toc26087 \h </w:instrText>
        </w:r>
        <w:r>
          <w:fldChar w:fldCharType="separate"/>
        </w:r>
        <w:r>
          <w:t>83</w:t>
        </w:r>
        <w:r>
          <w:fldChar w:fldCharType="end"/>
        </w:r>
      </w:hyperlink>
    </w:p>
    <w:p>
      <w:pPr>
        <w:pStyle w:val="TOC2"/>
        <w:tabs>
          <w:tab w:val="right" w:leader="dot" w:pos="8306"/>
        </w:tabs>
      </w:pPr>
      <w:hyperlink w:anchor="_Toc12067" w:history="1">
        <w:r>
          <w:rPr>
            <w:rFonts w:ascii="仿宋" w:eastAsia="仿宋" w:hAnsi="仿宋" w:cs="仿宋" w:hint="eastAsia"/>
            <w:lang w:eastAsia="zh-CN"/>
          </w:rPr>
          <w:t>(一)、设施规划与配置</w:t>
        </w:r>
        <w:r>
          <w:tab/>
        </w:r>
        <w:r>
          <w:fldChar w:fldCharType="begin"/>
        </w:r>
        <w:r>
          <w:instrText xml:space="preserve"> PAGEREF _Toc12067 \h </w:instrText>
        </w:r>
        <w:r>
          <w:fldChar w:fldCharType="separate"/>
        </w:r>
        <w:r>
          <w:t>83</w:t>
        </w:r>
        <w:r>
          <w:fldChar w:fldCharType="end"/>
        </w:r>
      </w:hyperlink>
    </w:p>
    <w:p>
      <w:pPr>
        <w:pStyle w:val="TOC2"/>
        <w:tabs>
          <w:tab w:val="right" w:leader="dot" w:pos="8306"/>
        </w:tabs>
      </w:pPr>
      <w:hyperlink w:anchor="_Toc26140" w:history="1">
        <w:r>
          <w:rPr>
            <w:rFonts w:ascii="仿宋" w:eastAsia="仿宋" w:hAnsi="仿宋" w:cs="仿宋" w:hint="eastAsia"/>
            <w:lang w:eastAsia="zh-CN"/>
          </w:rPr>
          <w:t>(二)、设备采购与维护管理</w:t>
        </w:r>
        <w:r>
          <w:tab/>
        </w:r>
        <w:r>
          <w:fldChar w:fldCharType="begin"/>
        </w:r>
        <w:r>
          <w:instrText xml:space="preserve"> PAGEREF _Toc26140 \h </w:instrText>
        </w:r>
        <w:r>
          <w:fldChar w:fldCharType="separate"/>
        </w:r>
        <w:r>
          <w:t>84</w:t>
        </w:r>
        <w:r>
          <w:fldChar w:fldCharType="end"/>
        </w:r>
      </w:hyperlink>
    </w:p>
    <w:p>
      <w:pPr>
        <w:pStyle w:val="TOC2"/>
        <w:tabs>
          <w:tab w:val="right" w:leader="dot" w:pos="8306"/>
        </w:tabs>
      </w:pPr>
      <w:hyperlink w:anchor="_Toc5976" w:history="1">
        <w:r>
          <w:rPr>
            <w:rFonts w:ascii="仿宋" w:eastAsia="仿宋" w:hAnsi="仿宋" w:cs="仿宋" w:hint="eastAsia"/>
            <w:lang w:eastAsia="zh-CN"/>
          </w:rPr>
          <w:t>(三)、设施设备升级策略</w:t>
        </w:r>
        <w:r>
          <w:tab/>
        </w:r>
        <w:r>
          <w:fldChar w:fldCharType="begin"/>
        </w:r>
        <w:r>
          <w:instrText xml:space="preserve"> PAGEREF _Toc5976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2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65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47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70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74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10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54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31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https://d.book118.com/826203002123010102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1D6629"/>
    <w:rsid w:val="341D66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20300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2024-03-02T22:30:00Z</dcterms:created>
  <dcterms:modified xsi:type="dcterms:W3CDTF">2024-03-02T22:31:35Z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660EE8AC9BF9431998783ACEC4CFA993_11</vt:lpwstr>
  </property>
  <property fmtid="{D5CDD505-2E9C-101B-9397-08002B2CF9AE}" pid="3" name="KSOProductBuildVer">
    <vt:lpwstr>2052-12.1.0.16250</vt:lpwstr>
  </property>
</Properties>
</file>