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2F1" w:rsidRPr="00B962F1" w:rsidP="00B962F1">
      <w:pPr>
        <w:jc w:val="center"/>
        <w:rPr>
          <w:rFonts w:ascii="宋体" w:hAnsi="宋体"/>
          <w:b/>
        </w:rPr>
      </w:pPr>
      <w:r w:rsidRPr="00B962F1">
        <w:rPr>
          <w:rFonts w:ascii="微软雅黑" w:eastAsia="微软雅黑" w:hAnsi="微软雅黑"/>
          <w:b/>
          <w:sz w:val="28"/>
        </w:rPr>
        <w:t>《行政职业能力测验》2023年公务员考试揭阳市榕城区模拟试题</w:t>
      </w:r>
    </w:p>
    <w:p w:rsidR="00B962F1" w:rsidRPr="00B962F1" w:rsidP="00B962F1">
      <w:pPr>
        <w:jc w:val="left"/>
        <w:rPr>
          <w:rFonts w:ascii="宋体" w:hAnsi="宋体"/>
          <w:b/>
        </w:rPr>
      </w:pPr>
      <w:r w:rsidRPr="00B962F1">
        <w:rPr>
          <w:rFonts w:ascii="微软雅黑" w:eastAsia="微软雅黑" w:hAnsi="微软雅黑"/>
          <w:b/>
          <w:sz w:val="28"/>
        </w:rPr>
        <w:t>一、数量关系</w:t>
      </w:r>
    </w:p>
    <w:p w:rsidR="00B962F1" w:rsidRPr="00B962F1" w:rsidP="007312BC">
      <w:pPr>
        <w:jc w:val="left"/>
        <w:rPr>
          <w:rFonts w:ascii="华文中宋" w:eastAsia="华文中宋" w:hAnsi="华文中宋"/>
          <w:b/>
          <w:sz w:val="30"/>
          <w:szCs w:val="30"/>
        </w:rPr>
      </w:pPr>
      <w:r w:rsidRPr="00B962F1">
        <w:rPr>
          <w:rFonts w:ascii="宋体" w:hAnsi="宋体"/>
          <w:b/>
        </w:rPr>
        <w:t>1．</w:t>
      </w:r>
      <w:r w:rsidRPr="00B962F1">
        <w:rPr>
          <w:rFonts w:ascii="华文中宋" w:eastAsia="华文中宋" w:hAnsi="华文中宋"/>
          <w:b/>
          <w:sz w:val="30"/>
          <w:szCs w:val="30"/>
        </w:rPr>
        <w:t>高气压中心附近的高空气流会向低空流动。空气在下降过程中温度会上升。所以，高气压中心附近的天气一般是（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A、晴天</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B、阴天</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C、强风　　Ψ考试大&gt;在线Ψ考试中心Ψ</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D、雷雨</w:t>
      </w:r>
    </w:p>
    <w:p w:rsidR="00B962F1" w:rsidRPr="00B962F1" w:rsidP="007312BC">
      <w:pPr>
        <w:jc w:val="left"/>
        <w:rPr>
          <w:rFonts w:ascii="华文中宋" w:eastAsia="华文中宋" w:hAnsi="华文中宋"/>
          <w:b/>
          <w:sz w:val="30"/>
          <w:szCs w:val="30"/>
        </w:rPr>
      </w:pPr>
      <w:r w:rsidRPr="00B962F1">
        <w:rPr>
          <w:rFonts w:ascii="宋体" w:hAnsi="宋体"/>
          <w:b/>
        </w:rPr>
        <w:t>2．</w:t>
      </w:r>
      <w:r w:rsidRPr="00B962F1">
        <w:rPr>
          <w:rFonts w:ascii="华文中宋" w:eastAsia="华文中宋" w:hAnsi="华文中宋"/>
          <w:b/>
          <w:sz w:val="30"/>
          <w:szCs w:val="30"/>
        </w:rPr>
        <w:t>一条路上依次有A、B、C三个站点，加油站M恰好位于A、C的中点，加油站N恰好位于B、C的中点，若想知道M和N两个加油站之间的距离，只需知道哪两点之间的距离（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B、C</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C、N</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A、M</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A、B</w:t>
      </w:r>
    </w:p>
    <w:p w:rsidR="00B962F1" w:rsidRPr="00B962F1" w:rsidP="007312BC">
      <w:pPr>
        <w:jc w:val="left"/>
        <w:rPr>
          <w:rFonts w:ascii="华文中宋" w:eastAsia="华文中宋" w:hAnsi="华文中宋"/>
          <w:b/>
          <w:sz w:val="30"/>
          <w:szCs w:val="30"/>
        </w:rPr>
      </w:pPr>
      <w:r w:rsidRPr="00B962F1">
        <w:rPr>
          <w:rFonts w:ascii="宋体" w:hAnsi="宋体"/>
          <w:b/>
        </w:rPr>
        <w:t>3．</w:t>
      </w:r>
      <w:r w:rsidRPr="00B962F1">
        <w:rPr>
          <w:rFonts w:ascii="华文中宋" w:eastAsia="华文中宋" w:hAnsi="华文中宋"/>
          <w:b/>
          <w:sz w:val="30"/>
          <w:szCs w:val="30"/>
        </w:rPr>
        <w:t>一次数学考试共有20道题，规定：答对一题得2分，答错一题扣1分，未答的题不计分。考试结束后，小明共得23分，他想知道自己做错了几道题，但只记得未答的题的数目是个偶数。请你帮助小明计算一下，他答错了多少道题（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3</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4</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6</w:t>
      </w:r>
    </w:p>
    <w:p w:rsidR="00B962F1" w:rsidRPr="00B962F1" w:rsidP="007312BC">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B962F1">
        <w:rPr>
          <w:rFonts w:ascii="宋体" w:hAnsi="宋体"/>
          <w:b/>
        </w:rPr>
        <w:t>4．</w:t>
      </w:r>
      <w:r w:rsidRPr="00B962F1">
        <w:rPr>
          <w:rFonts w:ascii="华文中宋" w:eastAsia="华文中宋" w:hAnsi="华文中宋"/>
          <w:b/>
          <w:sz w:val="30"/>
          <w:szCs w:val="30"/>
        </w:rPr>
        <w:t>2， 5， 14， 41， 122，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243</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323</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365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382</w:t>
      </w:r>
    </w:p>
    <w:p w:rsidR="00B962F1" w:rsidRPr="00B962F1" w:rsidP="007312BC">
      <w:pPr>
        <w:jc w:val="left"/>
        <w:rPr>
          <w:rFonts w:ascii="华文中宋" w:eastAsia="华文中宋" w:hAnsi="华文中宋"/>
          <w:b/>
          <w:sz w:val="30"/>
          <w:szCs w:val="30"/>
        </w:rPr>
      </w:pPr>
      <w:r w:rsidRPr="00B962F1">
        <w:rPr>
          <w:rFonts w:ascii="宋体" w:hAnsi="宋体"/>
          <w:b/>
        </w:rPr>
        <w:t>5．</w:t>
      </w:r>
      <w:r w:rsidRPr="00B962F1">
        <w:rPr>
          <w:rFonts w:ascii="华文中宋" w:eastAsia="华文中宋" w:hAnsi="华文中宋"/>
          <w:b/>
          <w:sz w:val="30"/>
          <w:szCs w:val="30"/>
        </w:rPr>
        <w:t xml:space="preserve">下列有歧义的一句是（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A、中国人暂时无法在认真仔细和想象创新两方面赶日超美，但可以用自己特有的灵活，以己之长攻二者之短</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B、我国目前的测控通信网，是我国航天史上规模最庞大、技术最先进、可靠性更高的系统</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C、每天早晨，学校门口一边站着一排执勤的团员青年，向进校的师生敬礼</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D、商标法规定，在商品包装、广告上面出现企业名称和地址时，应当使用汉字或汉字、汉语拼音并用</w:t>
      </w:r>
    </w:p>
    <w:p w:rsidR="00B962F1" w:rsidRPr="00B962F1" w:rsidP="007312BC">
      <w:pPr>
        <w:jc w:val="left"/>
        <w:rPr>
          <w:rFonts w:ascii="华文中宋" w:eastAsia="华文中宋" w:hAnsi="华文中宋"/>
          <w:b/>
          <w:sz w:val="30"/>
          <w:szCs w:val="30"/>
        </w:rPr>
      </w:pPr>
      <w:r w:rsidRPr="00B962F1">
        <w:rPr>
          <w:rFonts w:ascii="宋体" w:hAnsi="宋体"/>
          <w:b/>
        </w:rPr>
        <w:t>6．</w:t>
      </w:r>
      <w:r w:rsidRPr="00B962F1">
        <w:rPr>
          <w:rFonts w:ascii="华文中宋" w:eastAsia="华文中宋" w:hAnsi="华文中宋"/>
          <w:b/>
          <w:sz w:val="30"/>
          <w:szCs w:val="30"/>
        </w:rPr>
        <w:t>下列美术作品与创作者对应不正确的一项是（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A、米芾一一《富春山居图》</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B、顾恺之——《洛神赋图》</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C、阎立本一一《步辇图》</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D、赵佶——《荚蓉锦鸡图》</w:t>
      </w:r>
    </w:p>
    <w:p w:rsidR="00B962F1" w:rsidRPr="00B962F1" w:rsidP="007312BC">
      <w:pPr>
        <w:jc w:val="left"/>
        <w:rPr>
          <w:rFonts w:ascii="华文中宋" w:eastAsia="华文中宋" w:hAnsi="华文中宋"/>
          <w:b/>
          <w:sz w:val="30"/>
          <w:szCs w:val="30"/>
        </w:rPr>
      </w:pPr>
      <w:r w:rsidRPr="00B962F1">
        <w:rPr>
          <w:rFonts w:ascii="宋体" w:hAnsi="宋体"/>
          <w:b/>
        </w:rPr>
        <w:t>7．</w:t>
      </w:r>
      <w:r w:rsidRPr="00B962F1">
        <w:rPr>
          <w:rFonts w:ascii="华文中宋" w:eastAsia="华文中宋" w:hAnsi="华文中宋"/>
          <w:b/>
          <w:sz w:val="30"/>
          <w:szCs w:val="30"/>
        </w:rPr>
        <w:t>甲、乙、丙三人跑步比赛，从跑道起点出发，跑了20分钟，甲超过乙一圈，又跑了10分钟，甲超过丙一圈，问再过多长时间，丙超过乙一圈（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30分钟</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40分钟</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50分钟</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B962F1">
        <w:rPr>
          <w:rFonts w:ascii="华文中宋" w:eastAsia="华文中宋" w:hAnsi="华文中宋"/>
          <w:b/>
          <w:sz w:val="30"/>
          <w:szCs w:val="30"/>
        </w:rPr>
        <w:t>D. 60分钟</w:t>
      </w:r>
    </w:p>
    <w:p w:rsidR="00B962F1" w:rsidRPr="00B962F1" w:rsidP="007312BC">
      <w:pPr>
        <w:jc w:val="left"/>
        <w:rPr>
          <w:rFonts w:ascii="华文中宋" w:eastAsia="华文中宋" w:hAnsi="华文中宋"/>
          <w:b/>
          <w:sz w:val="30"/>
          <w:szCs w:val="30"/>
        </w:rPr>
      </w:pPr>
      <w:r w:rsidRPr="00B962F1">
        <w:rPr>
          <w:rFonts w:ascii="宋体" w:hAnsi="宋体"/>
          <w:b/>
        </w:rPr>
        <w:t>8．</w:t>
      </w:r>
      <w:r w:rsidRPr="00B962F1">
        <w:rPr>
          <w:rFonts w:ascii="华文中宋" w:eastAsia="华文中宋" w:hAnsi="华文中宋"/>
          <w:b/>
          <w:sz w:val="30"/>
          <w:szCs w:val="30"/>
        </w:rPr>
        <w:t xml:space="preserve">一袋10磅的新鲜土豆一般值2美元，而脱水的速食土豆平均每磅值3美元。可以得出结论，一些消费者为了方便愿意支付15倍的价格，因为这种方便食品的销量在持续增加。 下面哪项，如果正确，指出了上面的论证有较大的缺陷?（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A、购买方便的2磅一包的新鲜土豆每袋1美元，或者讲比10磅一包的新鲜土豆贵2．5倍</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B、因为新鲜土豆有80%的水分，每磅脱水土豆相当于5磅新鲜土豆</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C、罐装的削了皮的土豆也比相对不新鲜的土豆贵</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D、1960年以来脱水土豆的零售价格已经下降了20%，达到了目前的每磅3美元的水平</w:t>
      </w:r>
    </w:p>
    <w:p w:rsidR="00B962F1" w:rsidRPr="00B962F1" w:rsidP="007312BC">
      <w:pPr>
        <w:jc w:val="left"/>
        <w:rPr>
          <w:rFonts w:ascii="华文中宋" w:eastAsia="华文中宋" w:hAnsi="华文中宋"/>
          <w:b/>
          <w:sz w:val="30"/>
          <w:szCs w:val="30"/>
        </w:rPr>
      </w:pPr>
      <w:r w:rsidRPr="00B962F1">
        <w:rPr>
          <w:rFonts w:ascii="宋体" w:hAnsi="宋体"/>
          <w:b/>
        </w:rPr>
        <w:t>9．</w:t>
      </w:r>
      <w:r w:rsidRPr="00B962F1">
        <w:rPr>
          <w:rFonts w:ascii="华文中宋" w:eastAsia="华文中宋" w:hAnsi="华文中宋"/>
          <w:b/>
          <w:sz w:val="30"/>
          <w:szCs w:val="30"/>
        </w:rPr>
        <w:t>某农场有一批大米需运往市中心的超市销售，现只租到一辆货运卡车，第一次运走了总数的五分之一还多60袋，第二次运走了总数的四分之一少60袋，最后还剩220袋没有运走，则这批大米一共有（）袋。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400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450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500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640</w:t>
      </w:r>
    </w:p>
    <w:p w:rsidR="00B962F1" w:rsidRPr="00B962F1" w:rsidP="007312BC">
      <w:pPr>
        <w:jc w:val="left"/>
        <w:rPr>
          <w:rFonts w:ascii="华文中宋" w:eastAsia="华文中宋" w:hAnsi="华文中宋"/>
          <w:b/>
          <w:sz w:val="30"/>
          <w:szCs w:val="30"/>
        </w:rPr>
      </w:pPr>
      <w:r w:rsidRPr="00B962F1">
        <w:rPr>
          <w:rFonts w:ascii="宋体" w:hAnsi="宋体"/>
          <w:b/>
        </w:rPr>
        <w:t>10．</w:t>
      </w:r>
      <w:r w:rsidRPr="00B962F1">
        <w:rPr>
          <w:rFonts w:ascii="华文中宋" w:eastAsia="华文中宋" w:hAnsi="华文中宋"/>
          <w:b/>
          <w:sz w:val="30"/>
          <w:szCs w:val="30"/>
        </w:rPr>
        <w:t>4736，3728，3225，2722，2219，（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1514</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1532</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1915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1562</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B962F1">
        <w:rPr>
          <w:rFonts w:ascii="宋体" w:hAnsi="宋体"/>
          <w:b/>
        </w:rPr>
        <w:t>11．</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学校体育部采购一批足球和篮球，足球和篮球的定价分别为每个80元和100元。由于购买数量较多，商店分别给予足球25%、篮球20%的折扣，结果共少付了22%。问购买的足球与篮球的数量之比是多少？（）</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4：5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5：6</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6：5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5：4</w:t>
      </w:r>
    </w:p>
    <w:p w:rsidR="00B962F1" w:rsidRPr="00B962F1" w:rsidP="007312BC">
      <w:pPr>
        <w:jc w:val="left"/>
        <w:rPr>
          <w:rFonts w:ascii="华文中宋" w:eastAsia="华文中宋" w:hAnsi="华文中宋"/>
          <w:b/>
          <w:sz w:val="30"/>
          <w:szCs w:val="30"/>
        </w:rPr>
      </w:pPr>
      <w:r w:rsidRPr="00B962F1">
        <w:rPr>
          <w:rFonts w:ascii="宋体" w:hAnsi="宋体"/>
          <w:b/>
        </w:rPr>
        <w:t>12．</w:t>
      </w:r>
      <w:r w:rsidRPr="00B962F1">
        <w:rPr>
          <w:rFonts w:ascii="华文中宋" w:eastAsia="华文中宋" w:hAnsi="华文中宋"/>
          <w:b/>
          <w:sz w:val="30"/>
          <w:szCs w:val="30"/>
        </w:rPr>
        <w:t>有个班的同学去划船，他们算了一下：如果增加一条船，正好可以坐8人，如果减少一条船，正好可以坐12人，问这个班共有多少同学（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44</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45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48</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50</w:t>
      </w:r>
    </w:p>
    <w:p w:rsidR="00B962F1" w:rsidRPr="00B962F1" w:rsidP="007312BC">
      <w:pPr>
        <w:jc w:val="left"/>
        <w:rPr>
          <w:rFonts w:ascii="华文中宋" w:eastAsia="华文中宋" w:hAnsi="华文中宋"/>
          <w:b/>
          <w:sz w:val="30"/>
          <w:szCs w:val="30"/>
        </w:rPr>
      </w:pPr>
      <w:r w:rsidRPr="00B962F1">
        <w:rPr>
          <w:rFonts w:ascii="宋体" w:hAnsi="宋体"/>
          <w:b/>
        </w:rPr>
        <w:t>13．</w:t>
      </w:r>
      <w:r w:rsidRPr="00B962F1">
        <w:rPr>
          <w:rFonts w:ascii="华文中宋" w:eastAsia="华文中宋" w:hAnsi="华文中宋"/>
          <w:b/>
          <w:sz w:val="30"/>
          <w:szCs w:val="30"/>
        </w:rPr>
        <w:t>实收资本是指企业投资者按照企业章程或合同、协议的约定，实际投入企业的资本。我国实行的是注册资本制，因而，在投资者足额缴纳资本之后，企业的实收资本应该等于企业的注册资本。所有者向企业投入的资本，在一般情况下无需偿还，可以长期周转使用。 根据上述定义，下列关于实收资本的说法不正确的是（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A、实收资本在投资者足额缴纳资本后和注册资本相等，所以两者是一回事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B、实收资本是投资者实际投入企业的资本，随着生产和企业的发展可以变更，并小于注册资本</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C、李某创办一个信息咨询公司，注册资本20万，虽然该资本属于李某的个人资产，但他不可以随意用到别处</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B962F1">
        <w:rPr>
          <w:rFonts w:ascii="华文中宋" w:eastAsia="华文中宋" w:hAnsi="华文中宋"/>
          <w:b/>
          <w:sz w:val="30"/>
          <w:szCs w:val="30"/>
        </w:rPr>
        <w:t>D、某公司刚刚注册成立，拥有5位股东，按照约定分期缴纳投资资本，所以该公司的实收资本在一段时间内是不断增加的</w:t>
      </w:r>
    </w:p>
    <w:p w:rsidR="00B962F1" w:rsidRPr="00B962F1" w:rsidP="007312BC">
      <w:pPr>
        <w:jc w:val="left"/>
        <w:rPr>
          <w:rFonts w:ascii="华文中宋" w:eastAsia="华文中宋" w:hAnsi="华文中宋"/>
          <w:b/>
          <w:sz w:val="30"/>
          <w:szCs w:val="30"/>
        </w:rPr>
      </w:pPr>
      <w:r w:rsidRPr="00B962F1">
        <w:rPr>
          <w:rFonts w:ascii="宋体" w:hAnsi="宋体"/>
          <w:b/>
        </w:rPr>
        <w:t>14．</w:t>
      </w:r>
      <w:r w:rsidRPr="00B962F1">
        <w:rPr>
          <w:rFonts w:ascii="华文中宋" w:eastAsia="华文中宋" w:hAnsi="华文中宋"/>
          <w:b/>
          <w:sz w:val="30"/>
          <w:szCs w:val="30"/>
        </w:rPr>
        <w:t xml:space="preserve">右图中间阴影部分为长方形。它的四周是四个正方形，这四个正方形的周长和是320厘米，面积和是1700，则阴影部分的面积是_____平方厘米。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375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400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425</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430</w:t>
      </w:r>
    </w:p>
    <w:p w:rsidR="00B962F1" w:rsidRPr="00B962F1" w:rsidP="007312BC">
      <w:pPr>
        <w:jc w:val="left"/>
        <w:rPr>
          <w:rFonts w:ascii="华文中宋" w:eastAsia="华文中宋" w:hAnsi="华文中宋"/>
          <w:b/>
          <w:sz w:val="30"/>
          <w:szCs w:val="30"/>
        </w:rPr>
      </w:pPr>
      <w:r w:rsidRPr="00B962F1">
        <w:rPr>
          <w:rFonts w:ascii="宋体" w:hAnsi="宋体"/>
          <w:b/>
        </w:rPr>
        <w:t>15．</w:t>
      </w:r>
      <w:r w:rsidRPr="00B962F1">
        <w:rPr>
          <w:rFonts w:ascii="华文中宋" w:eastAsia="华文中宋" w:hAnsi="华文中宋"/>
          <w:b/>
          <w:sz w:val="30"/>
          <w:szCs w:val="30"/>
        </w:rPr>
        <w:t>教育均衡，是指通过法律法规确保给公民或未来公民以同等的受教育权利和义务，通过政策制定与调整及资源调配而提供相对均等的教育机会和条件，以客观公正的态度和科学有效的方法实现教育效果和成功机会的相对均衡。根据上述定义，下列不属于实施教育均衡行为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A、某市教育局规定，市郊与市中心城区的中小学教师、优秀骨干教师和一般教师实行常态化的轮流调岗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B、某校要求，所有老师每年必须发表一篇论文，否则，下一年度考核视为不合格，学校将不予以聘任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C、某市决定，不再实行经费拨付的“扶优扶强”政策，而是对硬件条件较差的学校倾斜，力争三年内使本市所有学校办学硬件条件基本平衡</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D、某市发文通知，从本学期起，取消重点中小学差别，所有学生就近入学</w:t>
      </w:r>
    </w:p>
    <w:p w:rsidR="00B962F1" w:rsidRPr="00B962F1" w:rsidP="00B962F1">
      <w:pPr>
        <w:jc w:val="left"/>
        <w:rPr>
          <w:rFonts w:ascii="宋体" w:hAnsi="宋体"/>
          <w:b/>
        </w:rPr>
      </w:pPr>
      <w:r w:rsidRPr="00B962F1">
        <w:rPr>
          <w:rFonts w:ascii="微软雅黑" w:eastAsia="微软雅黑" w:hAnsi="微软雅黑"/>
          <w:b/>
          <w:sz w:val="28"/>
        </w:rPr>
        <w:t>二、判断推理</w:t>
      </w:r>
    </w:p>
    <w:p w:rsidR="00B962F1" w:rsidRPr="00B962F1" w:rsidP="007312BC">
      <w:pPr>
        <w:jc w:val="left"/>
        <w:rPr>
          <w:rFonts w:ascii="华文中宋" w:eastAsia="华文中宋" w:hAnsi="华文中宋"/>
          <w:b/>
          <w:sz w:val="30"/>
          <w:szCs w:val="30"/>
        </w:rPr>
      </w:pPr>
      <w:r w:rsidRPr="00B962F1">
        <w:rPr>
          <w:rFonts w:ascii="宋体" w:hAnsi="宋体"/>
          <w:b/>
        </w:rPr>
        <w:t>16．</w:t>
      </w:r>
      <w:r w:rsidRPr="00B962F1">
        <w:rPr>
          <w:rFonts w:ascii="华文中宋" w:eastAsia="华文中宋" w:hAnsi="华文中宋"/>
          <w:b/>
          <w:sz w:val="30"/>
          <w:szCs w:val="30"/>
        </w:rPr>
        <w:t>2亿年前，在恐龙统治地球之时，一小撮夜行性的远古爬行动物在不知不觉中找到了一条生存策略，并最终走向了大脑的进化之路。科学家从与原始哺乳动物极其类似的远古爬行动物的头骨化石中得出结论，正是嗅觉的发展促进了远古爬行动物大脑的进化。　以下哪项如果为真，最能支持上述结论？（  ）　</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A、许多早期哺乳动物由于自然选择进化出了更小的身体，而它们的脑却未能按比例缩小</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B、研究人员分析了爬行动物犬齿龙类化石，其与早期哺乳动物摩根兽亲缘关系很近，但摩根兽的大脑比犬齿龙要大一半，其中处理嗅觉的区域明显增大</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C、早期夜行性哺乳动物进化出更大的脑是为了促进它们的听觉，因为视觉在夜晚并不能起到很大作用</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D、研究表明，与现存哺乳动物关系最近的巨颅兽，其大脑容量和鼻腔所占空闻都要比早期爬行动物大一些</w:t>
      </w:r>
    </w:p>
    <w:p w:rsidR="00B962F1" w:rsidRPr="00B962F1" w:rsidP="007312BC">
      <w:pPr>
        <w:jc w:val="left"/>
        <w:rPr>
          <w:rFonts w:ascii="华文中宋" w:eastAsia="华文中宋" w:hAnsi="华文中宋"/>
          <w:b/>
          <w:sz w:val="30"/>
          <w:szCs w:val="30"/>
        </w:rPr>
      </w:pPr>
      <w:r w:rsidRPr="00B962F1">
        <w:rPr>
          <w:rFonts w:ascii="宋体" w:hAnsi="宋体"/>
          <w:b/>
        </w:rPr>
        <w:t>17．</w:t>
      </w:r>
      <w:r w:rsidRPr="00B962F1">
        <w:rPr>
          <w:rFonts w:ascii="华文中宋" w:eastAsia="华文中宋" w:hAnsi="华文中宋"/>
          <w:b/>
          <w:sz w:val="30"/>
          <w:szCs w:val="30"/>
        </w:rPr>
        <w:t xml:space="preserve"> “客文化”是随着网络传媒的形成和发展而出现的一种虚拟文化，具有个性、即时性、开放性、交互性、合作性，是民生文化的一种形式。它包括的形态多样，比如博客、播客、微博客、维客、黑客、红客、换客、晒客等。 根据上述定义，以下不属于“客文化”的是（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A、小晴是个新潮的大学生。热衷于用文字和照片将自己的生活点滴展现在网上，以获得一种心理满足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B、小谢是个“北漂”，刚工作不久，积蓄也不多，喜欢用自己的一些闲置小物品换取别人的闲置物品来满足自己的使用需求</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C、小温是个计算机高手.常在工作之余的闲暇时间，主动找寻国内一些政府部门重要网站的系统漏洞。并告知对方弥补的方法</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D、导游小黄提醒前来旅游观光的游人。注意尊重客家人的文化习俗</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B962F1">
        <w:rPr>
          <w:rFonts w:ascii="宋体" w:hAnsi="宋体"/>
          <w:b/>
        </w:rPr>
        <w:t>18．</w:t>
      </w:r>
      <w:r w:rsidRPr="00B962F1">
        <w:rPr>
          <w:rFonts w:ascii="华文中宋" w:eastAsia="华文中宋" w:hAnsi="华文中宋"/>
          <w:b/>
          <w:sz w:val="30"/>
          <w:szCs w:val="30"/>
        </w:rPr>
        <w:t>在本届全国足球联赛的多轮比赛中，参赛的青年足球队先后有六个前锋，七个后卫，五个中卫，两个守门员。比赛规则规定：在一场比赛中同一个球员不允许改变位置身份，当然也不允有一个以上的位置身份，同时，在任一场比赛中，任一球员必须比赛到终场，除非受伤。由此可得出结论：联赛中青年足球上场的共有球员20名。 以下哪项为真，最能削弱以上结论?（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A、比赛中若有球员受伤，可由其他球员替补</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B、在本届全国足球联赛中，青年足球队中有些球员在各场球赛中都没有上场</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C、青年足球队中有些队员同时是国家队队员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D、青年足球队队的某个球员可能在不同的比赛中处于不同的位置</w:t>
      </w:r>
    </w:p>
    <w:p w:rsidR="00B962F1" w:rsidRPr="00B962F1" w:rsidP="007312BC">
      <w:pPr>
        <w:jc w:val="left"/>
        <w:rPr>
          <w:rFonts w:ascii="华文中宋" w:eastAsia="华文中宋" w:hAnsi="华文中宋"/>
          <w:b/>
          <w:sz w:val="30"/>
          <w:szCs w:val="30"/>
        </w:rPr>
      </w:pPr>
      <w:r w:rsidRPr="00B962F1">
        <w:rPr>
          <w:rFonts w:ascii="宋体" w:hAnsi="宋体"/>
          <w:b/>
        </w:rPr>
        <w:t>19．</w:t>
      </w:r>
      <w:r w:rsidRPr="00B962F1">
        <w:rPr>
          <w:rFonts w:ascii="华文中宋" w:eastAsia="华文中宋" w:hAnsi="华文中宋"/>
          <w:b/>
          <w:sz w:val="30"/>
          <w:szCs w:val="30"/>
        </w:rPr>
        <w:t xml:space="preserve">“让人人都过上好日子”这种说法是没错的。但是是否因此就可以认为“提倡艰苦朴素”这一口号已经过时了呢?我们今天还要不要发扬艰苦奋斗的光荣传统了呢?__________。  填入划横线部分最恰当的一句是（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A、十分明显，我们的回答是肯定的</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B、如果我们缺乏清醒的头脑，就可能作出错误的回答</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C、从全面的观点看，当然不能这样认为</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D、只要想想我们的发展远景，我们就应该承认这个问题必须考虑</w:t>
      </w:r>
    </w:p>
    <w:p w:rsidR="00B962F1" w:rsidRPr="00B962F1" w:rsidP="007312BC">
      <w:pPr>
        <w:jc w:val="left"/>
        <w:rPr>
          <w:rFonts w:ascii="华文中宋" w:eastAsia="华文中宋" w:hAnsi="华文中宋"/>
          <w:b/>
          <w:sz w:val="30"/>
          <w:szCs w:val="30"/>
        </w:rPr>
      </w:pPr>
      <w:r w:rsidRPr="00B962F1">
        <w:rPr>
          <w:rFonts w:ascii="宋体" w:hAnsi="宋体"/>
          <w:b/>
        </w:rPr>
        <w:t>20．</w:t>
      </w:r>
      <w:r w:rsidRPr="00B962F1">
        <w:rPr>
          <w:rFonts w:ascii="华文中宋" w:eastAsia="华文中宋" w:hAnsi="华文中宋"/>
          <w:b/>
          <w:sz w:val="30"/>
          <w:szCs w:val="30"/>
        </w:rPr>
        <w:t xml:space="preserve">和逻辑导论和世界历史比起来，陈磊更喜欢外国文学；事实上在所有的大学课程中，他最喜欢经济学：而和逻辑导论比起来，他更不喜欢体育。 除了以下哪项外，其余各项都能从上述信息推出?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A、比起外国文学，陈磊更喜欢经济学</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B、比起体育，陈磊更喜欢外国文学</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C、比起逻辑导论。陈磊更喜欢经济学</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D、比起体育。陈磊更喜欢世界历史</w:t>
      </w:r>
    </w:p>
    <w:p w:rsidR="00B962F1" w:rsidRPr="00B962F1" w:rsidP="007312BC">
      <w:pPr>
        <w:jc w:val="left"/>
        <w:rPr>
          <w:rFonts w:ascii="华文中宋" w:eastAsia="华文中宋" w:hAnsi="华文中宋"/>
          <w:b/>
          <w:sz w:val="30"/>
          <w:szCs w:val="30"/>
        </w:rPr>
      </w:pPr>
      <w:r w:rsidRPr="00B962F1">
        <w:rPr>
          <w:rFonts w:ascii="宋体" w:hAnsi="宋体"/>
          <w:b/>
        </w:rPr>
        <w:t>21．</w:t>
      </w:r>
      <w:r w:rsidRPr="00B962F1">
        <w:rPr>
          <w:rFonts w:ascii="华文中宋" w:eastAsia="华文中宋" w:hAnsi="华文中宋"/>
          <w:b/>
          <w:sz w:val="30"/>
          <w:szCs w:val="30"/>
        </w:rPr>
        <w:t xml:space="preserve">发簪：发饰：梳妆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A、手机：通信工具：通话</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B、纸张：书籍：阅读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C、公交车：交通工具：运载</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B962F1">
        <w:rPr>
          <w:rFonts w:ascii="华文中宋" w:eastAsia="华文中宋" w:hAnsi="华文中宋"/>
          <w:b/>
          <w:sz w:val="30"/>
          <w:szCs w:val="30"/>
        </w:rPr>
        <w:t>D、钢笔：文具：签字</w:t>
      </w:r>
    </w:p>
    <w:p w:rsidR="00B962F1" w:rsidRPr="00B962F1" w:rsidP="007312BC">
      <w:pPr>
        <w:jc w:val="left"/>
        <w:rPr>
          <w:rFonts w:ascii="华文中宋" w:eastAsia="华文中宋" w:hAnsi="华文中宋"/>
          <w:b/>
          <w:sz w:val="30"/>
          <w:szCs w:val="30"/>
        </w:rPr>
      </w:pPr>
      <w:r w:rsidRPr="00B962F1">
        <w:rPr>
          <w:rFonts w:ascii="宋体" w:hAnsi="宋体"/>
          <w:b/>
        </w:rPr>
        <w:t>22．</w:t>
      </w:r>
      <w:r w:rsidRPr="00B962F1">
        <w:rPr>
          <w:rFonts w:ascii="华文中宋" w:eastAsia="华文中宋" w:hAnsi="华文中宋"/>
          <w:b/>
          <w:sz w:val="30"/>
          <w:szCs w:val="30"/>
        </w:rPr>
        <w:t xml:space="preserve">目前主流看法是，导致气候变化的过量碳排放，是在人类生产和消费过程中出现的。‘‘低碳生活’’是指要减少导致气候变化的过量碳排放，就要相应优化和约束某些消费和生产活动，倡导较低(或更低)的温室气体(二氧化碳为主的)排放的生活方式。可以简单地理解为：“适度吃、住、行、用，不浪费、多运动。” 根据上述定义，下列哪个行为不属于低碳生活?（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A、建筑中使用中空玻璃</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B、轿车定期更换机油</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C、使用一次性纸杯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D、周末，某大学有越来越多的同学步行回家</w:t>
      </w:r>
    </w:p>
    <w:p w:rsidR="00B962F1" w:rsidRPr="00B962F1" w:rsidP="007312BC">
      <w:pPr>
        <w:jc w:val="left"/>
        <w:rPr>
          <w:rFonts w:ascii="华文中宋" w:eastAsia="华文中宋" w:hAnsi="华文中宋"/>
          <w:b/>
          <w:sz w:val="30"/>
          <w:szCs w:val="30"/>
        </w:rPr>
      </w:pPr>
      <w:r w:rsidRPr="00B962F1">
        <w:rPr>
          <w:rFonts w:ascii="宋体" w:hAnsi="宋体"/>
          <w:b/>
        </w:rPr>
        <w:t>23．</w:t>
      </w:r>
      <w:r w:rsidRPr="00B962F1">
        <w:rPr>
          <w:rFonts w:ascii="华文中宋" w:eastAsia="华文中宋" w:hAnsi="华文中宋"/>
          <w:b/>
          <w:sz w:val="30"/>
          <w:szCs w:val="30"/>
        </w:rPr>
        <w:t>均衡价格是指某商品的供给量与需求量相等时的价格，市场机制促使市场价格总是围绕均衡价格摆动。 根据上述定义，下列事实可以判断为均衡价格的是（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A、某商贩抛售大鲫鱼，人们争相抢购，不少人空手而归</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B、强行向下属单位推销规定价格的学习资料</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C、按上海的房价制定福州市解困房售价</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D、物价部门定期公布的消费品市场价格</w:t>
      </w:r>
    </w:p>
    <w:p w:rsidR="00B962F1" w:rsidRPr="00B962F1" w:rsidP="007312BC">
      <w:pPr>
        <w:jc w:val="left"/>
        <w:rPr>
          <w:rFonts w:ascii="华文中宋" w:eastAsia="华文中宋" w:hAnsi="华文中宋"/>
          <w:b/>
          <w:sz w:val="30"/>
          <w:szCs w:val="30"/>
        </w:rPr>
      </w:pPr>
      <w:r w:rsidRPr="00B962F1">
        <w:rPr>
          <w:rFonts w:ascii="宋体" w:hAnsi="宋体"/>
          <w:b/>
        </w:rPr>
        <w:t>24．</w:t>
      </w:r>
      <w:r w:rsidRPr="00B962F1">
        <w:rPr>
          <w:rFonts w:ascii="华文中宋" w:eastAsia="华文中宋" w:hAnsi="华文中宋"/>
          <w:b/>
          <w:sz w:val="30"/>
          <w:szCs w:val="30"/>
        </w:rPr>
        <w:t>张林是奇美公司的总经理，潘洪是奇美公司的财务主管。奇美公司每年生产的紫水晶占全世界紫水晶产品的2%。潘洪希望公司通过增加产量使公司利润增加。张林却认为：增加产量将会导致全球紫水晶价格下降，反而会导致利润减少。以下哪项最为恰当地指出了张林的逻辑推断中的漏洞?</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A、将长期需要与短期需要互相混淆</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B、将未加工的紫水晶与加工后紫水晶的价格互相混淆</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B962F1">
        <w:rPr>
          <w:rFonts w:ascii="华文中宋" w:eastAsia="华文中宋" w:hAnsi="华文中宋"/>
          <w:b/>
          <w:sz w:val="30"/>
          <w:szCs w:val="30"/>
        </w:rPr>
        <w:t>C、不当地假设公司的生产目标与财务目标不一定是一致的</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D、不当地假设奇美公司的产品供给变化会显著改变整个水晶市场产品的总供给</w:t>
      </w:r>
    </w:p>
    <w:p w:rsidR="00B962F1" w:rsidRPr="00B962F1" w:rsidP="007312BC">
      <w:pPr>
        <w:jc w:val="left"/>
        <w:rPr>
          <w:rFonts w:ascii="华文中宋" w:eastAsia="华文中宋" w:hAnsi="华文中宋"/>
          <w:b/>
          <w:sz w:val="30"/>
          <w:szCs w:val="30"/>
        </w:rPr>
      </w:pPr>
      <w:r w:rsidRPr="00B962F1">
        <w:rPr>
          <w:rFonts w:ascii="宋体" w:hAnsi="宋体"/>
          <w:b/>
        </w:rPr>
        <w:t>25．</w:t>
      </w:r>
      <w:r w:rsidRPr="00B962F1">
        <w:rPr>
          <w:rFonts w:ascii="华文中宋" w:eastAsia="华文中宋" w:hAnsi="华文中宋"/>
          <w:b/>
          <w:sz w:val="30"/>
          <w:szCs w:val="30"/>
        </w:rPr>
        <w:t xml:space="preserve">当调查人员发现本地的一个慈善机构的主席多次夸大了他的慈善机构所帮助过的人的数量时，这位主席承认了自己的欺诈行为。然而，调查人员却认为新闻媒体与这位主席一样应为夸大该慈善机构的业绩而受到指责，因为他们不但天真地接受了这位主席告诉他们的数据，而且还将这些数据作为事实进行报道。  以下哪项如果为真，最能支持上述调查人员的论证?（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A、任何一个在慈善机构工作的人都有义务诚实地对待其组织的一切行为</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B、任何试图有意掩盖事实以帮助一个欺骗者进行欺骗的人也是一个欺骗者</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C、任何事先没有对数据进行核查就将其作为事实进行报道的人，在其报道被证明失真时同样应该与其他人一起对这种行为的后果负责</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D、任何为了自己的利益而恶意欺骗他人的人比为了一个正义的理由而善懑欺骗他人的人更应该受到谴责</w:t>
      </w:r>
    </w:p>
    <w:p w:rsidR="00B962F1" w:rsidRPr="00B962F1" w:rsidP="007312BC">
      <w:pPr>
        <w:jc w:val="left"/>
        <w:rPr>
          <w:rFonts w:ascii="华文中宋" w:eastAsia="华文中宋" w:hAnsi="华文中宋"/>
          <w:b/>
          <w:sz w:val="30"/>
          <w:szCs w:val="30"/>
        </w:rPr>
      </w:pPr>
      <w:r w:rsidRPr="00B962F1">
        <w:rPr>
          <w:rFonts w:ascii="宋体" w:hAnsi="宋体"/>
          <w:b/>
        </w:rPr>
        <w:t>26．</w:t>
      </w:r>
      <w:r w:rsidRPr="00B962F1">
        <w:rPr>
          <w:rFonts w:ascii="华文中宋" w:eastAsia="华文中宋" w:hAnsi="华文中宋"/>
          <w:b/>
          <w:sz w:val="30"/>
          <w:szCs w:val="30"/>
        </w:rPr>
        <w:t xml:space="preserve">王平是凤凰公司的经理，李强的所有朋友都在凤凰公司工作。胡斌是李强的朋友。凤凰公司中有些职工来自湖南，凤凰公司所有的职工都是大学生。 据此，我们可以知道（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A、李强有一些学历不高的朋友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B、胡斌是大学生</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C、胡斌来自湖南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D、王平与李强是朋友</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B962F1">
        <w:rPr>
          <w:rFonts w:ascii="宋体" w:hAnsi="宋体"/>
          <w:b/>
        </w:rPr>
        <w:t>27．</w:t>
      </w:r>
      <w:r w:rsidRPr="00B962F1">
        <w:rPr>
          <w:rFonts w:ascii="华文中宋" w:eastAsia="华文中宋" w:hAnsi="华文中宋"/>
          <w:b/>
          <w:sz w:val="30"/>
          <w:szCs w:val="30"/>
        </w:rPr>
        <w:t>某研究团队共有五名成员，分别是研究组长、副组长、实验员、测试员、录人员。其中，研究组长年龄高于副组长，副组长年龄不低于测试员，实验员的年龄不高于录人员，录人员的年龄低于副组长，有两个人年龄相同。 如果上述陈述为真，那么以下哪项肯定为假?（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A、副组长的年龄不低于实验员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B、测试员的年龄不高于研究组长</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C、实验员与副组长的年龄可能相同</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D、录人员与测试员的年龄可能相同</w:t>
      </w:r>
    </w:p>
    <w:p w:rsidR="00B962F1" w:rsidRPr="00B962F1" w:rsidP="007312BC">
      <w:pPr>
        <w:jc w:val="left"/>
        <w:rPr>
          <w:rFonts w:ascii="华文中宋" w:eastAsia="华文中宋" w:hAnsi="华文中宋"/>
          <w:b/>
          <w:sz w:val="30"/>
          <w:szCs w:val="30"/>
        </w:rPr>
      </w:pPr>
      <w:r w:rsidRPr="00B962F1">
        <w:rPr>
          <w:rFonts w:ascii="宋体" w:hAnsi="宋体"/>
          <w:b/>
        </w:rPr>
        <w:t>28．</w:t>
      </w:r>
      <w:r w:rsidRPr="00B962F1">
        <w:rPr>
          <w:rFonts w:ascii="华文中宋" w:eastAsia="华文中宋" w:hAnsi="华文中宋"/>
          <w:b/>
          <w:sz w:val="30"/>
          <w:szCs w:val="30"/>
        </w:rPr>
        <w:t xml:space="preserve">大多数熟悉管理学中青蛙现象的人都知道：将一只青蛙放在煮沸的锅里，青蛙会触电般地跳出去，而把它放在一个装满凉水的锅里，用小火慢慢加热，青蛙感到很舒服而自由游动，后来终因热度难忍而失去逃生能力而被煮熟。青蛙现象给人们的启示之一是：凡是不称职或目光短浅的管理者都看不到周遭环境的变化。 以下各项陈述都可以从启示中逻辑地推出，除了（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A、凡是不称职的管理者都看不到周遭环境的变化</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B、有些称职的管理者能看到周遭环境的变化</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C、凡是能看到周遭环境的变化的管理者都是称职的或者目光长远的</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D、凡是看不到周遭环境的变化的管理者都是不称职的或者目光短浅的</w:t>
      </w:r>
    </w:p>
    <w:p w:rsidR="00B962F1" w:rsidRPr="00B962F1" w:rsidP="007312BC">
      <w:pPr>
        <w:jc w:val="left"/>
        <w:rPr>
          <w:rFonts w:ascii="华文中宋" w:eastAsia="华文中宋" w:hAnsi="华文中宋"/>
          <w:b/>
          <w:sz w:val="30"/>
          <w:szCs w:val="30"/>
        </w:rPr>
      </w:pPr>
      <w:r w:rsidRPr="00B962F1">
        <w:rPr>
          <w:rFonts w:ascii="宋体" w:hAnsi="宋体"/>
          <w:b/>
        </w:rPr>
        <w:t>29．</w:t>
      </w:r>
      <w:r w:rsidRPr="00B962F1">
        <w:rPr>
          <w:rFonts w:ascii="华文中宋" w:eastAsia="华文中宋" w:hAnsi="华文中宋"/>
          <w:b/>
          <w:sz w:val="30"/>
          <w:szCs w:val="30"/>
        </w:rPr>
        <w:t>构思：写作：发表（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A、点火：燃烧：熄灭</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B、播种：耕耘：收获</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C、改革：试验：创新</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D、设计：生产：销售</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B962F1">
        <w:rPr>
          <w:rFonts w:ascii="宋体" w:hAnsi="宋体"/>
          <w:b/>
        </w:rPr>
        <w:t>30．</w:t>
      </w:r>
      <w:r w:rsidRPr="00B962F1">
        <w:rPr>
          <w:rFonts w:ascii="华文中宋" w:eastAsia="华文中宋" w:hAnsi="华文中宋"/>
          <w:b/>
          <w:sz w:val="30"/>
          <w:szCs w:val="30"/>
        </w:rPr>
        <w:t>根据资料，回答问题。</w:t>
      </w:r>
      <w:r w:rsidRPr="00B962F1">
        <w:rPr>
          <w:rFonts w:ascii="华文中宋" w:eastAsia="华文中宋" w:hAnsi="华文中宋"/>
          <w:b/>
          <w:sz w:val="30"/>
          <w:szCs w:val="30"/>
        </w:rPr>
        <w:t xml:space="preserve"> 2010年，江苏省全年粮食总产量达3235．1万吨，比上年增加5万吨；其中夏粮1105.3万吨，增长0.2%；秋粮2129．8万吨，增长0.1%。全年粮食面积为528.2万公顷，比上年增加1.0万公顷；棉花面积为23.6万公顷，减少1.7万公顷；油料面积57.4万公顷，减少1.9万公顷；蔬菜面积121.3万公顷，增加6.5万公顷。</w:t>
      </w:r>
      <w:r w:rsidRPr="00B962F1">
        <w:rPr>
          <w:rFonts w:ascii="华文中宋" w:eastAsia="华文中宋" w:hAnsi="华文中宋"/>
          <w:b/>
          <w:sz w:val="30"/>
          <w:szCs w:val="30"/>
        </w:rPr>
        <w:t xml:space="preserve"> </w:t>
      </w:r>
      <w:r w:rsidRPr="00B962F1">
        <w:rPr>
          <w:rFonts w:ascii="华文中宋" w:eastAsia="华文中宋" w:hAnsi="华文中宋"/>
          <w:b/>
          <w:sz w:val="30"/>
          <w:szCs w:val="30"/>
        </w:rPr>
        <w:t xml:space="preserve"> </w:t>
      </w:r>
      <w:r w:rsidRPr="00B962F1">
        <w:rPr>
          <w:rFonts w:ascii="华文中宋" w:eastAsia="华文中宋" w:hAnsi="华文中宋"/>
          <w:b/>
          <w:sz w:val="30"/>
          <w:szCs w:val="30"/>
        </w:rPr>
        <w:t xml:space="preserve">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 xml:space="preserve"> 2010年，江苏省全年肉类总产量366．6万吨，比上年增长6．5%，其中猪牛羊肉产量224．0万吨，增长4．1%；禽肉产量132．7万吨，增长10．2%。禽蛋总产量190．6万吨，增长2．9%。全年水产品总产量459．5万吨，增长3．7%，其中淡水产品324．0万吨，海水产品135．5万吨，分别增长3．6%和3．9%。</w:t>
      </w:r>
      <w:r w:rsidRPr="00B962F1">
        <w:rPr>
          <w:rFonts w:ascii="华文中宋" w:eastAsia="华文中宋" w:hAnsi="华文中宋"/>
          <w:b/>
          <w:sz w:val="30"/>
          <w:szCs w:val="30"/>
        </w:rPr>
        <w:t xml:space="preserve"> </w:t>
      </w:r>
      <w:r w:rsidRPr="00B962F1">
        <w:rPr>
          <w:rFonts w:ascii="华文中宋" w:eastAsia="华文中宋" w:hAnsi="华文中宋"/>
          <w:b/>
          <w:sz w:val="30"/>
          <w:szCs w:val="30"/>
        </w:rPr>
        <w:t xml:space="preserve"> </w:t>
      </w:r>
      <w:r w:rsidRPr="00B962F1">
        <w:rPr>
          <w:rFonts w:ascii="华文中宋" w:eastAsia="华文中宋" w:hAnsi="华文中宋"/>
          <w:b/>
          <w:sz w:val="30"/>
          <w:szCs w:val="30"/>
        </w:rPr>
        <w:t xml:space="preserve"> </w:t>
      </w:r>
      <w:r w:rsidRPr="00B962F1">
        <w:rPr>
          <w:rFonts w:ascii="华文中宋" w:eastAsia="华文中宋" w:hAnsi="华文中宋"/>
          <w:b/>
          <w:sz w:val="30"/>
          <w:szCs w:val="30"/>
        </w:rPr>
        <w:t xml:space="preserve"> 2009年，江苏省油料的平均亩产量约为（　　）公斤。(1公顷=15亩)</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A、176</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B、182</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C、188</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D、273</w:t>
      </w:r>
    </w:p>
    <w:p w:rsidR="00B962F1" w:rsidRPr="00B962F1" w:rsidP="007312BC">
      <w:pPr>
        <w:jc w:val="left"/>
        <w:rPr>
          <w:rFonts w:ascii="华文中宋" w:eastAsia="华文中宋" w:hAnsi="华文中宋"/>
          <w:b/>
          <w:sz w:val="30"/>
          <w:szCs w:val="30"/>
        </w:rPr>
      </w:pPr>
      <w:r w:rsidRPr="00B962F1">
        <w:rPr>
          <w:rFonts w:ascii="宋体" w:hAnsi="宋体"/>
          <w:b/>
        </w:rPr>
        <w:t>31．</w:t>
      </w:r>
      <w:r w:rsidRPr="00B962F1">
        <w:rPr>
          <w:rFonts w:ascii="华文中宋" w:eastAsia="华文中宋" w:hAnsi="华文中宋"/>
          <w:b/>
          <w:sz w:val="30"/>
          <w:szCs w:val="30"/>
        </w:rPr>
        <w:t>李赫，张岚，林宏，何柏，邱辉，5位同事近日他们各自买了一台不同品牌小轿车．分别为雪铁龙，奥迪，宝马，奔驰，桑塔纳。这五辆车的颜色分别与5人名字最后一个字谐音的颜色不同。已知，李赫买的是蓝色的雪铁龙。以下哪项排列可能依次对应张岚，林宏，何柏，邱辉所买的车?</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A、灰色奥迪、白色宝马、黑色奔驰、红色桑塔纳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B、黑色奥迪、红色宝马、灰色奔驰、白色桑塔纳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C、红色奥迪、灰色宝马、白色奔驰、黑色桑塔纳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D、白色奥迪、黑色宝马、红色奔驰、灰色桑塔纳</w:t>
      </w:r>
    </w:p>
    <w:p w:rsidR="00B962F1" w:rsidRPr="00B962F1" w:rsidP="007312BC">
      <w:pPr>
        <w:jc w:val="left"/>
        <w:rPr>
          <w:rFonts w:ascii="华文中宋" w:eastAsia="华文中宋" w:hAnsi="华文中宋"/>
          <w:b/>
          <w:sz w:val="30"/>
          <w:szCs w:val="30"/>
        </w:rPr>
      </w:pPr>
      <w:r w:rsidRPr="00B962F1">
        <w:rPr>
          <w:rFonts w:ascii="宋体" w:hAnsi="宋体"/>
          <w:b/>
        </w:rPr>
        <w:t>32．</w:t>
      </w:r>
      <w:r w:rsidRPr="00B962F1">
        <w:rPr>
          <w:rFonts w:ascii="华文中宋" w:eastAsia="华文中宋" w:hAnsi="华文中宋"/>
          <w:b/>
          <w:sz w:val="30"/>
          <w:szCs w:val="30"/>
        </w:rPr>
        <w:t>刘秀：东汉</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A、李煜；南唐</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B、李世民：唐</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C、刘彻：西汉</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D、朱元璋：明</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B962F1">
        <w:rPr>
          <w:rFonts w:ascii="宋体" w:hAnsi="宋体"/>
          <w:b/>
        </w:rPr>
        <w:t>33．</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非法侵入住宅罪是指违背住宅内成员的意愿或者无法律依据，故意进入公民住宅，或者进入公民住宅后经要求退出而拒不退出的行为。</w:t>
      </w:r>
      <w:r w:rsidRPr="00B962F1">
        <w:rPr>
          <w:rFonts w:ascii="华文中宋" w:eastAsia="华文中宋" w:hAnsi="华文中宋"/>
          <w:b/>
          <w:sz w:val="30"/>
          <w:szCs w:val="30"/>
        </w:rPr>
        <w:t xml:space="preserve"> </w:t>
      </w:r>
      <w:r w:rsidRPr="00B962F1">
        <w:rPr>
          <w:rFonts w:ascii="华文中宋" w:eastAsia="华文中宋" w:hAnsi="华文中宋"/>
          <w:b/>
          <w:sz w:val="30"/>
          <w:szCs w:val="30"/>
        </w:rPr>
        <w:t xml:space="preserve"> 根据上述定义，下列构成非法侵入住宅罪的是（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A、小黎家住一楼，她就在家里开了个小咖啡馆，最近总有个人进来后什么都不点，小黎怎么说他都不肯走，每天都要坐到打烊</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B、小陆租了王先生的一套房子，王先生担心房子会有什么损坏，隔一段时间就会拿着备用钥匙进去检查一下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C、小李发现邻居家冒出了浓烟，一脚踹开邻居家的大门就冲了进去，结果发现原来是邻居在做化学实验</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D、小蒋的一个朋友为了找工作，在小蒋家里一住就是半年，小蒋不胜其烦，整天都在想怎样才能让他搬出去</w:t>
      </w:r>
    </w:p>
    <w:p w:rsidR="00B962F1" w:rsidRPr="00B962F1" w:rsidP="007312BC">
      <w:pPr>
        <w:jc w:val="left"/>
        <w:rPr>
          <w:rFonts w:ascii="华文中宋" w:eastAsia="华文中宋" w:hAnsi="华文中宋"/>
          <w:b/>
          <w:sz w:val="30"/>
          <w:szCs w:val="30"/>
        </w:rPr>
      </w:pPr>
      <w:r w:rsidRPr="00B962F1">
        <w:rPr>
          <w:rFonts w:ascii="宋体" w:hAnsi="宋体"/>
          <w:b/>
        </w:rPr>
        <w:t>34．</w:t>
      </w:r>
      <w:r w:rsidRPr="00B962F1">
        <w:rPr>
          <w:rFonts w:ascii="华文中宋" w:eastAsia="华文中宋" w:hAnsi="华文中宋"/>
          <w:b/>
          <w:sz w:val="30"/>
          <w:szCs w:val="30"/>
        </w:rPr>
        <w:t>已知一个长方体的长、宽、高分别为10分米、8分米和6分米，先从它上面切下一个最大的正方体，然后再从剩下的部分上切下一个最大的正方体。问切除这两个正方体后，最后剩下部分的体积是多少（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212立方分米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200立方分米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194立方分米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186立方分米</w:t>
      </w:r>
    </w:p>
    <w:p w:rsidR="00B962F1" w:rsidRPr="00B962F1" w:rsidP="007312BC">
      <w:pPr>
        <w:jc w:val="left"/>
        <w:rPr>
          <w:rFonts w:ascii="华文中宋" w:eastAsia="华文中宋" w:hAnsi="华文中宋"/>
          <w:b/>
          <w:sz w:val="30"/>
          <w:szCs w:val="30"/>
        </w:rPr>
      </w:pPr>
      <w:r w:rsidRPr="00B962F1">
        <w:rPr>
          <w:rFonts w:ascii="宋体" w:hAnsi="宋体"/>
          <w:b/>
        </w:rPr>
        <w:t>35．</w:t>
      </w:r>
      <w:r w:rsidRPr="00B962F1">
        <w:rPr>
          <w:rFonts w:ascii="华文中宋" w:eastAsia="华文中宋" w:hAnsi="华文中宋"/>
          <w:b/>
          <w:sz w:val="30"/>
          <w:szCs w:val="30"/>
        </w:rPr>
        <w:t xml:space="preserve">在两块试验菜圃里每块种上相同数量的西红柿苗。给第一块菜圃加入镁盐但不给第二块加。第一块菜圃产出了20磅西红柿，第二块菜圃产出了10磅。因为除了水以外没有向两块菜圃加入其他任何东西，第一块菜圃较高的产量必然是由于镁盐。  下面哪项如果正确，最严重地削弱了以上的论证?（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A、少量的镁盐从第一块菜圃渗入了第二块菜圃</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B962F1">
        <w:rPr>
          <w:rFonts w:ascii="华文中宋" w:eastAsia="华文中宋" w:hAnsi="华文中宋"/>
          <w:b/>
          <w:sz w:val="30"/>
          <w:szCs w:val="30"/>
        </w:rPr>
        <w:t>B、第三块菜圃加入了一种高氮肥料，但没有加镁盐，产出了15磅西红柿</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C、有些与西红柿竞争生长的野草不能忍受土壤里大量的镁盐</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D、这两块试验菜圃的土质和日照量不同</w:t>
      </w:r>
    </w:p>
    <w:p w:rsidR="00B962F1" w:rsidRPr="00B962F1" w:rsidP="007312BC">
      <w:pPr>
        <w:jc w:val="left"/>
        <w:rPr>
          <w:rFonts w:ascii="华文中宋" w:eastAsia="华文中宋" w:hAnsi="华文中宋"/>
          <w:b/>
          <w:sz w:val="30"/>
          <w:szCs w:val="30"/>
        </w:rPr>
      </w:pPr>
      <w:r w:rsidRPr="00B962F1">
        <w:rPr>
          <w:rFonts w:ascii="宋体" w:hAnsi="宋体"/>
          <w:b/>
        </w:rPr>
        <w:t>36．</w:t>
      </w:r>
      <w:r w:rsidRPr="00B962F1">
        <w:rPr>
          <w:rFonts w:ascii="华文中宋" w:eastAsia="华文中宋" w:hAnsi="华文中宋"/>
          <w:b/>
          <w:sz w:val="30"/>
          <w:szCs w:val="30"/>
        </w:rPr>
        <w:t xml:space="preserve">定义： ①写景抒情诗：歌咏山水名胜、描写自然景色的抒情诗歌。古代有些诗人由于不满现实，常寄情于山水，通过描绘江湖风光、自然风景来寄寓自己的思想感情。这类诗常将要抒发的情感寄寓在描写的景物之中，这就是人们常说的寓情于景，其风格清新自然。 ②咏物言志诗：诗人对所咏之物的外形、特点、神韵、品格进行描摹，以寄托诗人自己的感情，表达诗人的精神、品质或理想。 ③边塞征战诗：描写边塞风光和戍边将士们的军旅生活，或抒发将士们乐观豪迈或相思离愁的情感。风格悲壮宏浑，笔势豪放。 典型例证： (1)千锤万凿出深山，烈火焚烧若等闲。粉身碎骨浑不怕，要留清自在人间。 于谦——《石灰吟》(2)岱宗夫如何，齐鲁青未了。造化钟神秀，阴阳割昏晓。荡胸生层云，决眦入归鸟。会当凌绝顶，一览众山小。 杜甫——《望岳》 (3)青海长云暗雪山，孤城遥望玉门关。黄沙百战穿金甲，不破楼兰终不还。 王昌龄——《从军行》 上述典型例证与定义存在对应关系的数目有（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A、0个</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B、1个</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C、2个 　　　⊙考试大o在线考试中心⊙</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D、3个</w:t>
      </w:r>
    </w:p>
    <w:p w:rsidR="00B962F1" w:rsidRPr="00B962F1" w:rsidP="007312BC">
      <w:pPr>
        <w:jc w:val="left"/>
        <w:rPr>
          <w:rFonts w:ascii="华文中宋" w:eastAsia="华文中宋" w:hAnsi="华文中宋"/>
          <w:b/>
          <w:sz w:val="30"/>
          <w:szCs w:val="30"/>
        </w:rPr>
      </w:pPr>
      <w:r w:rsidRPr="00B962F1">
        <w:rPr>
          <w:rFonts w:ascii="宋体" w:hAnsi="宋体"/>
          <w:b/>
        </w:rPr>
        <w:t>37．</w:t>
      </w:r>
      <w:r w:rsidRPr="00B962F1">
        <w:rPr>
          <w:rFonts w:ascii="华文中宋" w:eastAsia="华文中宋" w:hAnsi="华文中宋"/>
          <w:b/>
          <w:sz w:val="30"/>
          <w:szCs w:val="30"/>
        </w:rPr>
        <w:t>（　　）对于《南方周末》相当于茶对于（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A、记者红茶</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B、报纸铁观音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C、电视水</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B962F1">
        <w:rPr>
          <w:rFonts w:ascii="华文中宋" w:eastAsia="华文中宋" w:hAnsi="华文中宋"/>
          <w:b/>
          <w:sz w:val="30"/>
          <w:szCs w:val="30"/>
        </w:rPr>
        <w:t>D、集团咖啡</w:t>
      </w:r>
    </w:p>
    <w:p w:rsidR="00B962F1" w:rsidRPr="00B962F1" w:rsidP="007312BC">
      <w:pPr>
        <w:jc w:val="left"/>
        <w:rPr>
          <w:rFonts w:ascii="华文中宋" w:eastAsia="华文中宋" w:hAnsi="华文中宋"/>
          <w:b/>
          <w:sz w:val="30"/>
          <w:szCs w:val="30"/>
        </w:rPr>
      </w:pPr>
      <w:r w:rsidRPr="00B962F1">
        <w:rPr>
          <w:rFonts w:ascii="宋体" w:hAnsi="宋体"/>
          <w:b/>
        </w:rPr>
        <w:t>38．</w:t>
      </w:r>
      <w:r w:rsidRPr="00B962F1">
        <w:rPr>
          <w:rFonts w:ascii="华文中宋" w:eastAsia="华文中宋" w:hAnsi="华文中宋"/>
          <w:b/>
          <w:sz w:val="30"/>
          <w:szCs w:val="30"/>
        </w:rPr>
        <w:t>地方性法规指地方政权机关为贯彻执行宪法、法律、行政法规的规定所制定和颁布的规范性文件，仅在其管辖的地区内具有效力。其前提是不违背宪法、法律、行政法规的规定。 下列属于地方性法规的是（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A、李庄村民委员会一致讨论通过，做出了不得在河里洗农具的村规</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B、县政府向省政府请示是否可以举办一个国际展览的文件</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C、市人大通过了禁养狗类动物的条例，但与省人大的有关规定不符</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D、珠海市人大颁布在该经济特区内兑换外币的规定，从颁布日起实施</w:t>
      </w:r>
    </w:p>
    <w:p w:rsidR="00B962F1" w:rsidRPr="00B962F1" w:rsidP="007312BC">
      <w:pPr>
        <w:jc w:val="left"/>
        <w:rPr>
          <w:rFonts w:ascii="华文中宋" w:eastAsia="华文中宋" w:hAnsi="华文中宋"/>
          <w:b/>
          <w:sz w:val="30"/>
          <w:szCs w:val="30"/>
        </w:rPr>
      </w:pPr>
      <w:r w:rsidRPr="00B962F1">
        <w:rPr>
          <w:rFonts w:ascii="宋体" w:hAnsi="宋体"/>
          <w:b/>
        </w:rPr>
        <w:t>39．</w:t>
      </w:r>
      <w:r w:rsidRPr="00B962F1">
        <w:rPr>
          <w:rFonts w:ascii="华文中宋" w:eastAsia="华文中宋" w:hAnsi="华文中宋"/>
          <w:b/>
          <w:sz w:val="30"/>
          <w:szCs w:val="30"/>
        </w:rPr>
        <w:t>公众参与是指社会群众、社会组织、单位或个人作为主体，在其权利义务范围内有目的地进行的一种社会行动。它是一种有计划的行动，通过政府部门和开发行动负责单位与公众之间双向交流，使公民们能参加决策过程并且防止和化解公民和政府机构与开发单位之间、公民与公民之间的冲突。根据上述定义，下列不属于公众参与范畴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某企业准备新建一条危险化学品生产线，该生产线产生的废水可能会对下游村民的饮用水源水质造成一定的影响。为了避免建成后可能引起的环境污染纠纷，该企业的项目负责人在项目初步设计阶段就该项目对下游村民进行了访谈，了解村民的意见和建议</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B、某水泥厂建成投产后所产生的粉尘经常超标排放，对周边居民的身心造成了极大的影响。最终被投诉到了环境保护行政主管部门</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C、某工业园区定位为以制革行业为主，在开发过程中，园区开发单位为了获得当地居民对开发行动的支持，组织当地居民代表召开了座谈会</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D、某高速公路选线经过一个自然保护区的外围保护地带，在可行性研究阶段，该公路的建设方征求自然保护区管理机构的意见</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B962F1">
        <w:rPr>
          <w:rFonts w:ascii="宋体" w:hAnsi="宋体"/>
          <w:b/>
        </w:rPr>
        <w:t>40．</w:t>
      </w:r>
      <w:r w:rsidRPr="00B962F1">
        <w:rPr>
          <w:rFonts w:ascii="华文中宋" w:eastAsia="华文中宋" w:hAnsi="华文中宋"/>
          <w:b/>
          <w:sz w:val="30"/>
          <w:szCs w:val="30"/>
        </w:rPr>
        <w:t>贞观之治唐太宗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A、文景之治：汉武帝</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B、开元盛世：唐玄宗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C、康乾盛世：顺治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D、安史之乱：杨玉环</w:t>
      </w:r>
    </w:p>
    <w:p w:rsidR="00B962F1" w:rsidRPr="00B962F1" w:rsidP="007312BC">
      <w:pPr>
        <w:jc w:val="left"/>
        <w:rPr>
          <w:rFonts w:ascii="华文中宋" w:eastAsia="华文中宋" w:hAnsi="华文中宋"/>
          <w:b/>
          <w:sz w:val="30"/>
          <w:szCs w:val="30"/>
        </w:rPr>
      </w:pPr>
      <w:r w:rsidRPr="00B962F1">
        <w:rPr>
          <w:rFonts w:ascii="宋体" w:hAnsi="宋体"/>
          <w:b/>
        </w:rPr>
        <w:t>41．</w:t>
      </w:r>
      <w:r w:rsidRPr="00B962F1">
        <w:rPr>
          <w:rFonts w:ascii="华文中宋" w:eastAsia="华文中宋" w:hAnsi="华文中宋"/>
          <w:b/>
          <w:sz w:val="30"/>
          <w:szCs w:val="30"/>
        </w:rPr>
        <w:t xml:space="preserve">  要求你从四个图形选项中把与众不同的一个挑出来。</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A、①②④，③⑤⑥</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B、①②⑤，③④⑥</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C、①②⑥，③④⑤</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D、①③④，②⑤⑥</w:t>
      </w:r>
    </w:p>
    <w:p w:rsidR="00B962F1" w:rsidRPr="00B962F1" w:rsidP="007312BC">
      <w:pPr>
        <w:jc w:val="left"/>
        <w:rPr>
          <w:rFonts w:ascii="华文中宋" w:eastAsia="华文中宋" w:hAnsi="华文中宋"/>
          <w:b/>
          <w:sz w:val="30"/>
          <w:szCs w:val="30"/>
        </w:rPr>
      </w:pPr>
      <w:r w:rsidRPr="00B962F1">
        <w:rPr>
          <w:rFonts w:ascii="宋体" w:hAnsi="宋体"/>
          <w:b/>
        </w:rPr>
        <w:t>42．</w:t>
      </w:r>
      <w:r w:rsidRPr="00B962F1">
        <w:rPr>
          <w:rFonts w:ascii="华文中宋" w:eastAsia="华文中宋" w:hAnsi="华文中宋"/>
          <w:b/>
          <w:sz w:val="30"/>
          <w:szCs w:val="30"/>
        </w:rPr>
        <w:t>权力寻租。是政府各级官员或企业高层领导人利用手中的权力，避开各种监控、法规、审核，从而寻求并获取自身经济利益的一种非生产性活动。根据上述定义，下列不属于权力寻租的是（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A、某市主管城建的市委副书记从某房地产公司以市场价的一半购得了一套别墅</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B、某区区长在该区人民体育馆工程招标期间收受某投标建筑公司老总的礼物</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C、某网络游戏公司财政总监利用自己的人脉筹资开了一家网络游戏运营公司</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D、某公司采购部门负责人在批量采购笔记本电脑过程中向商家索要巨额回扣</w:t>
      </w:r>
    </w:p>
    <w:p w:rsidR="00B962F1" w:rsidRPr="00B962F1" w:rsidP="007312BC">
      <w:pPr>
        <w:jc w:val="left"/>
        <w:rPr>
          <w:rFonts w:ascii="华文中宋" w:eastAsia="华文中宋" w:hAnsi="华文中宋"/>
          <w:b/>
          <w:sz w:val="30"/>
          <w:szCs w:val="30"/>
        </w:rPr>
      </w:pPr>
      <w:r w:rsidRPr="00B962F1">
        <w:rPr>
          <w:rFonts w:ascii="宋体" w:hAnsi="宋体"/>
          <w:b/>
        </w:rPr>
        <w:t>43．</w:t>
      </w:r>
      <w:r w:rsidRPr="00B962F1">
        <w:rPr>
          <w:rFonts w:ascii="华文中宋" w:eastAsia="华文中宋" w:hAnsi="华文中宋"/>
          <w:b/>
          <w:sz w:val="30"/>
          <w:szCs w:val="30"/>
        </w:rPr>
        <w:t xml:space="preserve">商品对于（　　）相当于（　　）对于几何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A、消费三角形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B、价值学生</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C、手表数学</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D、衣服代数</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B962F1">
        <w:rPr>
          <w:rFonts w:ascii="宋体" w:hAnsi="宋体"/>
          <w:b/>
        </w:rPr>
        <w:t>44．</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一支攻击型军队必须具有“三大件”：一是航母编队，一是战略机，一是海外军事基地。目前中国“一无所有”，根本无法形成攻击链。因此，聪明的兰德公司认为：“中国距离‘破坏’地区军事平衡还相差很远。”</w:t>
      </w:r>
      <w:r w:rsidRPr="00B962F1">
        <w:rPr>
          <w:rFonts w:ascii="华文中宋" w:eastAsia="华文中宋" w:hAnsi="华文中宋"/>
          <w:b/>
          <w:sz w:val="30"/>
          <w:szCs w:val="30"/>
        </w:rPr>
        <w:t xml:space="preserve"> 下面哪一选项在论证方式上与题干相同?（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A、崛起的中国必须以强大的军事力量支撑自己的脊梁。中国要崛起，所以，中国必须拥有强大的军事力量</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B、只有聪明且勤奋，才能有大成就；李明既不聪明也不勤奋，所以，他不会有大成就</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C、如果吃高蛋白、高热量和高脂肪的食品过多，就会发胖；我很少吃这类食品，所以，我不会发胖</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D、如果139是偶数，则它就能够被2整除；139不能被2整除，所以，139不是偶数</w:t>
      </w:r>
    </w:p>
    <w:p w:rsidR="00B962F1" w:rsidRPr="00B962F1" w:rsidP="007312BC">
      <w:pPr>
        <w:jc w:val="left"/>
        <w:rPr>
          <w:rFonts w:ascii="华文中宋" w:eastAsia="华文中宋" w:hAnsi="华文中宋"/>
          <w:b/>
          <w:sz w:val="30"/>
          <w:szCs w:val="30"/>
        </w:rPr>
      </w:pPr>
      <w:r w:rsidRPr="00B962F1">
        <w:rPr>
          <w:rFonts w:ascii="宋体" w:hAnsi="宋体"/>
          <w:b/>
        </w:rPr>
        <w:t>45．</w:t>
      </w:r>
      <w:r w:rsidRPr="00B962F1">
        <w:rPr>
          <w:rFonts w:ascii="华文中宋" w:eastAsia="华文中宋" w:hAnsi="华文中宋"/>
          <w:b/>
          <w:sz w:val="30"/>
          <w:szCs w:val="30"/>
        </w:rPr>
        <w:t>厘米：毫米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A、米：尺</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B、分米：微米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C、书：杂志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D、安：毫安</w:t>
      </w:r>
    </w:p>
    <w:p w:rsidR="00B962F1" w:rsidRPr="00B962F1" w:rsidP="007312BC">
      <w:pPr>
        <w:jc w:val="left"/>
        <w:rPr>
          <w:rFonts w:ascii="华文中宋" w:eastAsia="华文中宋" w:hAnsi="华文中宋"/>
          <w:b/>
          <w:sz w:val="30"/>
          <w:szCs w:val="30"/>
        </w:rPr>
      </w:pPr>
      <w:r w:rsidRPr="00B962F1">
        <w:rPr>
          <w:rFonts w:ascii="宋体" w:hAnsi="宋体"/>
          <w:b/>
        </w:rPr>
        <w:t>46．</w:t>
      </w:r>
      <w:r w:rsidRPr="00B962F1">
        <w:rPr>
          <w:rFonts w:ascii="华文中宋" w:eastAsia="华文中宋" w:hAnsi="华文中宋"/>
          <w:b/>
          <w:sz w:val="30"/>
          <w:szCs w:val="30"/>
        </w:rPr>
        <w:t xml:space="preserve">风险转移是指通过合同或非合同的方式将风险转嫁给另一个人或单位的一种风险处理方式，是对风险造成的损失的承担的转移。  根据上述定义，以下属于风险转移的是（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A、由于股市波动异常，小张将资金从股市退出</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B、小刘给自己刚买的轿车上了保险</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C、某物流公司通过强化风险意识、完善风险管理组织、建立风险应急机制等措施来减少突发事件带来的损失</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B962F1">
        <w:rPr>
          <w:rFonts w:ascii="华文中宋" w:eastAsia="华文中宋" w:hAnsi="华文中宋"/>
          <w:b/>
          <w:sz w:val="30"/>
          <w:szCs w:val="30"/>
        </w:rPr>
        <w:t>D、某酒厂生产的白酒质量不合格，声称是由于收购的粮食质量不合格导致的</w:t>
      </w:r>
    </w:p>
    <w:p w:rsidR="00B962F1" w:rsidRPr="00B962F1" w:rsidP="007312BC">
      <w:pPr>
        <w:jc w:val="left"/>
        <w:rPr>
          <w:rFonts w:ascii="华文中宋" w:eastAsia="华文中宋" w:hAnsi="华文中宋"/>
          <w:b/>
          <w:sz w:val="30"/>
          <w:szCs w:val="30"/>
        </w:rPr>
      </w:pPr>
      <w:r w:rsidRPr="00B962F1">
        <w:rPr>
          <w:rFonts w:ascii="宋体" w:hAnsi="宋体"/>
          <w:b/>
        </w:rPr>
        <w:t>47．</w:t>
      </w:r>
      <w:r w:rsidRPr="00B962F1">
        <w:rPr>
          <w:rFonts w:ascii="华文中宋" w:eastAsia="华文中宋" w:hAnsi="华文中宋"/>
          <w:b/>
          <w:sz w:val="30"/>
          <w:szCs w:val="30"/>
        </w:rPr>
        <w:t>商场里某商品成本上涨了20%，售价只上涨了10%，毛利率（利润/进货价）比以前的下降了10个百分点。问原来的毛利率是多少？</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10%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20%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30%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40%</w:t>
      </w:r>
    </w:p>
    <w:p w:rsidR="00B962F1" w:rsidRPr="00B962F1" w:rsidP="007312BC">
      <w:pPr>
        <w:jc w:val="left"/>
        <w:rPr>
          <w:rFonts w:ascii="华文中宋" w:eastAsia="华文中宋" w:hAnsi="华文中宋"/>
          <w:b/>
          <w:sz w:val="30"/>
          <w:szCs w:val="30"/>
        </w:rPr>
      </w:pPr>
      <w:r w:rsidRPr="00B962F1">
        <w:rPr>
          <w:rFonts w:ascii="宋体" w:hAnsi="宋体"/>
          <w:b/>
        </w:rPr>
        <w:t>48．</w:t>
      </w:r>
      <w:r w:rsidRPr="00B962F1">
        <w:rPr>
          <w:rFonts w:ascii="华文中宋" w:eastAsia="华文中宋" w:hAnsi="华文中宋"/>
          <w:b/>
          <w:sz w:val="30"/>
          <w:szCs w:val="30"/>
        </w:rPr>
        <w:t xml:space="preserve">劣币：靠投机或贪污受贿等不良途径获得的财富。下列与定义相符合的是（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A、卖假药发财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B、中奖所得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C、炒股所得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D、百万富翁的财产</w:t>
      </w:r>
    </w:p>
    <w:p w:rsidR="00B962F1" w:rsidRPr="00B962F1" w:rsidP="007312BC">
      <w:pPr>
        <w:jc w:val="left"/>
        <w:rPr>
          <w:rFonts w:ascii="华文中宋" w:eastAsia="华文中宋" w:hAnsi="华文中宋"/>
          <w:b/>
          <w:sz w:val="30"/>
          <w:szCs w:val="30"/>
        </w:rPr>
      </w:pPr>
      <w:r w:rsidRPr="00B962F1">
        <w:rPr>
          <w:rFonts w:ascii="宋体" w:hAnsi="宋体"/>
          <w:b/>
        </w:rPr>
        <w:t>49．</w:t>
      </w:r>
      <w:r w:rsidRPr="00B962F1">
        <w:rPr>
          <w:rFonts w:ascii="华文中宋" w:eastAsia="华文中宋" w:hAnsi="华文中宋"/>
          <w:b/>
          <w:sz w:val="30"/>
          <w:szCs w:val="30"/>
        </w:rPr>
        <w:t xml:space="preserve">所谓记忆表象，是指人感知过的事物在人的头脑中再现出来的形象。 下列活动中涉及的记忆内容不属于记忆表象的是（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A、汤姆现在还记得他在中国吃全聚德烤鸭时的情景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B、老李常常回忆他童年时代的艰苦生活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C、他耳边回响着那美丽的琴声</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D、小红已经能熟练背诵乘法口诀</w:t>
      </w:r>
    </w:p>
    <w:p w:rsidR="00B962F1" w:rsidRPr="00B962F1" w:rsidP="007312BC">
      <w:pPr>
        <w:jc w:val="left"/>
        <w:rPr>
          <w:rFonts w:ascii="华文中宋" w:eastAsia="华文中宋" w:hAnsi="华文中宋"/>
          <w:b/>
          <w:sz w:val="30"/>
          <w:szCs w:val="30"/>
        </w:rPr>
      </w:pPr>
      <w:r w:rsidRPr="00B962F1">
        <w:rPr>
          <w:rFonts w:ascii="宋体" w:hAnsi="宋体"/>
          <w:b/>
        </w:rPr>
        <w:t>50．</w:t>
      </w:r>
      <w:r w:rsidRPr="00B962F1">
        <w:rPr>
          <w:rFonts w:ascii="华文中宋" w:eastAsia="华文中宋" w:hAnsi="华文中宋"/>
          <w:b/>
          <w:sz w:val="30"/>
          <w:szCs w:val="30"/>
        </w:rPr>
        <w:t>①机要秘书登记②领导批示③承办部门执行④收到上级文件⑤文件归档</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A、④②⑤①③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B、②④①⑤③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C、②①⑤③④</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B962F1">
        <w:rPr>
          <w:rFonts w:ascii="华文中宋" w:eastAsia="华文中宋" w:hAnsi="华文中宋"/>
          <w:b/>
          <w:sz w:val="30"/>
          <w:szCs w:val="30"/>
        </w:rPr>
        <w:t>D、④①②③⑤</w:t>
      </w:r>
    </w:p>
    <w:p w:rsidR="00B962F1" w:rsidRPr="00B962F1" w:rsidP="00B962F1">
      <w:pPr>
        <w:jc w:val="left"/>
        <w:rPr>
          <w:rFonts w:ascii="宋体" w:hAnsi="宋体"/>
          <w:b/>
        </w:rPr>
      </w:pPr>
      <w:r w:rsidRPr="00B962F1">
        <w:rPr>
          <w:rFonts w:ascii="微软雅黑" w:eastAsia="微软雅黑" w:hAnsi="微软雅黑"/>
          <w:b/>
          <w:sz w:val="28"/>
        </w:rPr>
        <w:t>三、常识判断</w:t>
      </w:r>
    </w:p>
    <w:p w:rsidR="00B962F1" w:rsidRPr="00B962F1" w:rsidP="007312BC">
      <w:pPr>
        <w:jc w:val="left"/>
        <w:rPr>
          <w:rFonts w:ascii="华文中宋" w:eastAsia="华文中宋" w:hAnsi="华文中宋"/>
          <w:b/>
          <w:sz w:val="30"/>
          <w:szCs w:val="30"/>
        </w:rPr>
      </w:pPr>
      <w:r w:rsidRPr="00B962F1">
        <w:rPr>
          <w:rFonts w:ascii="宋体" w:hAnsi="宋体"/>
          <w:b/>
        </w:rPr>
        <w:t>51．</w:t>
      </w:r>
      <w:r w:rsidRPr="00B962F1">
        <w:rPr>
          <w:rFonts w:ascii="华文中宋" w:eastAsia="华文中宋" w:hAnsi="华文中宋"/>
          <w:b/>
          <w:sz w:val="30"/>
          <w:szCs w:val="30"/>
        </w:rPr>
        <w:t>2011年11月2日正式发布的“北京精神”的表述语为（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A、爱党民主创新包容</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B、爱国科学宽容厚德</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C、爱国创新包容厚德</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D、爱党宽容厚德创新</w:t>
      </w:r>
    </w:p>
    <w:p w:rsidR="00B962F1" w:rsidRPr="00B962F1" w:rsidP="007312BC">
      <w:pPr>
        <w:jc w:val="left"/>
        <w:rPr>
          <w:rFonts w:ascii="华文中宋" w:eastAsia="华文中宋" w:hAnsi="华文中宋"/>
          <w:b/>
          <w:sz w:val="30"/>
          <w:szCs w:val="30"/>
        </w:rPr>
      </w:pPr>
      <w:r w:rsidRPr="00B962F1">
        <w:rPr>
          <w:rFonts w:ascii="宋体" w:hAnsi="宋体"/>
          <w:b/>
        </w:rPr>
        <w:t>52．</w:t>
      </w:r>
      <w:r w:rsidRPr="00B962F1">
        <w:rPr>
          <w:rFonts w:ascii="华文中宋" w:eastAsia="华文中宋" w:hAnsi="华文中宋"/>
          <w:b/>
          <w:sz w:val="30"/>
          <w:szCs w:val="30"/>
        </w:rPr>
        <w:t>《三国演义》开篇称：“天下大势，分久必合，合久必分”，但是这句话未必准确，因为：（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A、事物的发展需以条件为背景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B、事物的本质不以时间为转移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C、事物的质变从量变开始的</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D、矛盾双方是可以相互转化的</w:t>
      </w:r>
    </w:p>
    <w:p w:rsidR="00B962F1" w:rsidRPr="00B962F1" w:rsidP="007312BC">
      <w:pPr>
        <w:jc w:val="left"/>
        <w:rPr>
          <w:rFonts w:ascii="华文中宋" w:eastAsia="华文中宋" w:hAnsi="华文中宋"/>
          <w:b/>
          <w:sz w:val="30"/>
          <w:szCs w:val="30"/>
        </w:rPr>
      </w:pPr>
      <w:r w:rsidRPr="00B962F1">
        <w:rPr>
          <w:rFonts w:ascii="宋体" w:hAnsi="宋体"/>
          <w:b/>
        </w:rPr>
        <w:t>53．</w:t>
      </w:r>
      <w:r w:rsidRPr="00B962F1">
        <w:rPr>
          <w:rFonts w:ascii="华文中宋" w:eastAsia="华文中宋" w:hAnsi="华文中宋"/>
          <w:b/>
          <w:sz w:val="30"/>
          <w:szCs w:val="30"/>
        </w:rPr>
        <w:t>甲与乙共谋次日共同杀丙，但次，日甲因腹泻未能前往犯罪地点，乙独自一人杀死丙。关于本案，下列哪些说法是正确的?（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A、甲与乙构成故意杀人罪的共犯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B、甲与乙不构成故意杀人罪的共犯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C、甲承担故意杀人预备的刑事责任，乙承担故意杀人既遂的刑事责任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D、甲与乙均承担故意杀人既遂的刑事责任</w:t>
      </w:r>
    </w:p>
    <w:p w:rsidR="00B962F1" w:rsidRPr="00B962F1" w:rsidP="007312BC">
      <w:pPr>
        <w:jc w:val="left"/>
        <w:rPr>
          <w:rFonts w:ascii="华文中宋" w:eastAsia="华文中宋" w:hAnsi="华文中宋"/>
          <w:b/>
          <w:sz w:val="30"/>
          <w:szCs w:val="30"/>
        </w:rPr>
      </w:pPr>
      <w:r w:rsidRPr="00B962F1">
        <w:rPr>
          <w:rFonts w:ascii="宋体" w:hAnsi="宋体"/>
          <w:b/>
        </w:rPr>
        <w:t>54．</w:t>
      </w:r>
      <w:r w:rsidRPr="00B962F1">
        <w:rPr>
          <w:rFonts w:ascii="华文中宋" w:eastAsia="华文中宋" w:hAnsi="华文中宋"/>
          <w:b/>
          <w:sz w:val="30"/>
          <w:szCs w:val="30"/>
        </w:rPr>
        <w:t>大兴安岭在我国地理分界上的作用是（　　）。①既是中温带和暖温带，又是高原和平原之间的分界线；②既是季风区和非季风区，又是耕作区与畜牧区之间的分界线；③既是地势第一、二阶梯，又是内、外流域之间的分界线；④既是森林和草原，又是半湿润区和半干旱区之间的分界线</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B962F1">
        <w:rPr>
          <w:rFonts w:ascii="华文中宋" w:eastAsia="华文中宋" w:hAnsi="华文中宋"/>
          <w:b/>
          <w:sz w:val="30"/>
          <w:szCs w:val="30"/>
        </w:rPr>
        <w:t>A、①②</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B、②③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C、①③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D、②④</w:t>
      </w:r>
    </w:p>
    <w:p w:rsidR="00B962F1" w:rsidRPr="00B962F1" w:rsidP="007312BC">
      <w:pPr>
        <w:jc w:val="left"/>
        <w:rPr>
          <w:rFonts w:ascii="华文中宋" w:eastAsia="华文中宋" w:hAnsi="华文中宋"/>
          <w:b/>
          <w:sz w:val="30"/>
          <w:szCs w:val="30"/>
        </w:rPr>
      </w:pPr>
      <w:r w:rsidRPr="00B962F1">
        <w:rPr>
          <w:rFonts w:ascii="宋体" w:hAnsi="宋体"/>
          <w:b/>
        </w:rPr>
        <w:t>55．</w:t>
      </w:r>
      <w:r w:rsidRPr="00B962F1">
        <w:rPr>
          <w:rFonts w:ascii="华文中宋" w:eastAsia="华文中宋" w:hAnsi="华文中宋"/>
          <w:b/>
          <w:sz w:val="30"/>
          <w:szCs w:val="30"/>
        </w:rPr>
        <w:t>在社会主义改造基本完成以后，正确处理人民内部矛盾成为国家政治生活的主题。下列各项不属于中国共产党提出的正确处理人民内部矛盾的方针政策的是（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A、统筹兼顾，适当安排</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B、有理、有利、有节</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C、百花齐放、百家争鸣</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D、长期共存、相互监督</w:t>
      </w:r>
    </w:p>
    <w:p w:rsidR="00B962F1" w:rsidRPr="00B962F1" w:rsidP="007312BC">
      <w:pPr>
        <w:jc w:val="left"/>
        <w:rPr>
          <w:rFonts w:ascii="华文中宋" w:eastAsia="华文中宋" w:hAnsi="华文中宋"/>
          <w:b/>
          <w:sz w:val="30"/>
          <w:szCs w:val="30"/>
        </w:rPr>
      </w:pPr>
      <w:r w:rsidRPr="00B962F1">
        <w:rPr>
          <w:rFonts w:ascii="宋体" w:hAnsi="宋体"/>
          <w:b/>
        </w:rPr>
        <w:t>56．</w:t>
      </w:r>
      <w:r w:rsidRPr="00B962F1">
        <w:rPr>
          <w:rFonts w:ascii="华文中宋" w:eastAsia="华文中宋" w:hAnsi="华文中宋"/>
          <w:b/>
          <w:sz w:val="30"/>
          <w:szCs w:val="30"/>
        </w:rPr>
        <w:t xml:space="preserve">我国古代“以农立国”，而农业生产和自然天象联系密切，所以古人非常注重“观象授时”，积累了丰富的天文历法知识。以下关于我国古代天文历法知识，说法错误的一项是（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A、金星古称“明星”“太白”“启明”“长庚”；木星古称“岁星”“岁”</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B、杜甫诗中的“人生不相见，动如参与商”中的“参”是指西方的参宿，“商”指东方的心宿，“参”“商”二星同属二十八星宿之一</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C、古代用于纪年的方法有很多，其中最常见的是干支纪年法和年号纪年法。其中干支纪年法是指以十天干和十二地支两两相配以纪年，历经六十年一循环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D、天干只能与地支相配，而且是天干的单数与地支的双数相配，天干的双数与地支的单数相配</w:t>
      </w:r>
    </w:p>
    <w:p w:rsidR="00B962F1" w:rsidRPr="00B962F1" w:rsidP="007312BC">
      <w:pPr>
        <w:jc w:val="left"/>
        <w:rPr>
          <w:rFonts w:ascii="华文中宋" w:eastAsia="华文中宋" w:hAnsi="华文中宋"/>
          <w:b/>
          <w:sz w:val="30"/>
          <w:szCs w:val="30"/>
        </w:rPr>
      </w:pPr>
      <w:r w:rsidRPr="00B962F1">
        <w:rPr>
          <w:rFonts w:ascii="宋体" w:hAnsi="宋体"/>
          <w:b/>
        </w:rPr>
        <w:t>57．</w:t>
      </w:r>
      <w:r w:rsidRPr="00B962F1">
        <w:rPr>
          <w:rFonts w:ascii="华文中宋" w:eastAsia="华文中宋" w:hAnsi="华文中宋"/>
          <w:b/>
          <w:sz w:val="30"/>
          <w:szCs w:val="30"/>
        </w:rPr>
        <w:t>在下列人类航天的标志性事件中，说法正确的是（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A、人类历史上第一次太空行走是苏联宇航员走出“联盟一号”飞船</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B、实现首次登月是1969年美国的“阿波罗l3号”，宇航员为阿姆斯特朗</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C、2008年翟志刚从神舟六号飞船上进行了太空行走，中国成为世界第三个能独立进行太空行走的国家</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D、国际载人航天日是为了纪念加加林乘坐“东方一号”宇宙飞船首次飞人太空</w:t>
      </w:r>
    </w:p>
    <w:p w:rsidR="00B962F1" w:rsidRPr="00B962F1" w:rsidP="007312BC">
      <w:pPr>
        <w:jc w:val="left"/>
        <w:rPr>
          <w:rFonts w:ascii="华文中宋" w:eastAsia="华文中宋" w:hAnsi="华文中宋"/>
          <w:b/>
          <w:sz w:val="30"/>
          <w:szCs w:val="30"/>
        </w:rPr>
      </w:pPr>
      <w:r w:rsidRPr="00B962F1">
        <w:rPr>
          <w:rFonts w:ascii="宋体" w:hAnsi="宋体"/>
          <w:b/>
        </w:rPr>
        <w:t>58．</w:t>
      </w:r>
      <w:r w:rsidRPr="00B962F1">
        <w:rPr>
          <w:rFonts w:ascii="华文中宋" w:eastAsia="华文中宋" w:hAnsi="华文中宋"/>
          <w:b/>
          <w:sz w:val="30"/>
          <w:szCs w:val="30"/>
        </w:rPr>
        <w:t>中央红军长征的起止时间是（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A、1934年10月～1936年10月</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B、1934年10月～1935年10月</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C、1935年10月～1936年10月</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D、1934年10月～1935年5月</w:t>
      </w:r>
    </w:p>
    <w:p w:rsidR="00B962F1" w:rsidRPr="00B962F1" w:rsidP="007312BC">
      <w:pPr>
        <w:jc w:val="left"/>
        <w:rPr>
          <w:rFonts w:ascii="华文中宋" w:eastAsia="华文中宋" w:hAnsi="华文中宋"/>
          <w:b/>
          <w:sz w:val="30"/>
          <w:szCs w:val="30"/>
        </w:rPr>
      </w:pPr>
      <w:r w:rsidRPr="00B962F1">
        <w:rPr>
          <w:rFonts w:ascii="宋体" w:hAnsi="宋体"/>
          <w:b/>
        </w:rPr>
        <w:t>59．</w:t>
      </w:r>
      <w:r w:rsidRPr="00B962F1">
        <w:rPr>
          <w:rFonts w:ascii="华文中宋" w:eastAsia="华文中宋" w:hAnsi="华文中宋"/>
          <w:b/>
          <w:sz w:val="30"/>
          <w:szCs w:val="30"/>
        </w:rPr>
        <w:t xml:space="preserve">以下不能反映区域自然地理环境影响人们的生产方式、生活习惯、文化传统等方面的一句话是（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A、靠山吃山，靠海吃海</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B、一方水土养一方人</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C、早穿皮袄晚穿纱，围着火炉吃西瓜</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D、要想富先修路</w:t>
      </w:r>
    </w:p>
    <w:p w:rsidR="00B962F1" w:rsidRPr="00B962F1" w:rsidP="007312BC">
      <w:pPr>
        <w:jc w:val="left"/>
        <w:rPr>
          <w:rFonts w:ascii="华文中宋" w:eastAsia="华文中宋" w:hAnsi="华文中宋"/>
          <w:b/>
          <w:sz w:val="30"/>
          <w:szCs w:val="30"/>
        </w:rPr>
      </w:pPr>
      <w:r w:rsidRPr="00B962F1">
        <w:rPr>
          <w:rFonts w:ascii="宋体" w:hAnsi="宋体"/>
          <w:b/>
        </w:rPr>
        <w:t>60．</w:t>
      </w:r>
      <w:r w:rsidRPr="00B962F1">
        <w:rPr>
          <w:rFonts w:ascii="华文中宋" w:eastAsia="华文中宋" w:hAnsi="华文中宋"/>
          <w:b/>
          <w:sz w:val="30"/>
          <w:szCs w:val="30"/>
        </w:rPr>
        <w:t xml:space="preserve">巴洛克(Baroque)是17世纪欧洲广为流传的一种艺术风格。以下不属于巴洛克风格特点的是（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多项选择题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A、是一种激情的艺术，不需要艺术家具有丰富想象力</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B、极力强调运动，运动与变化是巴洛克艺术的灵魂</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C、有享乐主义的色彩，但拒绝宗教题材</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D、具有综合性，强调艺术形式的综合手段</w:t>
      </w:r>
    </w:p>
    <w:p w:rsidR="00B962F1" w:rsidRPr="00B962F1" w:rsidP="007312BC">
      <w:pPr>
        <w:jc w:val="left"/>
        <w:rPr>
          <w:rFonts w:ascii="华文中宋" w:eastAsia="华文中宋" w:hAnsi="华文中宋"/>
          <w:b/>
          <w:sz w:val="30"/>
          <w:szCs w:val="30"/>
        </w:rPr>
      </w:pPr>
      <w:r w:rsidRPr="00B962F1">
        <w:rPr>
          <w:rFonts w:ascii="宋体" w:hAnsi="宋体"/>
          <w:b/>
        </w:rPr>
        <w:t>61．</w:t>
      </w:r>
      <w:r w:rsidRPr="00B962F1">
        <w:rPr>
          <w:rFonts w:ascii="华文中宋" w:eastAsia="华文中宋" w:hAnsi="华文中宋"/>
          <w:b/>
          <w:sz w:val="30"/>
          <w:szCs w:val="30"/>
        </w:rPr>
        <w:t xml:space="preserve">下列关于波的叙述中正确的是（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A、光的偏振现象表明光是一种纵波</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B962F1">
        <w:rPr>
          <w:rFonts w:ascii="华文中宋" w:eastAsia="华文中宋" w:hAnsi="华文中宋"/>
          <w:b/>
          <w:sz w:val="30"/>
          <w:szCs w:val="30"/>
        </w:rPr>
        <w:t>B、超声波不能在真空中传播</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C、白光经光密三棱镜折射发生色散时，红光的偏折角最大</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D、用透明的标准样板和单色光检查平面的平整度，应用了光的衍射现象</w:t>
      </w:r>
    </w:p>
    <w:p w:rsidR="00B962F1" w:rsidRPr="00B962F1" w:rsidP="007312BC">
      <w:pPr>
        <w:jc w:val="left"/>
        <w:rPr>
          <w:rFonts w:ascii="华文中宋" w:eastAsia="华文中宋" w:hAnsi="华文中宋"/>
          <w:b/>
          <w:sz w:val="30"/>
          <w:szCs w:val="30"/>
        </w:rPr>
      </w:pPr>
      <w:r w:rsidRPr="00B962F1">
        <w:rPr>
          <w:rFonts w:ascii="宋体" w:hAnsi="宋体"/>
          <w:b/>
        </w:rPr>
        <w:t>62．</w:t>
      </w:r>
      <w:r w:rsidRPr="00B962F1">
        <w:rPr>
          <w:rFonts w:ascii="华文中宋" w:eastAsia="华文中宋" w:hAnsi="华文中宋"/>
          <w:b/>
          <w:sz w:val="30"/>
          <w:szCs w:val="30"/>
        </w:rPr>
        <w:t>下列文学作品与创作者不对应的是：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A、孟德斯鸠—一《波斯人的信札》</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B、伏尔泰——《欧第伯》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C、席勒——《强盗》</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D、笛福——《阴谋与爱情》</w:t>
      </w:r>
    </w:p>
    <w:p w:rsidR="00B962F1" w:rsidRPr="00B962F1" w:rsidP="007312BC">
      <w:pPr>
        <w:jc w:val="left"/>
        <w:rPr>
          <w:rFonts w:ascii="华文中宋" w:eastAsia="华文中宋" w:hAnsi="华文中宋"/>
          <w:b/>
          <w:sz w:val="30"/>
          <w:szCs w:val="30"/>
        </w:rPr>
      </w:pPr>
      <w:r w:rsidRPr="00B962F1">
        <w:rPr>
          <w:rFonts w:ascii="宋体" w:hAnsi="宋体"/>
          <w:b/>
        </w:rPr>
        <w:t>63．</w:t>
      </w:r>
      <w:r w:rsidRPr="00B962F1">
        <w:rPr>
          <w:rFonts w:ascii="华文中宋" w:eastAsia="华文中宋" w:hAnsi="华文中宋"/>
          <w:b/>
          <w:sz w:val="30"/>
          <w:szCs w:val="30"/>
        </w:rPr>
        <w:t xml:space="preserve"> “两个共同”是新世纪新阶段民族工作的主题，“两个共同”是指（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A、各民族共同团结奋斗、共同繁荣发展</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B、各民族共同抵制大民族主义、共同抵制民族分裂主义</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C、各民族采取共同的政策、实现共同的目标</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D、各民族共同进步、共同致富</w:t>
      </w:r>
    </w:p>
    <w:p w:rsidR="00B962F1" w:rsidRPr="00B962F1" w:rsidP="007312BC">
      <w:pPr>
        <w:jc w:val="left"/>
        <w:rPr>
          <w:rFonts w:ascii="华文中宋" w:eastAsia="华文中宋" w:hAnsi="华文中宋"/>
          <w:b/>
          <w:sz w:val="30"/>
          <w:szCs w:val="30"/>
        </w:rPr>
      </w:pPr>
      <w:r w:rsidRPr="00B962F1">
        <w:rPr>
          <w:rFonts w:ascii="宋体" w:hAnsi="宋体"/>
          <w:b/>
        </w:rPr>
        <w:t>64．</w:t>
      </w:r>
      <w:r w:rsidRPr="00B962F1">
        <w:rPr>
          <w:rFonts w:ascii="华文中宋" w:eastAsia="华文中宋" w:hAnsi="华文中宋"/>
          <w:b/>
          <w:sz w:val="30"/>
          <w:szCs w:val="30"/>
        </w:rPr>
        <w:t>课程设计包括两方面：一是课程体系结构整体的编制，二是具体课程的编制。（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判断题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对</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错</w:t>
      </w:r>
    </w:p>
    <w:p w:rsidR="00B962F1" w:rsidRPr="00B962F1" w:rsidP="007312BC">
      <w:pPr>
        <w:jc w:val="left"/>
        <w:rPr>
          <w:rFonts w:ascii="华文中宋" w:eastAsia="华文中宋" w:hAnsi="华文中宋"/>
          <w:b/>
          <w:sz w:val="30"/>
          <w:szCs w:val="30"/>
        </w:rPr>
      </w:pPr>
      <w:r w:rsidRPr="00B962F1">
        <w:rPr>
          <w:rFonts w:ascii="宋体" w:hAnsi="宋体"/>
          <w:b/>
        </w:rPr>
        <w:t>65．</w:t>
      </w:r>
      <w:r w:rsidRPr="00B962F1">
        <w:rPr>
          <w:rFonts w:ascii="华文中宋" w:eastAsia="华文中宋" w:hAnsi="华文中宋"/>
          <w:b/>
          <w:sz w:val="30"/>
          <w:szCs w:val="30"/>
        </w:rPr>
        <w:t>对犯罪分子短期剥夺自由，就近实行劳动改造的刑罚方法是（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A、管制</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B、拘役</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C、刑事拘留</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D、有期徒刑</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B962F1">
        <w:rPr>
          <w:rFonts w:ascii="宋体" w:hAnsi="宋体"/>
          <w:b/>
        </w:rPr>
        <w:t>66．</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青藏铁路建设部门把保护青藏高原生态环境作为第一任务，严格控制施工活动范围．控制湿地、草甸和草原植被破土面积，做好植被、表土的保护和恢复，防止水土流失。在施工过程中，所有施工范围内的草皮全部移植到选定场地并浇水养生，在工程完工时移回。环境保护已成为工程质量达标的前提条件。这一事实说明（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多项选择题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A、必须坚持以环境建设为中心</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B、要处理好西藏植被保护与青藏铁路建设关系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C、必须统筹人与自然的和谐发展</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D、速度、质量、效益要统一</w:t>
      </w:r>
    </w:p>
    <w:p w:rsidR="00B962F1" w:rsidRPr="00B962F1" w:rsidP="007312BC">
      <w:pPr>
        <w:jc w:val="left"/>
        <w:rPr>
          <w:rFonts w:ascii="华文中宋" w:eastAsia="华文中宋" w:hAnsi="华文中宋"/>
          <w:b/>
          <w:sz w:val="30"/>
          <w:szCs w:val="30"/>
        </w:rPr>
      </w:pPr>
      <w:r w:rsidRPr="00B962F1">
        <w:rPr>
          <w:rFonts w:ascii="宋体" w:hAnsi="宋体"/>
          <w:b/>
        </w:rPr>
        <w:t>67．</w:t>
      </w:r>
      <w:r w:rsidRPr="00B962F1">
        <w:rPr>
          <w:rFonts w:ascii="华文中宋" w:eastAsia="华文中宋" w:hAnsi="华文中宋"/>
          <w:b/>
          <w:sz w:val="30"/>
          <w:szCs w:val="30"/>
        </w:rPr>
        <w:t xml:space="preserve">我国四大名砚产于江西的是（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A、端砚</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B、龙尾砚</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C、洮砚</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D、澄泥砚</w:t>
      </w:r>
    </w:p>
    <w:p w:rsidR="00B962F1" w:rsidRPr="00B962F1" w:rsidP="007312BC">
      <w:pPr>
        <w:jc w:val="left"/>
        <w:rPr>
          <w:rFonts w:ascii="华文中宋" w:eastAsia="华文中宋" w:hAnsi="华文中宋"/>
          <w:b/>
          <w:sz w:val="30"/>
          <w:szCs w:val="30"/>
        </w:rPr>
      </w:pPr>
      <w:r w:rsidRPr="00B962F1">
        <w:rPr>
          <w:rFonts w:ascii="宋体" w:hAnsi="宋体"/>
          <w:b/>
        </w:rPr>
        <w:t>68．</w:t>
      </w:r>
      <w:r w:rsidRPr="00B962F1">
        <w:rPr>
          <w:rFonts w:ascii="华文中宋" w:eastAsia="华文中宋" w:hAnsi="华文中宋"/>
          <w:b/>
          <w:sz w:val="30"/>
          <w:szCs w:val="30"/>
        </w:rPr>
        <w:t xml:space="preserve">周忠向宫浩借款2000元，约定2009年1月1日偿还。因周忠届期未还，宫浩于2009年3月4日写了一封信寄给周忠，催其还款。周忠于2009年3月12日收到这封信。则该项债务的诉讼时效（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A、自2009年3月4日中止 　　?考_试_大—-—在_线_考_试_中心</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B、自2009年3月4日中断</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C、自2009年3月12日中止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D、自2009年3月12日中断</w:t>
      </w:r>
    </w:p>
    <w:p w:rsidR="00B962F1" w:rsidRPr="00B962F1" w:rsidP="007312BC">
      <w:pPr>
        <w:jc w:val="left"/>
        <w:rPr>
          <w:rFonts w:ascii="华文中宋" w:eastAsia="华文中宋" w:hAnsi="华文中宋"/>
          <w:b/>
          <w:sz w:val="30"/>
          <w:szCs w:val="30"/>
        </w:rPr>
      </w:pPr>
      <w:r w:rsidRPr="00B962F1">
        <w:rPr>
          <w:rFonts w:ascii="宋体" w:hAnsi="宋体"/>
          <w:b/>
        </w:rPr>
        <w:t>69．</w:t>
      </w:r>
      <w:r w:rsidRPr="00B962F1">
        <w:rPr>
          <w:rFonts w:ascii="华文中宋" w:eastAsia="华文中宋" w:hAnsi="华文中宋"/>
          <w:b/>
          <w:sz w:val="30"/>
          <w:szCs w:val="30"/>
        </w:rPr>
        <w:t>下列证据中，既属于直接证据又属于原始证据的是（　　）。</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B962F1">
        <w:rPr>
          <w:rFonts w:ascii="华文中宋" w:eastAsia="华文中宋" w:hAnsi="华文中宋"/>
          <w:b/>
          <w:sz w:val="30"/>
          <w:szCs w:val="30"/>
        </w:rPr>
        <w:t>A、能证明案件主要事实的证人证言</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B、被害人关于王某抢劫其财物的陈述</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C、一份现场找到的笔迹模糊的借据</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D、插在被害人胸口的刀</w:t>
      </w:r>
    </w:p>
    <w:p w:rsidR="00B962F1" w:rsidRPr="00B962F1" w:rsidP="007312BC">
      <w:pPr>
        <w:jc w:val="left"/>
        <w:rPr>
          <w:rFonts w:ascii="华文中宋" w:eastAsia="华文中宋" w:hAnsi="华文中宋"/>
          <w:b/>
          <w:sz w:val="30"/>
          <w:szCs w:val="30"/>
        </w:rPr>
      </w:pPr>
      <w:r w:rsidRPr="00B962F1">
        <w:rPr>
          <w:rFonts w:ascii="宋体" w:hAnsi="宋体"/>
          <w:b/>
        </w:rPr>
        <w:t>70．</w:t>
      </w:r>
      <w:r w:rsidRPr="00B962F1">
        <w:rPr>
          <w:rFonts w:ascii="华文中宋" w:eastAsia="华文中宋" w:hAnsi="华文中宋"/>
          <w:b/>
          <w:sz w:val="30"/>
          <w:szCs w:val="30"/>
        </w:rPr>
        <w:t xml:space="preserve">下列有关文学常识表述不正确的是（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A、胡适1917年在《新青年》上发表了《文学改良刍议》一文，在反对文言文、提倡白话文方面起了积极的作用</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B、巴金著名长篇小说有《爱情三部曲》——《家》、《春》、《秋》，《激流三部曲》——《雾》、《雨》、《电》</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C、茅盾的《子夜》是我国现代文学一部杰出的革命现实主义的长篇</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D、老舍的话剧《茶馆》形象地反映了旧中国社会近半个世纪的发展演变，从而达到了作者 “葬送三个时代”的目的</w:t>
      </w:r>
    </w:p>
    <w:p w:rsidR="00B962F1" w:rsidRPr="00B962F1" w:rsidP="007312BC">
      <w:pPr>
        <w:jc w:val="left"/>
        <w:rPr>
          <w:rFonts w:ascii="华文中宋" w:eastAsia="华文中宋" w:hAnsi="华文中宋"/>
          <w:b/>
          <w:sz w:val="30"/>
          <w:szCs w:val="30"/>
        </w:rPr>
      </w:pPr>
      <w:r w:rsidRPr="00B962F1">
        <w:rPr>
          <w:rFonts w:ascii="宋体" w:hAnsi="宋体"/>
          <w:b/>
        </w:rPr>
        <w:t>71．</w:t>
      </w:r>
      <w:r w:rsidRPr="00B962F1">
        <w:rPr>
          <w:rFonts w:ascii="华文中宋" w:eastAsia="华文中宋" w:hAnsi="华文中宋"/>
          <w:b/>
          <w:sz w:val="30"/>
          <w:szCs w:val="30"/>
        </w:rPr>
        <w:t xml:space="preserve">下列关于我国科技成果的说法不正确的是（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A、核心电子器件、高端通用芯片及基础软件产品项目简称“核高基”，是我国“十一五规划”中的第一个科技课题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B、王选院士领导开发的汉字激光照排系统被誉为“汉字印刷术的第二次发明”</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C、上海超级计算中心是国内第一个面向社会开放、实现资源共享的高性能计算公共服务平台</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D、CDMA2000是我国自主研发的3G移动通信标准</w:t>
      </w:r>
    </w:p>
    <w:p w:rsidR="00B962F1" w:rsidRPr="00B962F1" w:rsidP="007312BC">
      <w:pPr>
        <w:jc w:val="left"/>
        <w:rPr>
          <w:rFonts w:ascii="华文中宋" w:eastAsia="华文中宋" w:hAnsi="华文中宋"/>
          <w:b/>
          <w:sz w:val="30"/>
          <w:szCs w:val="30"/>
        </w:rPr>
      </w:pPr>
      <w:r w:rsidRPr="00B962F1">
        <w:rPr>
          <w:rFonts w:ascii="宋体" w:hAnsi="宋体"/>
          <w:b/>
        </w:rPr>
        <w:t>72．</w:t>
      </w:r>
      <w:r w:rsidRPr="00B962F1">
        <w:rPr>
          <w:rFonts w:ascii="华文中宋" w:eastAsia="华文中宋" w:hAnsi="华文中宋"/>
          <w:b/>
          <w:sz w:val="30"/>
          <w:szCs w:val="30"/>
        </w:rPr>
        <w:t>不安抗辩权，是指当事人互负债务，有先后履行顺序的，先履行的一方有确切证据表明另一方丧失履行债务能力时，在对方没有履行或者没有提供担保之前，有权中止合同履行的权利。规定不安抗辩权是为了切实保护当事人的合法权益，防止借合同进行欺诈，促使对方履行义务。 以下行使了不安抗辩权的一项是（　　）。</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A、甲乙公司约定由甲公司在5个月内分批向乙公司供货，乙公司在10个月内每月付款10万元。甲公司货物供应完毕后，乙公司声称甲公司货物不合格，拒绝支付余下货款</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B、甲乙签订房屋租赁合同，约定某日双方同时交租金并交付房屋。但时间到时，发现乙方房屋还被占用，甲方遂拒绝支付租金</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C、某公司与演员甲签订演出合同，该公司应在规定日期预付演出劳务费5万元。后甲因车祸受伤住院治疗，该公司告知甲暂不支付该笔劳务费</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D、老汪向某公司定制了一套设备，合同生效还未开始设计生产时就支付了5万元全款。后老汪因经营的公司倒闭，不再需要该设备，遂请求解除合同</w:t>
      </w:r>
    </w:p>
    <w:p w:rsidR="00B962F1" w:rsidRPr="00B962F1" w:rsidP="007312BC">
      <w:pPr>
        <w:jc w:val="left"/>
        <w:rPr>
          <w:rFonts w:ascii="华文中宋" w:eastAsia="华文中宋" w:hAnsi="华文中宋"/>
          <w:b/>
          <w:sz w:val="30"/>
          <w:szCs w:val="30"/>
        </w:rPr>
      </w:pPr>
      <w:r w:rsidRPr="00B962F1">
        <w:rPr>
          <w:rFonts w:ascii="宋体" w:hAnsi="宋体"/>
          <w:b/>
        </w:rPr>
        <w:t>73．</w:t>
      </w:r>
      <w:r w:rsidRPr="00B962F1">
        <w:rPr>
          <w:rFonts w:ascii="华文中宋" w:eastAsia="华文中宋" w:hAnsi="华文中宋"/>
          <w:b/>
          <w:sz w:val="30"/>
          <w:szCs w:val="30"/>
        </w:rPr>
        <w:t xml:space="preserve">下列关于我国少数民族的描述，不正确的是（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多项选择题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A、那达慕大会是满族人民的传统盛会</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B、回婚节是朝鲜族最隆重的家庭节日</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C、创世纪是白族流传的原始神话故事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D、孔雀舞是彝族比较流行的一种舞蹈</w:t>
      </w:r>
    </w:p>
    <w:p w:rsidR="00B962F1" w:rsidRPr="00B962F1" w:rsidP="007312BC">
      <w:pPr>
        <w:jc w:val="left"/>
        <w:rPr>
          <w:rFonts w:ascii="华文中宋" w:eastAsia="华文中宋" w:hAnsi="华文中宋"/>
          <w:b/>
          <w:sz w:val="30"/>
          <w:szCs w:val="30"/>
        </w:rPr>
      </w:pPr>
      <w:r w:rsidRPr="00B962F1">
        <w:rPr>
          <w:rFonts w:ascii="宋体" w:hAnsi="宋体"/>
          <w:b/>
        </w:rPr>
        <w:t>74．</w:t>
      </w:r>
      <w:r w:rsidRPr="00B962F1">
        <w:rPr>
          <w:rFonts w:ascii="华文中宋" w:eastAsia="华文中宋" w:hAnsi="华文中宋"/>
          <w:b/>
          <w:sz w:val="30"/>
          <w:szCs w:val="30"/>
        </w:rPr>
        <w:t>老师采取画小红花、插小红旗等方式鼓励学生的德育方法是（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A、品德评价法</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B、榜样示范法</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C、陶冶教育法</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D、实际锻炼法</w:t>
      </w:r>
    </w:p>
    <w:p w:rsidR="00B962F1" w:rsidRPr="00B962F1" w:rsidP="007312BC">
      <w:pPr>
        <w:jc w:val="left"/>
        <w:rPr>
          <w:rFonts w:ascii="华文中宋" w:eastAsia="华文中宋" w:hAnsi="华文中宋"/>
          <w:b/>
          <w:sz w:val="30"/>
          <w:szCs w:val="30"/>
        </w:rPr>
      </w:pPr>
      <w:r w:rsidRPr="00B962F1">
        <w:rPr>
          <w:rFonts w:ascii="宋体" w:hAnsi="宋体"/>
          <w:b/>
        </w:rPr>
        <w:t>75．</w:t>
      </w:r>
      <w:r w:rsidRPr="00B962F1">
        <w:rPr>
          <w:rFonts w:ascii="华文中宋" w:eastAsia="华文中宋" w:hAnsi="华文中宋"/>
          <w:b/>
          <w:sz w:val="30"/>
          <w:szCs w:val="30"/>
        </w:rPr>
        <w:t>下面几位历史人物，属于一朝开国国君的是（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A、汉武帝</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B、纣</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B962F1">
        <w:rPr>
          <w:rFonts w:ascii="华文中宋" w:eastAsia="华文中宋" w:hAnsi="华文中宋"/>
          <w:b/>
          <w:sz w:val="30"/>
          <w:szCs w:val="30"/>
        </w:rPr>
        <w:t>C、汤</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D、周文王</w:t>
      </w:r>
    </w:p>
    <w:p w:rsidR="00B962F1" w:rsidRPr="00B962F1" w:rsidP="007312BC">
      <w:pPr>
        <w:jc w:val="left"/>
        <w:rPr>
          <w:rFonts w:ascii="华文中宋" w:eastAsia="华文中宋" w:hAnsi="华文中宋"/>
          <w:b/>
          <w:sz w:val="30"/>
          <w:szCs w:val="30"/>
        </w:rPr>
      </w:pPr>
      <w:r w:rsidRPr="00B962F1">
        <w:rPr>
          <w:rFonts w:ascii="宋体" w:hAnsi="宋体"/>
          <w:b/>
        </w:rPr>
        <w:t>76．</w:t>
      </w:r>
      <w:r w:rsidRPr="00B962F1">
        <w:rPr>
          <w:rFonts w:ascii="华文中宋" w:eastAsia="华文中宋" w:hAnsi="华文中宋"/>
          <w:b/>
          <w:sz w:val="30"/>
          <w:szCs w:val="30"/>
        </w:rPr>
        <w:t>长江中下游地区虽然降水丰富，但也有旱灾，其主要是（　　）o</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A、春旱</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B、伏旱</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C、秋旱</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D、冬旱</w:t>
      </w:r>
    </w:p>
    <w:p w:rsidR="00B962F1" w:rsidRPr="00B962F1" w:rsidP="007312BC">
      <w:pPr>
        <w:jc w:val="left"/>
        <w:rPr>
          <w:rFonts w:ascii="华文中宋" w:eastAsia="华文中宋" w:hAnsi="华文中宋"/>
          <w:b/>
          <w:sz w:val="30"/>
          <w:szCs w:val="30"/>
        </w:rPr>
      </w:pPr>
      <w:r w:rsidRPr="00B962F1">
        <w:rPr>
          <w:rFonts w:ascii="宋体" w:hAnsi="宋体"/>
          <w:b/>
        </w:rPr>
        <w:t>77．</w:t>
      </w:r>
      <w:r w:rsidRPr="00B962F1">
        <w:rPr>
          <w:rFonts w:ascii="华文中宋" w:eastAsia="华文中宋" w:hAnsi="华文中宋"/>
          <w:b/>
          <w:sz w:val="30"/>
          <w:szCs w:val="30"/>
        </w:rPr>
        <w:t>故乡与游子．这似乎是一首永远也唱不完的歌。心理学家分析，人自离开母体，来到这个纷繁扰攘的世界．便有一种回归母体的冲动，每遇到挫折、痛苦与烦恼，回归母体便成为一种本能的心理反映。，而故乡则是这种回归冲动的曲折反映。 填入划横线部分最恰当的一句是：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A、因而．母亲与故乡成为文学作品永恒的主题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B、因而．母亲成了保护神的代名词</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C、因而．母亲时常成为作家、艺术家歌颂的对象</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D、因而．母亲永远意味着亲切与温暖</w:t>
      </w:r>
    </w:p>
    <w:p w:rsidR="00B962F1" w:rsidRPr="00B962F1" w:rsidP="007312BC">
      <w:pPr>
        <w:jc w:val="left"/>
        <w:rPr>
          <w:rFonts w:ascii="华文中宋" w:eastAsia="华文中宋" w:hAnsi="华文中宋"/>
          <w:b/>
          <w:sz w:val="30"/>
          <w:szCs w:val="30"/>
        </w:rPr>
      </w:pPr>
      <w:r w:rsidRPr="00B962F1">
        <w:rPr>
          <w:rFonts w:ascii="宋体" w:hAnsi="宋体"/>
          <w:b/>
        </w:rPr>
        <w:t>78．</w:t>
      </w:r>
      <w:r w:rsidRPr="00B962F1">
        <w:rPr>
          <w:rFonts w:ascii="华文中宋" w:eastAsia="华文中宋" w:hAnsi="华文中宋"/>
          <w:b/>
          <w:sz w:val="30"/>
          <w:szCs w:val="30"/>
        </w:rPr>
        <w:t>以下有关中国近代历史事件的说法不正确的是（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A、中国近代最早的资产阶级思想启蒙运动是戊戌变法，京师大学堂就是在这次变法中设立的</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B、护法运动是一场以孙中山为首的资产阶级革命党人，为打倒北洋军阀专政的虚假共和而重新建立新生共和的民主法统运动</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C、五四运动中无产阶级成为运动的主力，标志着中国工人阶级登上了政治舞台</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D、陈独秀、李大钊、鲁迅等民主主义者高举“平等”和“求实”两面大旗，掀起了新支化运动</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B962F1">
        <w:rPr>
          <w:rFonts w:ascii="宋体" w:hAnsi="宋体"/>
          <w:b/>
        </w:rPr>
        <w:t>79．</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根据我国宪法规定，下列选项中哪一种情况不是公民获得物质帮助权的条件？（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A、公民在年老时</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B、公民在疾病时</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C、公民在遭受自然灾害时</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D、公民在丧失劳动能力时</w:t>
      </w:r>
    </w:p>
    <w:p w:rsidR="00B962F1" w:rsidRPr="00B962F1" w:rsidP="007312BC">
      <w:pPr>
        <w:jc w:val="left"/>
        <w:rPr>
          <w:rFonts w:ascii="华文中宋" w:eastAsia="华文中宋" w:hAnsi="华文中宋"/>
          <w:b/>
          <w:sz w:val="30"/>
          <w:szCs w:val="30"/>
        </w:rPr>
      </w:pPr>
      <w:r w:rsidRPr="00B962F1">
        <w:rPr>
          <w:rFonts w:ascii="宋体" w:hAnsi="宋体"/>
          <w:b/>
        </w:rPr>
        <w:t>80．</w:t>
      </w:r>
      <w:r w:rsidRPr="00B962F1">
        <w:rPr>
          <w:rFonts w:ascii="华文中宋" w:eastAsia="华文中宋" w:hAnsi="华文中宋"/>
          <w:b/>
          <w:sz w:val="30"/>
          <w:szCs w:val="30"/>
        </w:rPr>
        <w:t xml:space="preserve">下列物理量中，以科学家的名字库仑作为单位的是（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A、电流</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B、电阻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C、电容</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D、电量</w:t>
      </w:r>
    </w:p>
    <w:p w:rsidR="00B962F1" w:rsidRPr="00B962F1" w:rsidP="007312BC">
      <w:pPr>
        <w:jc w:val="left"/>
        <w:rPr>
          <w:rFonts w:ascii="华文中宋" w:eastAsia="华文中宋" w:hAnsi="华文中宋"/>
          <w:b/>
          <w:sz w:val="30"/>
          <w:szCs w:val="30"/>
        </w:rPr>
      </w:pPr>
      <w:r w:rsidRPr="00B962F1">
        <w:rPr>
          <w:rFonts w:ascii="宋体" w:hAnsi="宋体"/>
          <w:b/>
        </w:rPr>
        <w:t>81．</w:t>
      </w:r>
      <w:r w:rsidRPr="00B962F1">
        <w:rPr>
          <w:rFonts w:ascii="华文中宋" w:eastAsia="华文中宋" w:hAnsi="华文中宋"/>
          <w:b/>
          <w:sz w:val="30"/>
          <w:szCs w:val="30"/>
        </w:rPr>
        <w:t xml:space="preserve">为当代中国一切进步奠定根本政治前提和制度基础的是（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A、新民主主义革命的胜利</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B、新中国的成立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C、社会主义基本制度的建立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D、社会主义市场经济制度的建立</w:t>
      </w:r>
    </w:p>
    <w:p w:rsidR="00B962F1" w:rsidRPr="00B962F1" w:rsidP="007312BC">
      <w:pPr>
        <w:jc w:val="left"/>
        <w:rPr>
          <w:rFonts w:ascii="华文中宋" w:eastAsia="华文中宋" w:hAnsi="华文中宋"/>
          <w:b/>
          <w:sz w:val="30"/>
          <w:szCs w:val="30"/>
        </w:rPr>
      </w:pPr>
      <w:r w:rsidRPr="00B962F1">
        <w:rPr>
          <w:rFonts w:ascii="宋体" w:hAnsi="宋体"/>
          <w:b/>
        </w:rPr>
        <w:t>82．</w:t>
      </w:r>
      <w:r w:rsidRPr="00B962F1">
        <w:rPr>
          <w:rFonts w:ascii="华文中宋" w:eastAsia="华文中宋" w:hAnsi="华文中宋"/>
          <w:b/>
          <w:sz w:val="30"/>
          <w:szCs w:val="30"/>
        </w:rPr>
        <w:t xml:space="preserve">英国某家报纸曾举办一项有奖征答活动，题目是：在一个热气球上载有三人。一是环保专家，他可使人们免于因环境污染而死亡的厄运；二是核专家，他有能力防止全球性的核战争；三是粮食专家，他能使几千万人脱离饥荒。此刻热气球即将坠毁。必须丢出一个人以减轻载重，问该丢下谁?应答信如雪片飞来，结果，巨额奖金的得主是一个小男孩。他的答案是：最胖的下去。 对这段文字的理解正确的是（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A、这是办法总比问题多的实例</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B962F1">
        <w:rPr>
          <w:rFonts w:ascii="华文中宋" w:eastAsia="华文中宋" w:hAnsi="华文中宋"/>
          <w:b/>
          <w:sz w:val="30"/>
          <w:szCs w:val="30"/>
        </w:rPr>
        <w:t>B、这是复杂问题简单化的典范</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C、这是棘手事情快处理的选择</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D、这是小顽童解决大难题的故事</w:t>
      </w:r>
    </w:p>
    <w:p w:rsidR="00B962F1" w:rsidRPr="00B962F1" w:rsidP="007312BC">
      <w:pPr>
        <w:jc w:val="left"/>
        <w:rPr>
          <w:rFonts w:ascii="华文中宋" w:eastAsia="华文中宋" w:hAnsi="华文中宋"/>
          <w:b/>
          <w:sz w:val="30"/>
          <w:szCs w:val="30"/>
        </w:rPr>
      </w:pPr>
      <w:r w:rsidRPr="00B962F1">
        <w:rPr>
          <w:rFonts w:ascii="宋体" w:hAnsi="宋体"/>
          <w:b/>
        </w:rPr>
        <w:t>83．</w:t>
      </w:r>
      <w:r w:rsidRPr="00B962F1">
        <w:rPr>
          <w:rFonts w:ascii="华文中宋" w:eastAsia="华文中宋" w:hAnsi="华文中宋"/>
          <w:b/>
          <w:sz w:val="30"/>
          <w:szCs w:val="30"/>
        </w:rPr>
        <w:t xml:space="preserve"> “口感好”“有营养”“无污染”……随着这些理念的_______ ，有机产品迅速增长。然而，一些问题也开始_______：有的生产或销售企业有机产品认证标志使用不规范；有的企业甚至以普通产品_______有机产品。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A、推行 突现 替换</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B、推进 凸现 代替</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C、推动 突显 冒充</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D、推广 凸显 假冒</w:t>
      </w:r>
    </w:p>
    <w:p w:rsidR="00B962F1" w:rsidRPr="00B962F1" w:rsidP="007312BC">
      <w:pPr>
        <w:jc w:val="left"/>
        <w:rPr>
          <w:rFonts w:ascii="华文中宋" w:eastAsia="华文中宋" w:hAnsi="华文中宋"/>
          <w:b/>
          <w:sz w:val="30"/>
          <w:szCs w:val="30"/>
        </w:rPr>
      </w:pPr>
      <w:r w:rsidRPr="00B962F1">
        <w:rPr>
          <w:rFonts w:ascii="宋体" w:hAnsi="宋体"/>
          <w:b/>
        </w:rPr>
        <w:t>84．</w:t>
      </w:r>
      <w:r w:rsidRPr="00B962F1">
        <w:rPr>
          <w:rFonts w:ascii="华文中宋" w:eastAsia="华文中宋" w:hAnsi="华文中宋"/>
          <w:b/>
          <w:sz w:val="30"/>
          <w:szCs w:val="30"/>
        </w:rPr>
        <w:t xml:space="preserve">某市某公安分局某派出所干警周某在执行巡逻任务时，非法殴打他人致残。如果该受害人请求赔偿，赔偿义务机关是（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A、某市公安局</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B、某市某公安分局</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C、某市人民政府</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D、某公安分局某派出所</w:t>
      </w:r>
    </w:p>
    <w:p w:rsidR="00B962F1" w:rsidRPr="00B962F1" w:rsidP="007312BC">
      <w:pPr>
        <w:jc w:val="left"/>
        <w:rPr>
          <w:rFonts w:ascii="华文中宋" w:eastAsia="华文中宋" w:hAnsi="华文中宋"/>
          <w:b/>
          <w:sz w:val="30"/>
          <w:szCs w:val="30"/>
        </w:rPr>
      </w:pPr>
      <w:r w:rsidRPr="00B962F1">
        <w:rPr>
          <w:rFonts w:ascii="宋体" w:hAnsi="宋体"/>
          <w:b/>
        </w:rPr>
        <w:t>85．</w:t>
      </w:r>
      <w:r w:rsidRPr="00B962F1">
        <w:rPr>
          <w:rFonts w:ascii="华文中宋" w:eastAsia="华文中宋" w:hAnsi="华文中宋"/>
          <w:b/>
          <w:sz w:val="30"/>
          <w:szCs w:val="30"/>
        </w:rPr>
        <w:t>科技创新与民生问题密切相关。下列表述错误的是（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A、蒸汽机车、蒸汽轮船的出现，使交通运输业发生了革命性改变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B、电冰箱、洗衣机、吸尘器的使用，大大减轻了繁重的家务劳动</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C、互联网的出现，标志着人类从信息封闭时代进入大众传播时代</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D、南优二号杂交水稻的培育，有助于解决未来世界性饥饿问题</w:t>
      </w:r>
    </w:p>
    <w:p w:rsidR="00B962F1" w:rsidRPr="00B962F1" w:rsidP="007312BC">
      <w:pPr>
        <w:jc w:val="left"/>
        <w:rPr>
          <w:rFonts w:ascii="华文中宋" w:eastAsia="华文中宋" w:hAnsi="华文中宋"/>
          <w:b/>
          <w:sz w:val="30"/>
          <w:szCs w:val="30"/>
        </w:rPr>
      </w:pPr>
      <w:r w:rsidRPr="00B962F1">
        <w:rPr>
          <w:rFonts w:ascii="宋体" w:hAnsi="宋体"/>
          <w:b/>
        </w:rPr>
        <w:t>86．</w:t>
      </w:r>
      <w:r w:rsidRPr="00B962F1">
        <w:rPr>
          <w:rFonts w:ascii="华文中宋" w:eastAsia="华文中宋" w:hAnsi="华文中宋"/>
          <w:b/>
          <w:sz w:val="30"/>
          <w:szCs w:val="30"/>
        </w:rPr>
        <w:t xml:space="preserve">科技是人类文明史的重要组成部分，下列有关我国科技发展的表述正确的是（　　）。 </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B962F1">
        <w:rPr>
          <w:rFonts w:ascii="华文中宋" w:eastAsia="华文中宋" w:hAnsi="华文中宋"/>
          <w:b/>
          <w:sz w:val="30"/>
          <w:szCs w:val="30"/>
        </w:rPr>
        <w:t>多项选择题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A、1978年3月全国科学大会的召开开创了科技发展的崭新的春天，邓小平明确提出“科学技术是生产力”的著名论断</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B、1956年制定的“12年科技规划”，是中国科技史上的第一个规划</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C、2006年初颁布的《国家中长期科学和技术发展规划纲要(2006－2020年)》明确提出，到2010年，全社会研发投入占国内生产总值(GDP)的比重将提高到3%</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D、“自主创新、重点跨越、支撑发展、引领未来”的指导方针，是中共中央在新时期对中国科技发展作出的总体部署</w:t>
      </w:r>
    </w:p>
    <w:p w:rsidR="00B962F1" w:rsidRPr="00B962F1" w:rsidP="007312BC">
      <w:pPr>
        <w:jc w:val="left"/>
        <w:rPr>
          <w:rFonts w:ascii="华文中宋" w:eastAsia="华文中宋" w:hAnsi="华文中宋"/>
          <w:b/>
          <w:sz w:val="30"/>
          <w:szCs w:val="30"/>
        </w:rPr>
      </w:pPr>
      <w:r w:rsidRPr="00B962F1">
        <w:rPr>
          <w:rFonts w:ascii="宋体" w:hAnsi="宋体"/>
          <w:b/>
        </w:rPr>
        <w:t>87．</w:t>
      </w:r>
      <w:r w:rsidRPr="00B962F1">
        <w:rPr>
          <w:rFonts w:ascii="华文中宋" w:eastAsia="华文中宋" w:hAnsi="华文中宋"/>
          <w:b/>
          <w:sz w:val="30"/>
          <w:szCs w:val="30"/>
        </w:rPr>
        <w:t>以下有关天文和地理的表述，正确的是：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A、地图是上北下南，左西右东：星图是上南下北，左西右东</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B、月食种类分为月全食、月偏食、月环食</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C、古代中国人最早记录了哈雷彗星并最早确定了其回归周期</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D、中国元朝天文学家郭守敬组织了世界上最早的一次地球子午线测量</w:t>
      </w:r>
    </w:p>
    <w:p w:rsidR="00B962F1" w:rsidRPr="00B962F1" w:rsidP="007312BC">
      <w:pPr>
        <w:jc w:val="left"/>
        <w:rPr>
          <w:rFonts w:ascii="华文中宋" w:eastAsia="华文中宋" w:hAnsi="华文中宋"/>
          <w:b/>
          <w:sz w:val="30"/>
          <w:szCs w:val="30"/>
        </w:rPr>
      </w:pPr>
      <w:r w:rsidRPr="00B962F1">
        <w:rPr>
          <w:rFonts w:ascii="宋体" w:hAnsi="宋体"/>
          <w:b/>
        </w:rPr>
        <w:t>88．</w:t>
      </w:r>
      <w:r w:rsidRPr="00B962F1">
        <w:rPr>
          <w:rFonts w:ascii="华文中宋" w:eastAsia="华文中宋" w:hAnsi="华文中宋"/>
          <w:b/>
          <w:sz w:val="30"/>
          <w:szCs w:val="30"/>
        </w:rPr>
        <w:t>十七大报告指出，要坚持和完善按劳分配为主体，多种分配方式并存的分配制度，健全劳动、资本、技术、管理等生产要素按贡献参与分配的制度，（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A、初次分配注重效率，再分配注重公平</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B、初次分配和再分配都要处理好效率和公平的关系</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C、初次分配要注重公平，再分配注重效率</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D、初次分配和再分配都要处理好效率和公平的关系，再分配更加注重公平</w:t>
      </w:r>
    </w:p>
    <w:p w:rsidR="00B962F1" w:rsidRPr="00B962F1" w:rsidP="007312BC">
      <w:pPr>
        <w:jc w:val="left"/>
        <w:rPr>
          <w:rFonts w:ascii="华文中宋" w:eastAsia="华文中宋" w:hAnsi="华文中宋"/>
          <w:b/>
          <w:sz w:val="30"/>
          <w:szCs w:val="30"/>
        </w:rPr>
      </w:pPr>
      <w:r w:rsidRPr="00B962F1">
        <w:rPr>
          <w:rFonts w:ascii="宋体" w:hAnsi="宋体"/>
          <w:b/>
        </w:rPr>
        <w:t>89．</w:t>
      </w:r>
      <w:r w:rsidRPr="00B962F1">
        <w:rPr>
          <w:rFonts w:ascii="华文中宋" w:eastAsia="华文中宋" w:hAnsi="华文中宋"/>
          <w:b/>
          <w:sz w:val="30"/>
          <w:szCs w:val="30"/>
        </w:rPr>
        <w:t xml:space="preserve">思想观念的价值，在竞争中才会__________，在实践中才能__________。“我不同意你的看法，但我誓死捍卫你说话的权利”，这是一种__________，更是一种自信。  填入划横线部分最恰当的一项是（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A、提升　体现　大度</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B962F1">
        <w:rPr>
          <w:rFonts w:ascii="华文中宋" w:eastAsia="华文中宋" w:hAnsi="华文中宋"/>
          <w:b/>
          <w:sz w:val="30"/>
          <w:szCs w:val="30"/>
        </w:rPr>
        <w:t>B、彰显　检验　胸怀</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C、显现　升华　能力</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D、突破　激发　智慧</w:t>
      </w:r>
    </w:p>
    <w:p w:rsidR="00B962F1" w:rsidRPr="00B962F1" w:rsidP="007312BC">
      <w:pPr>
        <w:jc w:val="left"/>
        <w:rPr>
          <w:rFonts w:ascii="华文中宋" w:eastAsia="华文中宋" w:hAnsi="华文中宋"/>
          <w:b/>
          <w:sz w:val="30"/>
          <w:szCs w:val="30"/>
        </w:rPr>
      </w:pPr>
      <w:r w:rsidRPr="00B962F1">
        <w:rPr>
          <w:rFonts w:ascii="宋体" w:hAnsi="宋体"/>
          <w:b/>
        </w:rPr>
        <w:t>90．</w:t>
      </w:r>
      <w:r w:rsidRPr="00B962F1">
        <w:rPr>
          <w:rFonts w:ascii="华文中宋" w:eastAsia="华文中宋" w:hAnsi="华文中宋"/>
          <w:b/>
          <w:sz w:val="30"/>
          <w:szCs w:val="30"/>
        </w:rPr>
        <w:t>8个人比赛国际象棋，约定每两人之间都要比赛一局，胜者得2分，平局得1分，负的不得分。在进行了若干局比赛之后，发现每个人的分数都不一样。问最多还有几局比赛没比？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 3</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 7</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 10</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 14</w:t>
      </w:r>
    </w:p>
    <w:p w:rsidR="00B962F1" w:rsidRPr="00B962F1" w:rsidP="00B962F1">
      <w:pPr>
        <w:jc w:val="left"/>
        <w:rPr>
          <w:rFonts w:ascii="宋体" w:hAnsi="宋体"/>
          <w:b/>
        </w:rPr>
      </w:pPr>
      <w:r w:rsidRPr="00B962F1">
        <w:rPr>
          <w:rFonts w:ascii="微软雅黑" w:eastAsia="微软雅黑" w:hAnsi="微软雅黑"/>
          <w:b/>
          <w:sz w:val="28"/>
        </w:rPr>
        <w:t>四、言语理解与表达</w:t>
      </w:r>
    </w:p>
    <w:p w:rsidR="00B962F1" w:rsidRPr="00B962F1" w:rsidP="007312BC">
      <w:pPr>
        <w:jc w:val="left"/>
        <w:rPr>
          <w:rFonts w:ascii="华文中宋" w:eastAsia="华文中宋" w:hAnsi="华文中宋"/>
          <w:b/>
          <w:sz w:val="30"/>
          <w:szCs w:val="30"/>
        </w:rPr>
      </w:pPr>
      <w:r w:rsidRPr="00B962F1">
        <w:rPr>
          <w:rFonts w:ascii="宋体" w:hAnsi="宋体"/>
          <w:b/>
        </w:rPr>
        <w:t>91．</w:t>
      </w:r>
      <w:r w:rsidRPr="00B962F1">
        <w:rPr>
          <w:rFonts w:ascii="华文中宋" w:eastAsia="华文中宋" w:hAnsi="华文中宋"/>
          <w:b/>
          <w:sz w:val="30"/>
          <w:szCs w:val="30"/>
        </w:rPr>
        <w:t>一个人的心理只要是健康的，他就有自知之明，就有可能________地了解自己，知道自己存在的价值。对自己的能力、性格和优缺点都能做出________的评价。填入划横线部分最恰当的一项是（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A、透彻　恰如其分</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B、如实　不偏不倚</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C、客观　条分缕析</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D、准确　鞭辟入里</w:t>
      </w:r>
    </w:p>
    <w:p w:rsidR="00B962F1" w:rsidRPr="00B962F1" w:rsidP="007312BC">
      <w:pPr>
        <w:jc w:val="left"/>
        <w:rPr>
          <w:rFonts w:ascii="华文中宋" w:eastAsia="华文中宋" w:hAnsi="华文中宋"/>
          <w:b/>
          <w:sz w:val="30"/>
          <w:szCs w:val="30"/>
        </w:rPr>
      </w:pPr>
      <w:r w:rsidRPr="00B962F1">
        <w:rPr>
          <w:rFonts w:ascii="宋体" w:hAnsi="宋体"/>
          <w:b/>
        </w:rPr>
        <w:t>92．</w:t>
      </w:r>
      <w:r w:rsidRPr="00B962F1">
        <w:rPr>
          <w:rFonts w:ascii="华文中宋" w:eastAsia="华文中宋" w:hAnsi="华文中宋"/>
          <w:b/>
          <w:sz w:val="30"/>
          <w:szCs w:val="30"/>
        </w:rPr>
        <w:t xml:space="preserve">今天，人们往往以为老虎一直都生活在山上，并不知道它们从平原退出的历史。唐宋时期，随着经济文化中心从黄河流域转移到长江流域，北方人口大量南迁，华南虎彻底退出平原地区。之后出现的“调虎离山’’“放虎归山”“坐山观虎斗”等成语，表明当时人们已经误认为老虎是山地物种，并不知道老虎是因为人类活动侵犯而“被逼上山”的。  对这段文字的主旨概括最准确的是（　　）。 </w:t>
      </w:r>
    </w:p>
    <w:p w:rsidR="00B962F1" w:rsidRPr="00B962F1" w:rsidP="007312BC">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B962F1">
        <w:rPr>
          <w:rFonts w:ascii="华文中宋" w:eastAsia="华文中宋" w:hAnsi="华文中宋"/>
          <w:b/>
          <w:sz w:val="30"/>
          <w:szCs w:val="30"/>
        </w:rPr>
        <w:t>A、澄清人们对老虎生活区域的认识误区</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B、描述老虎随人类活动退向山区的历史</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C、说明了老虎“被逼上山”的时代背景</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D、分析人类活动对老虎生存环境的影响</w:t>
      </w:r>
    </w:p>
    <w:p w:rsidR="00B962F1" w:rsidRPr="00B962F1" w:rsidP="007312BC">
      <w:pPr>
        <w:jc w:val="left"/>
        <w:rPr>
          <w:rFonts w:ascii="华文中宋" w:eastAsia="华文中宋" w:hAnsi="华文中宋"/>
          <w:b/>
          <w:sz w:val="30"/>
          <w:szCs w:val="30"/>
        </w:rPr>
      </w:pPr>
      <w:r w:rsidRPr="00B962F1">
        <w:rPr>
          <w:rFonts w:ascii="宋体" w:hAnsi="宋体"/>
          <w:b/>
        </w:rPr>
        <w:t>93．</w:t>
      </w:r>
      <w:r w:rsidRPr="00B962F1">
        <w:rPr>
          <w:rFonts w:ascii="华文中宋" w:eastAsia="华文中宋" w:hAnsi="华文中宋"/>
          <w:b/>
          <w:sz w:val="30"/>
          <w:szCs w:val="30"/>
        </w:rPr>
        <w:t xml:space="preserve">当下，各地都在加强民生建设，“安居”是一个重要方面。但是，让老百姓“安居”，并不是简单的“拆平房、盖楼房”，这要考虑各地的实际情况。如果借民生工程之名，搞“一刀切”的拆迁、“摊派式”的销售，实际上是额外地掏百姓腰包，强行把个人、家庭的钱转化为城镇建设资金，粉饰地方的形象工程。这显然违背了民生工程的初衷，老百姓不满意，也就难免了。 这段文字表达的主要观点是（　　）。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A、民生建设首先要让百姓“安居”</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B、要根据实际情况，解决百姓“安居”问题</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C、解决民生问题不能搞形象工程</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D、有些地方官员没有为百姓办实事</w:t>
      </w:r>
    </w:p>
    <w:p w:rsidR="00B962F1" w:rsidRPr="00B962F1" w:rsidP="007312BC">
      <w:pPr>
        <w:jc w:val="left"/>
        <w:rPr>
          <w:rFonts w:ascii="华文中宋" w:eastAsia="华文中宋" w:hAnsi="华文中宋"/>
          <w:b/>
          <w:sz w:val="30"/>
          <w:szCs w:val="30"/>
        </w:rPr>
      </w:pPr>
      <w:r w:rsidRPr="00B962F1">
        <w:rPr>
          <w:rFonts w:ascii="宋体" w:hAnsi="宋体"/>
          <w:b/>
        </w:rPr>
        <w:t>94．</w:t>
      </w:r>
      <w:r w:rsidRPr="00B962F1">
        <w:rPr>
          <w:rFonts w:ascii="华文中宋" w:eastAsia="华文中宋" w:hAnsi="华文中宋"/>
          <w:b/>
          <w:sz w:val="30"/>
          <w:szCs w:val="30"/>
        </w:rPr>
        <w:t>2010年，研究人员在富含砷的沉淀物中发现了一种怪异的生物体，这种被命名为“GFAJ-1”的细菌可以在富砷少磷的实验环境中茁壮生存。研究人员称，这种细菌已经将砷元素取代磷元素的位置，改写了自己的DNA。由此有人认为生命法则已被推翻，然而，最近的研究否定了这个结论。虽然这种细菌确实可以存活于2010年实验所描述的环境中，但是当磷的数量减少到比当时实验中的数量还要少时，“GFAJ-1”细菌就无法存活。此外，在“GFAJ-1”细菌的DNA中并没有发现砷的存在。可见这种喜砷生命的生存同样需要磷元素，只不过需求量极少而已。文中的“生命法则”是指（　　）。</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A、DNA不可能被改写</w:t>
      </w:r>
    </w:p>
    <w:p w:rsidR="00B962F1" w:rsidRPr="00B962F1" w:rsidP="007312BC">
      <w:pPr>
        <w:jc w:val="left"/>
        <w:rPr>
          <w:rFonts w:ascii="华文中宋" w:eastAsia="华文中宋" w:hAnsi="华文中宋"/>
          <w:b/>
          <w:sz w:val="30"/>
          <w:szCs w:val="30"/>
        </w:rPr>
      </w:pPr>
      <w:r w:rsidRPr="00B962F1">
        <w:rPr>
          <w:rFonts w:ascii="华文中宋" w:eastAsia="华文中宋" w:hAnsi="华文中宋"/>
          <w:b/>
          <w:sz w:val="30"/>
          <w:szCs w:val="30"/>
        </w:rPr>
        <w:t>B、喜砷生命同样需要磷</w:t>
      </w:r>
      <w:r w:rsidRPr="00B962F1">
        <w:rPr>
          <w:rFonts w:ascii="华文中宋" w:eastAsia="华文中宋" w:hAnsi="华文中宋"/>
          <w:b/>
          <w:sz w:val="30"/>
          <w:szCs w:val="30"/>
        </w:rPr>
        <w:br/>
      </w:r>
      <w:r w:rsidRPr="00B962F1">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https://d.book118.com/826210035200010032</w:t>
        </w:r>
      </w:hyperlink>
    </w:p>
    <w:p w:rsidR="00B962F1" w:rsidRPr="00B962F1" w:rsidP="007312BC">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312BC"/>
    <w:rsid w:val="00850032"/>
    <w:rsid w:val="008D2EAE"/>
    <w:rsid w:val="008F1F6E"/>
    <w:rsid w:val="008F55F2"/>
    <w:rsid w:val="00911EF2"/>
    <w:rsid w:val="00A12C77"/>
    <w:rsid w:val="00B962F1"/>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82621003520001003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5525</Words>
  <Characters>31497</Characters>
  <Application>Microsoft Office Word</Application>
  <DocSecurity>0</DocSecurity>
  <Lines>262</Lines>
  <Paragraphs>73</Paragraphs>
  <ScaleCrop>false</ScaleCrop>
  <Company>微软中国</Company>
  <LinksUpToDate>false</LinksUpToDate>
  <CharactersWithSpaces>36949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2023-06-04T12:19:00Z</dcterms:created>
  <dcterms:modified xsi:type="dcterms:W3CDTF">2023-06-04T12:19:00Z</dcterms:modified>
</cp:coreProperties>
</file>