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hint="default"/>
          <w:b/>
          <w:bCs/>
          <w:sz w:val="72"/>
          <w:szCs w:val="144"/>
        </w:rPr>
      </w:pPr>
      <w:r>
        <w:rPr>
          <w:rFonts w:hint="eastAsia"/>
          <w:b/>
          <w:bCs/>
          <w:sz w:val="72"/>
          <w:szCs w:val="144"/>
          <w:lang w:val="en-US" w:eastAsia="zh-CN"/>
        </w:rPr>
        <w:t>单选题（237道）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【单选题】从业人员（ ）违章指挥和强令进行没有职业病防护措施的作业。</w:t>
      </w:r>
    </w:p>
    <w:p>
      <w:pPr>
        <w:rPr>
          <w:rFonts w:hint="eastAsia"/>
        </w:rPr>
      </w:pPr>
      <w:r>
        <w:rPr>
          <w:rFonts w:hint="eastAsia"/>
        </w:rPr>
        <w:t>· A . 无权拒绝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必须听从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有权拒绝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【单选题】在无提升设备的风井和风硐中，允许的最高风流速度为（ ）</w:t>
      </w:r>
    </w:p>
    <w:p>
      <w:pPr>
        <w:rPr>
          <w:rFonts w:hint="eastAsia"/>
        </w:rPr>
      </w:pPr>
      <w:r>
        <w:rPr>
          <w:rFonts w:hint="eastAsia"/>
        </w:rPr>
        <w:t>· A . 10 m/s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15 m/s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13 m/s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12 m/s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【单选题】职工发生事故伤害,应当（ ）工伤认定申请。</w:t>
      </w:r>
    </w:p>
    <w:p>
      <w:pPr>
        <w:rPr>
          <w:rFonts w:hint="eastAsia"/>
        </w:rPr>
      </w:pPr>
      <w:r>
        <w:rPr>
          <w:rFonts w:hint="eastAsia"/>
        </w:rPr>
        <w:t>· A . 只能由职工本人提出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先由用人单位提出,用人单位不提出工伤认定申请的,可由职工或者其直系亲属、工会组织提出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只能由用人单位提出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【单选题】井巷中采用钢丝绳牵引带式输送机或钢丝绳芯带式输送机运送人员，输送带的宽度不得小于( )m。</w:t>
      </w:r>
    </w:p>
    <w:p>
      <w:pPr>
        <w:rPr>
          <w:rFonts w:hint="eastAsia"/>
        </w:rPr>
      </w:pPr>
      <w:r>
        <w:rPr>
          <w:rFonts w:hint="eastAsia"/>
        </w:rPr>
        <w:t>· A . 1.2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0.8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1.0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1.4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ab/>
      </w:r>
      <w:r>
        <w:rPr>
          <w:rFonts w:hint="eastAsia"/>
        </w:rPr>
        <w:t>【单选题】企业安全的教育中的“三级教育”是指( )</w:t>
      </w:r>
    </w:p>
    <w:p>
      <w:pPr>
        <w:rPr>
          <w:rFonts w:hint="eastAsia"/>
        </w:rPr>
      </w:pPr>
      <w:r>
        <w:rPr>
          <w:rFonts w:hint="eastAsia"/>
        </w:rPr>
        <w:t>· A . 法规教育、生产教育、技术教育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厂级教育、车间教育、班组教育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学徒教育、上岗教育、带班教育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ab/>
      </w:r>
      <w:r>
        <w:rPr>
          <w:rFonts w:hint="eastAsia"/>
        </w:rPr>
        <w:t>【单选题】安全生产工作必须坚持（ ）的领导。</w:t>
      </w:r>
    </w:p>
    <w:p>
      <w:pPr>
        <w:rPr>
          <w:rFonts w:hint="eastAsia"/>
        </w:rPr>
      </w:pPr>
      <w:r>
        <w:rPr>
          <w:rFonts w:hint="eastAsia"/>
        </w:rPr>
        <w:t>· A . 中国共产党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社会组织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党委和政府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ab/>
      </w:r>
    </w:p>
    <w:p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hint="eastAsia"/>
        </w:rPr>
        <w:t>7</w:t>
      </w:r>
      <w:r>
        <w:rPr>
          <w:rFonts w:hint="eastAsia"/>
        </w:rPr>
        <w:tab/>
      </w:r>
      <w:r>
        <w:rPr>
          <w:rFonts w:hint="eastAsia"/>
        </w:rPr>
        <w:t>【单选题】安全检查中，（</w:t>
      </w:r>
    </w:p>
    <w:p>
      <w:pPr>
        <w:rPr>
          <w:rFonts w:hint="eastAsia"/>
        </w:rPr>
      </w:pPr>
      <w:r>
        <w:rPr>
          <w:rFonts w:hint="eastAsia"/>
        </w:rPr>
        <w:t xml:space="preserve"> ）是根据季节变化，按事故发生的规律对易发的潜在危险突出重点进行检查。</w:t>
      </w:r>
    </w:p>
    <w:p>
      <w:pPr>
        <w:rPr>
          <w:rFonts w:hint="eastAsia"/>
        </w:rPr>
      </w:pPr>
      <w:r>
        <w:rPr>
          <w:rFonts w:hint="eastAsia"/>
        </w:rPr>
        <w:t>· A . 节假日检查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季节性检查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特殊检查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ab/>
      </w:r>
      <w:r>
        <w:rPr>
          <w:rFonts w:hint="eastAsia"/>
        </w:rPr>
        <w:t>【单选题】电气设备使用的绝缘油的物理、化学性能检测和电气耐压试验,( )应进行1次试验。</w:t>
      </w:r>
    </w:p>
    <w:p>
      <w:pPr>
        <w:rPr>
          <w:rFonts w:hint="eastAsia"/>
        </w:rPr>
      </w:pPr>
      <w:r>
        <w:rPr>
          <w:rFonts w:hint="eastAsia"/>
        </w:rPr>
        <w:t>· A . 每月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每周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每季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每年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ab/>
      </w:r>
      <w:r>
        <w:rPr>
          <w:rFonts w:hint="eastAsia"/>
        </w:rPr>
        <w:t>【单选题】《煤矿安全培训规定》要求,煤矿企业用于安全培训的资金不得低于教育培训经费总额的( )。</w:t>
      </w:r>
    </w:p>
    <w:p>
      <w:pPr>
        <w:rPr>
          <w:rFonts w:hint="eastAsia"/>
        </w:rPr>
      </w:pPr>
      <w:r>
        <w:rPr>
          <w:rFonts w:hint="eastAsia"/>
        </w:rPr>
        <w:t>· A . 0.4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0.5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0.6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ab/>
      </w:r>
      <w:r>
        <w:rPr>
          <w:rFonts w:hint="eastAsia"/>
        </w:rPr>
        <w:t>【单选题】井下紧急避险系统包括临时避难硐室、永久避难硐室和（）。</w:t>
      </w:r>
    </w:p>
    <w:p>
      <w:pPr>
        <w:rPr>
          <w:rFonts w:hint="eastAsia"/>
        </w:rPr>
      </w:pPr>
      <w:r>
        <w:rPr>
          <w:rFonts w:hint="eastAsia"/>
        </w:rPr>
        <w:t>· A . 救生衣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救生圈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救生舱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ab/>
      </w:r>
      <w:r>
        <w:rPr>
          <w:rFonts w:hint="eastAsia"/>
        </w:rPr>
        <w:t>【单选题】生产经营单位制定或者修改有关安全生产的规章制度，应当听取（ ）意见</w:t>
      </w:r>
    </w:p>
    <w:p>
      <w:pPr>
        <w:rPr>
          <w:rFonts w:hint="eastAsia"/>
        </w:rPr>
      </w:pPr>
      <w:r>
        <w:rPr>
          <w:rFonts w:hint="eastAsia"/>
        </w:rPr>
        <w:t>· A . 群团组织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工会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党组织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ab/>
      </w:r>
      <w:r>
        <w:rPr>
          <w:rFonts w:hint="eastAsia"/>
        </w:rPr>
        <w:t>【单选题】发生灾害事故后，事故地点附近的人员应迅速利用最近处的（ ）或其他方式向矿调度室报告。</w:t>
      </w:r>
    </w:p>
    <w:p>
      <w:pPr>
        <w:rPr>
          <w:rFonts w:hint="eastAsia"/>
        </w:rPr>
      </w:pPr>
      <w:r>
        <w:rPr>
          <w:rFonts w:hint="eastAsia"/>
        </w:rPr>
        <w:t>· A . 电视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电话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电脑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ab/>
      </w:r>
      <w:r>
        <w:rPr>
          <w:rFonts w:hint="eastAsia"/>
        </w:rPr>
        <w:t>【单选题】逆止保护装置的作用是( )</w:t>
      </w:r>
    </w:p>
    <w:p>
      <w:pPr>
        <w:rPr>
          <w:rFonts w:hint="eastAsia"/>
        </w:rPr>
      </w:pPr>
      <w:r>
        <w:rPr>
          <w:rFonts w:hint="eastAsia"/>
        </w:rPr>
        <w:t>· A . 防止逆转飞车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防止输送带跑偏</w:t>
      </w:r>
      <w:r>
        <w:rPr>
          <w:rFonts w:hint="eastAsia"/>
        </w:rPr>
        <w:tab/>
      </w:r>
    </w:p>
    <w:p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hint="eastAsia"/>
        </w:rPr>
        <w:t>· C . 防止输送带撕裂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防止输送带松弛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14</w:t>
      </w:r>
      <w:r>
        <w:rPr>
          <w:rFonts w:hint="eastAsia"/>
        </w:rPr>
        <w:tab/>
      </w:r>
      <w:r>
        <w:rPr>
          <w:rFonts w:hint="eastAsia"/>
        </w:rPr>
        <w:t>【单选题】低压配电点或装有( )台以上电气设备的地点,应装设局部接地极</w:t>
      </w:r>
    </w:p>
    <w:p>
      <w:pPr>
        <w:rPr>
          <w:rFonts w:hint="eastAsia"/>
        </w:rPr>
      </w:pPr>
      <w:r>
        <w:rPr>
          <w:rFonts w:hint="eastAsia"/>
        </w:rPr>
        <w:t>· A . 3.0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6.0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2.0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4.0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15</w:t>
      </w:r>
      <w:r>
        <w:rPr>
          <w:rFonts w:hint="eastAsia"/>
        </w:rPr>
        <w:tab/>
      </w:r>
      <w:r>
        <w:rPr>
          <w:rFonts w:hint="eastAsia"/>
        </w:rPr>
        <w:t>【单选题】矿井必须采用机械通风。主要通风机必须安装2套同等能力的主要通风机装置，其中1套作备用，备用通风机必须能在（ ）分钟内开动。</w:t>
      </w:r>
    </w:p>
    <w:p>
      <w:pPr>
        <w:rPr>
          <w:rFonts w:hint="eastAsia"/>
        </w:rPr>
      </w:pPr>
      <w:r>
        <w:rPr>
          <w:rFonts w:hint="eastAsia"/>
        </w:rPr>
        <w:t>· A . 20.0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10.0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5.0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15.0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16</w:t>
      </w:r>
      <w:r>
        <w:rPr>
          <w:rFonts w:hint="eastAsia"/>
        </w:rPr>
        <w:tab/>
      </w:r>
      <w:r>
        <w:rPr>
          <w:rFonts w:hint="eastAsia"/>
        </w:rPr>
        <w:t>【单选题】内喷雾装置的工作压力不得小于（ ）MPa，外喷雾装置的工作压力不得小于（ ）MPa。</w:t>
      </w:r>
    </w:p>
    <w:p>
      <w:pPr>
        <w:rPr>
          <w:rFonts w:hint="eastAsia"/>
        </w:rPr>
      </w:pPr>
      <w:r>
        <w:rPr>
          <w:rFonts w:hint="eastAsia"/>
        </w:rPr>
        <w:t>· A . 1、2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3、5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2、4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2、5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17</w:t>
      </w:r>
      <w:r>
        <w:rPr>
          <w:rFonts w:hint="eastAsia"/>
        </w:rPr>
        <w:tab/>
      </w:r>
      <w:r>
        <w:rPr>
          <w:rFonts w:hint="eastAsia"/>
        </w:rPr>
        <w:t>【单选题】煤矿用产品安全标志标识符号为（ ）。</w:t>
      </w:r>
    </w:p>
    <w:p>
      <w:pPr>
        <w:rPr>
          <w:rFonts w:hint="eastAsia"/>
        </w:rPr>
      </w:pPr>
      <w:r>
        <w:rPr>
          <w:rFonts w:hint="eastAsia"/>
        </w:rPr>
        <w:t>· A . GB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MA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KY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18</w:t>
      </w:r>
      <w:r>
        <w:rPr>
          <w:rFonts w:hint="eastAsia"/>
        </w:rPr>
        <w:tab/>
      </w:r>
      <w:r>
        <w:rPr>
          <w:rFonts w:hint="eastAsia"/>
        </w:rPr>
        <w:t>【单选题】从业人员患职业病需要暂停工作接受工伤治疗的，在停工留薪期内，原工资福利不变，由所在煤矿企业（ ）支付。</w:t>
      </w:r>
    </w:p>
    <w:p>
      <w:pPr>
        <w:rPr>
          <w:rFonts w:hint="eastAsia"/>
        </w:rPr>
      </w:pPr>
      <w:r>
        <w:rPr>
          <w:rFonts w:hint="eastAsia"/>
        </w:rPr>
        <w:t>· A . 按月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按季度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按年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标准答案 :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19</w:t>
      </w:r>
      <w:r>
        <w:rPr>
          <w:rFonts w:hint="eastAsia"/>
        </w:rPr>
        <w:tab/>
      </w:r>
      <w:r>
        <w:rPr>
          <w:rFonts w:hint="eastAsia"/>
        </w:rPr>
        <w:t>【单选题】空气压缩机站使用闪点不低于（ ）℃的压缩机油</w:t>
      </w:r>
    </w:p>
    <w:p>
      <w:pPr>
        <w:rPr>
          <w:rFonts w:hint="eastAsia"/>
        </w:rPr>
      </w:pPr>
      <w:r>
        <w:rPr>
          <w:rFonts w:hint="eastAsia"/>
        </w:rPr>
        <w:t>· A . 235.0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B . 215.0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C . 175.0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· D . 150.0</w:t>
      </w:r>
      <w:r>
        <w:rPr>
          <w:rFonts w:hint="eastAsia"/>
        </w:rPr>
        <w:tab/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https://d.book118.com/826221104243010103</w:t>
        </w:r>
      </w:hyperlink>
    </w:p>
    <w:p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ED60385"/>
  </w:rsids>
  <w:docVars>
    <w:docVar w:name="commondata" w:val="eyJoZGlkIjoiMGJhZWI5Y2MxNDZhYjEyMjE4MTRjNzg4ZmZhZDA3M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622110424301010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Mr.Wang</cp:lastModifiedBy>
  <cp:revision>0</cp:revision>
  <dcterms:created xsi:type="dcterms:W3CDTF">2023-06-23T02:20:51Z</dcterms:created>
  <dcterms:modified xsi:type="dcterms:W3CDTF">2023-06-23T03:10:38Z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62CF69D3087B40B98A220B21C3C18477_13</vt:lpwstr>
  </property>
  <property fmtid="{D5CDD505-2E9C-101B-9397-08002B2CF9AE}" pid="3" name="KSOProductBuildVer">
    <vt:lpwstr>2052-11.1.0.14309</vt:lpwstr>
  </property>
</Properties>
</file>