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小家电项目构思建设方案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060" w:history="1">
        <w:r>
          <w:rPr>
            <w:rFonts w:ascii="仿宋" w:eastAsia="仿宋" w:hAnsi="仿宋" w:cs="仿宋" w:hint="eastAsia"/>
            <w:lang w:eastAsia="zh-CN"/>
          </w:rPr>
          <w:t>前言</w:t>
        </w:r>
        <w:r>
          <w:tab/>
        </w:r>
        <w:r>
          <w:fldChar w:fldCharType="begin"/>
        </w:r>
        <w:r>
          <w:instrText xml:space="preserve"> PAGEREF _Toc30060 \h </w:instrText>
        </w:r>
        <w:r>
          <w:fldChar w:fldCharType="separate"/>
        </w:r>
        <w:r>
          <w:t>3</w:t>
        </w:r>
        <w:r>
          <w:fldChar w:fldCharType="end"/>
        </w:r>
      </w:hyperlink>
    </w:p>
    <w:p>
      <w:pPr>
        <w:pStyle w:val="TOC1"/>
        <w:tabs>
          <w:tab w:val="right" w:leader="dot" w:pos="8306"/>
        </w:tabs>
      </w:pPr>
      <w:hyperlink w:anchor="_Toc27475" w:history="1">
        <w:r>
          <w:rPr>
            <w:rFonts w:ascii="仿宋" w:eastAsia="仿宋" w:hAnsi="仿宋" w:cs="仿宋" w:hint="eastAsia"/>
            <w:lang w:eastAsia="zh-CN"/>
          </w:rPr>
          <w:t>一、财务管理与成本控制</w:t>
        </w:r>
        <w:r>
          <w:tab/>
        </w:r>
        <w:r>
          <w:fldChar w:fldCharType="begin"/>
        </w:r>
        <w:r>
          <w:instrText xml:space="preserve"> PAGEREF _Toc27475 \h </w:instrText>
        </w:r>
        <w:r>
          <w:fldChar w:fldCharType="separate"/>
        </w:r>
        <w:r>
          <w:t>3</w:t>
        </w:r>
        <w:r>
          <w:fldChar w:fldCharType="end"/>
        </w:r>
      </w:hyperlink>
    </w:p>
    <w:p>
      <w:pPr>
        <w:pStyle w:val="TOC2"/>
        <w:tabs>
          <w:tab w:val="right" w:leader="dot" w:pos="8306"/>
        </w:tabs>
      </w:pPr>
      <w:hyperlink w:anchor="_Toc32374" w:history="1">
        <w:r>
          <w:rPr>
            <w:rFonts w:ascii="仿宋" w:eastAsia="仿宋" w:hAnsi="仿宋" w:cs="仿宋" w:hint="eastAsia"/>
            <w:lang w:eastAsia="zh-CN"/>
          </w:rPr>
          <w:t>(一)、财务管理体系建设</w:t>
        </w:r>
        <w:r>
          <w:tab/>
        </w:r>
        <w:r>
          <w:fldChar w:fldCharType="begin"/>
        </w:r>
        <w:r>
          <w:instrText xml:space="preserve"> PAGEREF _Toc32374 \h </w:instrText>
        </w:r>
        <w:r>
          <w:fldChar w:fldCharType="separate"/>
        </w:r>
        <w:r>
          <w:t>3</w:t>
        </w:r>
        <w:r>
          <w:fldChar w:fldCharType="end"/>
        </w:r>
      </w:hyperlink>
    </w:p>
    <w:p>
      <w:pPr>
        <w:pStyle w:val="TOC2"/>
        <w:tabs>
          <w:tab w:val="right" w:leader="dot" w:pos="8306"/>
        </w:tabs>
      </w:pPr>
      <w:hyperlink w:anchor="_Toc32757" w:history="1">
        <w:r>
          <w:rPr>
            <w:rFonts w:ascii="仿宋" w:eastAsia="仿宋" w:hAnsi="仿宋" w:cs="仿宋" w:hint="eastAsia"/>
            <w:lang w:eastAsia="zh-CN"/>
          </w:rPr>
          <w:t>(二)、成本控制措施</w:t>
        </w:r>
        <w:r>
          <w:tab/>
        </w:r>
        <w:r>
          <w:fldChar w:fldCharType="begin"/>
        </w:r>
        <w:r>
          <w:instrText xml:space="preserve"> PAGEREF _Toc32757 \h </w:instrText>
        </w:r>
        <w:r>
          <w:fldChar w:fldCharType="separate"/>
        </w:r>
        <w:r>
          <w:t>4</w:t>
        </w:r>
        <w:r>
          <w:fldChar w:fldCharType="end"/>
        </w:r>
      </w:hyperlink>
    </w:p>
    <w:p>
      <w:pPr>
        <w:pStyle w:val="TOC1"/>
        <w:tabs>
          <w:tab w:val="right" w:leader="dot" w:pos="8306"/>
        </w:tabs>
      </w:pPr>
      <w:hyperlink w:anchor="_Toc15981" w:history="1">
        <w:r>
          <w:rPr>
            <w:rFonts w:ascii="仿宋" w:eastAsia="仿宋" w:hAnsi="仿宋" w:cs="仿宋" w:hint="eastAsia"/>
            <w:lang w:eastAsia="zh-CN"/>
          </w:rPr>
          <w:t>二、发展规划、产业政策和行业准入分析</w:t>
        </w:r>
        <w:r>
          <w:tab/>
        </w:r>
        <w:r>
          <w:fldChar w:fldCharType="begin"/>
        </w:r>
        <w:r>
          <w:instrText xml:space="preserve"> PAGEREF _Toc15981 \h </w:instrText>
        </w:r>
        <w:r>
          <w:fldChar w:fldCharType="separate"/>
        </w:r>
        <w:r>
          <w:t>5</w:t>
        </w:r>
        <w:r>
          <w:fldChar w:fldCharType="end"/>
        </w:r>
      </w:hyperlink>
    </w:p>
    <w:p>
      <w:pPr>
        <w:pStyle w:val="TOC2"/>
        <w:tabs>
          <w:tab w:val="right" w:leader="dot" w:pos="8306"/>
        </w:tabs>
      </w:pPr>
      <w:hyperlink w:anchor="_Toc7960" w:history="1">
        <w:r>
          <w:rPr>
            <w:rFonts w:ascii="仿宋" w:eastAsia="仿宋" w:hAnsi="仿宋" w:cs="仿宋" w:hint="eastAsia"/>
            <w:lang w:eastAsia="zh-CN"/>
          </w:rPr>
          <w:t>(一)、发展规划分析</w:t>
        </w:r>
        <w:r>
          <w:tab/>
        </w:r>
        <w:r>
          <w:fldChar w:fldCharType="begin"/>
        </w:r>
        <w:r>
          <w:instrText xml:space="preserve"> PAGEREF _Toc7960 \h </w:instrText>
        </w:r>
        <w:r>
          <w:fldChar w:fldCharType="separate"/>
        </w:r>
        <w:r>
          <w:t>5</w:t>
        </w:r>
        <w:r>
          <w:fldChar w:fldCharType="end"/>
        </w:r>
      </w:hyperlink>
    </w:p>
    <w:p>
      <w:pPr>
        <w:pStyle w:val="TOC2"/>
        <w:tabs>
          <w:tab w:val="right" w:leader="dot" w:pos="8306"/>
        </w:tabs>
      </w:pPr>
      <w:hyperlink w:anchor="_Toc14864" w:history="1">
        <w:r>
          <w:rPr>
            <w:rFonts w:ascii="仿宋" w:eastAsia="仿宋" w:hAnsi="仿宋" w:cs="仿宋" w:hint="eastAsia"/>
            <w:lang w:eastAsia="zh-CN"/>
          </w:rPr>
          <w:t>(二)、产业政策分析</w:t>
        </w:r>
        <w:r>
          <w:tab/>
        </w:r>
        <w:r>
          <w:fldChar w:fldCharType="begin"/>
        </w:r>
        <w:r>
          <w:instrText xml:space="preserve"> PAGEREF _Toc14864 \h </w:instrText>
        </w:r>
        <w:r>
          <w:fldChar w:fldCharType="separate"/>
        </w:r>
        <w:r>
          <w:t>7</w:t>
        </w:r>
        <w:r>
          <w:fldChar w:fldCharType="end"/>
        </w:r>
      </w:hyperlink>
    </w:p>
    <w:p>
      <w:pPr>
        <w:pStyle w:val="TOC2"/>
        <w:tabs>
          <w:tab w:val="right" w:leader="dot" w:pos="8306"/>
        </w:tabs>
      </w:pPr>
      <w:hyperlink w:anchor="_Toc16047" w:history="1">
        <w:r>
          <w:rPr>
            <w:rFonts w:ascii="仿宋" w:eastAsia="仿宋" w:hAnsi="仿宋" w:cs="仿宋" w:hint="eastAsia"/>
            <w:lang w:eastAsia="zh-CN"/>
          </w:rPr>
          <w:t>(三)、行业准入分析</w:t>
        </w:r>
        <w:r>
          <w:tab/>
        </w:r>
        <w:r>
          <w:fldChar w:fldCharType="begin"/>
        </w:r>
        <w:r>
          <w:instrText xml:space="preserve"> PAGEREF _Toc16047 \h </w:instrText>
        </w:r>
        <w:r>
          <w:fldChar w:fldCharType="separate"/>
        </w:r>
        <w:r>
          <w:t>9</w:t>
        </w:r>
        <w:r>
          <w:fldChar w:fldCharType="end"/>
        </w:r>
      </w:hyperlink>
    </w:p>
    <w:p>
      <w:pPr>
        <w:pStyle w:val="TOC1"/>
        <w:tabs>
          <w:tab w:val="right" w:leader="dot" w:pos="8306"/>
        </w:tabs>
      </w:pPr>
      <w:hyperlink w:anchor="_Toc19181" w:history="1">
        <w:r>
          <w:rPr>
            <w:rFonts w:ascii="仿宋" w:eastAsia="仿宋" w:hAnsi="仿宋" w:cs="仿宋" w:hint="eastAsia"/>
            <w:lang w:eastAsia="zh-CN"/>
          </w:rPr>
          <w:t>三、环境和生态影响分析</w:t>
        </w:r>
        <w:r>
          <w:tab/>
        </w:r>
        <w:r>
          <w:fldChar w:fldCharType="begin"/>
        </w:r>
        <w:r>
          <w:instrText xml:space="preserve"> PAGEREF _Toc19181 \h </w:instrText>
        </w:r>
        <w:r>
          <w:fldChar w:fldCharType="separate"/>
        </w:r>
        <w:r>
          <w:t>10</w:t>
        </w:r>
        <w:r>
          <w:fldChar w:fldCharType="end"/>
        </w:r>
      </w:hyperlink>
    </w:p>
    <w:p>
      <w:pPr>
        <w:pStyle w:val="TOC2"/>
        <w:tabs>
          <w:tab w:val="right" w:leader="dot" w:pos="8306"/>
        </w:tabs>
      </w:pPr>
      <w:hyperlink w:anchor="_Toc18385" w:history="1">
        <w:r>
          <w:rPr>
            <w:rFonts w:ascii="仿宋" w:eastAsia="仿宋" w:hAnsi="仿宋" w:cs="仿宋" w:hint="eastAsia"/>
            <w:lang w:eastAsia="zh-CN"/>
          </w:rPr>
          <w:t>(一)、环境和生态现状</w:t>
        </w:r>
        <w:r>
          <w:tab/>
        </w:r>
        <w:r>
          <w:fldChar w:fldCharType="begin"/>
        </w:r>
        <w:r>
          <w:instrText xml:space="preserve"> PAGEREF _Toc18385 \h </w:instrText>
        </w:r>
        <w:r>
          <w:fldChar w:fldCharType="separate"/>
        </w:r>
        <w:r>
          <w:t>10</w:t>
        </w:r>
        <w:r>
          <w:fldChar w:fldCharType="end"/>
        </w:r>
      </w:hyperlink>
    </w:p>
    <w:p>
      <w:pPr>
        <w:pStyle w:val="TOC2"/>
        <w:tabs>
          <w:tab w:val="right" w:leader="dot" w:pos="8306"/>
        </w:tabs>
      </w:pPr>
      <w:hyperlink w:anchor="_Toc23676" w:history="1">
        <w:r>
          <w:rPr>
            <w:rFonts w:ascii="仿宋" w:eastAsia="仿宋" w:hAnsi="仿宋" w:cs="仿宋" w:hint="eastAsia"/>
            <w:lang w:eastAsia="zh-CN"/>
          </w:rPr>
          <w:t>(二)、生态环境影响分析</w:t>
        </w:r>
        <w:r>
          <w:tab/>
        </w:r>
        <w:r>
          <w:fldChar w:fldCharType="begin"/>
        </w:r>
        <w:r>
          <w:instrText xml:space="preserve"> PAGEREF _Toc23676 \h </w:instrText>
        </w:r>
        <w:r>
          <w:fldChar w:fldCharType="separate"/>
        </w:r>
        <w:r>
          <w:t>11</w:t>
        </w:r>
        <w:r>
          <w:fldChar w:fldCharType="end"/>
        </w:r>
      </w:hyperlink>
    </w:p>
    <w:p>
      <w:pPr>
        <w:pStyle w:val="TOC2"/>
        <w:tabs>
          <w:tab w:val="right" w:leader="dot" w:pos="8306"/>
        </w:tabs>
      </w:pPr>
      <w:hyperlink w:anchor="_Toc27626" w:history="1">
        <w:r>
          <w:rPr>
            <w:rFonts w:ascii="仿宋" w:eastAsia="仿宋" w:hAnsi="仿宋" w:cs="仿宋" w:hint="eastAsia"/>
            <w:lang w:eastAsia="zh-CN"/>
          </w:rPr>
          <w:t>(三)、生态环境保护措施</w:t>
        </w:r>
        <w:r>
          <w:tab/>
        </w:r>
        <w:r>
          <w:fldChar w:fldCharType="begin"/>
        </w:r>
        <w:r>
          <w:instrText xml:space="preserve"> PAGEREF _Toc27626 \h </w:instrText>
        </w:r>
        <w:r>
          <w:fldChar w:fldCharType="separate"/>
        </w:r>
        <w:r>
          <w:t>13</w:t>
        </w:r>
        <w:r>
          <w:fldChar w:fldCharType="end"/>
        </w:r>
      </w:hyperlink>
    </w:p>
    <w:p>
      <w:pPr>
        <w:pStyle w:val="TOC2"/>
        <w:tabs>
          <w:tab w:val="right" w:leader="dot" w:pos="8306"/>
        </w:tabs>
      </w:pPr>
      <w:hyperlink w:anchor="_Toc18173" w:history="1">
        <w:r>
          <w:rPr>
            <w:rFonts w:ascii="仿宋" w:eastAsia="仿宋" w:hAnsi="仿宋" w:cs="仿宋" w:hint="eastAsia"/>
            <w:lang w:eastAsia="zh-CN"/>
          </w:rPr>
          <w:t>(四)、地质灾害影响分析</w:t>
        </w:r>
        <w:r>
          <w:tab/>
        </w:r>
        <w:r>
          <w:fldChar w:fldCharType="begin"/>
        </w:r>
        <w:r>
          <w:instrText xml:space="preserve"> PAGEREF _Toc18173 \h </w:instrText>
        </w:r>
        <w:r>
          <w:fldChar w:fldCharType="separate"/>
        </w:r>
        <w:r>
          <w:t>14</w:t>
        </w:r>
        <w:r>
          <w:fldChar w:fldCharType="end"/>
        </w:r>
      </w:hyperlink>
    </w:p>
    <w:p>
      <w:pPr>
        <w:pStyle w:val="TOC2"/>
        <w:tabs>
          <w:tab w:val="right" w:leader="dot" w:pos="8306"/>
        </w:tabs>
      </w:pPr>
      <w:hyperlink w:anchor="_Toc1179" w:history="1">
        <w:r>
          <w:rPr>
            <w:rFonts w:ascii="仿宋" w:eastAsia="仿宋" w:hAnsi="仿宋" w:cs="仿宋" w:hint="eastAsia"/>
            <w:lang w:eastAsia="zh-CN"/>
          </w:rPr>
          <w:t>(五)、特殊环境影响</w:t>
        </w:r>
        <w:r>
          <w:tab/>
        </w:r>
        <w:r>
          <w:fldChar w:fldCharType="begin"/>
        </w:r>
        <w:r>
          <w:instrText xml:space="preserve"> PAGEREF _Toc1179 \h </w:instrText>
        </w:r>
        <w:r>
          <w:fldChar w:fldCharType="separate"/>
        </w:r>
        <w:r>
          <w:t>16</w:t>
        </w:r>
        <w:r>
          <w:fldChar w:fldCharType="end"/>
        </w:r>
      </w:hyperlink>
    </w:p>
    <w:p>
      <w:pPr>
        <w:pStyle w:val="TOC1"/>
        <w:tabs>
          <w:tab w:val="right" w:leader="dot" w:pos="8306"/>
        </w:tabs>
      </w:pPr>
      <w:hyperlink w:anchor="_Toc24176" w:history="1">
        <w:r>
          <w:rPr>
            <w:rFonts w:ascii="仿宋" w:eastAsia="仿宋" w:hAnsi="仿宋" w:cs="仿宋" w:hint="eastAsia"/>
            <w:lang w:eastAsia="zh-CN"/>
          </w:rPr>
          <w:t>四、社会影响分析</w:t>
        </w:r>
        <w:r>
          <w:tab/>
        </w:r>
        <w:r>
          <w:fldChar w:fldCharType="begin"/>
        </w:r>
        <w:r>
          <w:instrText xml:space="preserve"> PAGEREF _Toc24176 \h </w:instrText>
        </w:r>
        <w:r>
          <w:fldChar w:fldCharType="separate"/>
        </w:r>
        <w:r>
          <w:t>17</w:t>
        </w:r>
        <w:r>
          <w:fldChar w:fldCharType="end"/>
        </w:r>
      </w:hyperlink>
    </w:p>
    <w:p>
      <w:pPr>
        <w:pStyle w:val="TOC2"/>
        <w:tabs>
          <w:tab w:val="right" w:leader="dot" w:pos="8306"/>
        </w:tabs>
      </w:pPr>
      <w:hyperlink w:anchor="_Toc23384" w:history="1">
        <w:r>
          <w:rPr>
            <w:rFonts w:ascii="仿宋" w:eastAsia="仿宋" w:hAnsi="仿宋" w:cs="仿宋" w:hint="eastAsia"/>
            <w:lang w:eastAsia="zh-CN"/>
          </w:rPr>
          <w:t>(一)、社会影响效果分析</w:t>
        </w:r>
        <w:r>
          <w:tab/>
        </w:r>
        <w:r>
          <w:fldChar w:fldCharType="begin"/>
        </w:r>
        <w:r>
          <w:instrText xml:space="preserve"> PAGEREF _Toc23384 \h </w:instrText>
        </w:r>
        <w:r>
          <w:fldChar w:fldCharType="separate"/>
        </w:r>
        <w:r>
          <w:t>17</w:t>
        </w:r>
        <w:r>
          <w:fldChar w:fldCharType="end"/>
        </w:r>
      </w:hyperlink>
    </w:p>
    <w:p>
      <w:pPr>
        <w:pStyle w:val="TOC2"/>
        <w:tabs>
          <w:tab w:val="right" w:leader="dot" w:pos="8306"/>
        </w:tabs>
      </w:pPr>
      <w:hyperlink w:anchor="_Toc15900" w:history="1">
        <w:r>
          <w:rPr>
            <w:rFonts w:ascii="仿宋" w:eastAsia="仿宋" w:hAnsi="仿宋" w:cs="仿宋" w:hint="eastAsia"/>
            <w:lang w:eastAsia="zh-CN"/>
          </w:rPr>
          <w:t>(二)、社会适应性分析</w:t>
        </w:r>
        <w:r>
          <w:tab/>
        </w:r>
        <w:r>
          <w:fldChar w:fldCharType="begin"/>
        </w:r>
        <w:r>
          <w:instrText xml:space="preserve"> PAGEREF _Toc15900 \h </w:instrText>
        </w:r>
        <w:r>
          <w:fldChar w:fldCharType="separate"/>
        </w:r>
        <w:r>
          <w:t>19</w:t>
        </w:r>
        <w:r>
          <w:fldChar w:fldCharType="end"/>
        </w:r>
      </w:hyperlink>
    </w:p>
    <w:p>
      <w:pPr>
        <w:pStyle w:val="TOC2"/>
        <w:tabs>
          <w:tab w:val="right" w:leader="dot" w:pos="8306"/>
        </w:tabs>
      </w:pPr>
      <w:hyperlink w:anchor="_Toc24395" w:history="1">
        <w:r>
          <w:rPr>
            <w:rFonts w:ascii="仿宋" w:eastAsia="仿宋" w:hAnsi="仿宋" w:cs="仿宋" w:hint="eastAsia"/>
            <w:lang w:eastAsia="zh-CN"/>
          </w:rPr>
          <w:t>(三)、社会风险及对策分析</w:t>
        </w:r>
        <w:r>
          <w:tab/>
        </w:r>
        <w:r>
          <w:fldChar w:fldCharType="begin"/>
        </w:r>
        <w:r>
          <w:instrText xml:space="preserve"> PAGEREF _Toc24395 \h </w:instrText>
        </w:r>
        <w:r>
          <w:fldChar w:fldCharType="separate"/>
        </w:r>
        <w:r>
          <w:t>21</w:t>
        </w:r>
        <w:r>
          <w:fldChar w:fldCharType="end"/>
        </w:r>
      </w:hyperlink>
    </w:p>
    <w:p>
      <w:pPr>
        <w:pStyle w:val="TOC1"/>
        <w:tabs>
          <w:tab w:val="right" w:leader="dot" w:pos="8306"/>
        </w:tabs>
      </w:pPr>
      <w:hyperlink w:anchor="_Toc23936" w:history="1">
        <w:r>
          <w:rPr>
            <w:rFonts w:ascii="仿宋" w:eastAsia="仿宋" w:hAnsi="仿宋" w:cs="仿宋" w:hint="eastAsia"/>
            <w:lang w:eastAsia="zh-CN"/>
          </w:rPr>
          <w:t>五、经济影响分析</w:t>
        </w:r>
        <w:r>
          <w:tab/>
        </w:r>
        <w:r>
          <w:fldChar w:fldCharType="begin"/>
        </w:r>
        <w:r>
          <w:instrText xml:space="preserve"> PAGEREF _Toc23936 \h </w:instrText>
        </w:r>
        <w:r>
          <w:fldChar w:fldCharType="separate"/>
        </w:r>
        <w:r>
          <w:t>24</w:t>
        </w:r>
        <w:r>
          <w:fldChar w:fldCharType="end"/>
        </w:r>
      </w:hyperlink>
    </w:p>
    <w:p>
      <w:pPr>
        <w:pStyle w:val="TOC2"/>
        <w:tabs>
          <w:tab w:val="right" w:leader="dot" w:pos="8306"/>
        </w:tabs>
      </w:pPr>
      <w:hyperlink w:anchor="_Toc17159" w:history="1">
        <w:r>
          <w:rPr>
            <w:rFonts w:ascii="仿宋" w:eastAsia="仿宋" w:hAnsi="仿宋" w:cs="仿宋" w:hint="eastAsia"/>
            <w:lang w:eastAsia="zh-CN"/>
          </w:rPr>
          <w:t>(一)、经济费用效益或费用效果分析</w:t>
        </w:r>
        <w:r>
          <w:tab/>
        </w:r>
        <w:r>
          <w:fldChar w:fldCharType="begin"/>
        </w:r>
        <w:r>
          <w:instrText xml:space="preserve"> PAGEREF _Toc17159 \h </w:instrText>
        </w:r>
        <w:r>
          <w:fldChar w:fldCharType="separate"/>
        </w:r>
        <w:r>
          <w:t>24</w:t>
        </w:r>
        <w:r>
          <w:fldChar w:fldCharType="end"/>
        </w:r>
      </w:hyperlink>
    </w:p>
    <w:p>
      <w:pPr>
        <w:pStyle w:val="TOC2"/>
        <w:tabs>
          <w:tab w:val="right" w:leader="dot" w:pos="8306"/>
        </w:tabs>
      </w:pPr>
      <w:hyperlink w:anchor="_Toc8618" w:history="1">
        <w:r>
          <w:rPr>
            <w:rFonts w:ascii="仿宋" w:eastAsia="仿宋" w:hAnsi="仿宋" w:cs="仿宋" w:hint="eastAsia"/>
            <w:lang w:eastAsia="zh-CN"/>
          </w:rPr>
          <w:t>(二)、行业影响分析</w:t>
        </w:r>
        <w:r>
          <w:tab/>
        </w:r>
        <w:r>
          <w:fldChar w:fldCharType="begin"/>
        </w:r>
        <w:r>
          <w:instrText xml:space="preserve"> PAGEREF _Toc8618 \h </w:instrText>
        </w:r>
        <w:r>
          <w:fldChar w:fldCharType="separate"/>
        </w:r>
        <w:r>
          <w:t>27</w:t>
        </w:r>
        <w:r>
          <w:fldChar w:fldCharType="end"/>
        </w:r>
      </w:hyperlink>
    </w:p>
    <w:p>
      <w:pPr>
        <w:pStyle w:val="TOC2"/>
        <w:tabs>
          <w:tab w:val="right" w:leader="dot" w:pos="8306"/>
        </w:tabs>
      </w:pPr>
      <w:hyperlink w:anchor="_Toc2316" w:history="1">
        <w:r>
          <w:rPr>
            <w:rFonts w:ascii="仿宋" w:eastAsia="仿宋" w:hAnsi="仿宋" w:cs="仿宋" w:hint="eastAsia"/>
            <w:lang w:eastAsia="zh-CN"/>
          </w:rPr>
          <w:t>(三)、区域经济影响分析</w:t>
        </w:r>
        <w:r>
          <w:tab/>
        </w:r>
        <w:r>
          <w:fldChar w:fldCharType="begin"/>
        </w:r>
        <w:r>
          <w:instrText xml:space="preserve"> PAGEREF _Toc2316 \h </w:instrText>
        </w:r>
        <w:r>
          <w:fldChar w:fldCharType="separate"/>
        </w:r>
        <w:r>
          <w:t>28</w:t>
        </w:r>
        <w:r>
          <w:fldChar w:fldCharType="end"/>
        </w:r>
      </w:hyperlink>
    </w:p>
    <w:p>
      <w:pPr>
        <w:pStyle w:val="TOC2"/>
        <w:tabs>
          <w:tab w:val="right" w:leader="dot" w:pos="8306"/>
        </w:tabs>
      </w:pPr>
      <w:hyperlink w:anchor="_Toc30264" w:history="1">
        <w:r>
          <w:rPr>
            <w:rFonts w:ascii="仿宋" w:eastAsia="仿宋" w:hAnsi="仿宋" w:cs="仿宋" w:hint="eastAsia"/>
            <w:lang w:eastAsia="zh-CN"/>
          </w:rPr>
          <w:t>(四)、宏观经济影响分析</w:t>
        </w:r>
        <w:r>
          <w:tab/>
        </w:r>
        <w:r>
          <w:fldChar w:fldCharType="begin"/>
        </w:r>
        <w:r>
          <w:instrText xml:space="preserve"> PAGEREF _Toc30264 \h </w:instrText>
        </w:r>
        <w:r>
          <w:fldChar w:fldCharType="separate"/>
        </w:r>
        <w:r>
          <w:t>29</w:t>
        </w:r>
        <w:r>
          <w:fldChar w:fldCharType="end"/>
        </w:r>
      </w:hyperlink>
    </w:p>
    <w:p>
      <w:pPr>
        <w:pStyle w:val="TOC1"/>
        <w:tabs>
          <w:tab w:val="right" w:leader="dot" w:pos="8306"/>
        </w:tabs>
      </w:pPr>
      <w:hyperlink w:anchor="_Toc32043" w:history="1">
        <w:r>
          <w:rPr>
            <w:rFonts w:ascii="仿宋" w:eastAsia="仿宋" w:hAnsi="仿宋" w:cs="仿宋" w:hint="eastAsia"/>
            <w:lang w:eastAsia="zh-CN"/>
          </w:rPr>
          <w:t>六、背景、必要性分析</w:t>
        </w:r>
        <w:r>
          <w:tab/>
        </w:r>
        <w:r>
          <w:fldChar w:fldCharType="begin"/>
        </w:r>
        <w:r>
          <w:instrText xml:space="preserve"> PAGEREF _Toc32043 \h </w:instrText>
        </w:r>
        <w:r>
          <w:fldChar w:fldCharType="separate"/>
        </w:r>
        <w:r>
          <w:t>31</w:t>
        </w:r>
        <w:r>
          <w:fldChar w:fldCharType="end"/>
        </w:r>
      </w:hyperlink>
    </w:p>
    <w:p>
      <w:pPr>
        <w:pStyle w:val="TOC2"/>
        <w:tabs>
          <w:tab w:val="right" w:leader="dot" w:pos="8306"/>
        </w:tabs>
      </w:pPr>
      <w:hyperlink w:anchor="_Toc5023" w:history="1">
        <w:r>
          <w:rPr>
            <w:rFonts w:ascii="仿宋" w:eastAsia="仿宋" w:hAnsi="仿宋" w:cs="仿宋" w:hint="eastAsia"/>
            <w:lang w:eastAsia="zh-CN"/>
          </w:rPr>
          <w:t>(一)、项目建设背景</w:t>
        </w:r>
        <w:r>
          <w:tab/>
        </w:r>
        <w:r>
          <w:fldChar w:fldCharType="begin"/>
        </w:r>
        <w:r>
          <w:instrText xml:space="preserve"> PAGEREF _Toc5023 \h </w:instrText>
        </w:r>
        <w:r>
          <w:fldChar w:fldCharType="separate"/>
        </w:r>
        <w:r>
          <w:t>31</w:t>
        </w:r>
        <w:r>
          <w:fldChar w:fldCharType="end"/>
        </w:r>
      </w:hyperlink>
    </w:p>
    <w:p>
      <w:pPr>
        <w:pStyle w:val="TOC2"/>
        <w:tabs>
          <w:tab w:val="right" w:leader="dot" w:pos="8306"/>
        </w:tabs>
      </w:pPr>
      <w:hyperlink w:anchor="_Toc19018" w:history="1">
        <w:r>
          <w:rPr>
            <w:rFonts w:ascii="仿宋" w:eastAsia="仿宋" w:hAnsi="仿宋" w:cs="仿宋" w:hint="eastAsia"/>
            <w:lang w:eastAsia="zh-CN"/>
          </w:rPr>
          <w:t>(二)、必要性分析</w:t>
        </w:r>
        <w:r>
          <w:tab/>
        </w:r>
        <w:r>
          <w:fldChar w:fldCharType="begin"/>
        </w:r>
        <w:r>
          <w:instrText xml:space="preserve"> PAGEREF _Toc19018 \h </w:instrText>
        </w:r>
        <w:r>
          <w:fldChar w:fldCharType="separate"/>
        </w:r>
        <w:r>
          <w:t>32</w:t>
        </w:r>
        <w:r>
          <w:fldChar w:fldCharType="end"/>
        </w:r>
      </w:hyperlink>
    </w:p>
    <w:p>
      <w:pPr>
        <w:pStyle w:val="TOC2"/>
        <w:tabs>
          <w:tab w:val="right" w:leader="dot" w:pos="8306"/>
        </w:tabs>
      </w:pPr>
      <w:hyperlink w:anchor="_Toc1128" w:history="1">
        <w:r>
          <w:rPr>
            <w:rFonts w:ascii="仿宋" w:eastAsia="仿宋" w:hAnsi="仿宋" w:cs="仿宋" w:hint="eastAsia"/>
            <w:lang w:eastAsia="zh-CN"/>
          </w:rPr>
          <w:t>(三)、项目建设有利条件</w:t>
        </w:r>
        <w:r>
          <w:tab/>
        </w:r>
        <w:r>
          <w:fldChar w:fldCharType="begin"/>
        </w:r>
        <w:r>
          <w:instrText xml:space="preserve"> PAGEREF _Toc1128 \h </w:instrText>
        </w:r>
        <w:r>
          <w:fldChar w:fldCharType="separate"/>
        </w:r>
        <w:r>
          <w:t>33</w:t>
        </w:r>
        <w:r>
          <w:fldChar w:fldCharType="end"/>
        </w:r>
      </w:hyperlink>
    </w:p>
    <w:p>
      <w:pPr>
        <w:pStyle w:val="TOC1"/>
        <w:tabs>
          <w:tab w:val="right" w:leader="dot" w:pos="8306"/>
        </w:tabs>
      </w:pPr>
      <w:hyperlink w:anchor="_Toc5918" w:history="1">
        <w:r>
          <w:rPr>
            <w:rFonts w:ascii="仿宋" w:eastAsia="仿宋" w:hAnsi="仿宋" w:cs="仿宋" w:hint="eastAsia"/>
            <w:lang w:eastAsia="zh-CN"/>
          </w:rPr>
          <w:t>七、环境保护与治理方案</w:t>
        </w:r>
        <w:r>
          <w:tab/>
        </w:r>
        <w:r>
          <w:fldChar w:fldCharType="begin"/>
        </w:r>
        <w:r>
          <w:instrText xml:space="preserve"> PAGEREF _Toc5918 \h </w:instrText>
        </w:r>
        <w:r>
          <w:fldChar w:fldCharType="separate"/>
        </w:r>
        <w:r>
          <w:t>35</w:t>
        </w:r>
        <w:r>
          <w:fldChar w:fldCharType="end"/>
        </w:r>
      </w:hyperlink>
    </w:p>
    <w:p>
      <w:pPr>
        <w:pStyle w:val="TOC2"/>
        <w:tabs>
          <w:tab w:val="right" w:leader="dot" w:pos="8306"/>
        </w:tabs>
      </w:pPr>
      <w:hyperlink w:anchor="_Toc18812" w:history="1">
        <w:r>
          <w:rPr>
            <w:rFonts w:ascii="仿宋" w:eastAsia="仿宋" w:hAnsi="仿宋" w:cs="仿宋" w:hint="eastAsia"/>
            <w:lang w:eastAsia="zh-CN"/>
          </w:rPr>
          <w:t>(一)、项目环境影响评估</w:t>
        </w:r>
        <w:r>
          <w:tab/>
        </w:r>
        <w:r>
          <w:fldChar w:fldCharType="begin"/>
        </w:r>
        <w:r>
          <w:instrText xml:space="preserve"> PAGEREF _Toc18812 \h </w:instrText>
        </w:r>
        <w:r>
          <w:fldChar w:fldCharType="separate"/>
        </w:r>
        <w:r>
          <w:t>35</w:t>
        </w:r>
        <w:r>
          <w:fldChar w:fldCharType="end"/>
        </w:r>
      </w:hyperlink>
    </w:p>
    <w:p>
      <w:pPr>
        <w:pStyle w:val="TOC2"/>
        <w:tabs>
          <w:tab w:val="right" w:leader="dot" w:pos="8306"/>
        </w:tabs>
      </w:pPr>
      <w:hyperlink w:anchor="_Toc10703" w:history="1">
        <w:r>
          <w:rPr>
            <w:rFonts w:ascii="仿宋" w:eastAsia="仿宋" w:hAnsi="仿宋" w:cs="仿宋" w:hint="eastAsia"/>
            <w:lang w:eastAsia="zh-CN"/>
          </w:rPr>
          <w:t>(二)、环境保护措施与治理方案</w:t>
        </w:r>
        <w:r>
          <w:tab/>
        </w:r>
        <w:r>
          <w:fldChar w:fldCharType="begin"/>
        </w:r>
        <w:r>
          <w:instrText xml:space="preserve"> PAGEREF _Toc10703 \h </w:instrText>
        </w:r>
        <w:r>
          <w:fldChar w:fldCharType="separate"/>
        </w:r>
        <w:r>
          <w:t>35</w:t>
        </w:r>
        <w:r>
          <w:fldChar w:fldCharType="end"/>
        </w:r>
      </w:hyperlink>
    </w:p>
    <w:p>
      <w:pPr>
        <w:pStyle w:val="TOC1"/>
        <w:tabs>
          <w:tab w:val="right" w:leader="dot" w:pos="8306"/>
        </w:tabs>
      </w:pPr>
      <w:hyperlink w:anchor="_Toc15807" w:history="1">
        <w:r>
          <w:rPr>
            <w:rFonts w:ascii="仿宋" w:eastAsia="仿宋" w:hAnsi="仿宋" w:cs="仿宋" w:hint="eastAsia"/>
            <w:lang w:eastAsia="zh-CN"/>
          </w:rPr>
          <w:t>八、经济效益与社会效益优化</w:t>
        </w:r>
        <w:r>
          <w:tab/>
        </w:r>
        <w:r>
          <w:fldChar w:fldCharType="begin"/>
        </w:r>
        <w:r>
          <w:instrText xml:space="preserve"> PAGEREF _Toc15807 \h </w:instrText>
        </w:r>
        <w:r>
          <w:fldChar w:fldCharType="separate"/>
        </w:r>
        <w:r>
          <w:t>36</w:t>
        </w:r>
        <w:r>
          <w:fldChar w:fldCharType="end"/>
        </w:r>
      </w:hyperlink>
    </w:p>
    <w:p>
      <w:pPr>
        <w:pStyle w:val="TOC2"/>
        <w:tabs>
          <w:tab w:val="right" w:leader="dot" w:pos="8306"/>
        </w:tabs>
      </w:pPr>
      <w:hyperlink w:anchor="_Toc20901" w:history="1">
        <w:r>
          <w:rPr>
            <w:rFonts w:ascii="仿宋" w:eastAsia="仿宋" w:hAnsi="仿宋" w:cs="仿宋" w:hint="eastAsia"/>
            <w:lang w:eastAsia="zh-CN"/>
          </w:rPr>
          <w:t>(一)、经济效益提升策略</w:t>
        </w:r>
        <w:r>
          <w:tab/>
        </w:r>
        <w:r>
          <w:fldChar w:fldCharType="begin"/>
        </w:r>
        <w:r>
          <w:instrText xml:space="preserve"> PAGEREF _Toc20901 \h </w:instrText>
        </w:r>
        <w:r>
          <w:fldChar w:fldCharType="separate"/>
        </w:r>
        <w:r>
          <w:t>36</w:t>
        </w:r>
        <w:r>
          <w:fldChar w:fldCharType="end"/>
        </w:r>
      </w:hyperlink>
    </w:p>
    <w:p>
      <w:pPr>
        <w:pStyle w:val="TOC2"/>
        <w:tabs>
          <w:tab w:val="right" w:leader="dot" w:pos="8306"/>
        </w:tabs>
      </w:pPr>
      <w:hyperlink w:anchor="_Toc7042" w:history="1">
        <w:r>
          <w:rPr>
            <w:rFonts w:ascii="仿宋" w:eastAsia="仿宋" w:hAnsi="仿宋" w:cs="仿宋" w:hint="eastAsia"/>
            <w:lang w:eastAsia="zh-CN"/>
          </w:rPr>
          <w:t>(二)、社会效益增强方案</w:t>
        </w:r>
        <w:r>
          <w:tab/>
        </w:r>
        <w:r>
          <w:fldChar w:fldCharType="begin"/>
        </w:r>
        <w:r>
          <w:instrText xml:space="preserve"> PAGEREF _Toc7042 \h </w:instrText>
        </w:r>
        <w:r>
          <w:fldChar w:fldCharType="separate"/>
        </w:r>
        <w:r>
          <w:t>37</w:t>
        </w:r>
        <w:r>
          <w:fldChar w:fldCharType="end"/>
        </w:r>
      </w:hyperlink>
    </w:p>
    <w:p>
      <w:pPr>
        <w:pStyle w:val="TOC1"/>
        <w:tabs>
          <w:tab w:val="right" w:leader="dot" w:pos="8306"/>
        </w:tabs>
      </w:pPr>
      <w:hyperlink w:anchor="_Toc3884" w:history="1">
        <w:r>
          <w:rPr>
            <w:rFonts w:ascii="仿宋" w:eastAsia="仿宋" w:hAnsi="仿宋" w:cs="仿宋" w:hint="eastAsia"/>
            <w:lang w:eastAsia="zh-CN"/>
          </w:rPr>
          <w:t>九、土地利用与规划方案</w:t>
        </w:r>
        <w:r>
          <w:tab/>
        </w:r>
        <w:r>
          <w:fldChar w:fldCharType="begin"/>
        </w:r>
        <w:r>
          <w:instrText xml:space="preserve"> PAGEREF _Toc3884 \h </w:instrText>
        </w:r>
        <w:r>
          <w:fldChar w:fldCharType="separate"/>
        </w:r>
        <w:r>
          <w:t>38</w:t>
        </w:r>
        <w:r>
          <w:fldChar w:fldCharType="end"/>
        </w:r>
      </w:hyperlink>
    </w:p>
    <w:p>
      <w:pPr>
        <w:pStyle w:val="TOC2"/>
        <w:tabs>
          <w:tab w:val="right" w:leader="dot" w:pos="8306"/>
        </w:tabs>
      </w:pPr>
      <w:hyperlink w:anchor="_Toc23195" w:history="1">
        <w:r>
          <w:rPr>
            <w:rFonts w:ascii="仿宋" w:eastAsia="仿宋" w:hAnsi="仿宋" w:cs="仿宋" w:hint="eastAsia"/>
            <w:lang w:eastAsia="zh-CN"/>
          </w:rPr>
          <w:t>(一)、项目用地情况分析</w:t>
        </w:r>
        <w:r>
          <w:tab/>
        </w:r>
        <w:r>
          <w:fldChar w:fldCharType="begin"/>
        </w:r>
        <w:r>
          <w:instrText xml:space="preserve"> PAGEREF _Toc23195 \h </w:instrText>
        </w:r>
        <w:r>
          <w:fldChar w:fldCharType="separate"/>
        </w:r>
        <w:r>
          <w:t>38</w:t>
        </w:r>
        <w:r>
          <w:fldChar w:fldCharType="end"/>
        </w:r>
      </w:hyperlink>
    </w:p>
    <w:p>
      <w:pPr>
        <w:pStyle w:val="TOC2"/>
        <w:tabs>
          <w:tab w:val="right" w:leader="dot" w:pos="8306"/>
        </w:tabs>
      </w:pPr>
      <w:hyperlink w:anchor="_Toc30325" w:history="1">
        <w:r>
          <w:rPr>
            <w:rFonts w:ascii="仿宋" w:eastAsia="仿宋" w:hAnsi="仿宋" w:cs="仿宋" w:hint="eastAsia"/>
            <w:lang w:eastAsia="zh-CN"/>
          </w:rPr>
          <w:t>(二)、土地利用规划方案</w:t>
        </w:r>
        <w:r>
          <w:tab/>
        </w:r>
        <w:r>
          <w:fldChar w:fldCharType="begin"/>
        </w:r>
        <w:r>
          <w:instrText xml:space="preserve"> PAGEREF _Toc30325 \h </w:instrText>
        </w:r>
        <w:r>
          <w:fldChar w:fldCharType="separate"/>
        </w:r>
        <w:r>
          <w:t>39</w:t>
        </w:r>
        <w:r>
          <w:fldChar w:fldCharType="end"/>
        </w:r>
      </w:hyperlink>
    </w:p>
    <w:p>
      <w:pPr>
        <w:pStyle w:val="TOC1"/>
        <w:tabs>
          <w:tab w:val="right" w:leader="dot" w:pos="8306"/>
        </w:tabs>
      </w:pPr>
      <w:hyperlink w:anchor="_Toc5154" w:history="1">
        <w:r>
          <w:rPr>
            <w:rFonts w:ascii="仿宋" w:eastAsia="仿宋" w:hAnsi="仿宋" w:cs="仿宋" w:hint="eastAsia"/>
            <w:lang w:eastAsia="zh-CN"/>
          </w:rPr>
          <w:t>十、项目进度计划</w:t>
        </w:r>
        <w:r>
          <w:tab/>
        </w:r>
        <w:r>
          <w:fldChar w:fldCharType="begin"/>
        </w:r>
        <w:r>
          <w:instrText xml:space="preserve"> PAGEREF _Toc5154 \h </w:instrText>
        </w:r>
        <w:r>
          <w:fldChar w:fldCharType="separate"/>
        </w:r>
        <w:r>
          <w:t>40</w:t>
        </w:r>
        <w:r>
          <w:fldChar w:fldCharType="end"/>
        </w:r>
      </w:hyperlink>
    </w:p>
    <w:p>
      <w:pPr>
        <w:pStyle w:val="TOC2"/>
        <w:tabs>
          <w:tab w:val="right" w:leader="dot" w:pos="8306"/>
        </w:tabs>
      </w:pPr>
      <w:hyperlink w:anchor="_Toc25691" w:history="1">
        <w:r>
          <w:rPr>
            <w:rFonts w:ascii="仿宋" w:eastAsia="仿宋" w:hAnsi="仿宋" w:cs="仿宋" w:hint="eastAsia"/>
            <w:lang w:eastAsia="zh-CN"/>
          </w:rPr>
          <w:t>(一)、建设周期</w:t>
        </w:r>
        <w:r>
          <w:tab/>
        </w:r>
        <w:r>
          <w:fldChar w:fldCharType="begin"/>
        </w:r>
        <w:r>
          <w:instrText xml:space="preserve"> PAGEREF _Toc25691 \h </w:instrText>
        </w:r>
        <w:r>
          <w:fldChar w:fldCharType="separate"/>
        </w:r>
        <w:r>
          <w:t>40</w:t>
        </w:r>
        <w:r>
          <w:fldChar w:fldCharType="end"/>
        </w:r>
      </w:hyperlink>
    </w:p>
    <w:p>
      <w:pPr>
        <w:pStyle w:val="TOC2"/>
        <w:tabs>
          <w:tab w:val="right" w:leader="dot" w:pos="8306"/>
        </w:tabs>
      </w:pPr>
      <w:hyperlink w:anchor="_Toc16672" w:history="1">
        <w:r>
          <w:rPr>
            <w:rFonts w:ascii="仿宋" w:eastAsia="仿宋" w:hAnsi="仿宋" w:cs="仿宋" w:hint="eastAsia"/>
            <w:lang w:eastAsia="zh-CN"/>
          </w:rPr>
          <w:t>(二)、建设进度</w:t>
        </w:r>
        <w:r>
          <w:tab/>
        </w:r>
        <w:r>
          <w:fldChar w:fldCharType="begin"/>
        </w:r>
        <w:r>
          <w:instrText xml:space="preserve"> PAGEREF _Toc16672 \h </w:instrText>
        </w:r>
        <w:r>
          <w:fldChar w:fldCharType="separate"/>
        </w:r>
        <w:r>
          <w:t>40</w:t>
        </w:r>
        <w:r>
          <w:fldChar w:fldCharType="end"/>
        </w:r>
      </w:hyperlink>
    </w:p>
    <w:p>
      <w:pPr>
        <w:pStyle w:val="TOC2"/>
        <w:tabs>
          <w:tab w:val="right" w:leader="dot" w:pos="8306"/>
        </w:tabs>
      </w:pPr>
      <w:hyperlink w:anchor="_Toc9974" w:history="1">
        <w:r>
          <w:rPr>
            <w:rFonts w:ascii="仿宋" w:eastAsia="仿宋" w:hAnsi="仿宋" w:cs="仿宋" w:hint="eastAsia"/>
            <w:lang w:eastAsia="zh-CN"/>
          </w:rPr>
          <w:t>(三)、进度安排注意事项</w:t>
        </w:r>
        <w:r>
          <w:tab/>
        </w:r>
        <w:r>
          <w:fldChar w:fldCharType="begin"/>
        </w:r>
        <w:r>
          <w:instrText xml:space="preserve"> PAGEREF _Toc9974 \h </w:instrText>
        </w:r>
        <w:r>
          <w:fldChar w:fldCharType="separate"/>
        </w:r>
        <w:r>
          <w:t>42</w:t>
        </w:r>
        <w:r>
          <w:fldChar w:fldCharType="end"/>
        </w:r>
      </w:hyperlink>
    </w:p>
    <w:p>
      <w:pPr>
        <w:pStyle w:val="TOC2"/>
        <w:tabs>
          <w:tab w:val="right" w:leader="dot" w:pos="8306"/>
        </w:tabs>
      </w:pPr>
      <w:hyperlink w:anchor="_Toc5046" w:history="1">
        <w:r>
          <w:rPr>
            <w:rFonts w:ascii="仿宋" w:eastAsia="仿宋" w:hAnsi="仿宋" w:cs="仿宋" w:hint="eastAsia"/>
            <w:lang w:eastAsia="zh-CN"/>
          </w:rPr>
          <w:t>(四)、人力资源配置</w:t>
        </w:r>
        <w:r>
          <w:tab/>
        </w:r>
        <w:r>
          <w:fldChar w:fldCharType="begin"/>
        </w:r>
        <w:r>
          <w:instrText xml:space="preserve"> PAGEREF _Toc5046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394" w:history="1">
        <w:r>
          <w:rPr>
            <w:rFonts w:ascii="仿宋" w:eastAsia="仿宋" w:hAnsi="仿宋" w:cs="仿宋" w:hint="eastAsia"/>
            <w:lang w:eastAsia="zh-CN"/>
          </w:rPr>
          <w:t>(五)、员工培训</w:t>
        </w:r>
        <w:r>
          <w:tab/>
        </w:r>
        <w:r>
          <w:fldChar w:fldCharType="begin"/>
        </w:r>
        <w:r>
          <w:instrText xml:space="preserve"> PAGEREF _Toc31394 \h </w:instrText>
        </w:r>
        <w:r>
          <w:fldChar w:fldCharType="separate"/>
        </w:r>
        <w:r>
          <w:t>44</w:t>
        </w:r>
        <w:r>
          <w:fldChar w:fldCharType="end"/>
        </w:r>
      </w:hyperlink>
    </w:p>
    <w:p>
      <w:pPr>
        <w:pStyle w:val="TOC2"/>
        <w:tabs>
          <w:tab w:val="right" w:leader="dot" w:pos="8306"/>
        </w:tabs>
      </w:pPr>
      <w:hyperlink w:anchor="_Toc26248" w:history="1">
        <w:r>
          <w:rPr>
            <w:rFonts w:ascii="仿宋" w:eastAsia="仿宋" w:hAnsi="仿宋" w:cs="仿宋" w:hint="eastAsia"/>
            <w:lang w:eastAsia="zh-CN"/>
          </w:rPr>
          <w:t>(六)、项目实施保障</w:t>
        </w:r>
        <w:r>
          <w:tab/>
        </w:r>
        <w:r>
          <w:fldChar w:fldCharType="begin"/>
        </w:r>
        <w:r>
          <w:instrText xml:space="preserve"> PAGEREF _Toc26248 \h </w:instrText>
        </w:r>
        <w:r>
          <w:fldChar w:fldCharType="separate"/>
        </w:r>
        <w:r>
          <w:t>45</w:t>
        </w:r>
        <w:r>
          <w:fldChar w:fldCharType="end"/>
        </w:r>
      </w:hyperlink>
    </w:p>
    <w:p>
      <w:pPr>
        <w:pStyle w:val="TOC2"/>
        <w:tabs>
          <w:tab w:val="right" w:leader="dot" w:pos="8306"/>
        </w:tabs>
      </w:pPr>
      <w:hyperlink w:anchor="_Toc2118" w:history="1">
        <w:r>
          <w:rPr>
            <w:rFonts w:ascii="仿宋" w:eastAsia="仿宋" w:hAnsi="仿宋" w:cs="仿宋" w:hint="eastAsia"/>
            <w:lang w:eastAsia="zh-CN"/>
          </w:rPr>
          <w:t>(七)、安全规范管理</w:t>
        </w:r>
        <w:r>
          <w:tab/>
        </w:r>
        <w:r>
          <w:fldChar w:fldCharType="begin"/>
        </w:r>
        <w:r>
          <w:instrText xml:space="preserve"> PAGEREF _Toc2118 \h </w:instrText>
        </w:r>
        <w:r>
          <w:fldChar w:fldCharType="separate"/>
        </w:r>
        <w:r>
          <w:t>46</w:t>
        </w:r>
        <w:r>
          <w:fldChar w:fldCharType="end"/>
        </w:r>
      </w:hyperlink>
    </w:p>
    <w:p>
      <w:pPr>
        <w:pStyle w:val="TOC1"/>
        <w:tabs>
          <w:tab w:val="right" w:leader="dot" w:pos="8306"/>
        </w:tabs>
      </w:pPr>
      <w:hyperlink w:anchor="_Toc23662" w:history="1">
        <w:r>
          <w:rPr>
            <w:rFonts w:ascii="仿宋" w:eastAsia="仿宋" w:hAnsi="仿宋" w:cs="仿宋" w:hint="eastAsia"/>
            <w:lang w:eastAsia="zh-CN"/>
          </w:rPr>
          <w:t>十一、项目质量与标准</w:t>
        </w:r>
        <w:r>
          <w:tab/>
        </w:r>
        <w:r>
          <w:fldChar w:fldCharType="begin"/>
        </w:r>
        <w:r>
          <w:instrText xml:space="preserve"> PAGEREF _Toc23662 \h </w:instrText>
        </w:r>
        <w:r>
          <w:fldChar w:fldCharType="separate"/>
        </w:r>
        <w:r>
          <w:t>48</w:t>
        </w:r>
        <w:r>
          <w:fldChar w:fldCharType="end"/>
        </w:r>
      </w:hyperlink>
    </w:p>
    <w:p>
      <w:pPr>
        <w:pStyle w:val="TOC2"/>
        <w:tabs>
          <w:tab w:val="right" w:leader="dot" w:pos="8306"/>
        </w:tabs>
      </w:pPr>
      <w:hyperlink w:anchor="_Toc14010" w:history="1">
        <w:r>
          <w:rPr>
            <w:rFonts w:ascii="仿宋" w:eastAsia="仿宋" w:hAnsi="仿宋" w:cs="仿宋" w:hint="eastAsia"/>
            <w:lang w:eastAsia="zh-CN"/>
          </w:rPr>
          <w:t>(一)、质量保障体系</w:t>
        </w:r>
        <w:r>
          <w:tab/>
        </w:r>
        <w:r>
          <w:fldChar w:fldCharType="begin"/>
        </w:r>
        <w:r>
          <w:instrText xml:space="preserve"> PAGEREF _Toc14010 \h </w:instrText>
        </w:r>
        <w:r>
          <w:fldChar w:fldCharType="separate"/>
        </w:r>
        <w:r>
          <w:t>48</w:t>
        </w:r>
        <w:r>
          <w:fldChar w:fldCharType="end"/>
        </w:r>
      </w:hyperlink>
    </w:p>
    <w:p>
      <w:pPr>
        <w:pStyle w:val="TOC2"/>
        <w:tabs>
          <w:tab w:val="right" w:leader="dot" w:pos="8306"/>
        </w:tabs>
      </w:pPr>
      <w:hyperlink w:anchor="_Toc23225" w:history="1">
        <w:r>
          <w:rPr>
            <w:rFonts w:ascii="仿宋" w:eastAsia="仿宋" w:hAnsi="仿宋" w:cs="仿宋" w:hint="eastAsia"/>
            <w:lang w:eastAsia="zh-CN"/>
          </w:rPr>
          <w:t>(二)、标准化作业流程</w:t>
        </w:r>
        <w:r>
          <w:tab/>
        </w:r>
        <w:r>
          <w:fldChar w:fldCharType="begin"/>
        </w:r>
        <w:r>
          <w:instrText xml:space="preserve"> PAGEREF _Toc23225 \h </w:instrText>
        </w:r>
        <w:r>
          <w:fldChar w:fldCharType="separate"/>
        </w:r>
        <w:r>
          <w:t>49</w:t>
        </w:r>
        <w:r>
          <w:fldChar w:fldCharType="end"/>
        </w:r>
      </w:hyperlink>
    </w:p>
    <w:p>
      <w:pPr>
        <w:pStyle w:val="TOC2"/>
        <w:tabs>
          <w:tab w:val="right" w:leader="dot" w:pos="8306"/>
        </w:tabs>
      </w:pPr>
      <w:hyperlink w:anchor="_Toc28801" w:history="1">
        <w:r>
          <w:rPr>
            <w:rFonts w:ascii="仿宋" w:eastAsia="仿宋" w:hAnsi="仿宋" w:cs="仿宋" w:hint="eastAsia"/>
            <w:lang w:eastAsia="zh-CN"/>
          </w:rPr>
          <w:t>(三)、质量监控与评估</w:t>
        </w:r>
        <w:r>
          <w:tab/>
        </w:r>
        <w:r>
          <w:fldChar w:fldCharType="begin"/>
        </w:r>
        <w:r>
          <w:instrText xml:space="preserve"> PAGEREF _Toc28801 \h </w:instrText>
        </w:r>
        <w:r>
          <w:fldChar w:fldCharType="separate"/>
        </w:r>
        <w:r>
          <w:t>51</w:t>
        </w:r>
        <w:r>
          <w:fldChar w:fldCharType="end"/>
        </w:r>
      </w:hyperlink>
    </w:p>
    <w:p>
      <w:pPr>
        <w:pStyle w:val="TOC2"/>
        <w:tabs>
          <w:tab w:val="right" w:leader="dot" w:pos="8306"/>
        </w:tabs>
      </w:pPr>
      <w:hyperlink w:anchor="_Toc6797" w:history="1">
        <w:r>
          <w:rPr>
            <w:rFonts w:ascii="仿宋" w:eastAsia="仿宋" w:hAnsi="仿宋" w:cs="仿宋" w:hint="eastAsia"/>
            <w:lang w:eastAsia="zh-CN"/>
          </w:rPr>
          <w:t>(四)、质量改进计划</w:t>
        </w:r>
        <w:r>
          <w:tab/>
        </w:r>
        <w:r>
          <w:fldChar w:fldCharType="begin"/>
        </w:r>
        <w:r>
          <w:instrText xml:space="preserve"> PAGEREF _Toc6797 \h </w:instrText>
        </w:r>
        <w:r>
          <w:fldChar w:fldCharType="separate"/>
        </w:r>
        <w:r>
          <w:t>52</w:t>
        </w:r>
        <w:r>
          <w:fldChar w:fldCharType="end"/>
        </w:r>
      </w:hyperlink>
    </w:p>
    <w:p>
      <w:pPr>
        <w:pStyle w:val="TOC1"/>
        <w:tabs>
          <w:tab w:val="right" w:leader="dot" w:pos="8306"/>
        </w:tabs>
      </w:pPr>
      <w:hyperlink w:anchor="_Toc18481" w:history="1">
        <w:r>
          <w:rPr>
            <w:rFonts w:ascii="仿宋" w:eastAsia="仿宋" w:hAnsi="仿宋" w:cs="仿宋" w:hint="eastAsia"/>
            <w:lang w:eastAsia="zh-CN"/>
          </w:rPr>
          <w:t>十二、环境保护与绿色发展</w:t>
        </w:r>
        <w:r>
          <w:tab/>
        </w:r>
        <w:r>
          <w:fldChar w:fldCharType="begin"/>
        </w:r>
        <w:r>
          <w:instrText xml:space="preserve"> PAGEREF _Toc18481 \h </w:instrText>
        </w:r>
        <w:r>
          <w:fldChar w:fldCharType="separate"/>
        </w:r>
        <w:r>
          <w:t>53</w:t>
        </w:r>
        <w:r>
          <w:fldChar w:fldCharType="end"/>
        </w:r>
      </w:hyperlink>
    </w:p>
    <w:p>
      <w:pPr>
        <w:pStyle w:val="TOC2"/>
        <w:tabs>
          <w:tab w:val="right" w:leader="dot" w:pos="8306"/>
        </w:tabs>
      </w:pPr>
      <w:hyperlink w:anchor="_Toc12829" w:history="1">
        <w:r>
          <w:rPr>
            <w:rFonts w:ascii="仿宋" w:eastAsia="仿宋" w:hAnsi="仿宋" w:cs="仿宋" w:hint="eastAsia"/>
            <w:lang w:eastAsia="zh-CN"/>
          </w:rPr>
          <w:t>(一)、环境保护措施</w:t>
        </w:r>
        <w:r>
          <w:tab/>
        </w:r>
        <w:r>
          <w:fldChar w:fldCharType="begin"/>
        </w:r>
        <w:r>
          <w:instrText xml:space="preserve"> PAGEREF _Toc12829 \h </w:instrText>
        </w:r>
        <w:r>
          <w:fldChar w:fldCharType="separate"/>
        </w:r>
        <w:r>
          <w:t>53</w:t>
        </w:r>
        <w:r>
          <w:fldChar w:fldCharType="end"/>
        </w:r>
      </w:hyperlink>
    </w:p>
    <w:p>
      <w:pPr>
        <w:pStyle w:val="TOC2"/>
        <w:tabs>
          <w:tab w:val="right" w:leader="dot" w:pos="8306"/>
        </w:tabs>
      </w:pPr>
      <w:hyperlink w:anchor="_Toc31040" w:history="1">
        <w:r>
          <w:rPr>
            <w:rFonts w:ascii="仿宋" w:eastAsia="仿宋" w:hAnsi="仿宋" w:cs="仿宋" w:hint="eastAsia"/>
            <w:lang w:eastAsia="zh-CN"/>
          </w:rPr>
          <w:t>(二)、绿色发展与可持续发展策略</w:t>
        </w:r>
        <w:r>
          <w:tab/>
        </w:r>
        <w:r>
          <w:fldChar w:fldCharType="begin"/>
        </w:r>
        <w:r>
          <w:instrText xml:space="preserve"> PAGEREF _Toc31040 \h </w:instrText>
        </w:r>
        <w:r>
          <w:fldChar w:fldCharType="separate"/>
        </w:r>
        <w:r>
          <w:t>55</w:t>
        </w:r>
        <w:r>
          <w:fldChar w:fldCharType="end"/>
        </w:r>
      </w:hyperlink>
    </w:p>
    <w:p>
      <w:pPr>
        <w:pStyle w:val="TOC1"/>
        <w:tabs>
          <w:tab w:val="right" w:leader="dot" w:pos="8306"/>
        </w:tabs>
      </w:pPr>
      <w:hyperlink w:anchor="_Toc15573" w:history="1">
        <w:r>
          <w:rPr>
            <w:rFonts w:ascii="仿宋" w:eastAsia="仿宋" w:hAnsi="仿宋" w:cs="仿宋" w:hint="eastAsia"/>
            <w:lang w:eastAsia="zh-CN"/>
          </w:rPr>
          <w:t>十三、质量管理与控制</w:t>
        </w:r>
        <w:r>
          <w:tab/>
        </w:r>
        <w:r>
          <w:fldChar w:fldCharType="begin"/>
        </w:r>
        <w:r>
          <w:instrText xml:space="preserve"> PAGEREF _Toc15573 \h </w:instrText>
        </w:r>
        <w:r>
          <w:fldChar w:fldCharType="separate"/>
        </w:r>
        <w:r>
          <w:t>56</w:t>
        </w:r>
        <w:r>
          <w:fldChar w:fldCharType="end"/>
        </w:r>
      </w:hyperlink>
    </w:p>
    <w:p>
      <w:pPr>
        <w:pStyle w:val="TOC2"/>
        <w:tabs>
          <w:tab w:val="right" w:leader="dot" w:pos="8306"/>
        </w:tabs>
      </w:pPr>
      <w:hyperlink w:anchor="_Toc28685" w:history="1">
        <w:r>
          <w:rPr>
            <w:rFonts w:ascii="仿宋" w:eastAsia="仿宋" w:hAnsi="仿宋" w:cs="仿宋" w:hint="eastAsia"/>
            <w:lang w:eastAsia="zh-CN"/>
          </w:rPr>
          <w:t>(一)、质量管理体系建设</w:t>
        </w:r>
        <w:r>
          <w:tab/>
        </w:r>
        <w:r>
          <w:fldChar w:fldCharType="begin"/>
        </w:r>
        <w:r>
          <w:instrText xml:space="preserve"> PAGEREF _Toc28685 \h </w:instrText>
        </w:r>
        <w:r>
          <w:fldChar w:fldCharType="separate"/>
        </w:r>
        <w:r>
          <w:t>56</w:t>
        </w:r>
        <w:r>
          <w:fldChar w:fldCharType="end"/>
        </w:r>
      </w:hyperlink>
    </w:p>
    <w:p>
      <w:pPr>
        <w:pStyle w:val="TOC2"/>
        <w:tabs>
          <w:tab w:val="right" w:leader="dot" w:pos="8306"/>
        </w:tabs>
      </w:pPr>
      <w:hyperlink w:anchor="_Toc16814" w:history="1">
        <w:r>
          <w:rPr>
            <w:rFonts w:ascii="仿宋" w:eastAsia="仿宋" w:hAnsi="仿宋" w:cs="仿宋" w:hint="eastAsia"/>
            <w:lang w:eastAsia="zh-CN"/>
          </w:rPr>
          <w:t>(二)、质量控制措施</w:t>
        </w:r>
        <w:r>
          <w:tab/>
        </w:r>
        <w:r>
          <w:fldChar w:fldCharType="begin"/>
        </w:r>
        <w:r>
          <w:instrText xml:space="preserve"> PAGEREF _Toc16814 \h </w:instrText>
        </w:r>
        <w:r>
          <w:fldChar w:fldCharType="separate"/>
        </w:r>
        <w:r>
          <w:t>58</w:t>
        </w:r>
        <w:r>
          <w:fldChar w:fldCharType="end"/>
        </w:r>
      </w:hyperlink>
    </w:p>
    <w:p>
      <w:pPr>
        <w:pStyle w:val="TOC1"/>
        <w:tabs>
          <w:tab w:val="right" w:leader="dot" w:pos="8306"/>
        </w:tabs>
      </w:pPr>
      <w:hyperlink w:anchor="_Toc7007" w:history="1">
        <w:r>
          <w:rPr>
            <w:rFonts w:ascii="仿宋" w:eastAsia="仿宋" w:hAnsi="仿宋" w:cs="仿宋" w:hint="eastAsia"/>
            <w:lang w:eastAsia="zh-CN"/>
          </w:rPr>
          <w:t>十四、项目施工方案</w:t>
        </w:r>
        <w:r>
          <w:tab/>
        </w:r>
        <w:r>
          <w:fldChar w:fldCharType="begin"/>
        </w:r>
        <w:r>
          <w:instrText xml:space="preserve"> PAGEREF _Toc7007 \h </w:instrText>
        </w:r>
        <w:r>
          <w:fldChar w:fldCharType="separate"/>
        </w:r>
        <w:r>
          <w:t>59</w:t>
        </w:r>
        <w:r>
          <w:fldChar w:fldCharType="end"/>
        </w:r>
      </w:hyperlink>
    </w:p>
    <w:p>
      <w:pPr>
        <w:pStyle w:val="TOC2"/>
        <w:tabs>
          <w:tab w:val="right" w:leader="dot" w:pos="8306"/>
        </w:tabs>
      </w:pPr>
      <w:hyperlink w:anchor="_Toc12607" w:history="1">
        <w:r>
          <w:rPr>
            <w:rFonts w:ascii="仿宋" w:eastAsia="仿宋" w:hAnsi="仿宋" w:cs="仿宋" w:hint="eastAsia"/>
            <w:lang w:eastAsia="zh-CN"/>
          </w:rPr>
          <w:t>(一)、施工组织设计</w:t>
        </w:r>
        <w:r>
          <w:tab/>
        </w:r>
        <w:r>
          <w:fldChar w:fldCharType="begin"/>
        </w:r>
        <w:r>
          <w:instrText xml:space="preserve"> PAGEREF _Toc12607 \h </w:instrText>
        </w:r>
        <w:r>
          <w:fldChar w:fldCharType="separate"/>
        </w:r>
        <w:r>
          <w:t>59</w:t>
        </w:r>
        <w:r>
          <w:fldChar w:fldCharType="end"/>
        </w:r>
      </w:hyperlink>
    </w:p>
    <w:p>
      <w:pPr>
        <w:pStyle w:val="TOC2"/>
        <w:tabs>
          <w:tab w:val="right" w:leader="dot" w:pos="8306"/>
        </w:tabs>
      </w:pPr>
      <w:hyperlink w:anchor="_Toc6834" w:history="1">
        <w:r>
          <w:rPr>
            <w:rFonts w:ascii="仿宋" w:eastAsia="仿宋" w:hAnsi="仿宋" w:cs="仿宋" w:hint="eastAsia"/>
            <w:lang w:eastAsia="zh-CN"/>
          </w:rPr>
          <w:t>(二)、施工工艺与技术路线</w:t>
        </w:r>
        <w:r>
          <w:tab/>
        </w:r>
        <w:r>
          <w:fldChar w:fldCharType="begin"/>
        </w:r>
        <w:r>
          <w:instrText xml:space="preserve"> PAGEREF _Toc6834 \h </w:instrText>
        </w:r>
        <w:r>
          <w:fldChar w:fldCharType="separate"/>
        </w:r>
        <w:r>
          <w:t>60</w:t>
        </w:r>
        <w:r>
          <w:fldChar w:fldCharType="end"/>
        </w:r>
      </w:hyperlink>
    </w:p>
    <w:p>
      <w:pPr>
        <w:pStyle w:val="TOC2"/>
        <w:tabs>
          <w:tab w:val="right" w:leader="dot" w:pos="8306"/>
        </w:tabs>
      </w:pPr>
      <w:hyperlink w:anchor="_Toc24912" w:history="1">
        <w:r>
          <w:rPr>
            <w:rFonts w:ascii="仿宋" w:eastAsia="仿宋" w:hAnsi="仿宋" w:cs="仿宋" w:hint="eastAsia"/>
            <w:lang w:eastAsia="zh-CN"/>
          </w:rPr>
          <w:t>(三)、关键节点施工计划</w:t>
        </w:r>
        <w:r>
          <w:tab/>
        </w:r>
        <w:r>
          <w:fldChar w:fldCharType="begin"/>
        </w:r>
        <w:r>
          <w:instrText xml:space="preserve"> PAGEREF _Toc24912 \h </w:instrText>
        </w:r>
        <w:r>
          <w:fldChar w:fldCharType="separate"/>
        </w:r>
        <w:r>
          <w:t>61</w:t>
        </w:r>
        <w:r>
          <w:fldChar w:fldCharType="end"/>
        </w:r>
      </w:hyperlink>
    </w:p>
    <w:p>
      <w:pPr>
        <w:pStyle w:val="TOC2"/>
        <w:tabs>
          <w:tab w:val="right" w:leader="dot" w:pos="8306"/>
        </w:tabs>
      </w:pPr>
      <w:hyperlink w:anchor="_Toc14340" w:history="1">
        <w:r>
          <w:rPr>
            <w:rFonts w:ascii="仿宋" w:eastAsia="仿宋" w:hAnsi="仿宋" w:cs="仿宋" w:hint="eastAsia"/>
            <w:lang w:eastAsia="zh-CN"/>
          </w:rPr>
          <w:t>(四)、施工现场管理</w:t>
        </w:r>
        <w:r>
          <w:tab/>
        </w:r>
        <w:r>
          <w:fldChar w:fldCharType="begin"/>
        </w:r>
        <w:r>
          <w:instrText xml:space="preserve"> PAGEREF _Toc14340 \h </w:instrText>
        </w:r>
        <w:r>
          <w:fldChar w:fldCharType="separate"/>
        </w:r>
        <w:r>
          <w:t>63</w:t>
        </w:r>
        <w:r>
          <w:fldChar w:fldCharType="end"/>
        </w:r>
      </w:hyperlink>
    </w:p>
    <w:p>
      <w:pPr>
        <w:pStyle w:val="TOC1"/>
        <w:tabs>
          <w:tab w:val="right" w:leader="dot" w:pos="8306"/>
        </w:tabs>
      </w:pPr>
      <w:hyperlink w:anchor="_Toc23024" w:history="1">
        <w:r>
          <w:rPr>
            <w:rFonts w:ascii="仿宋" w:eastAsia="仿宋" w:hAnsi="仿宋" w:cs="仿宋" w:hint="eastAsia"/>
            <w:lang w:eastAsia="zh-CN"/>
          </w:rPr>
          <w:t>十五、产业协同与集群发展</w:t>
        </w:r>
        <w:r>
          <w:tab/>
        </w:r>
        <w:r>
          <w:fldChar w:fldCharType="begin"/>
        </w:r>
        <w:r>
          <w:instrText xml:space="preserve"> PAGEREF _Toc23024 \h </w:instrText>
        </w:r>
        <w:r>
          <w:fldChar w:fldCharType="separate"/>
        </w:r>
        <w:r>
          <w:t>65</w:t>
        </w:r>
        <w:r>
          <w:fldChar w:fldCharType="end"/>
        </w:r>
      </w:hyperlink>
    </w:p>
    <w:p>
      <w:pPr>
        <w:pStyle w:val="TOC2"/>
        <w:tabs>
          <w:tab w:val="right" w:leader="dot" w:pos="8306"/>
        </w:tabs>
      </w:pPr>
      <w:hyperlink w:anchor="_Toc20742" w:history="1">
        <w:r>
          <w:rPr>
            <w:rFonts w:ascii="仿宋" w:eastAsia="仿宋" w:hAnsi="仿宋" w:cs="仿宋" w:hint="eastAsia"/>
            <w:lang w:eastAsia="zh-CN"/>
          </w:rPr>
          <w:t>(一)、产业协同机制建设</w:t>
        </w:r>
        <w:r>
          <w:tab/>
        </w:r>
        <w:r>
          <w:fldChar w:fldCharType="begin"/>
        </w:r>
        <w:r>
          <w:instrText xml:space="preserve"> PAGEREF _Toc20742 \h </w:instrText>
        </w:r>
        <w:r>
          <w:fldChar w:fldCharType="separate"/>
        </w:r>
        <w:r>
          <w:t>65</w:t>
        </w:r>
        <w:r>
          <w:fldChar w:fldCharType="end"/>
        </w:r>
      </w:hyperlink>
    </w:p>
    <w:p>
      <w:pPr>
        <w:pStyle w:val="TOC2"/>
        <w:tabs>
          <w:tab w:val="right" w:leader="dot" w:pos="8306"/>
        </w:tabs>
      </w:pPr>
      <w:hyperlink w:anchor="_Toc10340" w:history="1">
        <w:r>
          <w:rPr>
            <w:rFonts w:ascii="仿宋" w:eastAsia="仿宋" w:hAnsi="仿宋" w:cs="仿宋" w:hint="eastAsia"/>
            <w:lang w:eastAsia="zh-CN"/>
          </w:rPr>
          <w:t>(二)、产业集群培育与发展</w:t>
        </w:r>
        <w:r>
          <w:tab/>
        </w:r>
        <w:r>
          <w:fldChar w:fldCharType="begin"/>
        </w:r>
        <w:r>
          <w:instrText xml:space="preserve"> PAGEREF _Toc10340 \h </w:instrText>
        </w:r>
        <w:r>
          <w:fldChar w:fldCharType="separate"/>
        </w:r>
        <w:r>
          <w:t>66</w:t>
        </w:r>
        <w:r>
          <w:fldChar w:fldCharType="end"/>
        </w:r>
      </w:hyperlink>
    </w:p>
    <w:p>
      <w:pPr>
        <w:pStyle w:val="TOC1"/>
        <w:tabs>
          <w:tab w:val="right" w:leader="dot" w:pos="8306"/>
        </w:tabs>
      </w:pPr>
      <w:hyperlink w:anchor="_Toc13020" w:history="1">
        <w:r>
          <w:rPr>
            <w:rFonts w:ascii="仿宋" w:eastAsia="仿宋" w:hAnsi="仿宋" w:cs="仿宋" w:hint="eastAsia"/>
            <w:lang w:eastAsia="zh-CN"/>
          </w:rPr>
          <w:t>十六、人力资源管理与开发</w:t>
        </w:r>
        <w:r>
          <w:tab/>
        </w:r>
        <w:r>
          <w:fldChar w:fldCharType="begin"/>
        </w:r>
        <w:r>
          <w:instrText xml:space="preserve"> PAGEREF _Toc13020 \h </w:instrText>
        </w:r>
        <w:r>
          <w:fldChar w:fldCharType="separate"/>
        </w:r>
        <w:r>
          <w:t>67</w:t>
        </w:r>
        <w:r>
          <w:fldChar w:fldCharType="end"/>
        </w:r>
      </w:hyperlink>
    </w:p>
    <w:p>
      <w:pPr>
        <w:pStyle w:val="TOC2"/>
        <w:tabs>
          <w:tab w:val="right" w:leader="dot" w:pos="8306"/>
        </w:tabs>
      </w:pPr>
      <w:hyperlink w:anchor="_Toc20073" w:history="1">
        <w:r>
          <w:rPr>
            <w:rFonts w:ascii="仿宋" w:eastAsia="仿宋" w:hAnsi="仿宋" w:cs="仿宋" w:hint="eastAsia"/>
            <w:lang w:eastAsia="zh-CN"/>
          </w:rPr>
          <w:t>(一)、人力资源规划</w:t>
        </w:r>
        <w:r>
          <w:tab/>
        </w:r>
        <w:r>
          <w:fldChar w:fldCharType="begin"/>
        </w:r>
        <w:r>
          <w:instrText xml:space="preserve"> PAGEREF _Toc20073 \h </w:instrText>
        </w:r>
        <w:r>
          <w:fldChar w:fldCharType="separate"/>
        </w:r>
        <w:r>
          <w:t>67</w:t>
        </w:r>
        <w:r>
          <w:fldChar w:fldCharType="end"/>
        </w:r>
      </w:hyperlink>
    </w:p>
    <w:p>
      <w:pPr>
        <w:pStyle w:val="TOC2"/>
        <w:tabs>
          <w:tab w:val="right" w:leader="dot" w:pos="8306"/>
        </w:tabs>
      </w:pPr>
      <w:hyperlink w:anchor="_Toc17618" w:history="1">
        <w:r>
          <w:rPr>
            <w:rFonts w:ascii="仿宋" w:eastAsia="仿宋" w:hAnsi="仿宋" w:cs="仿宋" w:hint="eastAsia"/>
            <w:lang w:eastAsia="zh-CN"/>
          </w:rPr>
          <w:t>(二)、人力资源开发与培训</w:t>
        </w:r>
        <w:r>
          <w:tab/>
        </w:r>
        <w:r>
          <w:fldChar w:fldCharType="begin"/>
        </w:r>
        <w:r>
          <w:instrText xml:space="preserve"> PAGEREF _Toc17618 \h </w:instrText>
        </w:r>
        <w:r>
          <w:fldChar w:fldCharType="separate"/>
        </w:r>
        <w:r>
          <w:t>69</w:t>
        </w:r>
        <w:r>
          <w:fldChar w:fldCharType="end"/>
        </w:r>
      </w:hyperlink>
    </w:p>
    <w:p>
      <w:pPr>
        <w:pStyle w:val="TOC1"/>
        <w:tabs>
          <w:tab w:val="right" w:leader="dot" w:pos="8306"/>
        </w:tabs>
      </w:pPr>
      <w:hyperlink w:anchor="_Toc22682" w:history="1">
        <w:r>
          <w:rPr>
            <w:rFonts w:ascii="仿宋" w:eastAsia="仿宋" w:hAnsi="仿宋" w:cs="仿宋" w:hint="eastAsia"/>
            <w:lang w:eastAsia="zh-CN"/>
          </w:rPr>
          <w:t>十七、合作与交流机制建立</w:t>
        </w:r>
        <w:r>
          <w:tab/>
        </w:r>
        <w:r>
          <w:fldChar w:fldCharType="begin"/>
        </w:r>
        <w:r>
          <w:instrText xml:space="preserve"> PAGEREF _Toc22682 \h </w:instrText>
        </w:r>
        <w:r>
          <w:fldChar w:fldCharType="separate"/>
        </w:r>
        <w:r>
          <w:t>71</w:t>
        </w:r>
        <w:r>
          <w:fldChar w:fldCharType="end"/>
        </w:r>
      </w:hyperlink>
    </w:p>
    <w:p>
      <w:pPr>
        <w:pStyle w:val="TOC2"/>
        <w:tabs>
          <w:tab w:val="right" w:leader="dot" w:pos="8306"/>
        </w:tabs>
      </w:pPr>
      <w:hyperlink w:anchor="_Toc424" w:history="1">
        <w:r>
          <w:rPr>
            <w:rFonts w:ascii="仿宋" w:eastAsia="仿宋" w:hAnsi="仿宋" w:cs="仿宋" w:hint="eastAsia"/>
            <w:lang w:eastAsia="zh-CN"/>
          </w:rPr>
          <w:t>(一)、合作伙伴选择与合作方式</w:t>
        </w:r>
        <w:r>
          <w:tab/>
        </w:r>
        <w:r>
          <w:fldChar w:fldCharType="begin"/>
        </w:r>
        <w:r>
          <w:instrText xml:space="preserve"> PAGEREF _Toc424 \h </w:instrText>
        </w:r>
        <w:r>
          <w:fldChar w:fldCharType="separate"/>
        </w:r>
        <w:r>
          <w:t>71</w:t>
        </w:r>
        <w:r>
          <w:fldChar w:fldCharType="end"/>
        </w:r>
      </w:hyperlink>
    </w:p>
    <w:p>
      <w:pPr>
        <w:pStyle w:val="TOC2"/>
        <w:tabs>
          <w:tab w:val="right" w:leader="dot" w:pos="8306"/>
        </w:tabs>
      </w:pPr>
      <w:hyperlink w:anchor="_Toc15614" w:history="1">
        <w:r>
          <w:rPr>
            <w:rFonts w:ascii="仿宋" w:eastAsia="仿宋" w:hAnsi="仿宋" w:cs="仿宋" w:hint="eastAsia"/>
            <w:lang w:eastAsia="zh-CN"/>
          </w:rPr>
          <w:t>(二)、交流与合作平台搭建</w:t>
        </w:r>
        <w:r>
          <w:tab/>
        </w:r>
        <w:r>
          <w:fldChar w:fldCharType="begin"/>
        </w:r>
        <w:r>
          <w:instrText xml:space="preserve"> PAGEREF _Toc15614 \h </w:instrText>
        </w:r>
        <w:r>
          <w:fldChar w:fldCharType="separate"/>
        </w:r>
        <w:r>
          <w:t>73</w:t>
        </w:r>
        <w:r>
          <w:fldChar w:fldCharType="end"/>
        </w:r>
      </w:hyperlink>
    </w:p>
    <w:p>
      <w:pPr>
        <w:pStyle w:val="TOC1"/>
        <w:tabs>
          <w:tab w:val="right" w:leader="dot" w:pos="8306"/>
        </w:tabs>
      </w:pPr>
      <w:hyperlink w:anchor="_Toc31852" w:history="1">
        <w:r>
          <w:rPr>
            <w:rFonts w:ascii="仿宋" w:eastAsia="仿宋" w:hAnsi="仿宋" w:cs="仿宋" w:hint="eastAsia"/>
            <w:lang w:eastAsia="zh-CN"/>
          </w:rPr>
          <w:t>十八、创新驱动与持续发展</w:t>
        </w:r>
        <w:r>
          <w:tab/>
        </w:r>
        <w:r>
          <w:fldChar w:fldCharType="begin"/>
        </w:r>
        <w:r>
          <w:instrText xml:space="preserve"> PAGEREF _Toc31852 \h </w:instrText>
        </w:r>
        <w:r>
          <w:fldChar w:fldCharType="separate"/>
        </w:r>
        <w:r>
          <w:t>74</w:t>
        </w:r>
        <w:r>
          <w:fldChar w:fldCharType="end"/>
        </w:r>
      </w:hyperlink>
    </w:p>
    <w:p>
      <w:pPr>
        <w:pStyle w:val="TOC2"/>
        <w:tabs>
          <w:tab w:val="right" w:leader="dot" w:pos="8306"/>
        </w:tabs>
      </w:pPr>
      <w:hyperlink w:anchor="_Toc27398" w:history="1">
        <w:r>
          <w:rPr>
            <w:rFonts w:ascii="仿宋" w:eastAsia="仿宋" w:hAnsi="仿宋" w:cs="仿宋" w:hint="eastAsia"/>
            <w:lang w:eastAsia="zh-CN"/>
          </w:rPr>
          <w:t>(一)、创新驱动战略实施</w:t>
        </w:r>
        <w:r>
          <w:tab/>
        </w:r>
        <w:r>
          <w:fldChar w:fldCharType="begin"/>
        </w:r>
        <w:r>
          <w:instrText xml:space="preserve"> PAGEREF _Toc27398 \h </w:instrText>
        </w:r>
        <w:r>
          <w:fldChar w:fldCharType="separate"/>
        </w:r>
        <w:r>
          <w:t>74</w:t>
        </w:r>
        <w:r>
          <w:fldChar w:fldCharType="end"/>
        </w:r>
      </w:hyperlink>
    </w:p>
    <w:p>
      <w:pPr>
        <w:pStyle w:val="TOC2"/>
        <w:tabs>
          <w:tab w:val="right" w:leader="dot" w:pos="8306"/>
        </w:tabs>
      </w:pPr>
      <w:hyperlink w:anchor="_Toc21753" w:history="1">
        <w:r>
          <w:rPr>
            <w:rFonts w:ascii="仿宋" w:eastAsia="仿宋" w:hAnsi="仿宋" w:cs="仿宋" w:hint="eastAsia"/>
            <w:lang w:eastAsia="zh-CN"/>
          </w:rPr>
          <w:t>(二)、持续发展路径探索</w:t>
        </w:r>
        <w:r>
          <w:tab/>
        </w:r>
        <w:r>
          <w:fldChar w:fldCharType="begin"/>
        </w:r>
        <w:r>
          <w:instrText xml:space="preserve"> PAGEREF _Toc21753 \h </w:instrText>
        </w:r>
        <w:r>
          <w:fldChar w:fldCharType="separate"/>
        </w:r>
        <w:r>
          <w:t>76</w:t>
        </w:r>
        <w:r>
          <w:fldChar w:fldCharType="end"/>
        </w:r>
      </w:hyperlink>
    </w:p>
    <w:p>
      <w:pPr>
        <w:pStyle w:val="TOC1"/>
        <w:tabs>
          <w:tab w:val="right" w:leader="dot" w:pos="8306"/>
        </w:tabs>
      </w:pPr>
      <w:hyperlink w:anchor="_Toc137" w:history="1">
        <w:r>
          <w:rPr>
            <w:rFonts w:ascii="仿宋" w:eastAsia="仿宋" w:hAnsi="仿宋" w:cs="仿宋" w:hint="eastAsia"/>
            <w:lang w:eastAsia="zh-CN"/>
          </w:rPr>
          <w:t>十九、知识产权管理与保护</w:t>
        </w:r>
        <w:r>
          <w:tab/>
        </w:r>
        <w:r>
          <w:fldChar w:fldCharType="begin"/>
        </w:r>
        <w:r>
          <w:instrText xml:space="preserve"> PAGEREF _Toc137 \h </w:instrText>
        </w:r>
        <w:r>
          <w:fldChar w:fldCharType="separate"/>
        </w:r>
        <w:r>
          <w:t>80</w:t>
        </w:r>
        <w:r>
          <w:fldChar w:fldCharType="end"/>
        </w:r>
      </w:hyperlink>
    </w:p>
    <w:p>
      <w:pPr>
        <w:pStyle w:val="TOC2"/>
        <w:tabs>
          <w:tab w:val="right" w:leader="dot" w:pos="8306"/>
        </w:tabs>
      </w:pPr>
      <w:hyperlink w:anchor="_Toc24979" w:history="1">
        <w:r>
          <w:rPr>
            <w:rFonts w:ascii="仿宋" w:eastAsia="仿宋" w:hAnsi="仿宋" w:cs="仿宋" w:hint="eastAsia"/>
            <w:lang w:eastAsia="zh-CN"/>
          </w:rPr>
          <w:t>(一)、知识产权管理体系建设</w:t>
        </w:r>
        <w:r>
          <w:tab/>
        </w:r>
        <w:r>
          <w:fldChar w:fldCharType="begin"/>
        </w:r>
        <w:r>
          <w:instrText xml:space="preserve"> PAGEREF _Toc24979 \h </w:instrText>
        </w:r>
        <w:r>
          <w:fldChar w:fldCharType="separate"/>
        </w:r>
        <w:r>
          <w:t>80</w:t>
        </w:r>
        <w:r>
          <w:fldChar w:fldCharType="end"/>
        </w:r>
      </w:hyperlink>
    </w:p>
    <w:p>
      <w:pPr>
        <w:pStyle w:val="TOC2"/>
        <w:tabs>
          <w:tab w:val="right" w:leader="dot" w:pos="8306"/>
        </w:tabs>
      </w:pPr>
      <w:hyperlink w:anchor="_Toc29559" w:history="1">
        <w:r>
          <w:rPr>
            <w:rFonts w:ascii="仿宋" w:eastAsia="仿宋" w:hAnsi="仿宋" w:cs="仿宋" w:hint="eastAsia"/>
            <w:lang w:eastAsia="zh-CN"/>
          </w:rPr>
          <w:t>(二)、知识产权保护措施</w:t>
        </w:r>
        <w:r>
          <w:tab/>
        </w:r>
        <w:r>
          <w:fldChar w:fldCharType="begin"/>
        </w:r>
        <w:r>
          <w:instrText xml:space="preserve"> PAGEREF _Toc29559 \h </w:instrText>
        </w:r>
        <w:r>
          <w:fldChar w:fldCharType="separate"/>
        </w:r>
        <w:r>
          <w:t>81</w:t>
        </w:r>
        <w:r>
          <w:fldChar w:fldCharType="end"/>
        </w:r>
      </w:hyperlink>
    </w:p>
    <w:p>
      <w:pPr>
        <w:pStyle w:val="TOC1"/>
        <w:tabs>
          <w:tab w:val="right" w:leader="dot" w:pos="8306"/>
        </w:tabs>
      </w:pPr>
      <w:hyperlink w:anchor="_Toc15927" w:history="1">
        <w:r>
          <w:rPr>
            <w:rFonts w:ascii="仿宋" w:eastAsia="仿宋" w:hAnsi="仿宋" w:cs="仿宋" w:hint="eastAsia"/>
            <w:lang w:eastAsia="zh-CN"/>
          </w:rPr>
          <w:t>二十、设施与设备管理</w:t>
        </w:r>
        <w:r>
          <w:tab/>
        </w:r>
        <w:r>
          <w:fldChar w:fldCharType="begin"/>
        </w:r>
        <w:r>
          <w:instrText xml:space="preserve"> PAGEREF _Toc15927 \h </w:instrText>
        </w:r>
        <w:r>
          <w:fldChar w:fldCharType="separate"/>
        </w:r>
        <w:r>
          <w:t>82</w:t>
        </w:r>
        <w:r>
          <w:fldChar w:fldCharType="end"/>
        </w:r>
      </w:hyperlink>
    </w:p>
    <w:p>
      <w:pPr>
        <w:pStyle w:val="TOC2"/>
        <w:tabs>
          <w:tab w:val="right" w:leader="dot" w:pos="8306"/>
        </w:tabs>
      </w:pPr>
      <w:hyperlink w:anchor="_Toc15967" w:history="1">
        <w:r>
          <w:rPr>
            <w:rFonts w:ascii="仿宋" w:eastAsia="仿宋" w:hAnsi="仿宋" w:cs="仿宋" w:hint="eastAsia"/>
            <w:lang w:eastAsia="zh-CN"/>
          </w:rPr>
          <w:t>(一)、设施规划与配置</w:t>
        </w:r>
        <w:r>
          <w:tab/>
        </w:r>
        <w:r>
          <w:fldChar w:fldCharType="begin"/>
        </w:r>
        <w:r>
          <w:instrText xml:space="preserve"> PAGEREF _Toc15967 \h </w:instrText>
        </w:r>
        <w:r>
          <w:fldChar w:fldCharType="separate"/>
        </w:r>
        <w:r>
          <w:t>82</w:t>
        </w:r>
        <w:r>
          <w:fldChar w:fldCharType="end"/>
        </w:r>
      </w:hyperlink>
    </w:p>
    <w:p>
      <w:pPr>
        <w:pStyle w:val="TOC2"/>
        <w:tabs>
          <w:tab w:val="right" w:leader="dot" w:pos="8306"/>
        </w:tabs>
      </w:pPr>
      <w:hyperlink w:anchor="_Toc14234" w:history="1">
        <w:r>
          <w:rPr>
            <w:rFonts w:ascii="仿宋" w:eastAsia="仿宋" w:hAnsi="仿宋" w:cs="仿宋" w:hint="eastAsia"/>
            <w:lang w:eastAsia="zh-CN"/>
          </w:rPr>
          <w:t>(二)、设备采购与维护管理</w:t>
        </w:r>
        <w:r>
          <w:tab/>
        </w:r>
        <w:r>
          <w:fldChar w:fldCharType="begin"/>
        </w:r>
        <w:r>
          <w:instrText xml:space="preserve"> PAGEREF _Toc14234 \h </w:instrText>
        </w:r>
        <w:r>
          <w:fldChar w:fldCharType="separate"/>
        </w:r>
        <w:r>
          <w:t>83</w:t>
        </w:r>
        <w:r>
          <w:fldChar w:fldCharType="end"/>
        </w:r>
      </w:hyperlink>
    </w:p>
    <w:p>
      <w:pPr>
        <w:pStyle w:val="TOC2"/>
        <w:tabs>
          <w:tab w:val="right" w:leader="dot" w:pos="8306"/>
        </w:tabs>
      </w:pPr>
      <w:hyperlink w:anchor="_Toc19972" w:history="1">
        <w:r>
          <w:rPr>
            <w:rFonts w:ascii="仿宋" w:eastAsia="仿宋" w:hAnsi="仿宋" w:cs="仿宋" w:hint="eastAsia"/>
            <w:lang w:eastAsia="zh-CN"/>
          </w:rPr>
          <w:t>(三)、设施设备升级策略</w:t>
        </w:r>
        <w:r>
          <w:tab/>
        </w:r>
        <w:r>
          <w:fldChar w:fldCharType="begin"/>
        </w:r>
        <w:r>
          <w:instrText xml:space="preserve"> PAGEREF _Toc19972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06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475"/>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32374"/>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小家电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32757"/>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5981"/>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7960"/>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14864"/>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16047"/>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一、小家电项目的市场准入条件分析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小家电项目而言，市场准入条件首先取决于政策法规环境。政府对于[行业名称]领域的法规，如环保标准、税收政策、和技术使用规范，直接影响小家电项目的运营和成本结构。例如，若政府针对使用可再生能源的企业提供税收优惠，这将对小家电项目的财务规划产生重要影响。同时，考虑经济环境和消费者偏好的变化对小家电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二、小家电项目的行业规范与合规性要求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小家电项目来说，遵守行业规范和合规性要求是确保项目顺利进行的基础。这包括遵循质量控制标准、安全规定、数据保护法规等。例如，若小家电项目涉及数据处理，须严格遵守相关的数据保护法规。此外，行业内部的自律规范，如产品标准和服务流程，也对于提升小家电项目在行业内的认可度和竞争力至关重要。项目管理团队必须不断更新策略，以应对行业规范和法规的变化，确保小家电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三、小家电项目的竞争格局和战略定位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小家电项目的发展规划中，理解行业的竞争格局对于制定有效的市场策略极为关键。这包括分析主要竞争对手的市场地位、优势及其业务模式。小家电项目面临的竞争对手可能包括大型成熟企业和创新型初创公司，各自采取不同的市场策略。因此，小家电项目需精确地定位自己的市场策略，如专注于产品创新、客户服务或成本效率，以在竞争中占据优势。通过深入的市场和竞争分析，小家电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19181"/>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18385"/>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小家电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小家电项目将进行详细的生态影响评估，确保不会对当地的动植物种群和自然栖息地造成负面影响。如果项目地点附近有重要的生物栖息地或生态敏感区，项目将重新考虑建设地点或采取相应的保护措施。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小家电项目将积极采用可持续材料，如再生塑料和生物降解材料，以减少对环境的影响。项目还将推行废物减量和回收计划，例如通过再利用工业废料或建立回收系统。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小家电项目还将参与当地的环保活动和计划，如资助当地的环境保护项目或与社区合作进行环保宣传活动。通过这些活动，项目不仅能够提高自身的环境表现，还能在当地社区中树立积极的环保形象。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1" w:name="_Toc23676"/>
      <w:r>
        <w:rPr>
          <w:rFonts w:ascii="仿宋" w:eastAsia="仿宋" w:hAnsi="仿宋" w:cs="仿宋" w:hint="eastAsia"/>
          <w:sz w:val="28"/>
          <w:lang w:eastAsia="zh-CN"/>
        </w:rPr>
        <w:t>(二)、生态环境影响分析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https://d.book118.com/826222213123010102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小家电项目构思建设方案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小家电项目构思建设方案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小家电项目构思建设方案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小家电项目构思建设方案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小家电项目构思建设方案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小家电项目构思建设方案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小家电项目构思建设方案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小家电项目构思建设方案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小家电项目构思建设方案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小家电项目构思建设方案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小家电项目构思建设方案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小家电项目构思建设方案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26074D"/>
    <w:rsid w:val="5426074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26222213123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2024-03-06T19:38:00Z</dcterms:created>
  <dcterms:modified xsi:type="dcterms:W3CDTF">2024-03-06T19:39:20Z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AA99576CC35848E6A7B2F1FFB8D1345C_11</vt:lpwstr>
  </property>
  <property fmtid="{D5CDD505-2E9C-101B-9397-08002B2CF9AE}" pid="3" name="KSOProductBuildVer">
    <vt:lpwstr>2052-12.1.0.16250</vt:lpwstr>
  </property>
</Properties>
</file>