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耐磨合金铸铁项目可行性建设方案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54" w:history="1">
        <w:r>
          <w:rPr>
            <w:rFonts w:ascii="仿宋" w:eastAsia="仿宋" w:hAnsi="仿宋" w:cs="仿宋" w:hint="eastAsia"/>
            <w:lang w:eastAsia="zh-CN"/>
          </w:rPr>
          <w:t>序言</w:t>
        </w:r>
        <w:r>
          <w:tab/>
        </w:r>
        <w:r>
          <w:fldChar w:fldCharType="begin"/>
        </w:r>
        <w:r>
          <w:instrText xml:space="preserve"> PAGEREF _Toc4454 \h </w:instrText>
        </w:r>
        <w:r>
          <w:fldChar w:fldCharType="separate"/>
        </w:r>
        <w:r>
          <w:t>3</w:t>
        </w:r>
        <w:r>
          <w:fldChar w:fldCharType="end"/>
        </w:r>
      </w:hyperlink>
    </w:p>
    <w:p>
      <w:pPr>
        <w:pStyle w:val="TOC1"/>
        <w:tabs>
          <w:tab w:val="right" w:leader="dot" w:pos="8306"/>
        </w:tabs>
      </w:pPr>
      <w:hyperlink w:anchor="_Toc14130" w:history="1">
        <w:r>
          <w:rPr>
            <w:rFonts w:ascii="仿宋" w:eastAsia="仿宋" w:hAnsi="仿宋" w:cs="仿宋" w:hint="eastAsia"/>
            <w:lang w:eastAsia="zh-CN"/>
          </w:rPr>
          <w:t>一、社会影响分析</w:t>
        </w:r>
        <w:r>
          <w:tab/>
        </w:r>
        <w:r>
          <w:fldChar w:fldCharType="begin"/>
        </w:r>
        <w:r>
          <w:instrText xml:space="preserve"> PAGEREF _Toc14130 \h </w:instrText>
        </w:r>
        <w:r>
          <w:fldChar w:fldCharType="separate"/>
        </w:r>
        <w:r>
          <w:t>3</w:t>
        </w:r>
        <w:r>
          <w:fldChar w:fldCharType="end"/>
        </w:r>
      </w:hyperlink>
    </w:p>
    <w:p>
      <w:pPr>
        <w:pStyle w:val="TOC2"/>
        <w:tabs>
          <w:tab w:val="right" w:leader="dot" w:pos="8306"/>
        </w:tabs>
      </w:pPr>
      <w:hyperlink w:anchor="_Toc8775" w:history="1">
        <w:r>
          <w:rPr>
            <w:rFonts w:ascii="仿宋" w:eastAsia="仿宋" w:hAnsi="仿宋" w:cs="仿宋" w:hint="eastAsia"/>
            <w:lang w:eastAsia="zh-CN"/>
          </w:rPr>
          <w:t>(一)、社会影响效果分析</w:t>
        </w:r>
        <w:r>
          <w:tab/>
        </w:r>
        <w:r>
          <w:fldChar w:fldCharType="begin"/>
        </w:r>
        <w:r>
          <w:instrText xml:space="preserve"> PAGEREF _Toc8775 \h </w:instrText>
        </w:r>
        <w:r>
          <w:fldChar w:fldCharType="separate"/>
        </w:r>
        <w:r>
          <w:t>3</w:t>
        </w:r>
        <w:r>
          <w:fldChar w:fldCharType="end"/>
        </w:r>
      </w:hyperlink>
    </w:p>
    <w:p>
      <w:pPr>
        <w:pStyle w:val="TOC2"/>
        <w:tabs>
          <w:tab w:val="right" w:leader="dot" w:pos="8306"/>
        </w:tabs>
      </w:pPr>
      <w:hyperlink w:anchor="_Toc2507" w:history="1">
        <w:r>
          <w:rPr>
            <w:rFonts w:ascii="仿宋" w:eastAsia="仿宋" w:hAnsi="仿宋" w:cs="仿宋" w:hint="eastAsia"/>
            <w:lang w:eastAsia="zh-CN"/>
          </w:rPr>
          <w:t>(二)、社会适应性分析</w:t>
        </w:r>
        <w:r>
          <w:tab/>
        </w:r>
        <w:r>
          <w:fldChar w:fldCharType="begin"/>
        </w:r>
        <w:r>
          <w:instrText xml:space="preserve"> PAGEREF _Toc2507 \h </w:instrText>
        </w:r>
        <w:r>
          <w:fldChar w:fldCharType="separate"/>
        </w:r>
        <w:r>
          <w:t>5</w:t>
        </w:r>
        <w:r>
          <w:fldChar w:fldCharType="end"/>
        </w:r>
      </w:hyperlink>
    </w:p>
    <w:p>
      <w:pPr>
        <w:pStyle w:val="TOC2"/>
        <w:tabs>
          <w:tab w:val="right" w:leader="dot" w:pos="8306"/>
        </w:tabs>
      </w:pPr>
      <w:hyperlink w:anchor="_Toc24166" w:history="1">
        <w:r>
          <w:rPr>
            <w:rFonts w:ascii="仿宋" w:eastAsia="仿宋" w:hAnsi="仿宋" w:cs="仿宋" w:hint="eastAsia"/>
            <w:lang w:eastAsia="zh-CN"/>
          </w:rPr>
          <w:t>(三)、社会风险及对策分析</w:t>
        </w:r>
        <w:r>
          <w:tab/>
        </w:r>
        <w:r>
          <w:fldChar w:fldCharType="begin"/>
        </w:r>
        <w:r>
          <w:instrText xml:space="preserve"> PAGEREF _Toc24166 \h </w:instrText>
        </w:r>
        <w:r>
          <w:fldChar w:fldCharType="separate"/>
        </w:r>
        <w:r>
          <w:t>7</w:t>
        </w:r>
        <w:r>
          <w:fldChar w:fldCharType="end"/>
        </w:r>
      </w:hyperlink>
    </w:p>
    <w:p>
      <w:pPr>
        <w:pStyle w:val="TOC1"/>
        <w:tabs>
          <w:tab w:val="right" w:leader="dot" w:pos="8306"/>
        </w:tabs>
      </w:pPr>
      <w:hyperlink w:anchor="_Toc28365" w:history="1">
        <w:r>
          <w:rPr>
            <w:rFonts w:ascii="仿宋" w:eastAsia="仿宋" w:hAnsi="仿宋" w:cs="仿宋" w:hint="eastAsia"/>
            <w:lang w:eastAsia="zh-CN"/>
          </w:rPr>
          <w:t>二、建设风险评估分析</w:t>
        </w:r>
        <w:r>
          <w:tab/>
        </w:r>
        <w:r>
          <w:fldChar w:fldCharType="begin"/>
        </w:r>
        <w:r>
          <w:instrText xml:space="preserve"> PAGEREF _Toc28365 \h </w:instrText>
        </w:r>
        <w:r>
          <w:fldChar w:fldCharType="separate"/>
        </w:r>
        <w:r>
          <w:t>10</w:t>
        </w:r>
        <w:r>
          <w:fldChar w:fldCharType="end"/>
        </w:r>
      </w:hyperlink>
    </w:p>
    <w:p>
      <w:pPr>
        <w:pStyle w:val="TOC2"/>
        <w:tabs>
          <w:tab w:val="right" w:leader="dot" w:pos="8306"/>
        </w:tabs>
      </w:pPr>
      <w:hyperlink w:anchor="_Toc17378" w:history="1">
        <w:r>
          <w:rPr>
            <w:rFonts w:ascii="仿宋" w:eastAsia="仿宋" w:hAnsi="仿宋" w:cs="仿宋" w:hint="eastAsia"/>
            <w:lang w:eastAsia="zh-CN"/>
          </w:rPr>
          <w:t>(一)、政策风险分析</w:t>
        </w:r>
        <w:r>
          <w:tab/>
        </w:r>
        <w:r>
          <w:fldChar w:fldCharType="begin"/>
        </w:r>
        <w:r>
          <w:instrText xml:space="preserve"> PAGEREF _Toc17378 \h </w:instrText>
        </w:r>
        <w:r>
          <w:fldChar w:fldCharType="separate"/>
        </w:r>
        <w:r>
          <w:t>10</w:t>
        </w:r>
        <w:r>
          <w:fldChar w:fldCharType="end"/>
        </w:r>
      </w:hyperlink>
    </w:p>
    <w:p>
      <w:pPr>
        <w:pStyle w:val="TOC2"/>
        <w:tabs>
          <w:tab w:val="right" w:leader="dot" w:pos="8306"/>
        </w:tabs>
      </w:pPr>
      <w:hyperlink w:anchor="_Toc24312" w:history="1">
        <w:r>
          <w:rPr>
            <w:rFonts w:ascii="仿宋" w:eastAsia="仿宋" w:hAnsi="仿宋" w:cs="仿宋" w:hint="eastAsia"/>
            <w:lang w:eastAsia="zh-CN"/>
          </w:rPr>
          <w:t>(二)、社会风险分析</w:t>
        </w:r>
        <w:r>
          <w:tab/>
        </w:r>
        <w:r>
          <w:fldChar w:fldCharType="begin"/>
        </w:r>
        <w:r>
          <w:instrText xml:space="preserve"> PAGEREF _Toc24312 \h </w:instrText>
        </w:r>
        <w:r>
          <w:fldChar w:fldCharType="separate"/>
        </w:r>
        <w:r>
          <w:t>11</w:t>
        </w:r>
        <w:r>
          <w:fldChar w:fldCharType="end"/>
        </w:r>
      </w:hyperlink>
    </w:p>
    <w:p>
      <w:pPr>
        <w:pStyle w:val="TOC2"/>
        <w:tabs>
          <w:tab w:val="right" w:leader="dot" w:pos="8306"/>
        </w:tabs>
      </w:pPr>
      <w:hyperlink w:anchor="_Toc30507" w:history="1">
        <w:r>
          <w:rPr>
            <w:rFonts w:ascii="仿宋" w:eastAsia="仿宋" w:hAnsi="仿宋" w:cs="仿宋" w:hint="eastAsia"/>
            <w:lang w:eastAsia="zh-CN"/>
          </w:rPr>
          <w:t>(三)、市场风险分析</w:t>
        </w:r>
        <w:r>
          <w:tab/>
        </w:r>
        <w:r>
          <w:fldChar w:fldCharType="begin"/>
        </w:r>
        <w:r>
          <w:instrText xml:space="preserve"> PAGEREF _Toc30507 \h </w:instrText>
        </w:r>
        <w:r>
          <w:fldChar w:fldCharType="separate"/>
        </w:r>
        <w:r>
          <w:t>13</w:t>
        </w:r>
        <w:r>
          <w:fldChar w:fldCharType="end"/>
        </w:r>
      </w:hyperlink>
    </w:p>
    <w:p>
      <w:pPr>
        <w:pStyle w:val="TOC2"/>
        <w:tabs>
          <w:tab w:val="right" w:leader="dot" w:pos="8306"/>
        </w:tabs>
      </w:pPr>
      <w:hyperlink w:anchor="_Toc2271" w:history="1">
        <w:r>
          <w:rPr>
            <w:rFonts w:ascii="仿宋" w:eastAsia="仿宋" w:hAnsi="仿宋" w:cs="仿宋" w:hint="eastAsia"/>
            <w:lang w:eastAsia="zh-CN"/>
          </w:rPr>
          <w:t>(四)、资金风险分析</w:t>
        </w:r>
        <w:r>
          <w:tab/>
        </w:r>
        <w:r>
          <w:fldChar w:fldCharType="begin"/>
        </w:r>
        <w:r>
          <w:instrText xml:space="preserve"> PAGEREF _Toc2271 \h </w:instrText>
        </w:r>
        <w:r>
          <w:fldChar w:fldCharType="separate"/>
        </w:r>
        <w:r>
          <w:t>14</w:t>
        </w:r>
        <w:r>
          <w:fldChar w:fldCharType="end"/>
        </w:r>
      </w:hyperlink>
    </w:p>
    <w:p>
      <w:pPr>
        <w:pStyle w:val="TOC2"/>
        <w:tabs>
          <w:tab w:val="right" w:leader="dot" w:pos="8306"/>
        </w:tabs>
      </w:pPr>
      <w:hyperlink w:anchor="_Toc16584" w:history="1">
        <w:r>
          <w:rPr>
            <w:rFonts w:ascii="仿宋" w:eastAsia="仿宋" w:hAnsi="仿宋" w:cs="仿宋" w:hint="eastAsia"/>
            <w:lang w:eastAsia="zh-CN"/>
          </w:rPr>
          <w:t>(五)、技术风险分析</w:t>
        </w:r>
        <w:r>
          <w:tab/>
        </w:r>
        <w:r>
          <w:fldChar w:fldCharType="begin"/>
        </w:r>
        <w:r>
          <w:instrText xml:space="preserve"> PAGEREF _Toc16584 \h </w:instrText>
        </w:r>
        <w:r>
          <w:fldChar w:fldCharType="separate"/>
        </w:r>
        <w:r>
          <w:t>15</w:t>
        </w:r>
        <w:r>
          <w:fldChar w:fldCharType="end"/>
        </w:r>
      </w:hyperlink>
    </w:p>
    <w:p>
      <w:pPr>
        <w:pStyle w:val="TOC2"/>
        <w:tabs>
          <w:tab w:val="right" w:leader="dot" w:pos="8306"/>
        </w:tabs>
      </w:pPr>
      <w:hyperlink w:anchor="_Toc7725" w:history="1">
        <w:r>
          <w:rPr>
            <w:rFonts w:ascii="仿宋" w:eastAsia="仿宋" w:hAnsi="仿宋" w:cs="仿宋" w:hint="eastAsia"/>
            <w:lang w:eastAsia="zh-CN"/>
          </w:rPr>
          <w:t>(六)、财务风险分析</w:t>
        </w:r>
        <w:r>
          <w:tab/>
        </w:r>
        <w:r>
          <w:fldChar w:fldCharType="begin"/>
        </w:r>
        <w:r>
          <w:instrText xml:space="preserve"> PAGEREF _Toc7725 \h </w:instrText>
        </w:r>
        <w:r>
          <w:fldChar w:fldCharType="separate"/>
        </w:r>
        <w:r>
          <w:t>16</w:t>
        </w:r>
        <w:r>
          <w:fldChar w:fldCharType="end"/>
        </w:r>
      </w:hyperlink>
    </w:p>
    <w:p>
      <w:pPr>
        <w:pStyle w:val="TOC2"/>
        <w:tabs>
          <w:tab w:val="right" w:leader="dot" w:pos="8306"/>
        </w:tabs>
      </w:pPr>
      <w:hyperlink w:anchor="_Toc21007" w:history="1">
        <w:r>
          <w:rPr>
            <w:rFonts w:ascii="仿宋" w:eastAsia="仿宋" w:hAnsi="仿宋" w:cs="仿宋" w:hint="eastAsia"/>
            <w:lang w:eastAsia="zh-CN"/>
          </w:rPr>
          <w:t>(七)、管理风险分析</w:t>
        </w:r>
        <w:r>
          <w:tab/>
        </w:r>
        <w:r>
          <w:fldChar w:fldCharType="begin"/>
        </w:r>
        <w:r>
          <w:instrText xml:space="preserve"> PAGEREF _Toc21007 \h </w:instrText>
        </w:r>
        <w:r>
          <w:fldChar w:fldCharType="separate"/>
        </w:r>
        <w:r>
          <w:t>18</w:t>
        </w:r>
        <w:r>
          <w:fldChar w:fldCharType="end"/>
        </w:r>
      </w:hyperlink>
    </w:p>
    <w:p>
      <w:pPr>
        <w:pStyle w:val="TOC2"/>
        <w:tabs>
          <w:tab w:val="right" w:leader="dot" w:pos="8306"/>
        </w:tabs>
      </w:pPr>
      <w:hyperlink w:anchor="_Toc32746" w:history="1">
        <w:r>
          <w:rPr>
            <w:rFonts w:ascii="仿宋" w:eastAsia="仿宋" w:hAnsi="仿宋" w:cs="仿宋" w:hint="eastAsia"/>
            <w:lang w:eastAsia="zh-CN"/>
          </w:rPr>
          <w:t>(八)、其它风险分析</w:t>
        </w:r>
        <w:r>
          <w:tab/>
        </w:r>
        <w:r>
          <w:fldChar w:fldCharType="begin"/>
        </w:r>
        <w:r>
          <w:instrText xml:space="preserve"> PAGEREF _Toc32746 \h </w:instrText>
        </w:r>
        <w:r>
          <w:fldChar w:fldCharType="separate"/>
        </w:r>
        <w:r>
          <w:t>19</w:t>
        </w:r>
        <w:r>
          <w:fldChar w:fldCharType="end"/>
        </w:r>
      </w:hyperlink>
    </w:p>
    <w:p>
      <w:pPr>
        <w:pStyle w:val="TOC2"/>
        <w:tabs>
          <w:tab w:val="right" w:leader="dot" w:pos="8306"/>
        </w:tabs>
      </w:pPr>
      <w:hyperlink w:anchor="_Toc20679" w:history="1">
        <w:r>
          <w:rPr>
            <w:rFonts w:ascii="仿宋" w:eastAsia="仿宋" w:hAnsi="仿宋" w:cs="仿宋" w:hint="eastAsia"/>
            <w:lang w:eastAsia="zh-CN"/>
          </w:rPr>
          <w:t>(九)、社会影响评估</w:t>
        </w:r>
        <w:r>
          <w:tab/>
        </w:r>
        <w:r>
          <w:fldChar w:fldCharType="begin"/>
        </w:r>
        <w:r>
          <w:instrText xml:space="preserve"> PAGEREF _Toc20679 \h </w:instrText>
        </w:r>
        <w:r>
          <w:fldChar w:fldCharType="separate"/>
        </w:r>
        <w:r>
          <w:t>21</w:t>
        </w:r>
        <w:r>
          <w:fldChar w:fldCharType="end"/>
        </w:r>
      </w:hyperlink>
    </w:p>
    <w:p>
      <w:pPr>
        <w:pStyle w:val="TOC1"/>
        <w:tabs>
          <w:tab w:val="right" w:leader="dot" w:pos="8306"/>
        </w:tabs>
      </w:pPr>
      <w:hyperlink w:anchor="_Toc27161" w:history="1">
        <w:r>
          <w:rPr>
            <w:rFonts w:ascii="仿宋" w:eastAsia="仿宋" w:hAnsi="仿宋" w:cs="仿宋" w:hint="eastAsia"/>
            <w:lang w:eastAsia="zh-CN"/>
          </w:rPr>
          <w:t>三、项目选址研究</w:t>
        </w:r>
        <w:r>
          <w:tab/>
        </w:r>
        <w:r>
          <w:fldChar w:fldCharType="begin"/>
        </w:r>
        <w:r>
          <w:instrText xml:space="preserve"> PAGEREF _Toc27161 \h </w:instrText>
        </w:r>
        <w:r>
          <w:fldChar w:fldCharType="separate"/>
        </w:r>
        <w:r>
          <w:t>23</w:t>
        </w:r>
        <w:r>
          <w:fldChar w:fldCharType="end"/>
        </w:r>
      </w:hyperlink>
    </w:p>
    <w:p>
      <w:pPr>
        <w:pStyle w:val="TOC2"/>
        <w:tabs>
          <w:tab w:val="right" w:leader="dot" w:pos="8306"/>
        </w:tabs>
      </w:pPr>
      <w:hyperlink w:anchor="_Toc26839" w:history="1">
        <w:r>
          <w:rPr>
            <w:rFonts w:ascii="仿宋" w:eastAsia="仿宋" w:hAnsi="仿宋" w:cs="仿宋" w:hint="eastAsia"/>
            <w:lang w:eastAsia="zh-CN"/>
          </w:rPr>
          <w:t>(一)、项目选址原则</w:t>
        </w:r>
        <w:r>
          <w:tab/>
        </w:r>
        <w:r>
          <w:fldChar w:fldCharType="begin"/>
        </w:r>
        <w:r>
          <w:instrText xml:space="preserve"> PAGEREF _Toc26839 \h </w:instrText>
        </w:r>
        <w:r>
          <w:fldChar w:fldCharType="separate"/>
        </w:r>
        <w:r>
          <w:t>23</w:t>
        </w:r>
        <w:r>
          <w:fldChar w:fldCharType="end"/>
        </w:r>
      </w:hyperlink>
    </w:p>
    <w:p>
      <w:pPr>
        <w:pStyle w:val="TOC2"/>
        <w:tabs>
          <w:tab w:val="right" w:leader="dot" w:pos="8306"/>
        </w:tabs>
      </w:pPr>
      <w:hyperlink w:anchor="_Toc301" w:history="1">
        <w:r>
          <w:rPr>
            <w:rFonts w:ascii="仿宋" w:eastAsia="仿宋" w:hAnsi="仿宋" w:cs="仿宋" w:hint="eastAsia"/>
            <w:lang w:eastAsia="zh-CN"/>
          </w:rPr>
          <w:t>(二)、项目选址</w:t>
        </w:r>
        <w:r>
          <w:tab/>
        </w:r>
        <w:r>
          <w:fldChar w:fldCharType="begin"/>
        </w:r>
        <w:r>
          <w:instrText xml:space="preserve"> PAGEREF _Toc301 \h </w:instrText>
        </w:r>
        <w:r>
          <w:fldChar w:fldCharType="separate"/>
        </w:r>
        <w:r>
          <w:t>26</w:t>
        </w:r>
        <w:r>
          <w:fldChar w:fldCharType="end"/>
        </w:r>
      </w:hyperlink>
    </w:p>
    <w:p>
      <w:pPr>
        <w:pStyle w:val="TOC2"/>
        <w:tabs>
          <w:tab w:val="right" w:leader="dot" w:pos="8306"/>
        </w:tabs>
      </w:pPr>
      <w:hyperlink w:anchor="_Toc23661" w:history="1">
        <w:r>
          <w:rPr>
            <w:rFonts w:ascii="仿宋" w:eastAsia="仿宋" w:hAnsi="仿宋" w:cs="仿宋" w:hint="eastAsia"/>
            <w:lang w:eastAsia="zh-CN"/>
          </w:rPr>
          <w:t>(三)、建设条件分析</w:t>
        </w:r>
        <w:r>
          <w:tab/>
        </w:r>
        <w:r>
          <w:fldChar w:fldCharType="begin"/>
        </w:r>
        <w:r>
          <w:instrText xml:space="preserve"> PAGEREF _Toc23661 \h </w:instrText>
        </w:r>
        <w:r>
          <w:fldChar w:fldCharType="separate"/>
        </w:r>
        <w:r>
          <w:t>28</w:t>
        </w:r>
        <w:r>
          <w:fldChar w:fldCharType="end"/>
        </w:r>
      </w:hyperlink>
    </w:p>
    <w:p>
      <w:pPr>
        <w:pStyle w:val="TOC2"/>
        <w:tabs>
          <w:tab w:val="right" w:leader="dot" w:pos="8306"/>
        </w:tabs>
      </w:pPr>
      <w:hyperlink w:anchor="_Toc30746" w:history="1">
        <w:r>
          <w:rPr>
            <w:rFonts w:ascii="仿宋" w:eastAsia="仿宋" w:hAnsi="仿宋" w:cs="仿宋" w:hint="eastAsia"/>
            <w:lang w:eastAsia="zh-CN"/>
          </w:rPr>
          <w:t>(四)、用地控制指标</w:t>
        </w:r>
        <w:r>
          <w:tab/>
        </w:r>
        <w:r>
          <w:fldChar w:fldCharType="begin"/>
        </w:r>
        <w:r>
          <w:instrText xml:space="preserve"> PAGEREF _Toc30746 \h </w:instrText>
        </w:r>
        <w:r>
          <w:fldChar w:fldCharType="separate"/>
        </w:r>
        <w:r>
          <w:t>29</w:t>
        </w:r>
        <w:r>
          <w:fldChar w:fldCharType="end"/>
        </w:r>
      </w:hyperlink>
    </w:p>
    <w:p>
      <w:pPr>
        <w:pStyle w:val="TOC2"/>
        <w:tabs>
          <w:tab w:val="right" w:leader="dot" w:pos="8306"/>
        </w:tabs>
      </w:pPr>
      <w:hyperlink w:anchor="_Toc3640" w:history="1">
        <w:r>
          <w:rPr>
            <w:rFonts w:ascii="仿宋" w:eastAsia="仿宋" w:hAnsi="仿宋" w:cs="仿宋" w:hint="eastAsia"/>
            <w:lang w:eastAsia="zh-CN"/>
          </w:rPr>
          <w:t>(五)、地总体要求</w:t>
        </w:r>
        <w:r>
          <w:tab/>
        </w:r>
        <w:r>
          <w:fldChar w:fldCharType="begin"/>
        </w:r>
        <w:r>
          <w:instrText xml:space="preserve"> PAGEREF _Toc3640 \h </w:instrText>
        </w:r>
        <w:r>
          <w:fldChar w:fldCharType="separate"/>
        </w:r>
        <w:r>
          <w:t>31</w:t>
        </w:r>
        <w:r>
          <w:fldChar w:fldCharType="end"/>
        </w:r>
      </w:hyperlink>
    </w:p>
    <w:p>
      <w:pPr>
        <w:pStyle w:val="TOC2"/>
        <w:tabs>
          <w:tab w:val="right" w:leader="dot" w:pos="8306"/>
        </w:tabs>
      </w:pPr>
      <w:hyperlink w:anchor="_Toc31770" w:history="1">
        <w:r>
          <w:rPr>
            <w:rFonts w:ascii="仿宋" w:eastAsia="仿宋" w:hAnsi="仿宋" w:cs="仿宋" w:hint="eastAsia"/>
            <w:lang w:eastAsia="zh-CN"/>
          </w:rPr>
          <w:t>(六)、节约用地措施</w:t>
        </w:r>
        <w:r>
          <w:tab/>
        </w:r>
        <w:r>
          <w:fldChar w:fldCharType="begin"/>
        </w:r>
        <w:r>
          <w:instrText xml:space="preserve"> PAGEREF _Toc31770 \h </w:instrText>
        </w:r>
        <w:r>
          <w:fldChar w:fldCharType="separate"/>
        </w:r>
        <w:r>
          <w:t>32</w:t>
        </w:r>
        <w:r>
          <w:fldChar w:fldCharType="end"/>
        </w:r>
      </w:hyperlink>
    </w:p>
    <w:p>
      <w:pPr>
        <w:pStyle w:val="TOC2"/>
        <w:tabs>
          <w:tab w:val="right" w:leader="dot" w:pos="8306"/>
        </w:tabs>
      </w:pPr>
      <w:hyperlink w:anchor="_Toc7860" w:history="1">
        <w:r>
          <w:rPr>
            <w:rFonts w:ascii="仿宋" w:eastAsia="仿宋" w:hAnsi="仿宋" w:cs="仿宋" w:hint="eastAsia"/>
            <w:lang w:eastAsia="zh-CN"/>
          </w:rPr>
          <w:t>(七)、选址综合评价</w:t>
        </w:r>
        <w:r>
          <w:tab/>
        </w:r>
        <w:r>
          <w:fldChar w:fldCharType="begin"/>
        </w:r>
        <w:r>
          <w:instrText xml:space="preserve"> PAGEREF _Toc7860 \h </w:instrText>
        </w:r>
        <w:r>
          <w:fldChar w:fldCharType="separate"/>
        </w:r>
        <w:r>
          <w:t>34</w:t>
        </w:r>
        <w:r>
          <w:fldChar w:fldCharType="end"/>
        </w:r>
      </w:hyperlink>
    </w:p>
    <w:p>
      <w:pPr>
        <w:pStyle w:val="TOC1"/>
        <w:tabs>
          <w:tab w:val="right" w:leader="dot" w:pos="8306"/>
        </w:tabs>
      </w:pPr>
      <w:hyperlink w:anchor="_Toc15188" w:history="1">
        <w:r>
          <w:rPr>
            <w:rFonts w:ascii="仿宋" w:eastAsia="仿宋" w:hAnsi="仿宋" w:cs="仿宋" w:hint="eastAsia"/>
            <w:lang w:eastAsia="zh-CN"/>
          </w:rPr>
          <w:t>四、项目监理与质量保证</w:t>
        </w:r>
        <w:r>
          <w:tab/>
        </w:r>
        <w:r>
          <w:fldChar w:fldCharType="begin"/>
        </w:r>
        <w:r>
          <w:instrText xml:space="preserve"> PAGEREF _Toc15188 \h </w:instrText>
        </w:r>
        <w:r>
          <w:fldChar w:fldCharType="separate"/>
        </w:r>
        <w:r>
          <w:t>35</w:t>
        </w:r>
        <w:r>
          <w:fldChar w:fldCharType="end"/>
        </w:r>
      </w:hyperlink>
    </w:p>
    <w:p>
      <w:pPr>
        <w:pStyle w:val="TOC2"/>
        <w:tabs>
          <w:tab w:val="right" w:leader="dot" w:pos="8306"/>
        </w:tabs>
      </w:pPr>
      <w:hyperlink w:anchor="_Toc15514" w:history="1">
        <w:r>
          <w:rPr>
            <w:rFonts w:ascii="仿宋" w:eastAsia="仿宋" w:hAnsi="仿宋" w:cs="仿宋" w:hint="eastAsia"/>
            <w:lang w:eastAsia="zh-CN"/>
          </w:rPr>
          <w:t>(一)、监理体系构建</w:t>
        </w:r>
        <w:r>
          <w:tab/>
        </w:r>
        <w:r>
          <w:fldChar w:fldCharType="begin"/>
        </w:r>
        <w:r>
          <w:instrText xml:space="preserve"> PAGEREF _Toc15514 \h </w:instrText>
        </w:r>
        <w:r>
          <w:fldChar w:fldCharType="separate"/>
        </w:r>
        <w:r>
          <w:t>35</w:t>
        </w:r>
        <w:r>
          <w:fldChar w:fldCharType="end"/>
        </w:r>
      </w:hyperlink>
    </w:p>
    <w:p>
      <w:pPr>
        <w:pStyle w:val="TOC2"/>
        <w:tabs>
          <w:tab w:val="right" w:leader="dot" w:pos="8306"/>
        </w:tabs>
      </w:pPr>
      <w:hyperlink w:anchor="_Toc17930" w:history="1">
        <w:r>
          <w:rPr>
            <w:rFonts w:ascii="仿宋" w:eastAsia="仿宋" w:hAnsi="仿宋" w:cs="仿宋" w:hint="eastAsia"/>
            <w:lang w:eastAsia="zh-CN"/>
          </w:rPr>
          <w:t>(二)、质量保证体系实施</w:t>
        </w:r>
        <w:r>
          <w:tab/>
        </w:r>
        <w:r>
          <w:fldChar w:fldCharType="begin"/>
        </w:r>
        <w:r>
          <w:instrText xml:space="preserve"> PAGEREF _Toc17930 \h </w:instrText>
        </w:r>
        <w:r>
          <w:fldChar w:fldCharType="separate"/>
        </w:r>
        <w:r>
          <w:t>35</w:t>
        </w:r>
        <w:r>
          <w:fldChar w:fldCharType="end"/>
        </w:r>
      </w:hyperlink>
    </w:p>
    <w:p>
      <w:pPr>
        <w:pStyle w:val="TOC2"/>
        <w:tabs>
          <w:tab w:val="right" w:leader="dot" w:pos="8306"/>
        </w:tabs>
      </w:pPr>
      <w:hyperlink w:anchor="_Toc2533" w:history="1">
        <w:r>
          <w:rPr>
            <w:rFonts w:ascii="仿宋" w:eastAsia="仿宋" w:hAnsi="仿宋" w:cs="仿宋" w:hint="eastAsia"/>
            <w:lang w:eastAsia="zh-CN"/>
          </w:rPr>
          <w:t>(三)、监理与质量控制流程</w:t>
        </w:r>
        <w:r>
          <w:tab/>
        </w:r>
        <w:r>
          <w:fldChar w:fldCharType="begin"/>
        </w:r>
        <w:r>
          <w:instrText xml:space="preserve"> PAGEREF _Toc2533 \h </w:instrText>
        </w:r>
        <w:r>
          <w:fldChar w:fldCharType="separate"/>
        </w:r>
        <w:r>
          <w:t>36</w:t>
        </w:r>
        <w:r>
          <w:fldChar w:fldCharType="end"/>
        </w:r>
      </w:hyperlink>
    </w:p>
    <w:p>
      <w:pPr>
        <w:pStyle w:val="TOC1"/>
        <w:tabs>
          <w:tab w:val="right" w:leader="dot" w:pos="8306"/>
        </w:tabs>
      </w:pPr>
      <w:hyperlink w:anchor="_Toc17921" w:history="1">
        <w:r>
          <w:rPr>
            <w:rFonts w:ascii="仿宋" w:eastAsia="仿宋" w:hAnsi="仿宋" w:cs="仿宋" w:hint="eastAsia"/>
            <w:lang w:eastAsia="zh-CN"/>
          </w:rPr>
          <w:t>五、发展规划、产业政策和行业准入分析</w:t>
        </w:r>
        <w:r>
          <w:tab/>
        </w:r>
        <w:r>
          <w:fldChar w:fldCharType="begin"/>
        </w:r>
        <w:r>
          <w:instrText xml:space="preserve"> PAGEREF _Toc17921 \h </w:instrText>
        </w:r>
        <w:r>
          <w:fldChar w:fldCharType="separate"/>
        </w:r>
        <w:r>
          <w:t>37</w:t>
        </w:r>
        <w:r>
          <w:fldChar w:fldCharType="end"/>
        </w:r>
      </w:hyperlink>
    </w:p>
    <w:p>
      <w:pPr>
        <w:pStyle w:val="TOC2"/>
        <w:tabs>
          <w:tab w:val="right" w:leader="dot" w:pos="8306"/>
        </w:tabs>
      </w:pPr>
      <w:hyperlink w:anchor="_Toc16923" w:history="1">
        <w:r>
          <w:rPr>
            <w:rFonts w:ascii="仿宋" w:eastAsia="仿宋" w:hAnsi="仿宋" w:cs="仿宋" w:hint="eastAsia"/>
            <w:lang w:eastAsia="zh-CN"/>
          </w:rPr>
          <w:t>(一)、发展规划分析</w:t>
        </w:r>
        <w:r>
          <w:tab/>
        </w:r>
        <w:r>
          <w:fldChar w:fldCharType="begin"/>
        </w:r>
        <w:r>
          <w:instrText xml:space="preserve"> PAGEREF _Toc16923 \h </w:instrText>
        </w:r>
        <w:r>
          <w:fldChar w:fldCharType="separate"/>
        </w:r>
        <w:r>
          <w:t>37</w:t>
        </w:r>
        <w:r>
          <w:fldChar w:fldCharType="end"/>
        </w:r>
      </w:hyperlink>
    </w:p>
    <w:p>
      <w:pPr>
        <w:pStyle w:val="TOC2"/>
        <w:tabs>
          <w:tab w:val="right" w:leader="dot" w:pos="8306"/>
        </w:tabs>
      </w:pPr>
      <w:hyperlink w:anchor="_Toc9776" w:history="1">
        <w:r>
          <w:rPr>
            <w:rFonts w:ascii="仿宋" w:eastAsia="仿宋" w:hAnsi="仿宋" w:cs="仿宋" w:hint="eastAsia"/>
            <w:lang w:eastAsia="zh-CN"/>
          </w:rPr>
          <w:t>(二)、产业政策分析</w:t>
        </w:r>
        <w:r>
          <w:tab/>
        </w:r>
        <w:r>
          <w:fldChar w:fldCharType="begin"/>
        </w:r>
        <w:r>
          <w:instrText xml:space="preserve"> PAGEREF _Toc9776 \h </w:instrText>
        </w:r>
        <w:r>
          <w:fldChar w:fldCharType="separate"/>
        </w:r>
        <w:r>
          <w:t>38</w:t>
        </w:r>
        <w:r>
          <w:fldChar w:fldCharType="end"/>
        </w:r>
      </w:hyperlink>
    </w:p>
    <w:p>
      <w:pPr>
        <w:pStyle w:val="TOC2"/>
        <w:tabs>
          <w:tab w:val="right" w:leader="dot" w:pos="8306"/>
        </w:tabs>
      </w:pPr>
      <w:hyperlink w:anchor="_Toc29622" w:history="1">
        <w:r>
          <w:rPr>
            <w:rFonts w:ascii="仿宋" w:eastAsia="仿宋" w:hAnsi="仿宋" w:cs="仿宋" w:hint="eastAsia"/>
            <w:lang w:eastAsia="zh-CN"/>
          </w:rPr>
          <w:t>(三)、行业准入分析</w:t>
        </w:r>
        <w:r>
          <w:tab/>
        </w:r>
        <w:r>
          <w:fldChar w:fldCharType="begin"/>
        </w:r>
        <w:r>
          <w:instrText xml:space="preserve"> PAGEREF _Toc29622 \h </w:instrText>
        </w:r>
        <w:r>
          <w:fldChar w:fldCharType="separate"/>
        </w:r>
        <w:r>
          <w:t>40</w:t>
        </w:r>
        <w:r>
          <w:fldChar w:fldCharType="end"/>
        </w:r>
      </w:hyperlink>
    </w:p>
    <w:p>
      <w:pPr>
        <w:pStyle w:val="TOC1"/>
        <w:tabs>
          <w:tab w:val="right" w:leader="dot" w:pos="8306"/>
        </w:tabs>
      </w:pPr>
      <w:hyperlink w:anchor="_Toc21767" w:history="1">
        <w:r>
          <w:rPr>
            <w:rFonts w:ascii="仿宋" w:eastAsia="仿宋" w:hAnsi="仿宋" w:cs="仿宋" w:hint="eastAsia"/>
            <w:lang w:eastAsia="zh-CN"/>
          </w:rPr>
          <w:t>六、经济影响分析</w:t>
        </w:r>
        <w:r>
          <w:tab/>
        </w:r>
        <w:r>
          <w:fldChar w:fldCharType="begin"/>
        </w:r>
        <w:r>
          <w:instrText xml:space="preserve"> PAGEREF _Toc21767 \h </w:instrText>
        </w:r>
        <w:r>
          <w:fldChar w:fldCharType="separate"/>
        </w:r>
        <w:r>
          <w:t>41</w:t>
        </w:r>
        <w:r>
          <w:fldChar w:fldCharType="end"/>
        </w:r>
      </w:hyperlink>
    </w:p>
    <w:p>
      <w:pPr>
        <w:pStyle w:val="TOC2"/>
        <w:tabs>
          <w:tab w:val="right" w:leader="dot" w:pos="8306"/>
        </w:tabs>
      </w:pPr>
      <w:hyperlink w:anchor="_Toc28119" w:history="1">
        <w:r>
          <w:rPr>
            <w:rFonts w:ascii="仿宋" w:eastAsia="仿宋" w:hAnsi="仿宋" w:cs="仿宋" w:hint="eastAsia"/>
            <w:lang w:eastAsia="zh-CN"/>
          </w:rPr>
          <w:t>(一)、经济费用效益或费用效果分析</w:t>
        </w:r>
        <w:r>
          <w:tab/>
        </w:r>
        <w:r>
          <w:fldChar w:fldCharType="begin"/>
        </w:r>
        <w:r>
          <w:instrText xml:space="preserve"> PAGEREF _Toc28119 \h </w:instrText>
        </w:r>
        <w:r>
          <w:fldChar w:fldCharType="separate"/>
        </w:r>
        <w:r>
          <w:t>41</w:t>
        </w:r>
        <w:r>
          <w:fldChar w:fldCharType="end"/>
        </w:r>
      </w:hyperlink>
    </w:p>
    <w:p>
      <w:pPr>
        <w:pStyle w:val="TOC2"/>
        <w:tabs>
          <w:tab w:val="right" w:leader="dot" w:pos="8306"/>
        </w:tabs>
      </w:pPr>
      <w:hyperlink w:anchor="_Toc24011" w:history="1">
        <w:r>
          <w:rPr>
            <w:rFonts w:ascii="仿宋" w:eastAsia="仿宋" w:hAnsi="仿宋" w:cs="仿宋" w:hint="eastAsia"/>
            <w:lang w:eastAsia="zh-CN"/>
          </w:rPr>
          <w:t>(二)、行业影响分析</w:t>
        </w:r>
        <w:r>
          <w:tab/>
        </w:r>
        <w:r>
          <w:fldChar w:fldCharType="begin"/>
        </w:r>
        <w:r>
          <w:instrText xml:space="preserve"> PAGEREF _Toc24011 \h </w:instrText>
        </w:r>
        <w:r>
          <w:fldChar w:fldCharType="separate"/>
        </w:r>
        <w:r>
          <w:t>44</w:t>
        </w:r>
        <w:r>
          <w:fldChar w:fldCharType="end"/>
        </w:r>
      </w:hyperlink>
    </w:p>
    <w:p>
      <w:pPr>
        <w:pStyle w:val="TOC2"/>
        <w:tabs>
          <w:tab w:val="right" w:leader="dot" w:pos="8306"/>
        </w:tabs>
      </w:pPr>
      <w:hyperlink w:anchor="_Toc19637" w:history="1">
        <w:r>
          <w:rPr>
            <w:rFonts w:ascii="仿宋" w:eastAsia="仿宋" w:hAnsi="仿宋" w:cs="仿宋" w:hint="eastAsia"/>
            <w:lang w:eastAsia="zh-CN"/>
          </w:rPr>
          <w:t>(三)、区域经济影响分析</w:t>
        </w:r>
        <w:r>
          <w:tab/>
        </w:r>
        <w:r>
          <w:fldChar w:fldCharType="begin"/>
        </w:r>
        <w:r>
          <w:instrText xml:space="preserve"> PAGEREF _Toc19637 \h </w:instrText>
        </w:r>
        <w:r>
          <w:fldChar w:fldCharType="separate"/>
        </w:r>
        <w:r>
          <w:t>45</w:t>
        </w:r>
        <w:r>
          <w:fldChar w:fldCharType="end"/>
        </w:r>
      </w:hyperlink>
    </w:p>
    <w:p>
      <w:pPr>
        <w:pStyle w:val="TOC2"/>
        <w:tabs>
          <w:tab w:val="right" w:leader="dot" w:pos="8306"/>
        </w:tabs>
      </w:pPr>
      <w:hyperlink w:anchor="_Toc14800" w:history="1">
        <w:r>
          <w:rPr>
            <w:rFonts w:ascii="仿宋" w:eastAsia="仿宋" w:hAnsi="仿宋" w:cs="仿宋" w:hint="eastAsia"/>
            <w:lang w:eastAsia="zh-CN"/>
          </w:rPr>
          <w:t>(四)、宏观经济影响分析</w:t>
        </w:r>
        <w:r>
          <w:tab/>
        </w:r>
        <w:r>
          <w:fldChar w:fldCharType="begin"/>
        </w:r>
        <w:r>
          <w:instrText xml:space="preserve"> PAGEREF _Toc14800 \h </w:instrText>
        </w:r>
        <w:r>
          <w:fldChar w:fldCharType="separate"/>
        </w:r>
        <w:r>
          <w:t>46</w:t>
        </w:r>
        <w:r>
          <w:fldChar w:fldCharType="end"/>
        </w:r>
      </w:hyperlink>
    </w:p>
    <w:p>
      <w:pPr>
        <w:pStyle w:val="TOC1"/>
        <w:tabs>
          <w:tab w:val="right" w:leader="dot" w:pos="8306"/>
        </w:tabs>
      </w:pPr>
      <w:hyperlink w:anchor="_Toc8807" w:history="1">
        <w:r>
          <w:rPr>
            <w:rFonts w:ascii="仿宋" w:eastAsia="仿宋" w:hAnsi="仿宋" w:cs="仿宋" w:hint="eastAsia"/>
            <w:lang w:eastAsia="zh-CN"/>
          </w:rPr>
          <w:t>七、客户关系管理与市场拓展</w:t>
        </w:r>
        <w:r>
          <w:tab/>
        </w:r>
        <w:r>
          <w:fldChar w:fldCharType="begin"/>
        </w:r>
        <w:r>
          <w:instrText xml:space="preserve"> PAGEREF _Toc8807 \h </w:instrText>
        </w:r>
        <w:r>
          <w:fldChar w:fldCharType="separate"/>
        </w:r>
        <w:r>
          <w:t>48</w:t>
        </w:r>
        <w:r>
          <w:fldChar w:fldCharType="end"/>
        </w:r>
      </w:hyperlink>
    </w:p>
    <w:p>
      <w:pPr>
        <w:pStyle w:val="TOC2"/>
        <w:tabs>
          <w:tab w:val="right" w:leader="dot" w:pos="8306"/>
        </w:tabs>
      </w:pPr>
      <w:hyperlink w:anchor="_Toc160" w:history="1">
        <w:r>
          <w:rPr>
            <w:rFonts w:ascii="仿宋" w:eastAsia="仿宋" w:hAnsi="仿宋" w:cs="仿宋" w:hint="eastAsia"/>
            <w:lang w:eastAsia="zh-CN"/>
          </w:rPr>
          <w:t>(一)、客户关系管理策略</w:t>
        </w:r>
        <w:r>
          <w:tab/>
        </w:r>
        <w:r>
          <w:fldChar w:fldCharType="begin"/>
        </w:r>
        <w:r>
          <w:instrText xml:space="preserve"> PAGEREF _Toc160 \h </w:instrText>
        </w:r>
        <w:r>
          <w:fldChar w:fldCharType="separate"/>
        </w:r>
        <w:r>
          <w:t>48</w:t>
        </w:r>
        <w:r>
          <w:fldChar w:fldCharType="end"/>
        </w:r>
      </w:hyperlink>
    </w:p>
    <w:p>
      <w:pPr>
        <w:pStyle w:val="TOC2"/>
        <w:tabs>
          <w:tab w:val="right" w:leader="dot" w:pos="8306"/>
        </w:tabs>
      </w:pPr>
      <w:hyperlink w:anchor="_Toc26346" w:history="1">
        <w:r>
          <w:rPr>
            <w:rFonts w:ascii="仿宋" w:eastAsia="仿宋" w:hAnsi="仿宋" w:cs="仿宋" w:hint="eastAsia"/>
            <w:lang w:eastAsia="zh-CN"/>
          </w:rPr>
          <w:t>(二)、市场拓展方案</w:t>
        </w:r>
        <w:r>
          <w:tab/>
        </w:r>
        <w:r>
          <w:fldChar w:fldCharType="begin"/>
        </w:r>
        <w:r>
          <w:instrText xml:space="preserve"> PAGEREF _Toc26346 \h </w:instrText>
        </w:r>
        <w:r>
          <w:fldChar w:fldCharType="separate"/>
        </w:r>
        <w:r>
          <w:t>49</w:t>
        </w:r>
        <w:r>
          <w:fldChar w:fldCharType="end"/>
        </w:r>
      </w:hyperlink>
    </w:p>
    <w:p>
      <w:pPr>
        <w:pStyle w:val="TOC1"/>
        <w:tabs>
          <w:tab w:val="right" w:leader="dot" w:pos="8306"/>
        </w:tabs>
      </w:pPr>
      <w:hyperlink w:anchor="_Toc5718" w:history="1">
        <w:r>
          <w:rPr>
            <w:rFonts w:ascii="仿宋" w:eastAsia="仿宋" w:hAnsi="仿宋" w:cs="仿宋" w:hint="eastAsia"/>
            <w:lang w:eastAsia="zh-CN"/>
          </w:rPr>
          <w:t>八、经济效益与社会效益优化</w:t>
        </w:r>
        <w:r>
          <w:tab/>
        </w:r>
        <w:r>
          <w:fldChar w:fldCharType="begin"/>
        </w:r>
        <w:r>
          <w:instrText xml:space="preserve"> PAGEREF _Toc5718 \h </w:instrText>
        </w:r>
        <w:r>
          <w:fldChar w:fldCharType="separate"/>
        </w:r>
        <w:r>
          <w:t>50</w:t>
        </w:r>
        <w:r>
          <w:fldChar w:fldCharType="end"/>
        </w:r>
      </w:hyperlink>
    </w:p>
    <w:p>
      <w:pPr>
        <w:pStyle w:val="TOC2"/>
        <w:tabs>
          <w:tab w:val="right" w:leader="dot" w:pos="8306"/>
        </w:tabs>
      </w:pPr>
      <w:hyperlink w:anchor="_Toc29095" w:history="1">
        <w:r>
          <w:rPr>
            <w:rFonts w:ascii="仿宋" w:eastAsia="仿宋" w:hAnsi="仿宋" w:cs="仿宋" w:hint="eastAsia"/>
            <w:lang w:eastAsia="zh-CN"/>
          </w:rPr>
          <w:t>(一)、经济效益提升策略</w:t>
        </w:r>
        <w:r>
          <w:tab/>
        </w:r>
        <w:r>
          <w:fldChar w:fldCharType="begin"/>
        </w:r>
        <w:r>
          <w:instrText xml:space="preserve"> PAGEREF _Toc29095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12" w:history="1">
        <w:r>
          <w:rPr>
            <w:rFonts w:ascii="仿宋" w:eastAsia="仿宋" w:hAnsi="仿宋" w:cs="仿宋" w:hint="eastAsia"/>
            <w:lang w:eastAsia="zh-CN"/>
          </w:rPr>
          <w:t>(二)、社会效益增强方案</w:t>
        </w:r>
        <w:r>
          <w:tab/>
        </w:r>
        <w:r>
          <w:fldChar w:fldCharType="begin"/>
        </w:r>
        <w:r>
          <w:instrText xml:space="preserve"> PAGEREF _Toc12712 \h </w:instrText>
        </w:r>
        <w:r>
          <w:fldChar w:fldCharType="separate"/>
        </w:r>
        <w:r>
          <w:t>51</w:t>
        </w:r>
        <w:r>
          <w:fldChar w:fldCharType="end"/>
        </w:r>
      </w:hyperlink>
    </w:p>
    <w:p>
      <w:pPr>
        <w:pStyle w:val="TOC1"/>
        <w:tabs>
          <w:tab w:val="right" w:leader="dot" w:pos="8306"/>
        </w:tabs>
      </w:pPr>
      <w:hyperlink w:anchor="_Toc4024" w:history="1">
        <w:r>
          <w:rPr>
            <w:rFonts w:ascii="仿宋" w:eastAsia="仿宋" w:hAnsi="仿宋" w:cs="仿宋" w:hint="eastAsia"/>
            <w:lang w:eastAsia="zh-CN"/>
          </w:rPr>
          <w:t>九、项目质量与标准</w:t>
        </w:r>
        <w:r>
          <w:tab/>
        </w:r>
        <w:r>
          <w:fldChar w:fldCharType="begin"/>
        </w:r>
        <w:r>
          <w:instrText xml:space="preserve"> PAGEREF _Toc4024 \h </w:instrText>
        </w:r>
        <w:r>
          <w:fldChar w:fldCharType="separate"/>
        </w:r>
        <w:r>
          <w:t>52</w:t>
        </w:r>
        <w:r>
          <w:fldChar w:fldCharType="end"/>
        </w:r>
      </w:hyperlink>
    </w:p>
    <w:p>
      <w:pPr>
        <w:pStyle w:val="TOC2"/>
        <w:tabs>
          <w:tab w:val="right" w:leader="dot" w:pos="8306"/>
        </w:tabs>
      </w:pPr>
      <w:hyperlink w:anchor="_Toc8061" w:history="1">
        <w:r>
          <w:rPr>
            <w:rFonts w:ascii="仿宋" w:eastAsia="仿宋" w:hAnsi="仿宋" w:cs="仿宋" w:hint="eastAsia"/>
            <w:lang w:eastAsia="zh-CN"/>
          </w:rPr>
          <w:t>(一)、质量保障体系</w:t>
        </w:r>
        <w:r>
          <w:tab/>
        </w:r>
        <w:r>
          <w:fldChar w:fldCharType="begin"/>
        </w:r>
        <w:r>
          <w:instrText xml:space="preserve"> PAGEREF _Toc8061 \h </w:instrText>
        </w:r>
        <w:r>
          <w:fldChar w:fldCharType="separate"/>
        </w:r>
        <w:r>
          <w:t>52</w:t>
        </w:r>
        <w:r>
          <w:fldChar w:fldCharType="end"/>
        </w:r>
      </w:hyperlink>
    </w:p>
    <w:p>
      <w:pPr>
        <w:pStyle w:val="TOC2"/>
        <w:tabs>
          <w:tab w:val="right" w:leader="dot" w:pos="8306"/>
        </w:tabs>
      </w:pPr>
      <w:hyperlink w:anchor="_Toc9660" w:history="1">
        <w:r>
          <w:rPr>
            <w:rFonts w:ascii="仿宋" w:eastAsia="仿宋" w:hAnsi="仿宋" w:cs="仿宋" w:hint="eastAsia"/>
            <w:lang w:eastAsia="zh-CN"/>
          </w:rPr>
          <w:t>(二)、标准化作业流程</w:t>
        </w:r>
        <w:r>
          <w:tab/>
        </w:r>
        <w:r>
          <w:fldChar w:fldCharType="begin"/>
        </w:r>
        <w:r>
          <w:instrText xml:space="preserve"> PAGEREF _Toc9660 \h </w:instrText>
        </w:r>
        <w:r>
          <w:fldChar w:fldCharType="separate"/>
        </w:r>
        <w:r>
          <w:t>54</w:t>
        </w:r>
        <w:r>
          <w:fldChar w:fldCharType="end"/>
        </w:r>
      </w:hyperlink>
    </w:p>
    <w:p>
      <w:pPr>
        <w:pStyle w:val="TOC2"/>
        <w:tabs>
          <w:tab w:val="right" w:leader="dot" w:pos="8306"/>
        </w:tabs>
      </w:pPr>
      <w:hyperlink w:anchor="_Toc6150" w:history="1">
        <w:r>
          <w:rPr>
            <w:rFonts w:ascii="仿宋" w:eastAsia="仿宋" w:hAnsi="仿宋" w:cs="仿宋" w:hint="eastAsia"/>
            <w:lang w:eastAsia="zh-CN"/>
          </w:rPr>
          <w:t>(三)、质量监控与评估</w:t>
        </w:r>
        <w:r>
          <w:tab/>
        </w:r>
        <w:r>
          <w:fldChar w:fldCharType="begin"/>
        </w:r>
        <w:r>
          <w:instrText xml:space="preserve"> PAGEREF _Toc6150 \h </w:instrText>
        </w:r>
        <w:r>
          <w:fldChar w:fldCharType="separate"/>
        </w:r>
        <w:r>
          <w:t>55</w:t>
        </w:r>
        <w:r>
          <w:fldChar w:fldCharType="end"/>
        </w:r>
      </w:hyperlink>
    </w:p>
    <w:p>
      <w:pPr>
        <w:pStyle w:val="TOC2"/>
        <w:tabs>
          <w:tab w:val="right" w:leader="dot" w:pos="8306"/>
        </w:tabs>
      </w:pPr>
      <w:hyperlink w:anchor="_Toc261" w:history="1">
        <w:r>
          <w:rPr>
            <w:rFonts w:ascii="仿宋" w:eastAsia="仿宋" w:hAnsi="仿宋" w:cs="仿宋" w:hint="eastAsia"/>
            <w:lang w:eastAsia="zh-CN"/>
          </w:rPr>
          <w:t>(四)、质量改进计划</w:t>
        </w:r>
        <w:r>
          <w:tab/>
        </w:r>
        <w:r>
          <w:fldChar w:fldCharType="begin"/>
        </w:r>
        <w:r>
          <w:instrText xml:space="preserve"> PAGEREF _Toc261 \h </w:instrText>
        </w:r>
        <w:r>
          <w:fldChar w:fldCharType="separate"/>
        </w:r>
        <w:r>
          <w:t>56</w:t>
        </w:r>
        <w:r>
          <w:fldChar w:fldCharType="end"/>
        </w:r>
      </w:hyperlink>
    </w:p>
    <w:p>
      <w:pPr>
        <w:pStyle w:val="TOC1"/>
        <w:tabs>
          <w:tab w:val="right" w:leader="dot" w:pos="8306"/>
        </w:tabs>
      </w:pPr>
      <w:hyperlink w:anchor="_Toc22950" w:history="1">
        <w:r>
          <w:rPr>
            <w:rFonts w:ascii="仿宋" w:eastAsia="仿宋" w:hAnsi="仿宋" w:cs="仿宋" w:hint="eastAsia"/>
            <w:lang w:eastAsia="zh-CN"/>
          </w:rPr>
          <w:t>十、环境保护与治理方案</w:t>
        </w:r>
        <w:r>
          <w:tab/>
        </w:r>
        <w:r>
          <w:fldChar w:fldCharType="begin"/>
        </w:r>
        <w:r>
          <w:instrText xml:space="preserve"> PAGEREF _Toc22950 \h </w:instrText>
        </w:r>
        <w:r>
          <w:fldChar w:fldCharType="separate"/>
        </w:r>
        <w:r>
          <w:t>57</w:t>
        </w:r>
        <w:r>
          <w:fldChar w:fldCharType="end"/>
        </w:r>
      </w:hyperlink>
    </w:p>
    <w:p>
      <w:pPr>
        <w:pStyle w:val="TOC2"/>
        <w:tabs>
          <w:tab w:val="right" w:leader="dot" w:pos="8306"/>
        </w:tabs>
      </w:pPr>
      <w:hyperlink w:anchor="_Toc23382" w:history="1">
        <w:r>
          <w:rPr>
            <w:rFonts w:ascii="仿宋" w:eastAsia="仿宋" w:hAnsi="仿宋" w:cs="仿宋" w:hint="eastAsia"/>
            <w:lang w:eastAsia="zh-CN"/>
          </w:rPr>
          <w:t>(一)、项目环境影响评估</w:t>
        </w:r>
        <w:r>
          <w:tab/>
        </w:r>
        <w:r>
          <w:fldChar w:fldCharType="begin"/>
        </w:r>
        <w:r>
          <w:instrText xml:space="preserve"> PAGEREF _Toc23382 \h </w:instrText>
        </w:r>
        <w:r>
          <w:fldChar w:fldCharType="separate"/>
        </w:r>
        <w:r>
          <w:t>57</w:t>
        </w:r>
        <w:r>
          <w:fldChar w:fldCharType="end"/>
        </w:r>
      </w:hyperlink>
    </w:p>
    <w:p>
      <w:pPr>
        <w:pStyle w:val="TOC2"/>
        <w:tabs>
          <w:tab w:val="right" w:leader="dot" w:pos="8306"/>
        </w:tabs>
      </w:pPr>
      <w:hyperlink w:anchor="_Toc8251" w:history="1">
        <w:r>
          <w:rPr>
            <w:rFonts w:ascii="仿宋" w:eastAsia="仿宋" w:hAnsi="仿宋" w:cs="仿宋" w:hint="eastAsia"/>
            <w:lang w:eastAsia="zh-CN"/>
          </w:rPr>
          <w:t>(二)、环境保护措施与治理方案</w:t>
        </w:r>
        <w:r>
          <w:tab/>
        </w:r>
        <w:r>
          <w:fldChar w:fldCharType="begin"/>
        </w:r>
        <w:r>
          <w:instrText xml:space="preserve"> PAGEREF _Toc8251 \h </w:instrText>
        </w:r>
        <w:r>
          <w:fldChar w:fldCharType="separate"/>
        </w:r>
        <w:r>
          <w:t>58</w:t>
        </w:r>
        <w:r>
          <w:fldChar w:fldCharType="end"/>
        </w:r>
      </w:hyperlink>
    </w:p>
    <w:p>
      <w:pPr>
        <w:pStyle w:val="TOC1"/>
        <w:tabs>
          <w:tab w:val="right" w:leader="dot" w:pos="8306"/>
        </w:tabs>
      </w:pPr>
      <w:hyperlink w:anchor="_Toc28059" w:history="1">
        <w:r>
          <w:rPr>
            <w:rFonts w:ascii="仿宋" w:eastAsia="仿宋" w:hAnsi="仿宋" w:cs="仿宋" w:hint="eastAsia"/>
            <w:lang w:eastAsia="zh-CN"/>
          </w:rPr>
          <w:t>十一、项目实施与管理方案</w:t>
        </w:r>
        <w:r>
          <w:tab/>
        </w:r>
        <w:r>
          <w:fldChar w:fldCharType="begin"/>
        </w:r>
        <w:r>
          <w:instrText xml:space="preserve"> PAGEREF _Toc28059 \h </w:instrText>
        </w:r>
        <w:r>
          <w:fldChar w:fldCharType="separate"/>
        </w:r>
        <w:r>
          <w:t>58</w:t>
        </w:r>
        <w:r>
          <w:fldChar w:fldCharType="end"/>
        </w:r>
      </w:hyperlink>
    </w:p>
    <w:p>
      <w:pPr>
        <w:pStyle w:val="TOC2"/>
        <w:tabs>
          <w:tab w:val="right" w:leader="dot" w:pos="8306"/>
        </w:tabs>
      </w:pPr>
      <w:hyperlink w:anchor="_Toc897" w:history="1">
        <w:r>
          <w:rPr>
            <w:rFonts w:ascii="仿宋" w:eastAsia="仿宋" w:hAnsi="仿宋" w:cs="仿宋" w:hint="eastAsia"/>
            <w:lang w:eastAsia="zh-CN"/>
          </w:rPr>
          <w:t>(一)、项目实施计划</w:t>
        </w:r>
        <w:r>
          <w:tab/>
        </w:r>
        <w:r>
          <w:fldChar w:fldCharType="begin"/>
        </w:r>
        <w:r>
          <w:instrText xml:space="preserve"> PAGEREF _Toc897 \h </w:instrText>
        </w:r>
        <w:r>
          <w:fldChar w:fldCharType="separate"/>
        </w:r>
        <w:r>
          <w:t>58</w:t>
        </w:r>
        <w:r>
          <w:fldChar w:fldCharType="end"/>
        </w:r>
      </w:hyperlink>
    </w:p>
    <w:p>
      <w:pPr>
        <w:pStyle w:val="TOC2"/>
        <w:tabs>
          <w:tab w:val="right" w:leader="dot" w:pos="8306"/>
        </w:tabs>
      </w:pPr>
      <w:hyperlink w:anchor="_Toc4403" w:history="1">
        <w:r>
          <w:rPr>
            <w:rFonts w:ascii="仿宋" w:eastAsia="仿宋" w:hAnsi="仿宋" w:cs="仿宋" w:hint="eastAsia"/>
            <w:lang w:eastAsia="zh-CN"/>
          </w:rPr>
          <w:t>(二)、项目组织机构与职责</w:t>
        </w:r>
        <w:r>
          <w:tab/>
        </w:r>
        <w:r>
          <w:fldChar w:fldCharType="begin"/>
        </w:r>
        <w:r>
          <w:instrText xml:space="preserve"> PAGEREF _Toc4403 \h </w:instrText>
        </w:r>
        <w:r>
          <w:fldChar w:fldCharType="separate"/>
        </w:r>
        <w:r>
          <w:t>60</w:t>
        </w:r>
        <w:r>
          <w:fldChar w:fldCharType="end"/>
        </w:r>
      </w:hyperlink>
    </w:p>
    <w:p>
      <w:pPr>
        <w:pStyle w:val="TOC2"/>
        <w:tabs>
          <w:tab w:val="right" w:leader="dot" w:pos="8306"/>
        </w:tabs>
      </w:pPr>
      <w:hyperlink w:anchor="_Toc23965" w:history="1">
        <w:r>
          <w:rPr>
            <w:rFonts w:ascii="仿宋" w:eastAsia="仿宋" w:hAnsi="仿宋" w:cs="仿宋" w:hint="eastAsia"/>
            <w:lang w:eastAsia="zh-CN"/>
          </w:rPr>
          <w:t>(三)、项目管理与监控体系</w:t>
        </w:r>
        <w:r>
          <w:tab/>
        </w:r>
        <w:r>
          <w:fldChar w:fldCharType="begin"/>
        </w:r>
        <w:r>
          <w:instrText xml:space="preserve"> PAGEREF _Toc23965 \h </w:instrText>
        </w:r>
        <w:r>
          <w:fldChar w:fldCharType="separate"/>
        </w:r>
        <w:r>
          <w:t>62</w:t>
        </w:r>
        <w:r>
          <w:fldChar w:fldCharType="end"/>
        </w:r>
      </w:hyperlink>
    </w:p>
    <w:p>
      <w:pPr>
        <w:pStyle w:val="TOC1"/>
        <w:tabs>
          <w:tab w:val="right" w:leader="dot" w:pos="8306"/>
        </w:tabs>
      </w:pPr>
      <w:hyperlink w:anchor="_Toc11469" w:history="1">
        <w:r>
          <w:rPr>
            <w:rFonts w:ascii="仿宋" w:eastAsia="仿宋" w:hAnsi="仿宋" w:cs="仿宋" w:hint="eastAsia"/>
            <w:lang w:eastAsia="zh-CN"/>
          </w:rPr>
          <w:t>十二、资金管理与财务规划</w:t>
        </w:r>
        <w:r>
          <w:tab/>
        </w:r>
        <w:r>
          <w:fldChar w:fldCharType="begin"/>
        </w:r>
        <w:r>
          <w:instrText xml:space="preserve"> PAGEREF _Toc11469 \h </w:instrText>
        </w:r>
        <w:r>
          <w:fldChar w:fldCharType="separate"/>
        </w:r>
        <w:r>
          <w:t>64</w:t>
        </w:r>
        <w:r>
          <w:fldChar w:fldCharType="end"/>
        </w:r>
      </w:hyperlink>
    </w:p>
    <w:p>
      <w:pPr>
        <w:pStyle w:val="TOC2"/>
        <w:tabs>
          <w:tab w:val="right" w:leader="dot" w:pos="8306"/>
        </w:tabs>
      </w:pPr>
      <w:hyperlink w:anchor="_Toc8994" w:history="1">
        <w:r>
          <w:rPr>
            <w:rFonts w:ascii="仿宋" w:eastAsia="仿宋" w:hAnsi="仿宋" w:cs="仿宋" w:hint="eastAsia"/>
            <w:lang w:eastAsia="zh-CN"/>
          </w:rPr>
          <w:t>(一)、项目资金来源与筹措</w:t>
        </w:r>
        <w:r>
          <w:tab/>
        </w:r>
        <w:r>
          <w:fldChar w:fldCharType="begin"/>
        </w:r>
        <w:r>
          <w:instrText xml:space="preserve"> PAGEREF _Toc8994 \h </w:instrText>
        </w:r>
        <w:r>
          <w:fldChar w:fldCharType="separate"/>
        </w:r>
        <w:r>
          <w:t>64</w:t>
        </w:r>
        <w:r>
          <w:fldChar w:fldCharType="end"/>
        </w:r>
      </w:hyperlink>
    </w:p>
    <w:p>
      <w:pPr>
        <w:pStyle w:val="TOC2"/>
        <w:tabs>
          <w:tab w:val="right" w:leader="dot" w:pos="8306"/>
        </w:tabs>
      </w:pPr>
      <w:hyperlink w:anchor="_Toc20709" w:history="1">
        <w:r>
          <w:rPr>
            <w:rFonts w:ascii="仿宋" w:eastAsia="仿宋" w:hAnsi="仿宋" w:cs="仿宋" w:hint="eastAsia"/>
            <w:lang w:eastAsia="zh-CN"/>
          </w:rPr>
          <w:t>(二)、资金使用与监管</w:t>
        </w:r>
        <w:r>
          <w:tab/>
        </w:r>
        <w:r>
          <w:fldChar w:fldCharType="begin"/>
        </w:r>
        <w:r>
          <w:instrText xml:space="preserve"> PAGEREF _Toc20709 \h </w:instrText>
        </w:r>
        <w:r>
          <w:fldChar w:fldCharType="separate"/>
        </w:r>
        <w:r>
          <w:t>66</w:t>
        </w:r>
        <w:r>
          <w:fldChar w:fldCharType="end"/>
        </w:r>
      </w:hyperlink>
    </w:p>
    <w:p>
      <w:pPr>
        <w:pStyle w:val="TOC2"/>
        <w:tabs>
          <w:tab w:val="right" w:leader="dot" w:pos="8306"/>
        </w:tabs>
      </w:pPr>
      <w:hyperlink w:anchor="_Toc8198" w:history="1">
        <w:r>
          <w:rPr>
            <w:rFonts w:ascii="仿宋" w:eastAsia="仿宋" w:hAnsi="仿宋" w:cs="仿宋" w:hint="eastAsia"/>
            <w:lang w:eastAsia="zh-CN"/>
          </w:rPr>
          <w:t>(三)、财务规划与预测</w:t>
        </w:r>
        <w:r>
          <w:tab/>
        </w:r>
        <w:r>
          <w:fldChar w:fldCharType="begin"/>
        </w:r>
        <w:r>
          <w:instrText xml:space="preserve"> PAGEREF _Toc8198 \h </w:instrText>
        </w:r>
        <w:r>
          <w:fldChar w:fldCharType="separate"/>
        </w:r>
        <w:r>
          <w:t>67</w:t>
        </w:r>
        <w:r>
          <w:fldChar w:fldCharType="end"/>
        </w:r>
      </w:hyperlink>
    </w:p>
    <w:p>
      <w:pPr>
        <w:pStyle w:val="TOC1"/>
        <w:tabs>
          <w:tab w:val="right" w:leader="dot" w:pos="8306"/>
        </w:tabs>
      </w:pPr>
      <w:hyperlink w:anchor="_Toc18781" w:history="1">
        <w:r>
          <w:rPr>
            <w:rFonts w:ascii="仿宋" w:eastAsia="仿宋" w:hAnsi="仿宋" w:cs="仿宋" w:hint="eastAsia"/>
            <w:lang w:eastAsia="zh-CN"/>
          </w:rPr>
          <w:t>十三、项目施工方案</w:t>
        </w:r>
        <w:r>
          <w:tab/>
        </w:r>
        <w:r>
          <w:fldChar w:fldCharType="begin"/>
        </w:r>
        <w:r>
          <w:instrText xml:space="preserve"> PAGEREF _Toc18781 \h </w:instrText>
        </w:r>
        <w:r>
          <w:fldChar w:fldCharType="separate"/>
        </w:r>
        <w:r>
          <w:t>68</w:t>
        </w:r>
        <w:r>
          <w:fldChar w:fldCharType="end"/>
        </w:r>
      </w:hyperlink>
    </w:p>
    <w:p>
      <w:pPr>
        <w:pStyle w:val="TOC2"/>
        <w:tabs>
          <w:tab w:val="right" w:leader="dot" w:pos="8306"/>
        </w:tabs>
      </w:pPr>
      <w:hyperlink w:anchor="_Toc26968" w:history="1">
        <w:r>
          <w:rPr>
            <w:rFonts w:ascii="仿宋" w:eastAsia="仿宋" w:hAnsi="仿宋" w:cs="仿宋" w:hint="eastAsia"/>
            <w:lang w:eastAsia="zh-CN"/>
          </w:rPr>
          <w:t>(一)、施工组织设计</w:t>
        </w:r>
        <w:r>
          <w:tab/>
        </w:r>
        <w:r>
          <w:fldChar w:fldCharType="begin"/>
        </w:r>
        <w:r>
          <w:instrText xml:space="preserve"> PAGEREF _Toc26968 \h </w:instrText>
        </w:r>
        <w:r>
          <w:fldChar w:fldCharType="separate"/>
        </w:r>
        <w:r>
          <w:t>68</w:t>
        </w:r>
        <w:r>
          <w:fldChar w:fldCharType="end"/>
        </w:r>
      </w:hyperlink>
    </w:p>
    <w:p>
      <w:pPr>
        <w:pStyle w:val="TOC2"/>
        <w:tabs>
          <w:tab w:val="right" w:leader="dot" w:pos="8306"/>
        </w:tabs>
      </w:pPr>
      <w:hyperlink w:anchor="_Toc21716" w:history="1">
        <w:r>
          <w:rPr>
            <w:rFonts w:ascii="仿宋" w:eastAsia="仿宋" w:hAnsi="仿宋" w:cs="仿宋" w:hint="eastAsia"/>
            <w:lang w:eastAsia="zh-CN"/>
          </w:rPr>
          <w:t>(二)、施工工艺与技术路线</w:t>
        </w:r>
        <w:r>
          <w:tab/>
        </w:r>
        <w:r>
          <w:fldChar w:fldCharType="begin"/>
        </w:r>
        <w:r>
          <w:instrText xml:space="preserve"> PAGEREF _Toc21716 \h </w:instrText>
        </w:r>
        <w:r>
          <w:fldChar w:fldCharType="separate"/>
        </w:r>
        <w:r>
          <w:t>69</w:t>
        </w:r>
        <w:r>
          <w:fldChar w:fldCharType="end"/>
        </w:r>
      </w:hyperlink>
    </w:p>
    <w:p>
      <w:pPr>
        <w:pStyle w:val="TOC2"/>
        <w:tabs>
          <w:tab w:val="right" w:leader="dot" w:pos="8306"/>
        </w:tabs>
      </w:pPr>
      <w:hyperlink w:anchor="_Toc4553" w:history="1">
        <w:r>
          <w:rPr>
            <w:rFonts w:ascii="仿宋" w:eastAsia="仿宋" w:hAnsi="仿宋" w:cs="仿宋" w:hint="eastAsia"/>
            <w:lang w:eastAsia="zh-CN"/>
          </w:rPr>
          <w:t>(三)、关键节点施工计划</w:t>
        </w:r>
        <w:r>
          <w:tab/>
        </w:r>
        <w:r>
          <w:fldChar w:fldCharType="begin"/>
        </w:r>
        <w:r>
          <w:instrText xml:space="preserve"> PAGEREF _Toc4553 \h </w:instrText>
        </w:r>
        <w:r>
          <w:fldChar w:fldCharType="separate"/>
        </w:r>
        <w:r>
          <w:t>71</w:t>
        </w:r>
        <w:r>
          <w:fldChar w:fldCharType="end"/>
        </w:r>
      </w:hyperlink>
    </w:p>
    <w:p>
      <w:pPr>
        <w:pStyle w:val="TOC2"/>
        <w:tabs>
          <w:tab w:val="right" w:leader="dot" w:pos="8306"/>
        </w:tabs>
      </w:pPr>
      <w:hyperlink w:anchor="_Toc30621" w:history="1">
        <w:r>
          <w:rPr>
            <w:rFonts w:ascii="仿宋" w:eastAsia="仿宋" w:hAnsi="仿宋" w:cs="仿宋" w:hint="eastAsia"/>
            <w:lang w:eastAsia="zh-CN"/>
          </w:rPr>
          <w:t>(四)、施工现场管理</w:t>
        </w:r>
        <w:r>
          <w:tab/>
        </w:r>
        <w:r>
          <w:fldChar w:fldCharType="begin"/>
        </w:r>
        <w:r>
          <w:instrText xml:space="preserve"> PAGEREF _Toc30621 \h </w:instrText>
        </w:r>
        <w:r>
          <w:fldChar w:fldCharType="separate"/>
        </w:r>
        <w:r>
          <w:t>72</w:t>
        </w:r>
        <w:r>
          <w:fldChar w:fldCharType="end"/>
        </w:r>
      </w:hyperlink>
    </w:p>
    <w:p>
      <w:pPr>
        <w:pStyle w:val="TOC1"/>
        <w:tabs>
          <w:tab w:val="right" w:leader="dot" w:pos="8306"/>
        </w:tabs>
      </w:pPr>
      <w:hyperlink w:anchor="_Toc24378" w:history="1">
        <w:r>
          <w:rPr>
            <w:rFonts w:ascii="仿宋" w:eastAsia="仿宋" w:hAnsi="仿宋" w:cs="仿宋" w:hint="eastAsia"/>
            <w:lang w:eastAsia="zh-CN"/>
          </w:rPr>
          <w:t>十四、产业协同与集群发展</w:t>
        </w:r>
        <w:r>
          <w:tab/>
        </w:r>
        <w:r>
          <w:fldChar w:fldCharType="begin"/>
        </w:r>
        <w:r>
          <w:instrText xml:space="preserve"> PAGEREF _Toc24378 \h </w:instrText>
        </w:r>
        <w:r>
          <w:fldChar w:fldCharType="separate"/>
        </w:r>
        <w:r>
          <w:t>74</w:t>
        </w:r>
        <w:r>
          <w:fldChar w:fldCharType="end"/>
        </w:r>
      </w:hyperlink>
    </w:p>
    <w:p>
      <w:pPr>
        <w:pStyle w:val="TOC2"/>
        <w:tabs>
          <w:tab w:val="right" w:leader="dot" w:pos="8306"/>
        </w:tabs>
      </w:pPr>
      <w:hyperlink w:anchor="_Toc20358" w:history="1">
        <w:r>
          <w:rPr>
            <w:rFonts w:ascii="仿宋" w:eastAsia="仿宋" w:hAnsi="仿宋" w:cs="仿宋" w:hint="eastAsia"/>
            <w:lang w:eastAsia="zh-CN"/>
          </w:rPr>
          <w:t>(一)、产业协同机制建设</w:t>
        </w:r>
        <w:r>
          <w:tab/>
        </w:r>
        <w:r>
          <w:fldChar w:fldCharType="begin"/>
        </w:r>
        <w:r>
          <w:instrText xml:space="preserve"> PAGEREF _Toc20358 \h </w:instrText>
        </w:r>
        <w:r>
          <w:fldChar w:fldCharType="separate"/>
        </w:r>
        <w:r>
          <w:t>74</w:t>
        </w:r>
        <w:r>
          <w:fldChar w:fldCharType="end"/>
        </w:r>
      </w:hyperlink>
    </w:p>
    <w:p>
      <w:pPr>
        <w:pStyle w:val="TOC2"/>
        <w:tabs>
          <w:tab w:val="right" w:leader="dot" w:pos="8306"/>
        </w:tabs>
      </w:pPr>
      <w:hyperlink w:anchor="_Toc29162" w:history="1">
        <w:r>
          <w:rPr>
            <w:rFonts w:ascii="仿宋" w:eastAsia="仿宋" w:hAnsi="仿宋" w:cs="仿宋" w:hint="eastAsia"/>
            <w:lang w:eastAsia="zh-CN"/>
          </w:rPr>
          <w:t>(二)、产业集群培育与发展</w:t>
        </w:r>
        <w:r>
          <w:tab/>
        </w:r>
        <w:r>
          <w:fldChar w:fldCharType="begin"/>
        </w:r>
        <w:r>
          <w:instrText xml:space="preserve"> PAGEREF _Toc29162 \h </w:instrText>
        </w:r>
        <w:r>
          <w:fldChar w:fldCharType="separate"/>
        </w:r>
        <w:r>
          <w:t>75</w:t>
        </w:r>
        <w:r>
          <w:fldChar w:fldCharType="end"/>
        </w:r>
      </w:hyperlink>
    </w:p>
    <w:p>
      <w:pPr>
        <w:pStyle w:val="TOC1"/>
        <w:tabs>
          <w:tab w:val="right" w:leader="dot" w:pos="8306"/>
        </w:tabs>
      </w:pPr>
      <w:hyperlink w:anchor="_Toc14037" w:history="1">
        <w:r>
          <w:rPr>
            <w:rFonts w:ascii="仿宋" w:eastAsia="仿宋" w:hAnsi="仿宋" w:cs="仿宋" w:hint="eastAsia"/>
            <w:lang w:eastAsia="zh-CN"/>
          </w:rPr>
          <w:t>十五、法律法规与政策遵循</w:t>
        </w:r>
        <w:r>
          <w:tab/>
        </w:r>
        <w:r>
          <w:fldChar w:fldCharType="begin"/>
        </w:r>
        <w:r>
          <w:instrText xml:space="preserve"> PAGEREF _Toc14037 \h </w:instrText>
        </w:r>
        <w:r>
          <w:fldChar w:fldCharType="separate"/>
        </w:r>
        <w:r>
          <w:t>76</w:t>
        </w:r>
        <w:r>
          <w:fldChar w:fldCharType="end"/>
        </w:r>
      </w:hyperlink>
    </w:p>
    <w:p>
      <w:pPr>
        <w:pStyle w:val="TOC2"/>
        <w:tabs>
          <w:tab w:val="right" w:leader="dot" w:pos="8306"/>
        </w:tabs>
      </w:pPr>
      <w:hyperlink w:anchor="_Toc4610" w:history="1">
        <w:r>
          <w:rPr>
            <w:rFonts w:ascii="仿宋" w:eastAsia="仿宋" w:hAnsi="仿宋" w:cs="仿宋" w:hint="eastAsia"/>
            <w:lang w:eastAsia="zh-CN"/>
          </w:rPr>
          <w:t>(一)、法律法规遵守</w:t>
        </w:r>
        <w:r>
          <w:tab/>
        </w:r>
        <w:r>
          <w:fldChar w:fldCharType="begin"/>
        </w:r>
        <w:r>
          <w:instrText xml:space="preserve"> PAGEREF _Toc4610 \h </w:instrText>
        </w:r>
        <w:r>
          <w:fldChar w:fldCharType="separate"/>
        </w:r>
        <w:r>
          <w:t>76</w:t>
        </w:r>
        <w:r>
          <w:fldChar w:fldCharType="end"/>
        </w:r>
      </w:hyperlink>
    </w:p>
    <w:p>
      <w:pPr>
        <w:pStyle w:val="TOC2"/>
        <w:tabs>
          <w:tab w:val="right" w:leader="dot" w:pos="8306"/>
        </w:tabs>
      </w:pPr>
      <w:hyperlink w:anchor="_Toc14366" w:history="1">
        <w:r>
          <w:rPr>
            <w:rFonts w:ascii="仿宋" w:eastAsia="仿宋" w:hAnsi="仿宋" w:cs="仿宋" w:hint="eastAsia"/>
            <w:lang w:eastAsia="zh-CN"/>
          </w:rPr>
          <w:t>(二)、政策导向与利用</w:t>
        </w:r>
        <w:r>
          <w:tab/>
        </w:r>
        <w:r>
          <w:fldChar w:fldCharType="begin"/>
        </w:r>
        <w:r>
          <w:instrText xml:space="preserve"> PAGEREF _Toc14366 \h </w:instrText>
        </w:r>
        <w:r>
          <w:fldChar w:fldCharType="separate"/>
        </w:r>
        <w:r>
          <w:t>77</w:t>
        </w:r>
        <w:r>
          <w:fldChar w:fldCharType="end"/>
        </w:r>
      </w:hyperlink>
    </w:p>
    <w:p>
      <w:pPr>
        <w:pStyle w:val="TOC1"/>
        <w:tabs>
          <w:tab w:val="right" w:leader="dot" w:pos="8306"/>
        </w:tabs>
      </w:pPr>
      <w:hyperlink w:anchor="_Toc16014" w:history="1">
        <w:r>
          <w:rPr>
            <w:rFonts w:ascii="仿宋" w:eastAsia="仿宋" w:hAnsi="仿宋" w:cs="仿宋" w:hint="eastAsia"/>
            <w:lang w:eastAsia="zh-CN"/>
          </w:rPr>
          <w:t>十六、成果转化与推广应用</w:t>
        </w:r>
        <w:r>
          <w:tab/>
        </w:r>
        <w:r>
          <w:fldChar w:fldCharType="begin"/>
        </w:r>
        <w:r>
          <w:instrText xml:space="preserve"> PAGEREF _Toc16014 \h </w:instrText>
        </w:r>
        <w:r>
          <w:fldChar w:fldCharType="separate"/>
        </w:r>
        <w:r>
          <w:t>78</w:t>
        </w:r>
        <w:r>
          <w:fldChar w:fldCharType="end"/>
        </w:r>
      </w:hyperlink>
    </w:p>
    <w:p>
      <w:pPr>
        <w:pStyle w:val="TOC2"/>
        <w:tabs>
          <w:tab w:val="right" w:leader="dot" w:pos="8306"/>
        </w:tabs>
      </w:pPr>
      <w:hyperlink w:anchor="_Toc8677" w:history="1">
        <w:r>
          <w:rPr>
            <w:rFonts w:ascii="仿宋" w:eastAsia="仿宋" w:hAnsi="仿宋" w:cs="仿宋" w:hint="eastAsia"/>
            <w:lang w:eastAsia="zh-CN"/>
          </w:rPr>
          <w:t>(一)、成果转化策略制定</w:t>
        </w:r>
        <w:r>
          <w:tab/>
        </w:r>
        <w:r>
          <w:fldChar w:fldCharType="begin"/>
        </w:r>
        <w:r>
          <w:instrText xml:space="preserve"> PAGEREF _Toc8677 \h </w:instrText>
        </w:r>
        <w:r>
          <w:fldChar w:fldCharType="separate"/>
        </w:r>
        <w:r>
          <w:t>78</w:t>
        </w:r>
        <w:r>
          <w:fldChar w:fldCharType="end"/>
        </w:r>
      </w:hyperlink>
    </w:p>
    <w:p>
      <w:pPr>
        <w:pStyle w:val="TOC2"/>
        <w:tabs>
          <w:tab w:val="right" w:leader="dot" w:pos="8306"/>
        </w:tabs>
      </w:pPr>
      <w:hyperlink w:anchor="_Toc12575" w:history="1">
        <w:r>
          <w:rPr>
            <w:rFonts w:ascii="仿宋" w:eastAsia="仿宋" w:hAnsi="仿宋" w:cs="仿宋" w:hint="eastAsia"/>
            <w:lang w:eastAsia="zh-CN"/>
          </w:rPr>
          <w:t>(二)、成果推广应用方案</w:t>
        </w:r>
        <w:r>
          <w:tab/>
        </w:r>
        <w:r>
          <w:fldChar w:fldCharType="begin"/>
        </w:r>
        <w:r>
          <w:instrText xml:space="preserve"> PAGEREF _Toc12575 \h </w:instrText>
        </w:r>
        <w:r>
          <w:fldChar w:fldCharType="separate"/>
        </w:r>
        <w:r>
          <w:t>80</w:t>
        </w:r>
        <w:r>
          <w:fldChar w:fldCharType="end"/>
        </w:r>
      </w:hyperlink>
    </w:p>
    <w:p>
      <w:pPr>
        <w:pStyle w:val="TOC1"/>
        <w:tabs>
          <w:tab w:val="right" w:leader="dot" w:pos="8306"/>
        </w:tabs>
      </w:pPr>
      <w:hyperlink w:anchor="_Toc16419" w:history="1">
        <w:r>
          <w:rPr>
            <w:rFonts w:ascii="仿宋" w:eastAsia="仿宋" w:hAnsi="仿宋" w:cs="仿宋" w:hint="eastAsia"/>
            <w:lang w:eastAsia="zh-CN"/>
          </w:rPr>
          <w:t>十七、知识产权管理与保护</w:t>
        </w:r>
        <w:r>
          <w:tab/>
        </w:r>
        <w:r>
          <w:fldChar w:fldCharType="begin"/>
        </w:r>
        <w:r>
          <w:instrText xml:space="preserve"> PAGEREF _Toc16419 \h </w:instrText>
        </w:r>
        <w:r>
          <w:fldChar w:fldCharType="separate"/>
        </w:r>
        <w:r>
          <w:t>81</w:t>
        </w:r>
        <w:r>
          <w:fldChar w:fldCharType="end"/>
        </w:r>
      </w:hyperlink>
    </w:p>
    <w:p>
      <w:pPr>
        <w:pStyle w:val="TOC2"/>
        <w:tabs>
          <w:tab w:val="right" w:leader="dot" w:pos="8306"/>
        </w:tabs>
      </w:pPr>
      <w:hyperlink w:anchor="_Toc25520" w:history="1">
        <w:r>
          <w:rPr>
            <w:rFonts w:ascii="仿宋" w:eastAsia="仿宋" w:hAnsi="仿宋" w:cs="仿宋" w:hint="eastAsia"/>
            <w:lang w:eastAsia="zh-CN"/>
          </w:rPr>
          <w:t>(一)、知识产权管理体系建设</w:t>
        </w:r>
        <w:r>
          <w:tab/>
        </w:r>
        <w:r>
          <w:fldChar w:fldCharType="begin"/>
        </w:r>
        <w:r>
          <w:instrText xml:space="preserve"> PAGEREF _Toc25520 \h </w:instrText>
        </w:r>
        <w:r>
          <w:fldChar w:fldCharType="separate"/>
        </w:r>
        <w:r>
          <w:t>81</w:t>
        </w:r>
        <w:r>
          <w:fldChar w:fldCharType="end"/>
        </w:r>
      </w:hyperlink>
    </w:p>
    <w:p>
      <w:pPr>
        <w:pStyle w:val="TOC2"/>
        <w:tabs>
          <w:tab w:val="right" w:leader="dot" w:pos="8306"/>
        </w:tabs>
      </w:pPr>
      <w:hyperlink w:anchor="_Toc13099" w:history="1">
        <w:r>
          <w:rPr>
            <w:rFonts w:ascii="仿宋" w:eastAsia="仿宋" w:hAnsi="仿宋" w:cs="仿宋" w:hint="eastAsia"/>
            <w:lang w:eastAsia="zh-CN"/>
          </w:rPr>
          <w:t>(二)、知识产权保护措施</w:t>
        </w:r>
        <w:r>
          <w:tab/>
        </w:r>
        <w:r>
          <w:fldChar w:fldCharType="begin"/>
        </w:r>
        <w:r>
          <w:instrText xml:space="preserve"> PAGEREF _Toc13099 \h </w:instrText>
        </w:r>
        <w:r>
          <w:fldChar w:fldCharType="separate"/>
        </w:r>
        <w:r>
          <w:t>82</w:t>
        </w:r>
        <w:r>
          <w:fldChar w:fldCharType="end"/>
        </w:r>
      </w:hyperlink>
    </w:p>
    <w:p>
      <w:pPr>
        <w:pStyle w:val="TOC1"/>
        <w:tabs>
          <w:tab w:val="right" w:leader="dot" w:pos="8306"/>
        </w:tabs>
      </w:pPr>
      <w:hyperlink w:anchor="_Toc21125" w:history="1">
        <w:r>
          <w:rPr>
            <w:rFonts w:ascii="仿宋" w:eastAsia="仿宋" w:hAnsi="仿宋" w:cs="仿宋" w:hint="eastAsia"/>
            <w:lang w:eastAsia="zh-CN"/>
          </w:rPr>
          <w:t>十八、创新驱动与持续发展</w:t>
        </w:r>
        <w:r>
          <w:tab/>
        </w:r>
        <w:r>
          <w:fldChar w:fldCharType="begin"/>
        </w:r>
        <w:r>
          <w:instrText xml:space="preserve"> PAGEREF _Toc21125 \h </w:instrText>
        </w:r>
        <w:r>
          <w:fldChar w:fldCharType="separate"/>
        </w:r>
        <w:r>
          <w:t>84</w:t>
        </w:r>
        <w:r>
          <w:fldChar w:fldCharType="end"/>
        </w:r>
      </w:hyperlink>
    </w:p>
    <w:p>
      <w:pPr>
        <w:pStyle w:val="TOC2"/>
        <w:tabs>
          <w:tab w:val="right" w:leader="dot" w:pos="8306"/>
        </w:tabs>
      </w:pPr>
      <w:hyperlink w:anchor="_Toc22147" w:history="1">
        <w:r>
          <w:rPr>
            <w:rFonts w:ascii="仿宋" w:eastAsia="仿宋" w:hAnsi="仿宋" w:cs="仿宋" w:hint="eastAsia"/>
            <w:lang w:eastAsia="zh-CN"/>
          </w:rPr>
          <w:t>(一)、创新驱动战略实施</w:t>
        </w:r>
        <w:r>
          <w:tab/>
        </w:r>
        <w:r>
          <w:fldChar w:fldCharType="begin"/>
        </w:r>
        <w:r>
          <w:instrText xml:space="preserve"> PAGEREF _Toc22147 \h </w:instrText>
        </w:r>
        <w:r>
          <w:fldChar w:fldCharType="separate"/>
        </w:r>
        <w:r>
          <w:t>84</w:t>
        </w:r>
        <w:r>
          <w:fldChar w:fldCharType="end"/>
        </w:r>
      </w:hyperlink>
    </w:p>
    <w:p>
      <w:pPr>
        <w:pStyle w:val="TOC2"/>
        <w:tabs>
          <w:tab w:val="right" w:leader="dot" w:pos="8306"/>
        </w:tabs>
      </w:pPr>
      <w:hyperlink w:anchor="_Toc16918" w:history="1">
        <w:r>
          <w:rPr>
            <w:rFonts w:ascii="仿宋" w:eastAsia="仿宋" w:hAnsi="仿宋" w:cs="仿宋" w:hint="eastAsia"/>
            <w:lang w:eastAsia="zh-CN"/>
          </w:rPr>
          <w:t>(二)、持续发展路径探索</w:t>
        </w:r>
        <w:r>
          <w:tab/>
        </w:r>
        <w:r>
          <w:fldChar w:fldCharType="begin"/>
        </w:r>
        <w:r>
          <w:instrText xml:space="preserve"> PAGEREF _Toc16918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3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77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耐磨合金铸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耐磨合金铸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耐磨合金铸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耐磨合金铸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耐磨合金铸铁项目的社会影响是全面而深远的。从提供就业机会和提升公共服务，到促进社会结构和劳动市场的多元化，再到推动社会责任和伦理标准的提高，项目对于提升社区的经济、文化和社会福祉有着重要作用。通过这些正面影响，耐磨合金铸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0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为了融入当地社区，耐磨合金铸铁项目需深入理解当地的文化特色和社会习俗。例如，项目在设计广告和市场推广活动时，应考虑使用当地语言和符合地方文化的表达方式。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1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为了确保耐磨合金铸铁项目的成功并最大限度地减轻潜在的社会风险，详细的风险分析和具体的应对策略至关重要。以下是针对项目可能面临的具体社会风险及相应对策的分析：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风险描述：耐磨合金铸铁项目可能遭遇社区抵制，尤其如果社区成员认为项目会破坏他们的生活环境或忽略他们的意见。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风险描述：耐磨合金铸铁项目的商业实践可能与当地的文化和价值观存在冲突，导致社会紧张和文化冲突。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风险描述：耐磨合金铸铁项目可能会增加对公共资源和基础设施的需求，给当地带来额外压力，例如在水资源、能源供应和交通系统方面。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风险描述：耐磨合金铸铁项目可能会引起当地社会结构和动态的变化，例如改变社区的人口组成和社交模式。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风险描述：在耐磨合金铸铁项目运营过程中，可能涉及大量个人和商业敏感信息，存在信息安全和隐私保护的风险。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36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737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431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https://d.book118.com/826223214003010101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6647D9"/>
    <w:rsid w:val="176647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223214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2024-02-21T16:11:00Z</dcterms:created>
  <dcterms:modified xsi:type="dcterms:W3CDTF">2024-02-21T16:12:00Z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C223C6A706234AB8A1146846BBA94FA6_11</vt:lpwstr>
  </property>
  <property fmtid="{D5CDD505-2E9C-101B-9397-08002B2CF9AE}" pid="3" name="KSOProductBuildVer">
    <vt:lpwstr>2052-12.1.0.16250</vt:lpwstr>
  </property>
</Properties>
</file>