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无汞可充电碱锰电池项目建设总纲及方案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72" w:history="1">
        <w:r>
          <w:rPr>
            <w:rFonts w:ascii="仿宋" w:eastAsia="仿宋" w:hAnsi="仿宋" w:cs="仿宋" w:hint="eastAsia"/>
            <w:lang w:eastAsia="zh-CN"/>
          </w:rPr>
          <w:t>序言</w:t>
        </w:r>
        <w:r>
          <w:tab/>
        </w:r>
        <w:r>
          <w:fldChar w:fldCharType="begin"/>
        </w:r>
        <w:r>
          <w:instrText xml:space="preserve"> PAGEREF _Toc23972 \h </w:instrText>
        </w:r>
        <w:r>
          <w:fldChar w:fldCharType="separate"/>
        </w:r>
        <w:r>
          <w:t>3</w:t>
        </w:r>
        <w:r>
          <w:fldChar w:fldCharType="end"/>
        </w:r>
      </w:hyperlink>
    </w:p>
    <w:p>
      <w:pPr>
        <w:pStyle w:val="TOC1"/>
        <w:tabs>
          <w:tab w:val="right" w:leader="dot" w:pos="8306"/>
        </w:tabs>
      </w:pPr>
      <w:hyperlink w:anchor="_Toc7667" w:history="1">
        <w:r>
          <w:rPr>
            <w:rFonts w:ascii="仿宋" w:eastAsia="仿宋" w:hAnsi="仿宋" w:cs="仿宋" w:hint="eastAsia"/>
            <w:lang w:eastAsia="zh-CN"/>
          </w:rPr>
          <w:t>一、背景、必要性分析</w:t>
        </w:r>
        <w:r>
          <w:tab/>
        </w:r>
        <w:r>
          <w:fldChar w:fldCharType="begin"/>
        </w:r>
        <w:r>
          <w:instrText xml:space="preserve"> PAGEREF _Toc7667 \h </w:instrText>
        </w:r>
        <w:r>
          <w:fldChar w:fldCharType="separate"/>
        </w:r>
        <w:r>
          <w:t>3</w:t>
        </w:r>
        <w:r>
          <w:fldChar w:fldCharType="end"/>
        </w:r>
      </w:hyperlink>
    </w:p>
    <w:p>
      <w:pPr>
        <w:pStyle w:val="TOC2"/>
        <w:tabs>
          <w:tab w:val="right" w:leader="dot" w:pos="8306"/>
        </w:tabs>
      </w:pPr>
      <w:hyperlink w:anchor="_Toc15584" w:history="1">
        <w:r>
          <w:rPr>
            <w:rFonts w:ascii="仿宋" w:eastAsia="仿宋" w:hAnsi="仿宋" w:cs="仿宋" w:hint="eastAsia"/>
            <w:lang w:eastAsia="zh-CN"/>
          </w:rPr>
          <w:t>(一)、项目建设背景</w:t>
        </w:r>
        <w:r>
          <w:tab/>
        </w:r>
        <w:r>
          <w:fldChar w:fldCharType="begin"/>
        </w:r>
        <w:r>
          <w:instrText xml:space="preserve"> PAGEREF _Toc15584 \h </w:instrText>
        </w:r>
        <w:r>
          <w:fldChar w:fldCharType="separate"/>
        </w:r>
        <w:r>
          <w:t>3</w:t>
        </w:r>
        <w:r>
          <w:fldChar w:fldCharType="end"/>
        </w:r>
      </w:hyperlink>
    </w:p>
    <w:p>
      <w:pPr>
        <w:pStyle w:val="TOC2"/>
        <w:tabs>
          <w:tab w:val="right" w:leader="dot" w:pos="8306"/>
        </w:tabs>
      </w:pPr>
      <w:hyperlink w:anchor="_Toc31100" w:history="1">
        <w:r>
          <w:rPr>
            <w:rFonts w:ascii="仿宋" w:eastAsia="仿宋" w:hAnsi="仿宋" w:cs="仿宋" w:hint="eastAsia"/>
            <w:lang w:eastAsia="zh-CN"/>
          </w:rPr>
          <w:t>(二)、必要性分析</w:t>
        </w:r>
        <w:r>
          <w:tab/>
        </w:r>
        <w:r>
          <w:fldChar w:fldCharType="begin"/>
        </w:r>
        <w:r>
          <w:instrText xml:space="preserve"> PAGEREF _Toc31100 \h </w:instrText>
        </w:r>
        <w:r>
          <w:fldChar w:fldCharType="separate"/>
        </w:r>
        <w:r>
          <w:t>4</w:t>
        </w:r>
        <w:r>
          <w:fldChar w:fldCharType="end"/>
        </w:r>
      </w:hyperlink>
    </w:p>
    <w:p>
      <w:pPr>
        <w:pStyle w:val="TOC2"/>
        <w:tabs>
          <w:tab w:val="right" w:leader="dot" w:pos="8306"/>
        </w:tabs>
      </w:pPr>
      <w:hyperlink w:anchor="_Toc3245" w:history="1">
        <w:r>
          <w:rPr>
            <w:rFonts w:ascii="仿宋" w:eastAsia="仿宋" w:hAnsi="仿宋" w:cs="仿宋" w:hint="eastAsia"/>
            <w:lang w:eastAsia="zh-CN"/>
          </w:rPr>
          <w:t>(三)、项目建设有利条件</w:t>
        </w:r>
        <w:r>
          <w:tab/>
        </w:r>
        <w:r>
          <w:fldChar w:fldCharType="begin"/>
        </w:r>
        <w:r>
          <w:instrText xml:space="preserve"> PAGEREF _Toc3245 \h </w:instrText>
        </w:r>
        <w:r>
          <w:fldChar w:fldCharType="separate"/>
        </w:r>
        <w:r>
          <w:t>5</w:t>
        </w:r>
        <w:r>
          <w:fldChar w:fldCharType="end"/>
        </w:r>
      </w:hyperlink>
    </w:p>
    <w:p>
      <w:pPr>
        <w:pStyle w:val="TOC1"/>
        <w:tabs>
          <w:tab w:val="right" w:leader="dot" w:pos="8306"/>
        </w:tabs>
      </w:pPr>
      <w:hyperlink w:anchor="_Toc30844" w:history="1">
        <w:r>
          <w:rPr>
            <w:rFonts w:ascii="仿宋" w:eastAsia="仿宋" w:hAnsi="仿宋" w:cs="仿宋" w:hint="eastAsia"/>
            <w:lang w:eastAsia="zh-CN"/>
          </w:rPr>
          <w:t>二、资源开发及综合利用分析</w:t>
        </w:r>
        <w:r>
          <w:tab/>
        </w:r>
        <w:r>
          <w:fldChar w:fldCharType="begin"/>
        </w:r>
        <w:r>
          <w:instrText xml:space="preserve"> PAGEREF _Toc30844 \h </w:instrText>
        </w:r>
        <w:r>
          <w:fldChar w:fldCharType="separate"/>
        </w:r>
        <w:r>
          <w:t>7</w:t>
        </w:r>
        <w:r>
          <w:fldChar w:fldCharType="end"/>
        </w:r>
      </w:hyperlink>
    </w:p>
    <w:p>
      <w:pPr>
        <w:pStyle w:val="TOC2"/>
        <w:tabs>
          <w:tab w:val="right" w:leader="dot" w:pos="8306"/>
        </w:tabs>
      </w:pPr>
      <w:hyperlink w:anchor="_Toc926" w:history="1">
        <w:r>
          <w:rPr>
            <w:rFonts w:ascii="仿宋" w:eastAsia="仿宋" w:hAnsi="仿宋" w:cs="仿宋" w:hint="eastAsia"/>
            <w:lang w:eastAsia="zh-CN"/>
          </w:rPr>
          <w:t>(一)、资源开发方案</w:t>
        </w:r>
        <w:r>
          <w:tab/>
        </w:r>
        <w:r>
          <w:fldChar w:fldCharType="begin"/>
        </w:r>
        <w:r>
          <w:instrText xml:space="preserve"> PAGEREF _Toc926 \h </w:instrText>
        </w:r>
        <w:r>
          <w:fldChar w:fldCharType="separate"/>
        </w:r>
        <w:r>
          <w:t>7</w:t>
        </w:r>
        <w:r>
          <w:fldChar w:fldCharType="end"/>
        </w:r>
      </w:hyperlink>
    </w:p>
    <w:p>
      <w:pPr>
        <w:pStyle w:val="TOC2"/>
        <w:tabs>
          <w:tab w:val="right" w:leader="dot" w:pos="8306"/>
        </w:tabs>
      </w:pPr>
      <w:hyperlink w:anchor="_Toc31352" w:history="1">
        <w:r>
          <w:rPr>
            <w:rFonts w:ascii="仿宋" w:eastAsia="仿宋" w:hAnsi="仿宋" w:cs="仿宋" w:hint="eastAsia"/>
            <w:lang w:eastAsia="zh-CN"/>
          </w:rPr>
          <w:t>(二)、资源利用方案</w:t>
        </w:r>
        <w:r>
          <w:tab/>
        </w:r>
        <w:r>
          <w:fldChar w:fldCharType="begin"/>
        </w:r>
        <w:r>
          <w:instrText xml:space="preserve"> PAGEREF _Toc31352 \h </w:instrText>
        </w:r>
        <w:r>
          <w:fldChar w:fldCharType="separate"/>
        </w:r>
        <w:r>
          <w:t>8</w:t>
        </w:r>
        <w:r>
          <w:fldChar w:fldCharType="end"/>
        </w:r>
      </w:hyperlink>
    </w:p>
    <w:p>
      <w:pPr>
        <w:pStyle w:val="TOC2"/>
        <w:tabs>
          <w:tab w:val="right" w:leader="dot" w:pos="8306"/>
        </w:tabs>
      </w:pPr>
      <w:hyperlink w:anchor="_Toc347" w:history="1">
        <w:r>
          <w:rPr>
            <w:rFonts w:ascii="仿宋" w:eastAsia="仿宋" w:hAnsi="仿宋" w:cs="仿宋" w:hint="eastAsia"/>
            <w:lang w:eastAsia="zh-CN"/>
          </w:rPr>
          <w:t>(三)、资源节约措施</w:t>
        </w:r>
        <w:r>
          <w:tab/>
        </w:r>
        <w:r>
          <w:fldChar w:fldCharType="begin"/>
        </w:r>
        <w:r>
          <w:instrText xml:space="preserve"> PAGEREF _Toc347 \h </w:instrText>
        </w:r>
        <w:r>
          <w:fldChar w:fldCharType="separate"/>
        </w:r>
        <w:r>
          <w:t>9</w:t>
        </w:r>
        <w:r>
          <w:fldChar w:fldCharType="end"/>
        </w:r>
      </w:hyperlink>
    </w:p>
    <w:p>
      <w:pPr>
        <w:pStyle w:val="TOC1"/>
        <w:tabs>
          <w:tab w:val="right" w:leader="dot" w:pos="8306"/>
        </w:tabs>
      </w:pPr>
      <w:hyperlink w:anchor="_Toc19917" w:history="1">
        <w:r>
          <w:rPr>
            <w:rFonts w:ascii="仿宋" w:eastAsia="仿宋" w:hAnsi="仿宋" w:cs="仿宋" w:hint="eastAsia"/>
            <w:lang w:eastAsia="zh-CN"/>
          </w:rPr>
          <w:t>三、经济影响分析</w:t>
        </w:r>
        <w:r>
          <w:tab/>
        </w:r>
        <w:r>
          <w:fldChar w:fldCharType="begin"/>
        </w:r>
        <w:r>
          <w:instrText xml:space="preserve"> PAGEREF _Toc19917 \h </w:instrText>
        </w:r>
        <w:r>
          <w:fldChar w:fldCharType="separate"/>
        </w:r>
        <w:r>
          <w:t>10</w:t>
        </w:r>
        <w:r>
          <w:fldChar w:fldCharType="end"/>
        </w:r>
      </w:hyperlink>
    </w:p>
    <w:p>
      <w:pPr>
        <w:pStyle w:val="TOC2"/>
        <w:tabs>
          <w:tab w:val="right" w:leader="dot" w:pos="8306"/>
        </w:tabs>
      </w:pPr>
      <w:hyperlink w:anchor="_Toc6872" w:history="1">
        <w:r>
          <w:rPr>
            <w:rFonts w:ascii="仿宋" w:eastAsia="仿宋" w:hAnsi="仿宋" w:cs="仿宋" w:hint="eastAsia"/>
            <w:lang w:eastAsia="zh-CN"/>
          </w:rPr>
          <w:t>(一)、经济费用效益或费用效果分析</w:t>
        </w:r>
        <w:r>
          <w:tab/>
        </w:r>
        <w:r>
          <w:fldChar w:fldCharType="begin"/>
        </w:r>
        <w:r>
          <w:instrText xml:space="preserve"> PAGEREF _Toc6872 \h </w:instrText>
        </w:r>
        <w:r>
          <w:fldChar w:fldCharType="separate"/>
        </w:r>
        <w:r>
          <w:t>10</w:t>
        </w:r>
        <w:r>
          <w:fldChar w:fldCharType="end"/>
        </w:r>
      </w:hyperlink>
    </w:p>
    <w:p>
      <w:pPr>
        <w:pStyle w:val="TOC2"/>
        <w:tabs>
          <w:tab w:val="right" w:leader="dot" w:pos="8306"/>
        </w:tabs>
      </w:pPr>
      <w:hyperlink w:anchor="_Toc23424" w:history="1">
        <w:r>
          <w:rPr>
            <w:rFonts w:ascii="仿宋" w:eastAsia="仿宋" w:hAnsi="仿宋" w:cs="仿宋" w:hint="eastAsia"/>
            <w:lang w:eastAsia="zh-CN"/>
          </w:rPr>
          <w:t>(二)、行业影响分析</w:t>
        </w:r>
        <w:r>
          <w:tab/>
        </w:r>
        <w:r>
          <w:fldChar w:fldCharType="begin"/>
        </w:r>
        <w:r>
          <w:instrText xml:space="preserve"> PAGEREF _Toc23424 \h </w:instrText>
        </w:r>
        <w:r>
          <w:fldChar w:fldCharType="separate"/>
        </w:r>
        <w:r>
          <w:t>13</w:t>
        </w:r>
        <w:r>
          <w:fldChar w:fldCharType="end"/>
        </w:r>
      </w:hyperlink>
    </w:p>
    <w:p>
      <w:pPr>
        <w:pStyle w:val="TOC2"/>
        <w:tabs>
          <w:tab w:val="right" w:leader="dot" w:pos="8306"/>
        </w:tabs>
      </w:pPr>
      <w:hyperlink w:anchor="_Toc9570" w:history="1">
        <w:r>
          <w:rPr>
            <w:rFonts w:ascii="仿宋" w:eastAsia="仿宋" w:hAnsi="仿宋" w:cs="仿宋" w:hint="eastAsia"/>
            <w:lang w:eastAsia="zh-CN"/>
          </w:rPr>
          <w:t>(三)、区域经济影响分析</w:t>
        </w:r>
        <w:r>
          <w:tab/>
        </w:r>
        <w:r>
          <w:fldChar w:fldCharType="begin"/>
        </w:r>
        <w:r>
          <w:instrText xml:space="preserve"> PAGEREF _Toc9570 \h </w:instrText>
        </w:r>
        <w:r>
          <w:fldChar w:fldCharType="separate"/>
        </w:r>
        <w:r>
          <w:t>14</w:t>
        </w:r>
        <w:r>
          <w:fldChar w:fldCharType="end"/>
        </w:r>
      </w:hyperlink>
    </w:p>
    <w:p>
      <w:pPr>
        <w:pStyle w:val="TOC2"/>
        <w:tabs>
          <w:tab w:val="right" w:leader="dot" w:pos="8306"/>
        </w:tabs>
      </w:pPr>
      <w:hyperlink w:anchor="_Toc23194" w:history="1">
        <w:r>
          <w:rPr>
            <w:rFonts w:ascii="仿宋" w:eastAsia="仿宋" w:hAnsi="仿宋" w:cs="仿宋" w:hint="eastAsia"/>
            <w:lang w:eastAsia="zh-CN"/>
          </w:rPr>
          <w:t>(四)、宏观经济影响分析</w:t>
        </w:r>
        <w:r>
          <w:tab/>
        </w:r>
        <w:r>
          <w:fldChar w:fldCharType="begin"/>
        </w:r>
        <w:r>
          <w:instrText xml:space="preserve"> PAGEREF _Toc23194 \h </w:instrText>
        </w:r>
        <w:r>
          <w:fldChar w:fldCharType="separate"/>
        </w:r>
        <w:r>
          <w:t>15</w:t>
        </w:r>
        <w:r>
          <w:fldChar w:fldCharType="end"/>
        </w:r>
      </w:hyperlink>
    </w:p>
    <w:p>
      <w:pPr>
        <w:pStyle w:val="TOC1"/>
        <w:tabs>
          <w:tab w:val="right" w:leader="dot" w:pos="8306"/>
        </w:tabs>
      </w:pPr>
      <w:hyperlink w:anchor="_Toc7940" w:history="1">
        <w:r>
          <w:rPr>
            <w:rFonts w:ascii="仿宋" w:eastAsia="仿宋" w:hAnsi="仿宋" w:cs="仿宋" w:hint="eastAsia"/>
            <w:lang w:eastAsia="zh-CN"/>
          </w:rPr>
          <w:t>四、财务管理与成本控制</w:t>
        </w:r>
        <w:r>
          <w:tab/>
        </w:r>
        <w:r>
          <w:fldChar w:fldCharType="begin"/>
        </w:r>
        <w:r>
          <w:instrText xml:space="preserve"> PAGEREF _Toc7940 \h </w:instrText>
        </w:r>
        <w:r>
          <w:fldChar w:fldCharType="separate"/>
        </w:r>
        <w:r>
          <w:t>17</w:t>
        </w:r>
        <w:r>
          <w:fldChar w:fldCharType="end"/>
        </w:r>
      </w:hyperlink>
    </w:p>
    <w:p>
      <w:pPr>
        <w:pStyle w:val="TOC2"/>
        <w:tabs>
          <w:tab w:val="right" w:leader="dot" w:pos="8306"/>
        </w:tabs>
      </w:pPr>
      <w:hyperlink w:anchor="_Toc3970" w:history="1">
        <w:r>
          <w:rPr>
            <w:rFonts w:ascii="仿宋" w:eastAsia="仿宋" w:hAnsi="仿宋" w:cs="仿宋" w:hint="eastAsia"/>
            <w:lang w:eastAsia="zh-CN"/>
          </w:rPr>
          <w:t>(一)、财务管理体系建设</w:t>
        </w:r>
        <w:r>
          <w:tab/>
        </w:r>
        <w:r>
          <w:fldChar w:fldCharType="begin"/>
        </w:r>
        <w:r>
          <w:instrText xml:space="preserve"> PAGEREF _Toc3970 \h </w:instrText>
        </w:r>
        <w:r>
          <w:fldChar w:fldCharType="separate"/>
        </w:r>
        <w:r>
          <w:t>17</w:t>
        </w:r>
        <w:r>
          <w:fldChar w:fldCharType="end"/>
        </w:r>
      </w:hyperlink>
    </w:p>
    <w:p>
      <w:pPr>
        <w:pStyle w:val="TOC2"/>
        <w:tabs>
          <w:tab w:val="right" w:leader="dot" w:pos="8306"/>
        </w:tabs>
      </w:pPr>
      <w:hyperlink w:anchor="_Toc1800" w:history="1">
        <w:r>
          <w:rPr>
            <w:rFonts w:ascii="仿宋" w:eastAsia="仿宋" w:hAnsi="仿宋" w:cs="仿宋" w:hint="eastAsia"/>
            <w:lang w:eastAsia="zh-CN"/>
          </w:rPr>
          <w:t>(二)、成本控制措施</w:t>
        </w:r>
        <w:r>
          <w:tab/>
        </w:r>
        <w:r>
          <w:fldChar w:fldCharType="begin"/>
        </w:r>
        <w:r>
          <w:instrText xml:space="preserve"> PAGEREF _Toc1800 \h </w:instrText>
        </w:r>
        <w:r>
          <w:fldChar w:fldCharType="separate"/>
        </w:r>
        <w:r>
          <w:t>18</w:t>
        </w:r>
        <w:r>
          <w:fldChar w:fldCharType="end"/>
        </w:r>
      </w:hyperlink>
    </w:p>
    <w:p>
      <w:pPr>
        <w:pStyle w:val="TOC1"/>
        <w:tabs>
          <w:tab w:val="right" w:leader="dot" w:pos="8306"/>
        </w:tabs>
      </w:pPr>
      <w:hyperlink w:anchor="_Toc32485" w:history="1">
        <w:r>
          <w:rPr>
            <w:rFonts w:ascii="仿宋" w:eastAsia="仿宋" w:hAnsi="仿宋" w:cs="仿宋" w:hint="eastAsia"/>
            <w:lang w:eastAsia="zh-CN"/>
          </w:rPr>
          <w:t>五、发展规划、产业政策和行业准入分析</w:t>
        </w:r>
        <w:r>
          <w:tab/>
        </w:r>
        <w:r>
          <w:fldChar w:fldCharType="begin"/>
        </w:r>
        <w:r>
          <w:instrText xml:space="preserve"> PAGEREF _Toc32485 \h </w:instrText>
        </w:r>
        <w:r>
          <w:fldChar w:fldCharType="separate"/>
        </w:r>
        <w:r>
          <w:t>19</w:t>
        </w:r>
        <w:r>
          <w:fldChar w:fldCharType="end"/>
        </w:r>
      </w:hyperlink>
    </w:p>
    <w:p>
      <w:pPr>
        <w:pStyle w:val="TOC2"/>
        <w:tabs>
          <w:tab w:val="right" w:leader="dot" w:pos="8306"/>
        </w:tabs>
      </w:pPr>
      <w:hyperlink w:anchor="_Toc4011" w:history="1">
        <w:r>
          <w:rPr>
            <w:rFonts w:ascii="仿宋" w:eastAsia="仿宋" w:hAnsi="仿宋" w:cs="仿宋" w:hint="eastAsia"/>
            <w:lang w:eastAsia="zh-CN"/>
          </w:rPr>
          <w:t>(一)、发展规划分析</w:t>
        </w:r>
        <w:r>
          <w:tab/>
        </w:r>
        <w:r>
          <w:fldChar w:fldCharType="begin"/>
        </w:r>
        <w:r>
          <w:instrText xml:space="preserve"> PAGEREF _Toc4011 \h </w:instrText>
        </w:r>
        <w:r>
          <w:fldChar w:fldCharType="separate"/>
        </w:r>
        <w:r>
          <w:t>19</w:t>
        </w:r>
        <w:r>
          <w:fldChar w:fldCharType="end"/>
        </w:r>
      </w:hyperlink>
    </w:p>
    <w:p>
      <w:pPr>
        <w:pStyle w:val="TOC2"/>
        <w:tabs>
          <w:tab w:val="right" w:leader="dot" w:pos="8306"/>
        </w:tabs>
      </w:pPr>
      <w:hyperlink w:anchor="_Toc31030" w:history="1">
        <w:r>
          <w:rPr>
            <w:rFonts w:ascii="仿宋" w:eastAsia="仿宋" w:hAnsi="仿宋" w:cs="仿宋" w:hint="eastAsia"/>
            <w:lang w:eastAsia="zh-CN"/>
          </w:rPr>
          <w:t>(二)、产业政策分析</w:t>
        </w:r>
        <w:r>
          <w:tab/>
        </w:r>
        <w:r>
          <w:fldChar w:fldCharType="begin"/>
        </w:r>
        <w:r>
          <w:instrText xml:space="preserve"> PAGEREF _Toc31030 \h </w:instrText>
        </w:r>
        <w:r>
          <w:fldChar w:fldCharType="separate"/>
        </w:r>
        <w:r>
          <w:t>21</w:t>
        </w:r>
        <w:r>
          <w:fldChar w:fldCharType="end"/>
        </w:r>
      </w:hyperlink>
    </w:p>
    <w:p>
      <w:pPr>
        <w:pStyle w:val="TOC2"/>
        <w:tabs>
          <w:tab w:val="right" w:leader="dot" w:pos="8306"/>
        </w:tabs>
      </w:pPr>
      <w:hyperlink w:anchor="_Toc6709" w:history="1">
        <w:r>
          <w:rPr>
            <w:rFonts w:ascii="仿宋" w:eastAsia="仿宋" w:hAnsi="仿宋" w:cs="仿宋" w:hint="eastAsia"/>
            <w:lang w:eastAsia="zh-CN"/>
          </w:rPr>
          <w:t>(三)、行业准入分析</w:t>
        </w:r>
        <w:r>
          <w:tab/>
        </w:r>
        <w:r>
          <w:fldChar w:fldCharType="begin"/>
        </w:r>
        <w:r>
          <w:instrText xml:space="preserve"> PAGEREF _Toc6709 \h </w:instrText>
        </w:r>
        <w:r>
          <w:fldChar w:fldCharType="separate"/>
        </w:r>
        <w:r>
          <w:t>23</w:t>
        </w:r>
        <w:r>
          <w:fldChar w:fldCharType="end"/>
        </w:r>
      </w:hyperlink>
    </w:p>
    <w:p>
      <w:pPr>
        <w:pStyle w:val="TOC1"/>
        <w:tabs>
          <w:tab w:val="right" w:leader="dot" w:pos="8306"/>
        </w:tabs>
      </w:pPr>
      <w:hyperlink w:anchor="_Toc19141" w:history="1">
        <w:r>
          <w:rPr>
            <w:rFonts w:ascii="仿宋" w:eastAsia="仿宋" w:hAnsi="仿宋" w:cs="仿宋" w:hint="eastAsia"/>
            <w:lang w:eastAsia="zh-CN"/>
          </w:rPr>
          <w:t>六、项目选址研究</w:t>
        </w:r>
        <w:r>
          <w:tab/>
        </w:r>
        <w:r>
          <w:fldChar w:fldCharType="begin"/>
        </w:r>
        <w:r>
          <w:instrText xml:space="preserve"> PAGEREF _Toc19141 \h </w:instrText>
        </w:r>
        <w:r>
          <w:fldChar w:fldCharType="separate"/>
        </w:r>
        <w:r>
          <w:t>24</w:t>
        </w:r>
        <w:r>
          <w:fldChar w:fldCharType="end"/>
        </w:r>
      </w:hyperlink>
    </w:p>
    <w:p>
      <w:pPr>
        <w:pStyle w:val="TOC2"/>
        <w:tabs>
          <w:tab w:val="right" w:leader="dot" w:pos="8306"/>
        </w:tabs>
      </w:pPr>
      <w:hyperlink w:anchor="_Toc14618" w:history="1">
        <w:r>
          <w:rPr>
            <w:rFonts w:ascii="仿宋" w:eastAsia="仿宋" w:hAnsi="仿宋" w:cs="仿宋" w:hint="eastAsia"/>
            <w:lang w:eastAsia="zh-CN"/>
          </w:rPr>
          <w:t>(一)、项目选址原则</w:t>
        </w:r>
        <w:r>
          <w:tab/>
        </w:r>
        <w:r>
          <w:fldChar w:fldCharType="begin"/>
        </w:r>
        <w:r>
          <w:instrText xml:space="preserve"> PAGEREF _Toc14618 \h </w:instrText>
        </w:r>
        <w:r>
          <w:fldChar w:fldCharType="separate"/>
        </w:r>
        <w:r>
          <w:t>24</w:t>
        </w:r>
        <w:r>
          <w:fldChar w:fldCharType="end"/>
        </w:r>
      </w:hyperlink>
    </w:p>
    <w:p>
      <w:pPr>
        <w:pStyle w:val="TOC2"/>
        <w:tabs>
          <w:tab w:val="right" w:leader="dot" w:pos="8306"/>
        </w:tabs>
      </w:pPr>
      <w:hyperlink w:anchor="_Toc32256" w:history="1">
        <w:r>
          <w:rPr>
            <w:rFonts w:ascii="仿宋" w:eastAsia="仿宋" w:hAnsi="仿宋" w:cs="仿宋" w:hint="eastAsia"/>
            <w:lang w:eastAsia="zh-CN"/>
          </w:rPr>
          <w:t>(二)、项目选址</w:t>
        </w:r>
        <w:r>
          <w:tab/>
        </w:r>
        <w:r>
          <w:fldChar w:fldCharType="begin"/>
        </w:r>
        <w:r>
          <w:instrText xml:space="preserve"> PAGEREF _Toc32256 \h </w:instrText>
        </w:r>
        <w:r>
          <w:fldChar w:fldCharType="separate"/>
        </w:r>
        <w:r>
          <w:t>27</w:t>
        </w:r>
        <w:r>
          <w:fldChar w:fldCharType="end"/>
        </w:r>
      </w:hyperlink>
    </w:p>
    <w:p>
      <w:pPr>
        <w:pStyle w:val="TOC2"/>
        <w:tabs>
          <w:tab w:val="right" w:leader="dot" w:pos="8306"/>
        </w:tabs>
      </w:pPr>
      <w:hyperlink w:anchor="_Toc4042" w:history="1">
        <w:r>
          <w:rPr>
            <w:rFonts w:ascii="仿宋" w:eastAsia="仿宋" w:hAnsi="仿宋" w:cs="仿宋" w:hint="eastAsia"/>
            <w:lang w:eastAsia="zh-CN"/>
          </w:rPr>
          <w:t>(三)、建设条件分析</w:t>
        </w:r>
        <w:r>
          <w:tab/>
        </w:r>
        <w:r>
          <w:fldChar w:fldCharType="begin"/>
        </w:r>
        <w:r>
          <w:instrText xml:space="preserve"> PAGEREF _Toc4042 \h </w:instrText>
        </w:r>
        <w:r>
          <w:fldChar w:fldCharType="separate"/>
        </w:r>
        <w:r>
          <w:t>30</w:t>
        </w:r>
        <w:r>
          <w:fldChar w:fldCharType="end"/>
        </w:r>
      </w:hyperlink>
    </w:p>
    <w:p>
      <w:pPr>
        <w:pStyle w:val="TOC2"/>
        <w:tabs>
          <w:tab w:val="right" w:leader="dot" w:pos="8306"/>
        </w:tabs>
      </w:pPr>
      <w:hyperlink w:anchor="_Toc18533" w:history="1">
        <w:r>
          <w:rPr>
            <w:rFonts w:ascii="仿宋" w:eastAsia="仿宋" w:hAnsi="仿宋" w:cs="仿宋" w:hint="eastAsia"/>
            <w:lang w:eastAsia="zh-CN"/>
          </w:rPr>
          <w:t>(四)、用地控制指标</w:t>
        </w:r>
        <w:r>
          <w:tab/>
        </w:r>
        <w:r>
          <w:fldChar w:fldCharType="begin"/>
        </w:r>
        <w:r>
          <w:instrText xml:space="preserve"> PAGEREF _Toc18533 \h </w:instrText>
        </w:r>
        <w:r>
          <w:fldChar w:fldCharType="separate"/>
        </w:r>
        <w:r>
          <w:t>31</w:t>
        </w:r>
        <w:r>
          <w:fldChar w:fldCharType="end"/>
        </w:r>
      </w:hyperlink>
    </w:p>
    <w:p>
      <w:pPr>
        <w:pStyle w:val="TOC2"/>
        <w:tabs>
          <w:tab w:val="right" w:leader="dot" w:pos="8306"/>
        </w:tabs>
      </w:pPr>
      <w:hyperlink w:anchor="_Toc26203" w:history="1">
        <w:r>
          <w:rPr>
            <w:rFonts w:ascii="仿宋" w:eastAsia="仿宋" w:hAnsi="仿宋" w:cs="仿宋" w:hint="eastAsia"/>
            <w:lang w:eastAsia="zh-CN"/>
          </w:rPr>
          <w:t>(五)、地总体要求</w:t>
        </w:r>
        <w:r>
          <w:tab/>
        </w:r>
        <w:r>
          <w:fldChar w:fldCharType="begin"/>
        </w:r>
        <w:r>
          <w:instrText xml:space="preserve"> PAGEREF _Toc26203 \h </w:instrText>
        </w:r>
        <w:r>
          <w:fldChar w:fldCharType="separate"/>
        </w:r>
        <w:r>
          <w:t>32</w:t>
        </w:r>
        <w:r>
          <w:fldChar w:fldCharType="end"/>
        </w:r>
      </w:hyperlink>
    </w:p>
    <w:p>
      <w:pPr>
        <w:pStyle w:val="TOC2"/>
        <w:tabs>
          <w:tab w:val="right" w:leader="dot" w:pos="8306"/>
        </w:tabs>
      </w:pPr>
      <w:hyperlink w:anchor="_Toc16409" w:history="1">
        <w:r>
          <w:rPr>
            <w:rFonts w:ascii="仿宋" w:eastAsia="仿宋" w:hAnsi="仿宋" w:cs="仿宋" w:hint="eastAsia"/>
            <w:lang w:eastAsia="zh-CN"/>
          </w:rPr>
          <w:t>(六)、节约用地措施</w:t>
        </w:r>
        <w:r>
          <w:tab/>
        </w:r>
        <w:r>
          <w:fldChar w:fldCharType="begin"/>
        </w:r>
        <w:r>
          <w:instrText xml:space="preserve"> PAGEREF _Toc16409 \h </w:instrText>
        </w:r>
        <w:r>
          <w:fldChar w:fldCharType="separate"/>
        </w:r>
        <w:r>
          <w:t>33</w:t>
        </w:r>
        <w:r>
          <w:fldChar w:fldCharType="end"/>
        </w:r>
      </w:hyperlink>
    </w:p>
    <w:p>
      <w:pPr>
        <w:pStyle w:val="TOC2"/>
        <w:tabs>
          <w:tab w:val="right" w:leader="dot" w:pos="8306"/>
        </w:tabs>
      </w:pPr>
      <w:hyperlink w:anchor="_Toc14132" w:history="1">
        <w:r>
          <w:rPr>
            <w:rFonts w:ascii="仿宋" w:eastAsia="仿宋" w:hAnsi="仿宋" w:cs="仿宋" w:hint="eastAsia"/>
            <w:lang w:eastAsia="zh-CN"/>
          </w:rPr>
          <w:t>(七)、选址综合评价</w:t>
        </w:r>
        <w:r>
          <w:tab/>
        </w:r>
        <w:r>
          <w:fldChar w:fldCharType="begin"/>
        </w:r>
        <w:r>
          <w:instrText xml:space="preserve"> PAGEREF _Toc14132 \h </w:instrText>
        </w:r>
        <w:r>
          <w:fldChar w:fldCharType="separate"/>
        </w:r>
        <w:r>
          <w:t>35</w:t>
        </w:r>
        <w:r>
          <w:fldChar w:fldCharType="end"/>
        </w:r>
      </w:hyperlink>
    </w:p>
    <w:p>
      <w:pPr>
        <w:pStyle w:val="TOC1"/>
        <w:tabs>
          <w:tab w:val="right" w:leader="dot" w:pos="8306"/>
        </w:tabs>
      </w:pPr>
      <w:hyperlink w:anchor="_Toc10063" w:history="1">
        <w:r>
          <w:rPr>
            <w:rFonts w:ascii="仿宋" w:eastAsia="仿宋" w:hAnsi="仿宋" w:cs="仿宋" w:hint="eastAsia"/>
            <w:lang w:eastAsia="zh-CN"/>
          </w:rPr>
          <w:t>七、土地利用与规划方案</w:t>
        </w:r>
        <w:r>
          <w:tab/>
        </w:r>
        <w:r>
          <w:fldChar w:fldCharType="begin"/>
        </w:r>
        <w:r>
          <w:instrText xml:space="preserve"> PAGEREF _Toc10063 \h </w:instrText>
        </w:r>
        <w:r>
          <w:fldChar w:fldCharType="separate"/>
        </w:r>
        <w:r>
          <w:t>36</w:t>
        </w:r>
        <w:r>
          <w:fldChar w:fldCharType="end"/>
        </w:r>
      </w:hyperlink>
    </w:p>
    <w:p>
      <w:pPr>
        <w:pStyle w:val="TOC2"/>
        <w:tabs>
          <w:tab w:val="right" w:leader="dot" w:pos="8306"/>
        </w:tabs>
      </w:pPr>
      <w:hyperlink w:anchor="_Toc28515" w:history="1">
        <w:r>
          <w:rPr>
            <w:rFonts w:ascii="仿宋" w:eastAsia="仿宋" w:hAnsi="仿宋" w:cs="仿宋" w:hint="eastAsia"/>
            <w:lang w:eastAsia="zh-CN"/>
          </w:rPr>
          <w:t>(一)、项目用地情况分析</w:t>
        </w:r>
        <w:r>
          <w:tab/>
        </w:r>
        <w:r>
          <w:fldChar w:fldCharType="begin"/>
        </w:r>
        <w:r>
          <w:instrText xml:space="preserve"> PAGEREF _Toc28515 \h </w:instrText>
        </w:r>
        <w:r>
          <w:fldChar w:fldCharType="separate"/>
        </w:r>
        <w:r>
          <w:t>36</w:t>
        </w:r>
        <w:r>
          <w:fldChar w:fldCharType="end"/>
        </w:r>
      </w:hyperlink>
    </w:p>
    <w:p>
      <w:pPr>
        <w:pStyle w:val="TOC2"/>
        <w:tabs>
          <w:tab w:val="right" w:leader="dot" w:pos="8306"/>
        </w:tabs>
      </w:pPr>
      <w:hyperlink w:anchor="_Toc17386" w:history="1">
        <w:r>
          <w:rPr>
            <w:rFonts w:ascii="仿宋" w:eastAsia="仿宋" w:hAnsi="仿宋" w:cs="仿宋" w:hint="eastAsia"/>
            <w:lang w:eastAsia="zh-CN"/>
          </w:rPr>
          <w:t>(二)、土地利用规划方案</w:t>
        </w:r>
        <w:r>
          <w:tab/>
        </w:r>
        <w:r>
          <w:fldChar w:fldCharType="begin"/>
        </w:r>
        <w:r>
          <w:instrText xml:space="preserve"> PAGEREF _Toc17386 \h </w:instrText>
        </w:r>
        <w:r>
          <w:fldChar w:fldCharType="separate"/>
        </w:r>
        <w:r>
          <w:t>37</w:t>
        </w:r>
        <w:r>
          <w:fldChar w:fldCharType="end"/>
        </w:r>
      </w:hyperlink>
    </w:p>
    <w:p>
      <w:pPr>
        <w:pStyle w:val="TOC1"/>
        <w:tabs>
          <w:tab w:val="right" w:leader="dot" w:pos="8306"/>
        </w:tabs>
      </w:pPr>
      <w:hyperlink w:anchor="_Toc7745" w:history="1">
        <w:r>
          <w:rPr>
            <w:rFonts w:ascii="仿宋" w:eastAsia="仿宋" w:hAnsi="仿宋" w:cs="仿宋" w:hint="eastAsia"/>
            <w:lang w:eastAsia="zh-CN"/>
          </w:rPr>
          <w:t>八、经济效益与社会效益优化</w:t>
        </w:r>
        <w:r>
          <w:tab/>
        </w:r>
        <w:r>
          <w:fldChar w:fldCharType="begin"/>
        </w:r>
        <w:r>
          <w:instrText xml:space="preserve"> PAGEREF _Toc7745 \h </w:instrText>
        </w:r>
        <w:r>
          <w:fldChar w:fldCharType="separate"/>
        </w:r>
        <w:r>
          <w:t>38</w:t>
        </w:r>
        <w:r>
          <w:fldChar w:fldCharType="end"/>
        </w:r>
      </w:hyperlink>
    </w:p>
    <w:p>
      <w:pPr>
        <w:pStyle w:val="TOC2"/>
        <w:tabs>
          <w:tab w:val="right" w:leader="dot" w:pos="8306"/>
        </w:tabs>
      </w:pPr>
      <w:hyperlink w:anchor="_Toc11499" w:history="1">
        <w:r>
          <w:rPr>
            <w:rFonts w:ascii="仿宋" w:eastAsia="仿宋" w:hAnsi="仿宋" w:cs="仿宋" w:hint="eastAsia"/>
            <w:lang w:eastAsia="zh-CN"/>
          </w:rPr>
          <w:t>(一)、经济效益提升策略</w:t>
        </w:r>
        <w:r>
          <w:tab/>
        </w:r>
        <w:r>
          <w:fldChar w:fldCharType="begin"/>
        </w:r>
        <w:r>
          <w:instrText xml:space="preserve"> PAGEREF _Toc11499 \h </w:instrText>
        </w:r>
        <w:r>
          <w:fldChar w:fldCharType="separate"/>
        </w:r>
        <w:r>
          <w:t>38</w:t>
        </w:r>
        <w:r>
          <w:fldChar w:fldCharType="end"/>
        </w:r>
      </w:hyperlink>
    </w:p>
    <w:p>
      <w:pPr>
        <w:pStyle w:val="TOC2"/>
        <w:tabs>
          <w:tab w:val="right" w:leader="dot" w:pos="8306"/>
        </w:tabs>
      </w:pPr>
      <w:hyperlink w:anchor="_Toc30605" w:history="1">
        <w:r>
          <w:rPr>
            <w:rFonts w:ascii="仿宋" w:eastAsia="仿宋" w:hAnsi="仿宋" w:cs="仿宋" w:hint="eastAsia"/>
            <w:lang w:eastAsia="zh-CN"/>
          </w:rPr>
          <w:t>(二)、社会效益增强方案</w:t>
        </w:r>
        <w:r>
          <w:tab/>
        </w:r>
        <w:r>
          <w:fldChar w:fldCharType="begin"/>
        </w:r>
        <w:r>
          <w:instrText xml:space="preserve"> PAGEREF _Toc30605 \h </w:instrText>
        </w:r>
        <w:r>
          <w:fldChar w:fldCharType="separate"/>
        </w:r>
        <w:r>
          <w:t>39</w:t>
        </w:r>
        <w:r>
          <w:fldChar w:fldCharType="end"/>
        </w:r>
      </w:hyperlink>
    </w:p>
    <w:p>
      <w:pPr>
        <w:pStyle w:val="TOC1"/>
        <w:tabs>
          <w:tab w:val="right" w:leader="dot" w:pos="8306"/>
        </w:tabs>
      </w:pPr>
      <w:hyperlink w:anchor="_Toc1208" w:history="1">
        <w:r>
          <w:rPr>
            <w:rFonts w:ascii="仿宋" w:eastAsia="仿宋" w:hAnsi="仿宋" w:cs="仿宋" w:hint="eastAsia"/>
            <w:lang w:eastAsia="zh-CN"/>
          </w:rPr>
          <w:t>九、项目变更管理</w:t>
        </w:r>
        <w:r>
          <w:tab/>
        </w:r>
        <w:r>
          <w:fldChar w:fldCharType="begin"/>
        </w:r>
        <w:r>
          <w:instrText xml:space="preserve"> PAGEREF _Toc1208 \h </w:instrText>
        </w:r>
        <w:r>
          <w:fldChar w:fldCharType="separate"/>
        </w:r>
        <w:r>
          <w:t>40</w:t>
        </w:r>
        <w:r>
          <w:fldChar w:fldCharType="end"/>
        </w:r>
      </w:hyperlink>
    </w:p>
    <w:p>
      <w:pPr>
        <w:pStyle w:val="TOC2"/>
        <w:tabs>
          <w:tab w:val="right" w:leader="dot" w:pos="8306"/>
        </w:tabs>
      </w:pPr>
      <w:hyperlink w:anchor="_Toc25394" w:history="1">
        <w:r>
          <w:rPr>
            <w:rFonts w:ascii="仿宋" w:eastAsia="仿宋" w:hAnsi="仿宋" w:cs="仿宋" w:hint="eastAsia"/>
            <w:lang w:eastAsia="zh-CN"/>
          </w:rPr>
          <w:t>(一)、变更控制流程</w:t>
        </w:r>
        <w:r>
          <w:tab/>
        </w:r>
        <w:r>
          <w:fldChar w:fldCharType="begin"/>
        </w:r>
        <w:r>
          <w:instrText xml:space="preserve"> PAGEREF _Toc25394 \h </w:instrText>
        </w:r>
        <w:r>
          <w:fldChar w:fldCharType="separate"/>
        </w:r>
        <w:r>
          <w:t>40</w:t>
        </w:r>
        <w:r>
          <w:fldChar w:fldCharType="end"/>
        </w:r>
      </w:hyperlink>
    </w:p>
    <w:p>
      <w:pPr>
        <w:pStyle w:val="TOC2"/>
        <w:tabs>
          <w:tab w:val="right" w:leader="dot" w:pos="8306"/>
        </w:tabs>
      </w:pPr>
      <w:hyperlink w:anchor="_Toc3650" w:history="1">
        <w:r>
          <w:rPr>
            <w:rFonts w:ascii="仿宋" w:eastAsia="仿宋" w:hAnsi="仿宋" w:cs="仿宋" w:hint="eastAsia"/>
            <w:lang w:eastAsia="zh-CN"/>
          </w:rPr>
          <w:t>(二)、影响评估与处理</w:t>
        </w:r>
        <w:r>
          <w:tab/>
        </w:r>
        <w:r>
          <w:fldChar w:fldCharType="begin"/>
        </w:r>
        <w:r>
          <w:instrText xml:space="preserve"> PAGEREF _Toc3650 \h </w:instrText>
        </w:r>
        <w:r>
          <w:fldChar w:fldCharType="separate"/>
        </w:r>
        <w:r>
          <w:t>41</w:t>
        </w:r>
        <w:r>
          <w:fldChar w:fldCharType="end"/>
        </w:r>
      </w:hyperlink>
    </w:p>
    <w:p>
      <w:pPr>
        <w:pStyle w:val="TOC2"/>
        <w:tabs>
          <w:tab w:val="right" w:leader="dot" w:pos="8306"/>
        </w:tabs>
      </w:pPr>
      <w:hyperlink w:anchor="_Toc28743" w:history="1">
        <w:r>
          <w:rPr>
            <w:rFonts w:ascii="仿宋" w:eastAsia="仿宋" w:hAnsi="仿宋" w:cs="仿宋" w:hint="eastAsia"/>
            <w:lang w:eastAsia="zh-CN"/>
          </w:rPr>
          <w:t>(三)、变更记录与追踪</w:t>
        </w:r>
        <w:r>
          <w:tab/>
        </w:r>
        <w:r>
          <w:fldChar w:fldCharType="begin"/>
        </w:r>
        <w:r>
          <w:instrText xml:space="preserve"> PAGEREF _Toc28743 \h </w:instrText>
        </w:r>
        <w:r>
          <w:fldChar w:fldCharType="separate"/>
        </w:r>
        <w:r>
          <w:t>42</w:t>
        </w:r>
        <w:r>
          <w:fldChar w:fldCharType="end"/>
        </w:r>
      </w:hyperlink>
    </w:p>
    <w:p>
      <w:pPr>
        <w:pStyle w:val="TOC2"/>
        <w:tabs>
          <w:tab w:val="right" w:leader="dot" w:pos="8306"/>
        </w:tabs>
      </w:pPr>
      <w:hyperlink w:anchor="_Toc15494" w:history="1">
        <w:r>
          <w:rPr>
            <w:rFonts w:ascii="仿宋" w:eastAsia="仿宋" w:hAnsi="仿宋" w:cs="仿宋" w:hint="eastAsia"/>
            <w:lang w:eastAsia="zh-CN"/>
          </w:rPr>
          <w:t>(四)、变更管理策略</w:t>
        </w:r>
        <w:r>
          <w:tab/>
        </w:r>
        <w:r>
          <w:fldChar w:fldCharType="begin"/>
        </w:r>
        <w:r>
          <w:instrText xml:space="preserve"> PAGEREF _Toc15494 \h </w:instrText>
        </w:r>
        <w:r>
          <w:fldChar w:fldCharType="separate"/>
        </w:r>
        <w:r>
          <w:t>44</w:t>
        </w:r>
        <w:r>
          <w:fldChar w:fldCharType="end"/>
        </w:r>
      </w:hyperlink>
    </w:p>
    <w:p>
      <w:pPr>
        <w:pStyle w:val="TOC1"/>
        <w:tabs>
          <w:tab w:val="right" w:leader="dot" w:pos="8306"/>
        </w:tabs>
      </w:pPr>
      <w:hyperlink w:anchor="_Toc27921" w:history="1">
        <w:r>
          <w:rPr>
            <w:rFonts w:ascii="仿宋" w:eastAsia="仿宋" w:hAnsi="仿宋" w:cs="仿宋" w:hint="eastAsia"/>
            <w:lang w:eastAsia="zh-CN"/>
          </w:rPr>
          <w:t>十、环境保护与治理方案</w:t>
        </w:r>
        <w:r>
          <w:tab/>
        </w:r>
        <w:r>
          <w:fldChar w:fldCharType="begin"/>
        </w:r>
        <w:r>
          <w:instrText xml:space="preserve"> PAGEREF _Toc27921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96" w:history="1">
        <w:r>
          <w:rPr>
            <w:rFonts w:ascii="仿宋" w:eastAsia="仿宋" w:hAnsi="仿宋" w:cs="仿宋" w:hint="eastAsia"/>
            <w:lang w:eastAsia="zh-CN"/>
          </w:rPr>
          <w:t>(一)、项目环境影响评估</w:t>
        </w:r>
        <w:r>
          <w:tab/>
        </w:r>
        <w:r>
          <w:fldChar w:fldCharType="begin"/>
        </w:r>
        <w:r>
          <w:instrText xml:space="preserve"> PAGEREF _Toc5896 \h </w:instrText>
        </w:r>
        <w:r>
          <w:fldChar w:fldCharType="separate"/>
        </w:r>
        <w:r>
          <w:t>46</w:t>
        </w:r>
        <w:r>
          <w:fldChar w:fldCharType="end"/>
        </w:r>
      </w:hyperlink>
    </w:p>
    <w:p>
      <w:pPr>
        <w:pStyle w:val="TOC2"/>
        <w:tabs>
          <w:tab w:val="right" w:leader="dot" w:pos="8306"/>
        </w:tabs>
      </w:pPr>
      <w:hyperlink w:anchor="_Toc13323" w:history="1">
        <w:r>
          <w:rPr>
            <w:rFonts w:ascii="仿宋" w:eastAsia="仿宋" w:hAnsi="仿宋" w:cs="仿宋" w:hint="eastAsia"/>
            <w:lang w:eastAsia="zh-CN"/>
          </w:rPr>
          <w:t>(二)、环境保护措施与治理方案</w:t>
        </w:r>
        <w:r>
          <w:tab/>
        </w:r>
        <w:r>
          <w:fldChar w:fldCharType="begin"/>
        </w:r>
        <w:r>
          <w:instrText xml:space="preserve"> PAGEREF _Toc13323 \h </w:instrText>
        </w:r>
        <w:r>
          <w:fldChar w:fldCharType="separate"/>
        </w:r>
        <w:r>
          <w:t>46</w:t>
        </w:r>
        <w:r>
          <w:fldChar w:fldCharType="end"/>
        </w:r>
      </w:hyperlink>
    </w:p>
    <w:p>
      <w:pPr>
        <w:pStyle w:val="TOC1"/>
        <w:tabs>
          <w:tab w:val="right" w:leader="dot" w:pos="8306"/>
        </w:tabs>
      </w:pPr>
      <w:hyperlink w:anchor="_Toc25399" w:history="1">
        <w:r>
          <w:rPr>
            <w:rFonts w:ascii="仿宋" w:eastAsia="仿宋" w:hAnsi="仿宋" w:cs="仿宋" w:hint="eastAsia"/>
            <w:lang w:eastAsia="zh-CN"/>
          </w:rPr>
          <w:t>十一、资金管理与财务规划</w:t>
        </w:r>
        <w:r>
          <w:tab/>
        </w:r>
        <w:r>
          <w:fldChar w:fldCharType="begin"/>
        </w:r>
        <w:r>
          <w:instrText xml:space="preserve"> PAGEREF _Toc25399 \h </w:instrText>
        </w:r>
        <w:r>
          <w:fldChar w:fldCharType="separate"/>
        </w:r>
        <w:r>
          <w:t>47</w:t>
        </w:r>
        <w:r>
          <w:fldChar w:fldCharType="end"/>
        </w:r>
      </w:hyperlink>
    </w:p>
    <w:p>
      <w:pPr>
        <w:pStyle w:val="TOC2"/>
        <w:tabs>
          <w:tab w:val="right" w:leader="dot" w:pos="8306"/>
        </w:tabs>
      </w:pPr>
      <w:hyperlink w:anchor="_Toc32325" w:history="1">
        <w:r>
          <w:rPr>
            <w:rFonts w:ascii="仿宋" w:eastAsia="仿宋" w:hAnsi="仿宋" w:cs="仿宋" w:hint="eastAsia"/>
            <w:lang w:eastAsia="zh-CN"/>
          </w:rPr>
          <w:t>(一)、项目资金来源与筹措</w:t>
        </w:r>
        <w:r>
          <w:tab/>
        </w:r>
        <w:r>
          <w:fldChar w:fldCharType="begin"/>
        </w:r>
        <w:r>
          <w:instrText xml:space="preserve"> PAGEREF _Toc32325 \h </w:instrText>
        </w:r>
        <w:r>
          <w:fldChar w:fldCharType="separate"/>
        </w:r>
        <w:r>
          <w:t>47</w:t>
        </w:r>
        <w:r>
          <w:fldChar w:fldCharType="end"/>
        </w:r>
      </w:hyperlink>
    </w:p>
    <w:p>
      <w:pPr>
        <w:pStyle w:val="TOC2"/>
        <w:tabs>
          <w:tab w:val="right" w:leader="dot" w:pos="8306"/>
        </w:tabs>
      </w:pPr>
      <w:hyperlink w:anchor="_Toc16858" w:history="1">
        <w:r>
          <w:rPr>
            <w:rFonts w:ascii="仿宋" w:eastAsia="仿宋" w:hAnsi="仿宋" w:cs="仿宋" w:hint="eastAsia"/>
            <w:lang w:eastAsia="zh-CN"/>
          </w:rPr>
          <w:t>(二)、资金使用与监管</w:t>
        </w:r>
        <w:r>
          <w:tab/>
        </w:r>
        <w:r>
          <w:fldChar w:fldCharType="begin"/>
        </w:r>
        <w:r>
          <w:instrText xml:space="preserve"> PAGEREF _Toc16858 \h </w:instrText>
        </w:r>
        <w:r>
          <w:fldChar w:fldCharType="separate"/>
        </w:r>
        <w:r>
          <w:t>48</w:t>
        </w:r>
        <w:r>
          <w:fldChar w:fldCharType="end"/>
        </w:r>
      </w:hyperlink>
    </w:p>
    <w:p>
      <w:pPr>
        <w:pStyle w:val="TOC2"/>
        <w:tabs>
          <w:tab w:val="right" w:leader="dot" w:pos="8306"/>
        </w:tabs>
      </w:pPr>
      <w:hyperlink w:anchor="_Toc19858" w:history="1">
        <w:r>
          <w:rPr>
            <w:rFonts w:ascii="仿宋" w:eastAsia="仿宋" w:hAnsi="仿宋" w:cs="仿宋" w:hint="eastAsia"/>
            <w:lang w:eastAsia="zh-CN"/>
          </w:rPr>
          <w:t>(三)、财务规划与预测</w:t>
        </w:r>
        <w:r>
          <w:tab/>
        </w:r>
        <w:r>
          <w:fldChar w:fldCharType="begin"/>
        </w:r>
        <w:r>
          <w:instrText xml:space="preserve"> PAGEREF _Toc19858 \h </w:instrText>
        </w:r>
        <w:r>
          <w:fldChar w:fldCharType="separate"/>
        </w:r>
        <w:r>
          <w:t>50</w:t>
        </w:r>
        <w:r>
          <w:fldChar w:fldCharType="end"/>
        </w:r>
      </w:hyperlink>
    </w:p>
    <w:p>
      <w:pPr>
        <w:pStyle w:val="TOC1"/>
        <w:tabs>
          <w:tab w:val="right" w:leader="dot" w:pos="8306"/>
        </w:tabs>
      </w:pPr>
      <w:hyperlink w:anchor="_Toc10484" w:history="1">
        <w:r>
          <w:rPr>
            <w:rFonts w:ascii="仿宋" w:eastAsia="仿宋" w:hAnsi="仿宋" w:cs="仿宋" w:hint="eastAsia"/>
            <w:lang w:eastAsia="zh-CN"/>
          </w:rPr>
          <w:t>十二、技术创新与产业升级</w:t>
        </w:r>
        <w:r>
          <w:tab/>
        </w:r>
        <w:r>
          <w:fldChar w:fldCharType="begin"/>
        </w:r>
        <w:r>
          <w:instrText xml:space="preserve"> PAGEREF _Toc10484 \h </w:instrText>
        </w:r>
        <w:r>
          <w:fldChar w:fldCharType="separate"/>
        </w:r>
        <w:r>
          <w:t>51</w:t>
        </w:r>
        <w:r>
          <w:fldChar w:fldCharType="end"/>
        </w:r>
      </w:hyperlink>
    </w:p>
    <w:p>
      <w:pPr>
        <w:pStyle w:val="TOC2"/>
        <w:tabs>
          <w:tab w:val="right" w:leader="dot" w:pos="8306"/>
        </w:tabs>
      </w:pPr>
      <w:hyperlink w:anchor="_Toc21859" w:history="1">
        <w:r>
          <w:rPr>
            <w:rFonts w:ascii="仿宋" w:eastAsia="仿宋" w:hAnsi="仿宋" w:cs="仿宋" w:hint="eastAsia"/>
            <w:lang w:eastAsia="zh-CN"/>
          </w:rPr>
          <w:t>(一)、技术创新方向与目标</w:t>
        </w:r>
        <w:r>
          <w:tab/>
        </w:r>
        <w:r>
          <w:fldChar w:fldCharType="begin"/>
        </w:r>
        <w:r>
          <w:instrText xml:space="preserve"> PAGEREF _Toc21859 \h </w:instrText>
        </w:r>
        <w:r>
          <w:fldChar w:fldCharType="separate"/>
        </w:r>
        <w:r>
          <w:t>51</w:t>
        </w:r>
        <w:r>
          <w:fldChar w:fldCharType="end"/>
        </w:r>
      </w:hyperlink>
    </w:p>
    <w:p>
      <w:pPr>
        <w:pStyle w:val="TOC2"/>
        <w:tabs>
          <w:tab w:val="right" w:leader="dot" w:pos="8306"/>
        </w:tabs>
      </w:pPr>
      <w:hyperlink w:anchor="_Toc9668" w:history="1">
        <w:r>
          <w:rPr>
            <w:rFonts w:ascii="仿宋" w:eastAsia="仿宋" w:hAnsi="仿宋" w:cs="仿宋" w:hint="eastAsia"/>
            <w:lang w:eastAsia="zh-CN"/>
          </w:rPr>
          <w:t>(二)、产业升级路径与措施</w:t>
        </w:r>
        <w:r>
          <w:tab/>
        </w:r>
        <w:r>
          <w:fldChar w:fldCharType="begin"/>
        </w:r>
        <w:r>
          <w:instrText xml:space="preserve"> PAGEREF _Toc9668 \h </w:instrText>
        </w:r>
        <w:r>
          <w:fldChar w:fldCharType="separate"/>
        </w:r>
        <w:r>
          <w:t>52</w:t>
        </w:r>
        <w:r>
          <w:fldChar w:fldCharType="end"/>
        </w:r>
      </w:hyperlink>
    </w:p>
    <w:p>
      <w:pPr>
        <w:pStyle w:val="TOC1"/>
        <w:tabs>
          <w:tab w:val="right" w:leader="dot" w:pos="8306"/>
        </w:tabs>
      </w:pPr>
      <w:hyperlink w:anchor="_Toc16196" w:history="1">
        <w:r>
          <w:rPr>
            <w:rFonts w:ascii="仿宋" w:eastAsia="仿宋" w:hAnsi="仿宋" w:cs="仿宋" w:hint="eastAsia"/>
            <w:lang w:eastAsia="zh-CN"/>
          </w:rPr>
          <w:t>十三、合作与交流机制建立</w:t>
        </w:r>
        <w:r>
          <w:tab/>
        </w:r>
        <w:r>
          <w:fldChar w:fldCharType="begin"/>
        </w:r>
        <w:r>
          <w:instrText xml:space="preserve"> PAGEREF _Toc16196 \h </w:instrText>
        </w:r>
        <w:r>
          <w:fldChar w:fldCharType="separate"/>
        </w:r>
        <w:r>
          <w:t>53</w:t>
        </w:r>
        <w:r>
          <w:fldChar w:fldCharType="end"/>
        </w:r>
      </w:hyperlink>
    </w:p>
    <w:p>
      <w:pPr>
        <w:pStyle w:val="TOC2"/>
        <w:tabs>
          <w:tab w:val="right" w:leader="dot" w:pos="8306"/>
        </w:tabs>
      </w:pPr>
      <w:hyperlink w:anchor="_Toc28621" w:history="1">
        <w:r>
          <w:rPr>
            <w:rFonts w:ascii="仿宋" w:eastAsia="仿宋" w:hAnsi="仿宋" w:cs="仿宋" w:hint="eastAsia"/>
            <w:lang w:eastAsia="zh-CN"/>
          </w:rPr>
          <w:t>(一)、合作伙伴选择与合作方式</w:t>
        </w:r>
        <w:r>
          <w:tab/>
        </w:r>
        <w:r>
          <w:fldChar w:fldCharType="begin"/>
        </w:r>
        <w:r>
          <w:instrText xml:space="preserve"> PAGEREF _Toc28621 \h </w:instrText>
        </w:r>
        <w:r>
          <w:fldChar w:fldCharType="separate"/>
        </w:r>
        <w:r>
          <w:t>53</w:t>
        </w:r>
        <w:r>
          <w:fldChar w:fldCharType="end"/>
        </w:r>
      </w:hyperlink>
    </w:p>
    <w:p>
      <w:pPr>
        <w:pStyle w:val="TOC2"/>
        <w:tabs>
          <w:tab w:val="right" w:leader="dot" w:pos="8306"/>
        </w:tabs>
      </w:pPr>
      <w:hyperlink w:anchor="_Toc20551" w:history="1">
        <w:r>
          <w:rPr>
            <w:rFonts w:ascii="仿宋" w:eastAsia="仿宋" w:hAnsi="仿宋" w:cs="仿宋" w:hint="eastAsia"/>
            <w:lang w:eastAsia="zh-CN"/>
          </w:rPr>
          <w:t>(二)、交流与合作平台搭建</w:t>
        </w:r>
        <w:r>
          <w:tab/>
        </w:r>
        <w:r>
          <w:fldChar w:fldCharType="begin"/>
        </w:r>
        <w:r>
          <w:instrText xml:space="preserve"> PAGEREF _Toc20551 \h </w:instrText>
        </w:r>
        <w:r>
          <w:fldChar w:fldCharType="separate"/>
        </w:r>
        <w:r>
          <w:t>55</w:t>
        </w:r>
        <w:r>
          <w:fldChar w:fldCharType="end"/>
        </w:r>
      </w:hyperlink>
    </w:p>
    <w:p>
      <w:pPr>
        <w:pStyle w:val="TOC1"/>
        <w:tabs>
          <w:tab w:val="right" w:leader="dot" w:pos="8306"/>
        </w:tabs>
      </w:pPr>
      <w:hyperlink w:anchor="_Toc23814" w:history="1">
        <w:r>
          <w:rPr>
            <w:rFonts w:ascii="仿宋" w:eastAsia="仿宋" w:hAnsi="仿宋" w:cs="仿宋" w:hint="eastAsia"/>
            <w:lang w:eastAsia="zh-CN"/>
          </w:rPr>
          <w:t>十四、成果转化与推广应用</w:t>
        </w:r>
        <w:r>
          <w:tab/>
        </w:r>
        <w:r>
          <w:fldChar w:fldCharType="begin"/>
        </w:r>
        <w:r>
          <w:instrText xml:space="preserve"> PAGEREF _Toc23814 \h </w:instrText>
        </w:r>
        <w:r>
          <w:fldChar w:fldCharType="separate"/>
        </w:r>
        <w:r>
          <w:t>56</w:t>
        </w:r>
        <w:r>
          <w:fldChar w:fldCharType="end"/>
        </w:r>
      </w:hyperlink>
    </w:p>
    <w:p>
      <w:pPr>
        <w:pStyle w:val="TOC2"/>
        <w:tabs>
          <w:tab w:val="right" w:leader="dot" w:pos="8306"/>
        </w:tabs>
      </w:pPr>
      <w:hyperlink w:anchor="_Toc24306" w:history="1">
        <w:r>
          <w:rPr>
            <w:rFonts w:ascii="仿宋" w:eastAsia="仿宋" w:hAnsi="仿宋" w:cs="仿宋" w:hint="eastAsia"/>
            <w:lang w:eastAsia="zh-CN"/>
          </w:rPr>
          <w:t>(一)、成果转化策略制定</w:t>
        </w:r>
        <w:r>
          <w:tab/>
        </w:r>
        <w:r>
          <w:fldChar w:fldCharType="begin"/>
        </w:r>
        <w:r>
          <w:instrText xml:space="preserve"> PAGEREF _Toc24306 \h </w:instrText>
        </w:r>
        <w:r>
          <w:fldChar w:fldCharType="separate"/>
        </w:r>
        <w:r>
          <w:t>56</w:t>
        </w:r>
        <w:r>
          <w:fldChar w:fldCharType="end"/>
        </w:r>
      </w:hyperlink>
    </w:p>
    <w:p>
      <w:pPr>
        <w:pStyle w:val="TOC2"/>
        <w:tabs>
          <w:tab w:val="right" w:leader="dot" w:pos="8306"/>
        </w:tabs>
      </w:pPr>
      <w:hyperlink w:anchor="_Toc2211" w:history="1">
        <w:r>
          <w:rPr>
            <w:rFonts w:ascii="仿宋" w:eastAsia="仿宋" w:hAnsi="仿宋" w:cs="仿宋" w:hint="eastAsia"/>
            <w:lang w:eastAsia="zh-CN"/>
          </w:rPr>
          <w:t>(二)、成果推广应用方案</w:t>
        </w:r>
        <w:r>
          <w:tab/>
        </w:r>
        <w:r>
          <w:fldChar w:fldCharType="begin"/>
        </w:r>
        <w:r>
          <w:instrText xml:space="preserve"> PAGEREF _Toc2211 \h </w:instrText>
        </w:r>
        <w:r>
          <w:fldChar w:fldCharType="separate"/>
        </w:r>
        <w:r>
          <w:t>58</w:t>
        </w:r>
        <w:r>
          <w:fldChar w:fldCharType="end"/>
        </w:r>
      </w:hyperlink>
    </w:p>
    <w:p>
      <w:pPr>
        <w:pStyle w:val="TOC1"/>
        <w:tabs>
          <w:tab w:val="right" w:leader="dot" w:pos="8306"/>
        </w:tabs>
      </w:pPr>
      <w:hyperlink w:anchor="_Toc17764" w:history="1">
        <w:r>
          <w:rPr>
            <w:rFonts w:ascii="仿宋" w:eastAsia="仿宋" w:hAnsi="仿宋" w:cs="仿宋" w:hint="eastAsia"/>
            <w:lang w:eastAsia="zh-CN"/>
          </w:rPr>
          <w:t>十五、产业协同与集群发展</w:t>
        </w:r>
        <w:r>
          <w:tab/>
        </w:r>
        <w:r>
          <w:fldChar w:fldCharType="begin"/>
        </w:r>
        <w:r>
          <w:instrText xml:space="preserve"> PAGEREF _Toc17764 \h </w:instrText>
        </w:r>
        <w:r>
          <w:fldChar w:fldCharType="separate"/>
        </w:r>
        <w:r>
          <w:t>59</w:t>
        </w:r>
        <w:r>
          <w:fldChar w:fldCharType="end"/>
        </w:r>
      </w:hyperlink>
    </w:p>
    <w:p>
      <w:pPr>
        <w:pStyle w:val="TOC2"/>
        <w:tabs>
          <w:tab w:val="right" w:leader="dot" w:pos="8306"/>
        </w:tabs>
      </w:pPr>
      <w:hyperlink w:anchor="_Toc18712" w:history="1">
        <w:r>
          <w:rPr>
            <w:rFonts w:ascii="仿宋" w:eastAsia="仿宋" w:hAnsi="仿宋" w:cs="仿宋" w:hint="eastAsia"/>
            <w:lang w:eastAsia="zh-CN"/>
          </w:rPr>
          <w:t>(一)、产业协同机制建设</w:t>
        </w:r>
        <w:r>
          <w:tab/>
        </w:r>
        <w:r>
          <w:fldChar w:fldCharType="begin"/>
        </w:r>
        <w:r>
          <w:instrText xml:space="preserve"> PAGEREF _Toc18712 \h </w:instrText>
        </w:r>
        <w:r>
          <w:fldChar w:fldCharType="separate"/>
        </w:r>
        <w:r>
          <w:t>59</w:t>
        </w:r>
        <w:r>
          <w:fldChar w:fldCharType="end"/>
        </w:r>
      </w:hyperlink>
    </w:p>
    <w:p>
      <w:pPr>
        <w:pStyle w:val="TOC2"/>
        <w:tabs>
          <w:tab w:val="right" w:leader="dot" w:pos="8306"/>
        </w:tabs>
      </w:pPr>
      <w:hyperlink w:anchor="_Toc6599" w:history="1">
        <w:r>
          <w:rPr>
            <w:rFonts w:ascii="仿宋" w:eastAsia="仿宋" w:hAnsi="仿宋" w:cs="仿宋" w:hint="eastAsia"/>
            <w:lang w:eastAsia="zh-CN"/>
          </w:rPr>
          <w:t>(二)、产业集群培育与发展</w:t>
        </w:r>
        <w:r>
          <w:tab/>
        </w:r>
        <w:r>
          <w:fldChar w:fldCharType="begin"/>
        </w:r>
        <w:r>
          <w:instrText xml:space="preserve"> PAGEREF _Toc6599 \h </w:instrText>
        </w:r>
        <w:r>
          <w:fldChar w:fldCharType="separate"/>
        </w:r>
        <w:r>
          <w:t>60</w:t>
        </w:r>
        <w:r>
          <w:fldChar w:fldCharType="end"/>
        </w:r>
      </w:hyperlink>
    </w:p>
    <w:p>
      <w:pPr>
        <w:pStyle w:val="TOC1"/>
        <w:tabs>
          <w:tab w:val="right" w:leader="dot" w:pos="8306"/>
        </w:tabs>
      </w:pPr>
      <w:hyperlink w:anchor="_Toc14149" w:history="1">
        <w:r>
          <w:rPr>
            <w:rFonts w:ascii="仿宋" w:eastAsia="仿宋" w:hAnsi="仿宋" w:cs="仿宋" w:hint="eastAsia"/>
            <w:lang w:eastAsia="zh-CN"/>
          </w:rPr>
          <w:t>十六、企业合规与伦理</w:t>
        </w:r>
        <w:r>
          <w:tab/>
        </w:r>
        <w:r>
          <w:fldChar w:fldCharType="begin"/>
        </w:r>
        <w:r>
          <w:instrText xml:space="preserve"> PAGEREF _Toc14149 \h </w:instrText>
        </w:r>
        <w:r>
          <w:fldChar w:fldCharType="separate"/>
        </w:r>
        <w:r>
          <w:t>61</w:t>
        </w:r>
        <w:r>
          <w:fldChar w:fldCharType="end"/>
        </w:r>
      </w:hyperlink>
    </w:p>
    <w:p>
      <w:pPr>
        <w:pStyle w:val="TOC2"/>
        <w:tabs>
          <w:tab w:val="right" w:leader="dot" w:pos="8306"/>
        </w:tabs>
      </w:pPr>
      <w:hyperlink w:anchor="_Toc1880" w:history="1">
        <w:r>
          <w:rPr>
            <w:rFonts w:ascii="仿宋" w:eastAsia="仿宋" w:hAnsi="仿宋" w:cs="仿宋" w:hint="eastAsia"/>
            <w:lang w:eastAsia="zh-CN"/>
          </w:rPr>
          <w:t>(一)、合规政策与程序</w:t>
        </w:r>
        <w:r>
          <w:tab/>
        </w:r>
        <w:r>
          <w:fldChar w:fldCharType="begin"/>
        </w:r>
        <w:r>
          <w:instrText xml:space="preserve"> PAGEREF _Toc1880 \h </w:instrText>
        </w:r>
        <w:r>
          <w:fldChar w:fldCharType="separate"/>
        </w:r>
        <w:r>
          <w:t>61</w:t>
        </w:r>
        <w:r>
          <w:fldChar w:fldCharType="end"/>
        </w:r>
      </w:hyperlink>
    </w:p>
    <w:p>
      <w:pPr>
        <w:pStyle w:val="TOC2"/>
        <w:tabs>
          <w:tab w:val="right" w:leader="dot" w:pos="8306"/>
        </w:tabs>
      </w:pPr>
      <w:hyperlink w:anchor="_Toc22507" w:history="1">
        <w:r>
          <w:rPr>
            <w:rFonts w:ascii="仿宋" w:eastAsia="仿宋" w:hAnsi="仿宋" w:cs="仿宋" w:hint="eastAsia"/>
            <w:lang w:eastAsia="zh-CN"/>
          </w:rPr>
          <w:t>(二)、伦理规范与培训</w:t>
        </w:r>
        <w:r>
          <w:tab/>
        </w:r>
        <w:r>
          <w:fldChar w:fldCharType="begin"/>
        </w:r>
        <w:r>
          <w:instrText xml:space="preserve"> PAGEREF _Toc22507 \h </w:instrText>
        </w:r>
        <w:r>
          <w:fldChar w:fldCharType="separate"/>
        </w:r>
        <w:r>
          <w:t>62</w:t>
        </w:r>
        <w:r>
          <w:fldChar w:fldCharType="end"/>
        </w:r>
      </w:hyperlink>
    </w:p>
    <w:p>
      <w:pPr>
        <w:pStyle w:val="TOC2"/>
        <w:tabs>
          <w:tab w:val="right" w:leader="dot" w:pos="8306"/>
        </w:tabs>
      </w:pPr>
      <w:hyperlink w:anchor="_Toc13436" w:history="1">
        <w:r>
          <w:rPr>
            <w:rFonts w:ascii="仿宋" w:eastAsia="仿宋" w:hAnsi="仿宋" w:cs="仿宋" w:hint="eastAsia"/>
            <w:lang w:eastAsia="zh-CN"/>
          </w:rPr>
          <w:t>(三)、合规风险评估</w:t>
        </w:r>
        <w:r>
          <w:tab/>
        </w:r>
        <w:r>
          <w:fldChar w:fldCharType="begin"/>
        </w:r>
        <w:r>
          <w:instrText xml:space="preserve"> PAGEREF _Toc13436 \h </w:instrText>
        </w:r>
        <w:r>
          <w:fldChar w:fldCharType="separate"/>
        </w:r>
        <w:r>
          <w:t>63</w:t>
        </w:r>
        <w:r>
          <w:fldChar w:fldCharType="end"/>
        </w:r>
      </w:hyperlink>
    </w:p>
    <w:p>
      <w:pPr>
        <w:pStyle w:val="TOC2"/>
        <w:tabs>
          <w:tab w:val="right" w:leader="dot" w:pos="8306"/>
        </w:tabs>
      </w:pPr>
      <w:hyperlink w:anchor="_Toc16857" w:history="1">
        <w:r>
          <w:rPr>
            <w:rFonts w:ascii="仿宋" w:eastAsia="仿宋" w:hAnsi="仿宋" w:cs="仿宋" w:hint="eastAsia"/>
            <w:lang w:eastAsia="zh-CN"/>
          </w:rPr>
          <w:t>(四)、合规监督与执行</w:t>
        </w:r>
        <w:r>
          <w:tab/>
        </w:r>
        <w:r>
          <w:fldChar w:fldCharType="begin"/>
        </w:r>
        <w:r>
          <w:instrText xml:space="preserve"> PAGEREF _Toc16857 \h </w:instrText>
        </w:r>
        <w:r>
          <w:fldChar w:fldCharType="separate"/>
        </w:r>
        <w:r>
          <w:t>64</w:t>
        </w:r>
        <w:r>
          <w:fldChar w:fldCharType="end"/>
        </w:r>
      </w:hyperlink>
    </w:p>
    <w:p>
      <w:pPr>
        <w:pStyle w:val="TOC1"/>
        <w:tabs>
          <w:tab w:val="right" w:leader="dot" w:pos="8306"/>
        </w:tabs>
      </w:pPr>
      <w:hyperlink w:anchor="_Toc18115" w:history="1">
        <w:r>
          <w:rPr>
            <w:rFonts w:ascii="仿宋" w:eastAsia="仿宋" w:hAnsi="仿宋" w:cs="仿宋" w:hint="eastAsia"/>
            <w:lang w:eastAsia="zh-CN"/>
          </w:rPr>
          <w:t>十七、创新驱动与持续发展</w:t>
        </w:r>
        <w:r>
          <w:tab/>
        </w:r>
        <w:r>
          <w:fldChar w:fldCharType="begin"/>
        </w:r>
        <w:r>
          <w:instrText xml:space="preserve"> PAGEREF _Toc18115 \h </w:instrText>
        </w:r>
        <w:r>
          <w:fldChar w:fldCharType="separate"/>
        </w:r>
        <w:r>
          <w:t>65</w:t>
        </w:r>
        <w:r>
          <w:fldChar w:fldCharType="end"/>
        </w:r>
      </w:hyperlink>
    </w:p>
    <w:p>
      <w:pPr>
        <w:pStyle w:val="TOC2"/>
        <w:tabs>
          <w:tab w:val="right" w:leader="dot" w:pos="8306"/>
        </w:tabs>
      </w:pPr>
      <w:hyperlink w:anchor="_Toc11890" w:history="1">
        <w:r>
          <w:rPr>
            <w:rFonts w:ascii="仿宋" w:eastAsia="仿宋" w:hAnsi="仿宋" w:cs="仿宋" w:hint="eastAsia"/>
            <w:lang w:eastAsia="zh-CN"/>
          </w:rPr>
          <w:t>(一)、创新驱动战略实施</w:t>
        </w:r>
        <w:r>
          <w:tab/>
        </w:r>
        <w:r>
          <w:fldChar w:fldCharType="begin"/>
        </w:r>
        <w:r>
          <w:instrText xml:space="preserve"> PAGEREF _Toc11890 \h </w:instrText>
        </w:r>
        <w:r>
          <w:fldChar w:fldCharType="separate"/>
        </w:r>
        <w:r>
          <w:t>65</w:t>
        </w:r>
        <w:r>
          <w:fldChar w:fldCharType="end"/>
        </w:r>
      </w:hyperlink>
    </w:p>
    <w:p>
      <w:pPr>
        <w:pStyle w:val="TOC2"/>
        <w:tabs>
          <w:tab w:val="right" w:leader="dot" w:pos="8306"/>
        </w:tabs>
      </w:pPr>
      <w:hyperlink w:anchor="_Toc23500" w:history="1">
        <w:r>
          <w:rPr>
            <w:rFonts w:ascii="仿宋" w:eastAsia="仿宋" w:hAnsi="仿宋" w:cs="仿宋" w:hint="eastAsia"/>
            <w:lang w:eastAsia="zh-CN"/>
          </w:rPr>
          <w:t>(二)、持续发展路径探索</w:t>
        </w:r>
        <w:r>
          <w:tab/>
        </w:r>
        <w:r>
          <w:fldChar w:fldCharType="begin"/>
        </w:r>
        <w:r>
          <w:instrText xml:space="preserve"> PAGEREF _Toc23500 \h </w:instrText>
        </w:r>
        <w:r>
          <w:fldChar w:fldCharType="separate"/>
        </w:r>
        <w:r>
          <w:t>67</w:t>
        </w:r>
        <w:r>
          <w:fldChar w:fldCharType="end"/>
        </w:r>
      </w:hyperlink>
    </w:p>
    <w:p>
      <w:pPr>
        <w:pStyle w:val="TOC1"/>
        <w:tabs>
          <w:tab w:val="right" w:leader="dot" w:pos="8306"/>
        </w:tabs>
      </w:pPr>
      <w:hyperlink w:anchor="_Toc3966" w:history="1">
        <w:r>
          <w:rPr>
            <w:rFonts w:ascii="仿宋" w:eastAsia="仿宋" w:hAnsi="仿宋" w:cs="仿宋" w:hint="eastAsia"/>
            <w:lang w:eastAsia="zh-CN"/>
          </w:rPr>
          <w:t>十八、设施与设备管理</w:t>
        </w:r>
        <w:r>
          <w:tab/>
        </w:r>
        <w:r>
          <w:fldChar w:fldCharType="begin"/>
        </w:r>
        <w:r>
          <w:instrText xml:space="preserve"> PAGEREF _Toc3966 \h </w:instrText>
        </w:r>
        <w:r>
          <w:fldChar w:fldCharType="separate"/>
        </w:r>
        <w:r>
          <w:t>71</w:t>
        </w:r>
        <w:r>
          <w:fldChar w:fldCharType="end"/>
        </w:r>
      </w:hyperlink>
    </w:p>
    <w:p>
      <w:pPr>
        <w:pStyle w:val="TOC2"/>
        <w:tabs>
          <w:tab w:val="right" w:leader="dot" w:pos="8306"/>
        </w:tabs>
      </w:pPr>
      <w:hyperlink w:anchor="_Toc18010" w:history="1">
        <w:r>
          <w:rPr>
            <w:rFonts w:ascii="仿宋" w:eastAsia="仿宋" w:hAnsi="仿宋" w:cs="仿宋" w:hint="eastAsia"/>
            <w:lang w:eastAsia="zh-CN"/>
          </w:rPr>
          <w:t>(一)、设施规划与配置</w:t>
        </w:r>
        <w:r>
          <w:tab/>
        </w:r>
        <w:r>
          <w:fldChar w:fldCharType="begin"/>
        </w:r>
        <w:r>
          <w:instrText xml:space="preserve"> PAGEREF _Toc18010 \h </w:instrText>
        </w:r>
        <w:r>
          <w:fldChar w:fldCharType="separate"/>
        </w:r>
        <w:r>
          <w:t>71</w:t>
        </w:r>
        <w:r>
          <w:fldChar w:fldCharType="end"/>
        </w:r>
      </w:hyperlink>
    </w:p>
    <w:p>
      <w:pPr>
        <w:pStyle w:val="TOC2"/>
        <w:tabs>
          <w:tab w:val="right" w:leader="dot" w:pos="8306"/>
        </w:tabs>
      </w:pPr>
      <w:hyperlink w:anchor="_Toc23649" w:history="1">
        <w:r>
          <w:rPr>
            <w:rFonts w:ascii="仿宋" w:eastAsia="仿宋" w:hAnsi="仿宋" w:cs="仿宋" w:hint="eastAsia"/>
            <w:lang w:eastAsia="zh-CN"/>
          </w:rPr>
          <w:t>(二)、设备采购与维护管理</w:t>
        </w:r>
        <w:r>
          <w:tab/>
        </w:r>
        <w:r>
          <w:fldChar w:fldCharType="begin"/>
        </w:r>
        <w:r>
          <w:instrText xml:space="preserve"> PAGEREF _Toc23649 \h </w:instrText>
        </w:r>
        <w:r>
          <w:fldChar w:fldCharType="separate"/>
        </w:r>
        <w:r>
          <w:t>72</w:t>
        </w:r>
        <w:r>
          <w:fldChar w:fldCharType="end"/>
        </w:r>
      </w:hyperlink>
    </w:p>
    <w:p>
      <w:pPr>
        <w:pStyle w:val="TOC2"/>
        <w:tabs>
          <w:tab w:val="right" w:leader="dot" w:pos="8306"/>
        </w:tabs>
      </w:pPr>
      <w:hyperlink w:anchor="_Toc6440" w:history="1">
        <w:r>
          <w:rPr>
            <w:rFonts w:ascii="仿宋" w:eastAsia="仿宋" w:hAnsi="仿宋" w:cs="仿宋" w:hint="eastAsia"/>
            <w:lang w:eastAsia="zh-CN"/>
          </w:rPr>
          <w:t>(三)、设施设备升级策略</w:t>
        </w:r>
        <w:r>
          <w:tab/>
        </w:r>
        <w:r>
          <w:fldChar w:fldCharType="begin"/>
        </w:r>
        <w:r>
          <w:instrText xml:space="preserve"> PAGEREF _Toc6440 \h </w:instrText>
        </w:r>
        <w:r>
          <w:fldChar w:fldCharType="separate"/>
        </w:r>
        <w:r>
          <w:t>72</w:t>
        </w:r>
        <w:r>
          <w:fldChar w:fldCharType="end"/>
        </w:r>
      </w:hyperlink>
    </w:p>
    <w:p>
      <w:pPr>
        <w:pStyle w:val="TOC1"/>
        <w:tabs>
          <w:tab w:val="right" w:leader="dot" w:pos="8306"/>
        </w:tabs>
      </w:pPr>
      <w:hyperlink w:anchor="_Toc6703" w:history="1">
        <w:r>
          <w:rPr>
            <w:rFonts w:ascii="仿宋" w:eastAsia="仿宋" w:hAnsi="仿宋" w:cs="仿宋" w:hint="eastAsia"/>
            <w:lang w:eastAsia="zh-CN"/>
          </w:rPr>
          <w:t>十九、项目施工方案</w:t>
        </w:r>
        <w:r>
          <w:tab/>
        </w:r>
        <w:r>
          <w:fldChar w:fldCharType="begin"/>
        </w:r>
        <w:r>
          <w:instrText xml:space="preserve"> PAGEREF _Toc6703 \h </w:instrText>
        </w:r>
        <w:r>
          <w:fldChar w:fldCharType="separate"/>
        </w:r>
        <w:r>
          <w:t>73</w:t>
        </w:r>
        <w:r>
          <w:fldChar w:fldCharType="end"/>
        </w:r>
      </w:hyperlink>
    </w:p>
    <w:p>
      <w:pPr>
        <w:pStyle w:val="TOC2"/>
        <w:tabs>
          <w:tab w:val="right" w:leader="dot" w:pos="8306"/>
        </w:tabs>
      </w:pPr>
      <w:hyperlink w:anchor="_Toc5431" w:history="1">
        <w:r>
          <w:rPr>
            <w:rFonts w:ascii="仿宋" w:eastAsia="仿宋" w:hAnsi="仿宋" w:cs="仿宋" w:hint="eastAsia"/>
            <w:lang w:eastAsia="zh-CN"/>
          </w:rPr>
          <w:t>(一)、施工组织设计</w:t>
        </w:r>
        <w:r>
          <w:tab/>
        </w:r>
        <w:r>
          <w:fldChar w:fldCharType="begin"/>
        </w:r>
        <w:r>
          <w:instrText xml:space="preserve"> PAGEREF _Toc5431 \h </w:instrText>
        </w:r>
        <w:r>
          <w:fldChar w:fldCharType="separate"/>
        </w:r>
        <w:r>
          <w:t>73</w:t>
        </w:r>
        <w:r>
          <w:fldChar w:fldCharType="end"/>
        </w:r>
      </w:hyperlink>
    </w:p>
    <w:p>
      <w:pPr>
        <w:pStyle w:val="TOC2"/>
        <w:tabs>
          <w:tab w:val="right" w:leader="dot" w:pos="8306"/>
        </w:tabs>
      </w:pPr>
      <w:hyperlink w:anchor="_Toc32053" w:history="1">
        <w:r>
          <w:rPr>
            <w:rFonts w:ascii="仿宋" w:eastAsia="仿宋" w:hAnsi="仿宋" w:cs="仿宋" w:hint="eastAsia"/>
            <w:lang w:eastAsia="zh-CN"/>
          </w:rPr>
          <w:t>(二)、施工工艺与技术路线</w:t>
        </w:r>
        <w:r>
          <w:tab/>
        </w:r>
        <w:r>
          <w:fldChar w:fldCharType="begin"/>
        </w:r>
        <w:r>
          <w:instrText xml:space="preserve"> PAGEREF _Toc32053 \h </w:instrText>
        </w:r>
        <w:r>
          <w:fldChar w:fldCharType="separate"/>
        </w:r>
        <w:r>
          <w:t>75</w:t>
        </w:r>
        <w:r>
          <w:fldChar w:fldCharType="end"/>
        </w:r>
      </w:hyperlink>
    </w:p>
    <w:p>
      <w:pPr>
        <w:pStyle w:val="TOC2"/>
        <w:tabs>
          <w:tab w:val="right" w:leader="dot" w:pos="8306"/>
        </w:tabs>
      </w:pPr>
      <w:hyperlink w:anchor="_Toc32683" w:history="1">
        <w:r>
          <w:rPr>
            <w:rFonts w:ascii="仿宋" w:eastAsia="仿宋" w:hAnsi="仿宋" w:cs="仿宋" w:hint="eastAsia"/>
            <w:lang w:eastAsia="zh-CN"/>
          </w:rPr>
          <w:t>(三)、关键节点施工计划</w:t>
        </w:r>
        <w:r>
          <w:tab/>
        </w:r>
        <w:r>
          <w:fldChar w:fldCharType="begin"/>
        </w:r>
        <w:r>
          <w:instrText xml:space="preserve"> PAGEREF _Toc32683 \h </w:instrText>
        </w:r>
        <w:r>
          <w:fldChar w:fldCharType="separate"/>
        </w:r>
        <w:r>
          <w:t>76</w:t>
        </w:r>
        <w:r>
          <w:fldChar w:fldCharType="end"/>
        </w:r>
      </w:hyperlink>
    </w:p>
    <w:p>
      <w:pPr>
        <w:pStyle w:val="TOC2"/>
        <w:tabs>
          <w:tab w:val="right" w:leader="dot" w:pos="8306"/>
        </w:tabs>
      </w:pPr>
      <w:hyperlink w:anchor="_Toc14314" w:history="1">
        <w:r>
          <w:rPr>
            <w:rFonts w:ascii="仿宋" w:eastAsia="仿宋" w:hAnsi="仿宋" w:cs="仿宋" w:hint="eastAsia"/>
            <w:lang w:eastAsia="zh-CN"/>
          </w:rPr>
          <w:t>(四)、施工现场管理</w:t>
        </w:r>
        <w:r>
          <w:tab/>
        </w:r>
        <w:r>
          <w:fldChar w:fldCharType="begin"/>
        </w:r>
        <w:r>
          <w:instrText xml:space="preserve"> PAGEREF _Toc14314 \h </w:instrText>
        </w:r>
        <w:r>
          <w:fldChar w:fldCharType="separate"/>
        </w:r>
        <w:r>
          <w:t>77</w:t>
        </w:r>
        <w:r>
          <w:fldChar w:fldCharType="end"/>
        </w:r>
      </w:hyperlink>
    </w:p>
    <w:p>
      <w:pPr>
        <w:pStyle w:val="TOC1"/>
        <w:tabs>
          <w:tab w:val="right" w:leader="dot" w:pos="8306"/>
        </w:tabs>
      </w:pPr>
      <w:hyperlink w:anchor="_Toc17267" w:history="1">
        <w:r>
          <w:rPr>
            <w:rFonts w:ascii="仿宋" w:eastAsia="仿宋" w:hAnsi="仿宋" w:cs="仿宋" w:hint="eastAsia"/>
            <w:lang w:eastAsia="zh-CN"/>
          </w:rPr>
          <w:t>二十、质量管理与控制</w:t>
        </w:r>
        <w:r>
          <w:tab/>
        </w:r>
        <w:r>
          <w:fldChar w:fldCharType="begin"/>
        </w:r>
        <w:r>
          <w:instrText xml:space="preserve"> PAGEREF _Toc17267 \h </w:instrText>
        </w:r>
        <w:r>
          <w:fldChar w:fldCharType="separate"/>
        </w:r>
        <w:r>
          <w:t>79</w:t>
        </w:r>
        <w:r>
          <w:fldChar w:fldCharType="end"/>
        </w:r>
      </w:hyperlink>
    </w:p>
    <w:p>
      <w:pPr>
        <w:pStyle w:val="TOC2"/>
        <w:tabs>
          <w:tab w:val="right" w:leader="dot" w:pos="8306"/>
        </w:tabs>
      </w:pPr>
      <w:hyperlink w:anchor="_Toc27252" w:history="1">
        <w:r>
          <w:rPr>
            <w:rFonts w:ascii="仿宋" w:eastAsia="仿宋" w:hAnsi="仿宋" w:cs="仿宋" w:hint="eastAsia"/>
            <w:lang w:eastAsia="zh-CN"/>
          </w:rPr>
          <w:t>(一)、质量管理体系建设</w:t>
        </w:r>
        <w:r>
          <w:tab/>
        </w:r>
        <w:r>
          <w:fldChar w:fldCharType="begin"/>
        </w:r>
        <w:r>
          <w:instrText xml:space="preserve"> PAGEREF _Toc27252 \h </w:instrText>
        </w:r>
        <w:r>
          <w:fldChar w:fldCharType="separate"/>
        </w:r>
        <w:r>
          <w:t>79</w:t>
        </w:r>
        <w:r>
          <w:fldChar w:fldCharType="end"/>
        </w:r>
      </w:hyperlink>
    </w:p>
    <w:p>
      <w:pPr>
        <w:pStyle w:val="TOC2"/>
        <w:tabs>
          <w:tab w:val="right" w:leader="dot" w:pos="8306"/>
        </w:tabs>
      </w:pPr>
      <w:hyperlink w:anchor="_Toc9552" w:history="1">
        <w:r>
          <w:rPr>
            <w:rFonts w:ascii="仿宋" w:eastAsia="仿宋" w:hAnsi="仿宋" w:cs="仿宋" w:hint="eastAsia"/>
            <w:lang w:eastAsia="zh-CN"/>
          </w:rPr>
          <w:t>(二)、质量控制措施</w:t>
        </w:r>
        <w:r>
          <w:tab/>
        </w:r>
        <w:r>
          <w:fldChar w:fldCharType="begin"/>
        </w:r>
        <w:r>
          <w:instrText xml:space="preserve"> PAGEREF _Toc9552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6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5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无汞可充电碱锰电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无汞可充电碱锰电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10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无汞可充电碱锰电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无汞可充电碱锰电池项目在其专注的领域内，特别是在人工智能和数据科学方面，有望推动显著的技术革新。项目的研发活动不仅有望孕育出改变行业运作方式的新技术，还可能在长远中影响整个技术生态系统。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无汞可充电碱锰电池项目还致力于提升当地居民的技能和就业能力，通过与当地教育机构合作提供培训和教育机会，从而提高社区整体的生活水平和社会福祉。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无汞可充电碱锰电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无汞可充电碱锰电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无汞可充电碱锰电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84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2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一、无汞可充电碱锰电池项目的技术资源开发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汞可充电碱锰电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二、无汞可充电碱锰电池项目的人力资源管理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汞可充电碱锰电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三、无汞可充电碱锰电池项目的资金资源筹措与优化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汞可充电碱锰电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3135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汞可充电碱锰电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汞可充电碱锰电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汞可充电碱锰电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4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汞可充电碱锰电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汞可充电碱锰电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汞可充电碱锰电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91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6872"/>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直接收益：假设无汞可充电碱锰电池项目的产品或服务年销售收入为XX万元。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https://d.book118.com/827006160020006042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无汞可充电碱锰电池项目建设总纲及方案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612CED"/>
    <w:rsid w:val="4F612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0616002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2024-02-07T13:47:00Z</dcterms:created>
  <dcterms:modified xsi:type="dcterms:W3CDTF">2024-02-07T13:48:29Z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0AD3764CF8E9408AB593C50BCFF53E96_11</vt:lpwstr>
  </property>
  <property fmtid="{D5CDD505-2E9C-101B-9397-08002B2CF9AE}" pid="3" name="KSOProductBuildVer">
    <vt:lpwstr>2052-12.1.0.16250</vt:lpwstr>
  </property>
</Properties>
</file>