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79" w:history="1">
        <w:r>
          <w:rPr>
            <w:rFonts w:ascii="仿宋" w:eastAsia="仿宋" w:hAnsi="仿宋" w:cs="仿宋" w:hint="eastAsia"/>
            <w:lang w:eastAsia="zh-CN"/>
          </w:rPr>
          <w:t>前言</w:t>
        </w:r>
        <w:r>
          <w:tab/>
        </w:r>
        <w:r>
          <w:fldChar w:fldCharType="begin"/>
        </w:r>
        <w:r>
          <w:instrText xml:space="preserve"> PAGEREF _Toc14279 \h </w:instrText>
        </w:r>
        <w:r>
          <w:fldChar w:fldCharType="separate"/>
        </w:r>
        <w:r>
          <w:t>3</w:t>
        </w:r>
        <w:r>
          <w:fldChar w:fldCharType="end"/>
        </w:r>
      </w:hyperlink>
    </w:p>
    <w:p>
      <w:pPr>
        <w:pStyle w:val="TOC1"/>
        <w:tabs>
          <w:tab w:val="right" w:leader="dot" w:pos="8306"/>
        </w:tabs>
      </w:pPr>
      <w:hyperlink w:anchor="_Toc7412" w:history="1">
        <w:r>
          <w:rPr>
            <w:rFonts w:ascii="仿宋" w:eastAsia="仿宋" w:hAnsi="仿宋" w:cs="仿宋" w:hint="eastAsia"/>
            <w:lang w:eastAsia="zh-CN"/>
          </w:rPr>
          <w:t>一、项目选址研究</w:t>
        </w:r>
        <w:r>
          <w:tab/>
        </w:r>
        <w:r>
          <w:fldChar w:fldCharType="begin"/>
        </w:r>
        <w:r>
          <w:instrText xml:space="preserve"> PAGEREF _Toc7412 \h </w:instrText>
        </w:r>
        <w:r>
          <w:fldChar w:fldCharType="separate"/>
        </w:r>
        <w:r>
          <w:t>3</w:t>
        </w:r>
        <w:r>
          <w:fldChar w:fldCharType="end"/>
        </w:r>
      </w:hyperlink>
    </w:p>
    <w:p>
      <w:pPr>
        <w:pStyle w:val="TOC2"/>
        <w:tabs>
          <w:tab w:val="right" w:leader="dot" w:pos="8306"/>
        </w:tabs>
      </w:pPr>
      <w:hyperlink w:anchor="_Toc2225" w:history="1">
        <w:r>
          <w:rPr>
            <w:rFonts w:ascii="仿宋" w:eastAsia="仿宋" w:hAnsi="仿宋" w:cs="仿宋" w:hint="eastAsia"/>
            <w:lang w:eastAsia="zh-CN"/>
          </w:rPr>
          <w:t>(一)、项目选址原则</w:t>
        </w:r>
        <w:r>
          <w:tab/>
        </w:r>
        <w:r>
          <w:fldChar w:fldCharType="begin"/>
        </w:r>
        <w:r>
          <w:instrText xml:space="preserve"> PAGEREF _Toc2225 \h </w:instrText>
        </w:r>
        <w:r>
          <w:fldChar w:fldCharType="separate"/>
        </w:r>
        <w:r>
          <w:t>3</w:t>
        </w:r>
        <w:r>
          <w:fldChar w:fldCharType="end"/>
        </w:r>
      </w:hyperlink>
    </w:p>
    <w:p>
      <w:pPr>
        <w:pStyle w:val="TOC2"/>
        <w:tabs>
          <w:tab w:val="right" w:leader="dot" w:pos="8306"/>
        </w:tabs>
      </w:pPr>
      <w:hyperlink w:anchor="_Toc10329" w:history="1">
        <w:r>
          <w:rPr>
            <w:rFonts w:ascii="仿宋" w:eastAsia="仿宋" w:hAnsi="仿宋" w:cs="仿宋" w:hint="eastAsia"/>
            <w:lang w:eastAsia="zh-CN"/>
          </w:rPr>
          <w:t>(二)、项目选址</w:t>
        </w:r>
        <w:r>
          <w:tab/>
        </w:r>
        <w:r>
          <w:fldChar w:fldCharType="begin"/>
        </w:r>
        <w:r>
          <w:instrText xml:space="preserve"> PAGEREF _Toc10329 \h </w:instrText>
        </w:r>
        <w:r>
          <w:fldChar w:fldCharType="separate"/>
        </w:r>
        <w:r>
          <w:t>6</w:t>
        </w:r>
        <w:r>
          <w:fldChar w:fldCharType="end"/>
        </w:r>
      </w:hyperlink>
    </w:p>
    <w:p>
      <w:pPr>
        <w:pStyle w:val="TOC2"/>
        <w:tabs>
          <w:tab w:val="right" w:leader="dot" w:pos="8306"/>
        </w:tabs>
      </w:pPr>
      <w:hyperlink w:anchor="_Toc17075" w:history="1">
        <w:r>
          <w:rPr>
            <w:rFonts w:ascii="仿宋" w:eastAsia="仿宋" w:hAnsi="仿宋" w:cs="仿宋" w:hint="eastAsia"/>
            <w:lang w:eastAsia="zh-CN"/>
          </w:rPr>
          <w:t>(三)、建设条件分析</w:t>
        </w:r>
        <w:r>
          <w:tab/>
        </w:r>
        <w:r>
          <w:fldChar w:fldCharType="begin"/>
        </w:r>
        <w:r>
          <w:instrText xml:space="preserve"> PAGEREF _Toc17075 \h </w:instrText>
        </w:r>
        <w:r>
          <w:fldChar w:fldCharType="separate"/>
        </w:r>
        <w:r>
          <w:t>8</w:t>
        </w:r>
        <w:r>
          <w:fldChar w:fldCharType="end"/>
        </w:r>
      </w:hyperlink>
    </w:p>
    <w:p>
      <w:pPr>
        <w:pStyle w:val="TOC2"/>
        <w:tabs>
          <w:tab w:val="right" w:leader="dot" w:pos="8306"/>
        </w:tabs>
      </w:pPr>
      <w:hyperlink w:anchor="_Toc25059" w:history="1">
        <w:r>
          <w:rPr>
            <w:rFonts w:ascii="仿宋" w:eastAsia="仿宋" w:hAnsi="仿宋" w:cs="仿宋" w:hint="eastAsia"/>
            <w:lang w:eastAsia="zh-CN"/>
          </w:rPr>
          <w:t>(四)、用地控制指标</w:t>
        </w:r>
        <w:r>
          <w:tab/>
        </w:r>
        <w:r>
          <w:fldChar w:fldCharType="begin"/>
        </w:r>
        <w:r>
          <w:instrText xml:space="preserve"> PAGEREF _Toc25059 \h </w:instrText>
        </w:r>
        <w:r>
          <w:fldChar w:fldCharType="separate"/>
        </w:r>
        <w:r>
          <w:t>10</w:t>
        </w:r>
        <w:r>
          <w:fldChar w:fldCharType="end"/>
        </w:r>
      </w:hyperlink>
    </w:p>
    <w:p>
      <w:pPr>
        <w:pStyle w:val="TOC2"/>
        <w:tabs>
          <w:tab w:val="right" w:leader="dot" w:pos="8306"/>
        </w:tabs>
      </w:pPr>
      <w:hyperlink w:anchor="_Toc27402" w:history="1">
        <w:r>
          <w:rPr>
            <w:rFonts w:ascii="仿宋" w:eastAsia="仿宋" w:hAnsi="仿宋" w:cs="仿宋" w:hint="eastAsia"/>
            <w:lang w:eastAsia="zh-CN"/>
          </w:rPr>
          <w:t>(五)、地总体要求</w:t>
        </w:r>
        <w:r>
          <w:tab/>
        </w:r>
        <w:r>
          <w:fldChar w:fldCharType="begin"/>
        </w:r>
        <w:r>
          <w:instrText xml:space="preserve"> PAGEREF _Toc27402 \h </w:instrText>
        </w:r>
        <w:r>
          <w:fldChar w:fldCharType="separate"/>
        </w:r>
        <w:r>
          <w:t>11</w:t>
        </w:r>
        <w:r>
          <w:fldChar w:fldCharType="end"/>
        </w:r>
      </w:hyperlink>
    </w:p>
    <w:p>
      <w:pPr>
        <w:pStyle w:val="TOC2"/>
        <w:tabs>
          <w:tab w:val="right" w:leader="dot" w:pos="8306"/>
        </w:tabs>
      </w:pPr>
      <w:hyperlink w:anchor="_Toc18207" w:history="1">
        <w:r>
          <w:rPr>
            <w:rFonts w:ascii="仿宋" w:eastAsia="仿宋" w:hAnsi="仿宋" w:cs="仿宋" w:hint="eastAsia"/>
            <w:lang w:eastAsia="zh-CN"/>
          </w:rPr>
          <w:t>(六)、节约用地措施</w:t>
        </w:r>
        <w:r>
          <w:tab/>
        </w:r>
        <w:r>
          <w:fldChar w:fldCharType="begin"/>
        </w:r>
        <w:r>
          <w:instrText xml:space="preserve"> PAGEREF _Toc18207 \h </w:instrText>
        </w:r>
        <w:r>
          <w:fldChar w:fldCharType="separate"/>
        </w:r>
        <w:r>
          <w:t>12</w:t>
        </w:r>
        <w:r>
          <w:fldChar w:fldCharType="end"/>
        </w:r>
      </w:hyperlink>
    </w:p>
    <w:p>
      <w:pPr>
        <w:pStyle w:val="TOC2"/>
        <w:tabs>
          <w:tab w:val="right" w:leader="dot" w:pos="8306"/>
        </w:tabs>
      </w:pPr>
      <w:hyperlink w:anchor="_Toc2352" w:history="1">
        <w:r>
          <w:rPr>
            <w:rFonts w:ascii="仿宋" w:eastAsia="仿宋" w:hAnsi="仿宋" w:cs="仿宋" w:hint="eastAsia"/>
            <w:lang w:eastAsia="zh-CN"/>
          </w:rPr>
          <w:t>(七)、选址综合评价</w:t>
        </w:r>
        <w:r>
          <w:tab/>
        </w:r>
        <w:r>
          <w:fldChar w:fldCharType="begin"/>
        </w:r>
        <w:r>
          <w:instrText xml:space="preserve"> PAGEREF _Toc2352 \h </w:instrText>
        </w:r>
        <w:r>
          <w:fldChar w:fldCharType="separate"/>
        </w:r>
        <w:r>
          <w:t>14</w:t>
        </w:r>
        <w:r>
          <w:fldChar w:fldCharType="end"/>
        </w:r>
      </w:hyperlink>
    </w:p>
    <w:p>
      <w:pPr>
        <w:pStyle w:val="TOC1"/>
        <w:tabs>
          <w:tab w:val="right" w:leader="dot" w:pos="8306"/>
        </w:tabs>
      </w:pPr>
      <w:hyperlink w:anchor="_Toc18749" w:history="1">
        <w:r>
          <w:rPr>
            <w:rFonts w:ascii="仿宋" w:eastAsia="仿宋" w:hAnsi="仿宋" w:cs="仿宋" w:hint="eastAsia"/>
            <w:lang w:eastAsia="zh-CN"/>
          </w:rPr>
          <w:t>二、环境和生态影响分析</w:t>
        </w:r>
        <w:r>
          <w:tab/>
        </w:r>
        <w:r>
          <w:fldChar w:fldCharType="begin"/>
        </w:r>
        <w:r>
          <w:instrText xml:space="preserve"> PAGEREF _Toc18749 \h </w:instrText>
        </w:r>
        <w:r>
          <w:fldChar w:fldCharType="separate"/>
        </w:r>
        <w:r>
          <w:t>15</w:t>
        </w:r>
        <w:r>
          <w:fldChar w:fldCharType="end"/>
        </w:r>
      </w:hyperlink>
    </w:p>
    <w:p>
      <w:pPr>
        <w:pStyle w:val="TOC2"/>
        <w:tabs>
          <w:tab w:val="right" w:leader="dot" w:pos="8306"/>
        </w:tabs>
      </w:pPr>
      <w:hyperlink w:anchor="_Toc6858" w:history="1">
        <w:r>
          <w:rPr>
            <w:rFonts w:ascii="仿宋" w:eastAsia="仿宋" w:hAnsi="仿宋" w:cs="仿宋" w:hint="eastAsia"/>
            <w:lang w:eastAsia="zh-CN"/>
          </w:rPr>
          <w:t>(一)、环境和生态现状</w:t>
        </w:r>
        <w:r>
          <w:tab/>
        </w:r>
        <w:r>
          <w:fldChar w:fldCharType="begin"/>
        </w:r>
        <w:r>
          <w:instrText xml:space="preserve"> PAGEREF _Toc6858 \h </w:instrText>
        </w:r>
        <w:r>
          <w:fldChar w:fldCharType="separate"/>
        </w:r>
        <w:r>
          <w:t>15</w:t>
        </w:r>
        <w:r>
          <w:fldChar w:fldCharType="end"/>
        </w:r>
      </w:hyperlink>
    </w:p>
    <w:p>
      <w:pPr>
        <w:pStyle w:val="TOC2"/>
        <w:tabs>
          <w:tab w:val="right" w:leader="dot" w:pos="8306"/>
        </w:tabs>
      </w:pPr>
      <w:hyperlink w:anchor="_Toc17332" w:history="1">
        <w:r>
          <w:rPr>
            <w:rFonts w:ascii="仿宋" w:eastAsia="仿宋" w:hAnsi="仿宋" w:cs="仿宋" w:hint="eastAsia"/>
            <w:lang w:eastAsia="zh-CN"/>
          </w:rPr>
          <w:t>(二)、生态环境影响分析</w:t>
        </w:r>
        <w:r>
          <w:tab/>
        </w:r>
        <w:r>
          <w:fldChar w:fldCharType="begin"/>
        </w:r>
        <w:r>
          <w:instrText xml:space="preserve"> PAGEREF _Toc17332 \h </w:instrText>
        </w:r>
        <w:r>
          <w:fldChar w:fldCharType="separate"/>
        </w:r>
        <w:r>
          <w:t>16</w:t>
        </w:r>
        <w:r>
          <w:fldChar w:fldCharType="end"/>
        </w:r>
      </w:hyperlink>
    </w:p>
    <w:p>
      <w:pPr>
        <w:pStyle w:val="TOC2"/>
        <w:tabs>
          <w:tab w:val="right" w:leader="dot" w:pos="8306"/>
        </w:tabs>
      </w:pPr>
      <w:hyperlink w:anchor="_Toc14388" w:history="1">
        <w:r>
          <w:rPr>
            <w:rFonts w:ascii="仿宋" w:eastAsia="仿宋" w:hAnsi="仿宋" w:cs="仿宋" w:hint="eastAsia"/>
            <w:lang w:eastAsia="zh-CN"/>
          </w:rPr>
          <w:t>(三)、生态环境保护措施</w:t>
        </w:r>
        <w:r>
          <w:tab/>
        </w:r>
        <w:r>
          <w:fldChar w:fldCharType="begin"/>
        </w:r>
        <w:r>
          <w:instrText xml:space="preserve"> PAGEREF _Toc14388 \h </w:instrText>
        </w:r>
        <w:r>
          <w:fldChar w:fldCharType="separate"/>
        </w:r>
        <w:r>
          <w:t>17</w:t>
        </w:r>
        <w:r>
          <w:fldChar w:fldCharType="end"/>
        </w:r>
      </w:hyperlink>
    </w:p>
    <w:p>
      <w:pPr>
        <w:pStyle w:val="TOC2"/>
        <w:tabs>
          <w:tab w:val="right" w:leader="dot" w:pos="8306"/>
        </w:tabs>
      </w:pPr>
      <w:hyperlink w:anchor="_Toc29997" w:history="1">
        <w:r>
          <w:rPr>
            <w:rFonts w:ascii="仿宋" w:eastAsia="仿宋" w:hAnsi="仿宋" w:cs="仿宋" w:hint="eastAsia"/>
            <w:lang w:eastAsia="zh-CN"/>
          </w:rPr>
          <w:t>(四)、地质灾害影响分析</w:t>
        </w:r>
        <w:r>
          <w:tab/>
        </w:r>
        <w:r>
          <w:fldChar w:fldCharType="begin"/>
        </w:r>
        <w:r>
          <w:instrText xml:space="preserve"> PAGEREF _Toc29997 \h </w:instrText>
        </w:r>
        <w:r>
          <w:fldChar w:fldCharType="separate"/>
        </w:r>
        <w:r>
          <w:t>19</w:t>
        </w:r>
        <w:r>
          <w:fldChar w:fldCharType="end"/>
        </w:r>
      </w:hyperlink>
    </w:p>
    <w:p>
      <w:pPr>
        <w:pStyle w:val="TOC2"/>
        <w:tabs>
          <w:tab w:val="right" w:leader="dot" w:pos="8306"/>
        </w:tabs>
      </w:pPr>
      <w:hyperlink w:anchor="_Toc30274" w:history="1">
        <w:r>
          <w:rPr>
            <w:rFonts w:ascii="仿宋" w:eastAsia="仿宋" w:hAnsi="仿宋" w:cs="仿宋" w:hint="eastAsia"/>
            <w:lang w:eastAsia="zh-CN"/>
          </w:rPr>
          <w:t>(五)、特殊环境影响</w:t>
        </w:r>
        <w:r>
          <w:tab/>
        </w:r>
        <w:r>
          <w:fldChar w:fldCharType="begin"/>
        </w:r>
        <w:r>
          <w:instrText xml:space="preserve"> PAGEREF _Toc30274 \h </w:instrText>
        </w:r>
        <w:r>
          <w:fldChar w:fldCharType="separate"/>
        </w:r>
        <w:r>
          <w:t>21</w:t>
        </w:r>
        <w:r>
          <w:fldChar w:fldCharType="end"/>
        </w:r>
      </w:hyperlink>
    </w:p>
    <w:p>
      <w:pPr>
        <w:pStyle w:val="TOC1"/>
        <w:tabs>
          <w:tab w:val="right" w:leader="dot" w:pos="8306"/>
        </w:tabs>
      </w:pPr>
      <w:hyperlink w:anchor="_Toc29880" w:history="1">
        <w:r>
          <w:rPr>
            <w:rFonts w:ascii="仿宋" w:eastAsia="仿宋" w:hAnsi="仿宋" w:cs="仿宋" w:hint="eastAsia"/>
            <w:lang w:eastAsia="zh-CN"/>
          </w:rPr>
          <w:t>三、项目监理与质量保证</w:t>
        </w:r>
        <w:r>
          <w:tab/>
        </w:r>
        <w:r>
          <w:fldChar w:fldCharType="begin"/>
        </w:r>
        <w:r>
          <w:instrText xml:space="preserve"> PAGEREF _Toc29880 \h </w:instrText>
        </w:r>
        <w:r>
          <w:fldChar w:fldCharType="separate"/>
        </w:r>
        <w:r>
          <w:t>22</w:t>
        </w:r>
        <w:r>
          <w:fldChar w:fldCharType="end"/>
        </w:r>
      </w:hyperlink>
    </w:p>
    <w:p>
      <w:pPr>
        <w:pStyle w:val="TOC2"/>
        <w:tabs>
          <w:tab w:val="right" w:leader="dot" w:pos="8306"/>
        </w:tabs>
      </w:pPr>
      <w:hyperlink w:anchor="_Toc14121" w:history="1">
        <w:r>
          <w:rPr>
            <w:rFonts w:ascii="仿宋" w:eastAsia="仿宋" w:hAnsi="仿宋" w:cs="仿宋" w:hint="eastAsia"/>
            <w:lang w:eastAsia="zh-CN"/>
          </w:rPr>
          <w:t>(一)、监理体系构建</w:t>
        </w:r>
        <w:r>
          <w:tab/>
        </w:r>
        <w:r>
          <w:fldChar w:fldCharType="begin"/>
        </w:r>
        <w:r>
          <w:instrText xml:space="preserve"> PAGEREF _Toc14121 \h </w:instrText>
        </w:r>
        <w:r>
          <w:fldChar w:fldCharType="separate"/>
        </w:r>
        <w:r>
          <w:t>22</w:t>
        </w:r>
        <w:r>
          <w:fldChar w:fldCharType="end"/>
        </w:r>
      </w:hyperlink>
    </w:p>
    <w:p>
      <w:pPr>
        <w:pStyle w:val="TOC2"/>
        <w:tabs>
          <w:tab w:val="right" w:leader="dot" w:pos="8306"/>
        </w:tabs>
      </w:pPr>
      <w:hyperlink w:anchor="_Toc11658" w:history="1">
        <w:r>
          <w:rPr>
            <w:rFonts w:ascii="仿宋" w:eastAsia="仿宋" w:hAnsi="仿宋" w:cs="仿宋" w:hint="eastAsia"/>
            <w:lang w:eastAsia="zh-CN"/>
          </w:rPr>
          <w:t>(二)、质量保证体系实施</w:t>
        </w:r>
        <w:r>
          <w:tab/>
        </w:r>
        <w:r>
          <w:fldChar w:fldCharType="begin"/>
        </w:r>
        <w:r>
          <w:instrText xml:space="preserve"> PAGEREF _Toc11658 \h </w:instrText>
        </w:r>
        <w:r>
          <w:fldChar w:fldCharType="separate"/>
        </w:r>
        <w:r>
          <w:t>22</w:t>
        </w:r>
        <w:r>
          <w:fldChar w:fldCharType="end"/>
        </w:r>
      </w:hyperlink>
    </w:p>
    <w:p>
      <w:pPr>
        <w:pStyle w:val="TOC2"/>
        <w:tabs>
          <w:tab w:val="right" w:leader="dot" w:pos="8306"/>
        </w:tabs>
      </w:pPr>
      <w:hyperlink w:anchor="_Toc27578" w:history="1">
        <w:r>
          <w:rPr>
            <w:rFonts w:ascii="仿宋" w:eastAsia="仿宋" w:hAnsi="仿宋" w:cs="仿宋" w:hint="eastAsia"/>
            <w:lang w:eastAsia="zh-CN"/>
          </w:rPr>
          <w:t>(三)、监理与质量控制流程</w:t>
        </w:r>
        <w:r>
          <w:tab/>
        </w:r>
        <w:r>
          <w:fldChar w:fldCharType="begin"/>
        </w:r>
        <w:r>
          <w:instrText xml:space="preserve"> PAGEREF _Toc27578 \h </w:instrText>
        </w:r>
        <w:r>
          <w:fldChar w:fldCharType="separate"/>
        </w:r>
        <w:r>
          <w:t>23</w:t>
        </w:r>
        <w:r>
          <w:fldChar w:fldCharType="end"/>
        </w:r>
      </w:hyperlink>
    </w:p>
    <w:p>
      <w:pPr>
        <w:pStyle w:val="TOC1"/>
        <w:tabs>
          <w:tab w:val="right" w:leader="dot" w:pos="8306"/>
        </w:tabs>
      </w:pPr>
      <w:hyperlink w:anchor="_Toc32222" w:history="1">
        <w:r>
          <w:rPr>
            <w:rFonts w:ascii="仿宋" w:eastAsia="仿宋" w:hAnsi="仿宋" w:cs="仿宋" w:hint="eastAsia"/>
            <w:lang w:eastAsia="zh-CN"/>
          </w:rPr>
          <w:t>四、经济影响分析</w:t>
        </w:r>
        <w:r>
          <w:tab/>
        </w:r>
        <w:r>
          <w:fldChar w:fldCharType="begin"/>
        </w:r>
        <w:r>
          <w:instrText xml:space="preserve"> PAGEREF _Toc32222 \h </w:instrText>
        </w:r>
        <w:r>
          <w:fldChar w:fldCharType="separate"/>
        </w:r>
        <w:r>
          <w:t>24</w:t>
        </w:r>
        <w:r>
          <w:fldChar w:fldCharType="end"/>
        </w:r>
      </w:hyperlink>
    </w:p>
    <w:p>
      <w:pPr>
        <w:pStyle w:val="TOC2"/>
        <w:tabs>
          <w:tab w:val="right" w:leader="dot" w:pos="8306"/>
        </w:tabs>
      </w:pPr>
      <w:hyperlink w:anchor="_Toc3915" w:history="1">
        <w:r>
          <w:rPr>
            <w:rFonts w:ascii="仿宋" w:eastAsia="仿宋" w:hAnsi="仿宋" w:cs="仿宋" w:hint="eastAsia"/>
            <w:lang w:eastAsia="zh-CN"/>
          </w:rPr>
          <w:t>(一)、经济费用效益或费用效果分析</w:t>
        </w:r>
        <w:r>
          <w:tab/>
        </w:r>
        <w:r>
          <w:fldChar w:fldCharType="begin"/>
        </w:r>
        <w:r>
          <w:instrText xml:space="preserve"> PAGEREF _Toc3915 \h </w:instrText>
        </w:r>
        <w:r>
          <w:fldChar w:fldCharType="separate"/>
        </w:r>
        <w:r>
          <w:t>24</w:t>
        </w:r>
        <w:r>
          <w:fldChar w:fldCharType="end"/>
        </w:r>
      </w:hyperlink>
    </w:p>
    <w:p>
      <w:pPr>
        <w:pStyle w:val="TOC2"/>
        <w:tabs>
          <w:tab w:val="right" w:leader="dot" w:pos="8306"/>
        </w:tabs>
      </w:pPr>
      <w:hyperlink w:anchor="_Toc14764" w:history="1">
        <w:r>
          <w:rPr>
            <w:rFonts w:ascii="仿宋" w:eastAsia="仿宋" w:hAnsi="仿宋" w:cs="仿宋" w:hint="eastAsia"/>
            <w:lang w:eastAsia="zh-CN"/>
          </w:rPr>
          <w:t>(二)、行业影响分析</w:t>
        </w:r>
        <w:r>
          <w:tab/>
        </w:r>
        <w:r>
          <w:fldChar w:fldCharType="begin"/>
        </w:r>
        <w:r>
          <w:instrText xml:space="preserve"> PAGEREF _Toc14764 \h </w:instrText>
        </w:r>
        <w:r>
          <w:fldChar w:fldCharType="separate"/>
        </w:r>
        <w:r>
          <w:t>26</w:t>
        </w:r>
        <w:r>
          <w:fldChar w:fldCharType="end"/>
        </w:r>
      </w:hyperlink>
    </w:p>
    <w:p>
      <w:pPr>
        <w:pStyle w:val="TOC2"/>
        <w:tabs>
          <w:tab w:val="right" w:leader="dot" w:pos="8306"/>
        </w:tabs>
      </w:pPr>
      <w:hyperlink w:anchor="_Toc15357" w:history="1">
        <w:r>
          <w:rPr>
            <w:rFonts w:ascii="仿宋" w:eastAsia="仿宋" w:hAnsi="仿宋" w:cs="仿宋" w:hint="eastAsia"/>
            <w:lang w:eastAsia="zh-CN"/>
          </w:rPr>
          <w:t>(三)、区域经济影响分析</w:t>
        </w:r>
        <w:r>
          <w:tab/>
        </w:r>
        <w:r>
          <w:fldChar w:fldCharType="begin"/>
        </w:r>
        <w:r>
          <w:instrText xml:space="preserve"> PAGEREF _Toc15357 \h </w:instrText>
        </w:r>
        <w:r>
          <w:fldChar w:fldCharType="separate"/>
        </w:r>
        <w:r>
          <w:t>27</w:t>
        </w:r>
        <w:r>
          <w:fldChar w:fldCharType="end"/>
        </w:r>
      </w:hyperlink>
    </w:p>
    <w:p>
      <w:pPr>
        <w:pStyle w:val="TOC2"/>
        <w:tabs>
          <w:tab w:val="right" w:leader="dot" w:pos="8306"/>
        </w:tabs>
      </w:pPr>
      <w:hyperlink w:anchor="_Toc6232" w:history="1">
        <w:r>
          <w:rPr>
            <w:rFonts w:ascii="仿宋" w:eastAsia="仿宋" w:hAnsi="仿宋" w:cs="仿宋" w:hint="eastAsia"/>
            <w:lang w:eastAsia="zh-CN"/>
          </w:rPr>
          <w:t>(四)、宏观经济影响分析</w:t>
        </w:r>
        <w:r>
          <w:tab/>
        </w:r>
        <w:r>
          <w:fldChar w:fldCharType="begin"/>
        </w:r>
        <w:r>
          <w:instrText xml:space="preserve"> PAGEREF _Toc6232 \h </w:instrText>
        </w:r>
        <w:r>
          <w:fldChar w:fldCharType="separate"/>
        </w:r>
        <w:r>
          <w:t>28</w:t>
        </w:r>
        <w:r>
          <w:fldChar w:fldCharType="end"/>
        </w:r>
      </w:hyperlink>
    </w:p>
    <w:p>
      <w:pPr>
        <w:pStyle w:val="TOC1"/>
        <w:tabs>
          <w:tab w:val="right" w:leader="dot" w:pos="8306"/>
        </w:tabs>
      </w:pPr>
      <w:hyperlink w:anchor="_Toc25169" w:history="1">
        <w:r>
          <w:rPr>
            <w:rFonts w:ascii="仿宋" w:eastAsia="仿宋" w:hAnsi="仿宋" w:cs="仿宋" w:hint="eastAsia"/>
            <w:lang w:eastAsia="zh-CN"/>
          </w:rPr>
          <w:t>五、背景、必要性分析</w:t>
        </w:r>
        <w:r>
          <w:tab/>
        </w:r>
        <w:r>
          <w:fldChar w:fldCharType="begin"/>
        </w:r>
        <w:r>
          <w:instrText xml:space="preserve"> PAGEREF _Toc25169 \h </w:instrText>
        </w:r>
        <w:r>
          <w:fldChar w:fldCharType="separate"/>
        </w:r>
        <w:r>
          <w:t>30</w:t>
        </w:r>
        <w:r>
          <w:fldChar w:fldCharType="end"/>
        </w:r>
      </w:hyperlink>
    </w:p>
    <w:p>
      <w:pPr>
        <w:pStyle w:val="TOC2"/>
        <w:tabs>
          <w:tab w:val="right" w:leader="dot" w:pos="8306"/>
        </w:tabs>
      </w:pPr>
      <w:hyperlink w:anchor="_Toc3199" w:history="1">
        <w:r>
          <w:rPr>
            <w:rFonts w:ascii="仿宋" w:eastAsia="仿宋" w:hAnsi="仿宋" w:cs="仿宋" w:hint="eastAsia"/>
            <w:lang w:eastAsia="zh-CN"/>
          </w:rPr>
          <w:t>(一)、项目建设背景</w:t>
        </w:r>
        <w:r>
          <w:tab/>
        </w:r>
        <w:r>
          <w:fldChar w:fldCharType="begin"/>
        </w:r>
        <w:r>
          <w:instrText xml:space="preserve"> PAGEREF _Toc3199 \h </w:instrText>
        </w:r>
        <w:r>
          <w:fldChar w:fldCharType="separate"/>
        </w:r>
        <w:r>
          <w:t>30</w:t>
        </w:r>
        <w:r>
          <w:fldChar w:fldCharType="end"/>
        </w:r>
      </w:hyperlink>
    </w:p>
    <w:p>
      <w:pPr>
        <w:pStyle w:val="TOC2"/>
        <w:tabs>
          <w:tab w:val="right" w:leader="dot" w:pos="8306"/>
        </w:tabs>
      </w:pPr>
      <w:hyperlink w:anchor="_Toc17945" w:history="1">
        <w:r>
          <w:rPr>
            <w:rFonts w:ascii="仿宋" w:eastAsia="仿宋" w:hAnsi="仿宋" w:cs="仿宋" w:hint="eastAsia"/>
            <w:lang w:eastAsia="zh-CN"/>
          </w:rPr>
          <w:t>(二)、必要性分析</w:t>
        </w:r>
        <w:r>
          <w:tab/>
        </w:r>
        <w:r>
          <w:fldChar w:fldCharType="begin"/>
        </w:r>
        <w:r>
          <w:instrText xml:space="preserve"> PAGEREF _Toc17945 \h </w:instrText>
        </w:r>
        <w:r>
          <w:fldChar w:fldCharType="separate"/>
        </w:r>
        <w:r>
          <w:t>31</w:t>
        </w:r>
        <w:r>
          <w:fldChar w:fldCharType="end"/>
        </w:r>
      </w:hyperlink>
    </w:p>
    <w:p>
      <w:pPr>
        <w:pStyle w:val="TOC2"/>
        <w:tabs>
          <w:tab w:val="right" w:leader="dot" w:pos="8306"/>
        </w:tabs>
      </w:pPr>
      <w:hyperlink w:anchor="_Toc16271" w:history="1">
        <w:r>
          <w:rPr>
            <w:rFonts w:ascii="仿宋" w:eastAsia="仿宋" w:hAnsi="仿宋" w:cs="仿宋" w:hint="eastAsia"/>
            <w:lang w:eastAsia="zh-CN"/>
          </w:rPr>
          <w:t>(三)、项目建设有利条件</w:t>
        </w:r>
        <w:r>
          <w:tab/>
        </w:r>
        <w:r>
          <w:fldChar w:fldCharType="begin"/>
        </w:r>
        <w:r>
          <w:instrText xml:space="preserve"> PAGEREF _Toc16271 \h </w:instrText>
        </w:r>
        <w:r>
          <w:fldChar w:fldCharType="separate"/>
        </w:r>
        <w:r>
          <w:t>32</w:t>
        </w:r>
        <w:r>
          <w:fldChar w:fldCharType="end"/>
        </w:r>
      </w:hyperlink>
    </w:p>
    <w:p>
      <w:pPr>
        <w:pStyle w:val="TOC1"/>
        <w:tabs>
          <w:tab w:val="right" w:leader="dot" w:pos="8306"/>
        </w:tabs>
      </w:pPr>
      <w:hyperlink w:anchor="_Toc13391" w:history="1">
        <w:r>
          <w:rPr>
            <w:rFonts w:ascii="仿宋" w:eastAsia="仿宋" w:hAnsi="仿宋" w:cs="仿宋" w:hint="eastAsia"/>
            <w:lang w:eastAsia="zh-CN"/>
          </w:rPr>
          <w:t>六、发展规划、产业政策和行业准入分析</w:t>
        </w:r>
        <w:r>
          <w:tab/>
        </w:r>
        <w:r>
          <w:fldChar w:fldCharType="begin"/>
        </w:r>
        <w:r>
          <w:instrText xml:space="preserve"> PAGEREF _Toc13391 \h </w:instrText>
        </w:r>
        <w:r>
          <w:fldChar w:fldCharType="separate"/>
        </w:r>
        <w:r>
          <w:t>34</w:t>
        </w:r>
        <w:r>
          <w:fldChar w:fldCharType="end"/>
        </w:r>
      </w:hyperlink>
    </w:p>
    <w:p>
      <w:pPr>
        <w:pStyle w:val="TOC2"/>
        <w:tabs>
          <w:tab w:val="right" w:leader="dot" w:pos="8306"/>
        </w:tabs>
      </w:pPr>
      <w:hyperlink w:anchor="_Toc30421" w:history="1">
        <w:r>
          <w:rPr>
            <w:rFonts w:ascii="仿宋" w:eastAsia="仿宋" w:hAnsi="仿宋" w:cs="仿宋" w:hint="eastAsia"/>
            <w:lang w:eastAsia="zh-CN"/>
          </w:rPr>
          <w:t>(一)、发展规划分析</w:t>
        </w:r>
        <w:r>
          <w:tab/>
        </w:r>
        <w:r>
          <w:fldChar w:fldCharType="begin"/>
        </w:r>
        <w:r>
          <w:instrText xml:space="preserve"> PAGEREF _Toc30421 \h </w:instrText>
        </w:r>
        <w:r>
          <w:fldChar w:fldCharType="separate"/>
        </w:r>
        <w:r>
          <w:t>34</w:t>
        </w:r>
        <w:r>
          <w:fldChar w:fldCharType="end"/>
        </w:r>
      </w:hyperlink>
    </w:p>
    <w:p>
      <w:pPr>
        <w:pStyle w:val="TOC2"/>
        <w:tabs>
          <w:tab w:val="right" w:leader="dot" w:pos="8306"/>
        </w:tabs>
      </w:pPr>
      <w:hyperlink w:anchor="_Toc16480" w:history="1">
        <w:r>
          <w:rPr>
            <w:rFonts w:ascii="仿宋" w:eastAsia="仿宋" w:hAnsi="仿宋" w:cs="仿宋" w:hint="eastAsia"/>
            <w:lang w:eastAsia="zh-CN"/>
          </w:rPr>
          <w:t>(二)、产业政策分析</w:t>
        </w:r>
        <w:r>
          <w:tab/>
        </w:r>
        <w:r>
          <w:fldChar w:fldCharType="begin"/>
        </w:r>
        <w:r>
          <w:instrText xml:space="preserve"> PAGEREF _Toc16480 \h </w:instrText>
        </w:r>
        <w:r>
          <w:fldChar w:fldCharType="separate"/>
        </w:r>
        <w:r>
          <w:t>36</w:t>
        </w:r>
        <w:r>
          <w:fldChar w:fldCharType="end"/>
        </w:r>
      </w:hyperlink>
    </w:p>
    <w:p>
      <w:pPr>
        <w:pStyle w:val="TOC2"/>
        <w:tabs>
          <w:tab w:val="right" w:leader="dot" w:pos="8306"/>
        </w:tabs>
      </w:pPr>
      <w:hyperlink w:anchor="_Toc5656" w:history="1">
        <w:r>
          <w:rPr>
            <w:rFonts w:ascii="仿宋" w:eastAsia="仿宋" w:hAnsi="仿宋" w:cs="仿宋" w:hint="eastAsia"/>
            <w:lang w:eastAsia="zh-CN"/>
          </w:rPr>
          <w:t>(三)、行业准入分析</w:t>
        </w:r>
        <w:r>
          <w:tab/>
        </w:r>
        <w:r>
          <w:fldChar w:fldCharType="begin"/>
        </w:r>
        <w:r>
          <w:instrText xml:space="preserve"> PAGEREF _Toc5656 \h </w:instrText>
        </w:r>
        <w:r>
          <w:fldChar w:fldCharType="separate"/>
        </w:r>
        <w:r>
          <w:t>37</w:t>
        </w:r>
        <w:r>
          <w:fldChar w:fldCharType="end"/>
        </w:r>
      </w:hyperlink>
    </w:p>
    <w:p>
      <w:pPr>
        <w:pStyle w:val="TOC1"/>
        <w:tabs>
          <w:tab w:val="right" w:leader="dot" w:pos="8306"/>
        </w:tabs>
      </w:pPr>
      <w:hyperlink w:anchor="_Toc3291" w:history="1">
        <w:r>
          <w:rPr>
            <w:rFonts w:ascii="仿宋" w:eastAsia="仿宋" w:hAnsi="仿宋" w:cs="仿宋" w:hint="eastAsia"/>
            <w:lang w:eastAsia="zh-CN"/>
          </w:rPr>
          <w:t>七、客户关系管理与市场拓展</w:t>
        </w:r>
        <w:r>
          <w:tab/>
        </w:r>
        <w:r>
          <w:fldChar w:fldCharType="begin"/>
        </w:r>
        <w:r>
          <w:instrText xml:space="preserve"> PAGEREF _Toc3291 \h </w:instrText>
        </w:r>
        <w:r>
          <w:fldChar w:fldCharType="separate"/>
        </w:r>
        <w:r>
          <w:t>38</w:t>
        </w:r>
        <w:r>
          <w:fldChar w:fldCharType="end"/>
        </w:r>
      </w:hyperlink>
    </w:p>
    <w:p>
      <w:pPr>
        <w:pStyle w:val="TOC2"/>
        <w:tabs>
          <w:tab w:val="right" w:leader="dot" w:pos="8306"/>
        </w:tabs>
      </w:pPr>
      <w:hyperlink w:anchor="_Toc21505" w:history="1">
        <w:r>
          <w:rPr>
            <w:rFonts w:ascii="仿宋" w:eastAsia="仿宋" w:hAnsi="仿宋" w:cs="仿宋" w:hint="eastAsia"/>
            <w:lang w:eastAsia="zh-CN"/>
          </w:rPr>
          <w:t>(一)、客户关系管理策略</w:t>
        </w:r>
        <w:r>
          <w:tab/>
        </w:r>
        <w:r>
          <w:fldChar w:fldCharType="begin"/>
        </w:r>
        <w:r>
          <w:instrText xml:space="preserve"> PAGEREF _Toc21505 \h </w:instrText>
        </w:r>
        <w:r>
          <w:fldChar w:fldCharType="separate"/>
        </w:r>
        <w:r>
          <w:t>38</w:t>
        </w:r>
        <w:r>
          <w:fldChar w:fldCharType="end"/>
        </w:r>
      </w:hyperlink>
    </w:p>
    <w:p>
      <w:pPr>
        <w:pStyle w:val="TOC2"/>
        <w:tabs>
          <w:tab w:val="right" w:leader="dot" w:pos="8306"/>
        </w:tabs>
      </w:pPr>
      <w:hyperlink w:anchor="_Toc690" w:history="1">
        <w:r>
          <w:rPr>
            <w:rFonts w:ascii="仿宋" w:eastAsia="仿宋" w:hAnsi="仿宋" w:cs="仿宋" w:hint="eastAsia"/>
            <w:lang w:eastAsia="zh-CN"/>
          </w:rPr>
          <w:t>(二)、市场拓展方案</w:t>
        </w:r>
        <w:r>
          <w:tab/>
        </w:r>
        <w:r>
          <w:fldChar w:fldCharType="begin"/>
        </w:r>
        <w:r>
          <w:instrText xml:space="preserve"> PAGEREF _Toc690 \h </w:instrText>
        </w:r>
        <w:r>
          <w:fldChar w:fldCharType="separate"/>
        </w:r>
        <w:r>
          <w:t>40</w:t>
        </w:r>
        <w:r>
          <w:fldChar w:fldCharType="end"/>
        </w:r>
      </w:hyperlink>
    </w:p>
    <w:p>
      <w:pPr>
        <w:pStyle w:val="TOC1"/>
        <w:tabs>
          <w:tab w:val="right" w:leader="dot" w:pos="8306"/>
        </w:tabs>
      </w:pPr>
      <w:hyperlink w:anchor="_Toc5859" w:history="1">
        <w:r>
          <w:rPr>
            <w:rFonts w:ascii="仿宋" w:eastAsia="仿宋" w:hAnsi="仿宋" w:cs="仿宋" w:hint="eastAsia"/>
            <w:lang w:eastAsia="zh-CN"/>
          </w:rPr>
          <w:t>八、项目进度计划</w:t>
        </w:r>
        <w:r>
          <w:tab/>
        </w:r>
        <w:r>
          <w:fldChar w:fldCharType="begin"/>
        </w:r>
        <w:r>
          <w:instrText xml:space="preserve"> PAGEREF _Toc5859 \h </w:instrText>
        </w:r>
        <w:r>
          <w:fldChar w:fldCharType="separate"/>
        </w:r>
        <w:r>
          <w:t>41</w:t>
        </w:r>
        <w:r>
          <w:fldChar w:fldCharType="end"/>
        </w:r>
      </w:hyperlink>
    </w:p>
    <w:p>
      <w:pPr>
        <w:pStyle w:val="TOC2"/>
        <w:tabs>
          <w:tab w:val="right" w:leader="dot" w:pos="8306"/>
        </w:tabs>
      </w:pPr>
      <w:hyperlink w:anchor="_Toc13167" w:history="1">
        <w:r>
          <w:rPr>
            <w:rFonts w:ascii="仿宋" w:eastAsia="仿宋" w:hAnsi="仿宋" w:cs="仿宋" w:hint="eastAsia"/>
            <w:lang w:eastAsia="zh-CN"/>
          </w:rPr>
          <w:t>(一)、建设周期</w:t>
        </w:r>
        <w:r>
          <w:tab/>
        </w:r>
        <w:r>
          <w:fldChar w:fldCharType="begin"/>
        </w:r>
        <w:r>
          <w:instrText xml:space="preserve"> PAGEREF _Toc13167 \h </w:instrText>
        </w:r>
        <w:r>
          <w:fldChar w:fldCharType="separate"/>
        </w:r>
        <w:r>
          <w:t>41</w:t>
        </w:r>
        <w:r>
          <w:fldChar w:fldCharType="end"/>
        </w:r>
      </w:hyperlink>
    </w:p>
    <w:p>
      <w:pPr>
        <w:pStyle w:val="TOC2"/>
        <w:tabs>
          <w:tab w:val="right" w:leader="dot" w:pos="8306"/>
        </w:tabs>
      </w:pPr>
      <w:hyperlink w:anchor="_Toc25761" w:history="1">
        <w:r>
          <w:rPr>
            <w:rFonts w:ascii="仿宋" w:eastAsia="仿宋" w:hAnsi="仿宋" w:cs="仿宋" w:hint="eastAsia"/>
            <w:lang w:eastAsia="zh-CN"/>
          </w:rPr>
          <w:t>(二)、建设进度</w:t>
        </w:r>
        <w:r>
          <w:tab/>
        </w:r>
        <w:r>
          <w:fldChar w:fldCharType="begin"/>
        </w:r>
        <w:r>
          <w:instrText xml:space="preserve"> PAGEREF _Toc25761 \h </w:instrText>
        </w:r>
        <w:r>
          <w:fldChar w:fldCharType="separate"/>
        </w:r>
        <w:r>
          <w:t>41</w:t>
        </w:r>
        <w:r>
          <w:fldChar w:fldCharType="end"/>
        </w:r>
      </w:hyperlink>
    </w:p>
    <w:p>
      <w:pPr>
        <w:pStyle w:val="TOC2"/>
        <w:tabs>
          <w:tab w:val="right" w:leader="dot" w:pos="8306"/>
        </w:tabs>
      </w:pPr>
      <w:hyperlink w:anchor="_Toc17919" w:history="1">
        <w:r>
          <w:rPr>
            <w:rFonts w:ascii="仿宋" w:eastAsia="仿宋" w:hAnsi="仿宋" w:cs="仿宋" w:hint="eastAsia"/>
            <w:lang w:eastAsia="zh-CN"/>
          </w:rPr>
          <w:t>(三)、进度安排注意事项</w:t>
        </w:r>
        <w:r>
          <w:tab/>
        </w:r>
        <w:r>
          <w:fldChar w:fldCharType="begin"/>
        </w:r>
        <w:r>
          <w:instrText xml:space="preserve"> PAGEREF _Toc17919 \h </w:instrText>
        </w:r>
        <w:r>
          <w:fldChar w:fldCharType="separate"/>
        </w:r>
        <w:r>
          <w:t>42</w:t>
        </w:r>
        <w:r>
          <w:fldChar w:fldCharType="end"/>
        </w:r>
      </w:hyperlink>
    </w:p>
    <w:p>
      <w:pPr>
        <w:pStyle w:val="TOC2"/>
        <w:tabs>
          <w:tab w:val="right" w:leader="dot" w:pos="8306"/>
        </w:tabs>
      </w:pPr>
      <w:hyperlink w:anchor="_Toc26294" w:history="1">
        <w:r>
          <w:rPr>
            <w:rFonts w:ascii="仿宋" w:eastAsia="仿宋" w:hAnsi="仿宋" w:cs="仿宋" w:hint="eastAsia"/>
            <w:lang w:eastAsia="zh-CN"/>
          </w:rPr>
          <w:t>(四)、人力资源配置</w:t>
        </w:r>
        <w:r>
          <w:tab/>
        </w:r>
        <w:r>
          <w:fldChar w:fldCharType="begin"/>
        </w:r>
        <w:r>
          <w:instrText xml:space="preserve"> PAGEREF _Toc26294 \h </w:instrText>
        </w:r>
        <w:r>
          <w:fldChar w:fldCharType="separate"/>
        </w:r>
        <w:r>
          <w:t>43</w:t>
        </w:r>
        <w:r>
          <w:fldChar w:fldCharType="end"/>
        </w:r>
      </w:hyperlink>
    </w:p>
    <w:p>
      <w:pPr>
        <w:pStyle w:val="TOC2"/>
        <w:tabs>
          <w:tab w:val="right" w:leader="dot" w:pos="8306"/>
        </w:tabs>
      </w:pPr>
      <w:hyperlink w:anchor="_Toc2830" w:history="1">
        <w:r>
          <w:rPr>
            <w:rFonts w:ascii="仿宋" w:eastAsia="仿宋" w:hAnsi="仿宋" w:cs="仿宋" w:hint="eastAsia"/>
            <w:lang w:eastAsia="zh-CN"/>
          </w:rPr>
          <w:t>(五)、员工培训</w:t>
        </w:r>
        <w:r>
          <w:tab/>
        </w:r>
        <w:r>
          <w:fldChar w:fldCharType="begin"/>
        </w:r>
        <w:r>
          <w:instrText xml:space="preserve"> PAGEREF _Toc2830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87" w:history="1">
        <w:r>
          <w:rPr>
            <w:rFonts w:ascii="仿宋" w:eastAsia="仿宋" w:hAnsi="仿宋" w:cs="仿宋" w:hint="eastAsia"/>
            <w:lang w:eastAsia="zh-CN"/>
          </w:rPr>
          <w:t>(六)、项目实施保障</w:t>
        </w:r>
        <w:r>
          <w:tab/>
        </w:r>
        <w:r>
          <w:fldChar w:fldCharType="begin"/>
        </w:r>
        <w:r>
          <w:instrText xml:space="preserve"> PAGEREF _Toc19387 \h </w:instrText>
        </w:r>
        <w:r>
          <w:fldChar w:fldCharType="separate"/>
        </w:r>
        <w:r>
          <w:t>46</w:t>
        </w:r>
        <w:r>
          <w:fldChar w:fldCharType="end"/>
        </w:r>
      </w:hyperlink>
    </w:p>
    <w:p>
      <w:pPr>
        <w:pStyle w:val="TOC2"/>
        <w:tabs>
          <w:tab w:val="right" w:leader="dot" w:pos="8306"/>
        </w:tabs>
      </w:pPr>
      <w:hyperlink w:anchor="_Toc32007" w:history="1">
        <w:r>
          <w:rPr>
            <w:rFonts w:ascii="仿宋" w:eastAsia="仿宋" w:hAnsi="仿宋" w:cs="仿宋" w:hint="eastAsia"/>
            <w:lang w:eastAsia="zh-CN"/>
          </w:rPr>
          <w:t>(七)、安全规范管理</w:t>
        </w:r>
        <w:r>
          <w:tab/>
        </w:r>
        <w:r>
          <w:fldChar w:fldCharType="begin"/>
        </w:r>
        <w:r>
          <w:instrText xml:space="preserve"> PAGEREF _Toc32007 \h </w:instrText>
        </w:r>
        <w:r>
          <w:fldChar w:fldCharType="separate"/>
        </w:r>
        <w:r>
          <w:t>47</w:t>
        </w:r>
        <w:r>
          <w:fldChar w:fldCharType="end"/>
        </w:r>
      </w:hyperlink>
    </w:p>
    <w:p>
      <w:pPr>
        <w:pStyle w:val="TOC1"/>
        <w:tabs>
          <w:tab w:val="right" w:leader="dot" w:pos="8306"/>
        </w:tabs>
      </w:pPr>
      <w:hyperlink w:anchor="_Toc23002" w:history="1">
        <w:r>
          <w:rPr>
            <w:rFonts w:ascii="仿宋" w:eastAsia="仿宋" w:hAnsi="仿宋" w:cs="仿宋" w:hint="eastAsia"/>
            <w:lang w:eastAsia="zh-CN"/>
          </w:rPr>
          <w:t>九、土地利用与规划方案</w:t>
        </w:r>
        <w:r>
          <w:tab/>
        </w:r>
        <w:r>
          <w:fldChar w:fldCharType="begin"/>
        </w:r>
        <w:r>
          <w:instrText xml:space="preserve"> PAGEREF _Toc23002 \h </w:instrText>
        </w:r>
        <w:r>
          <w:fldChar w:fldCharType="separate"/>
        </w:r>
        <w:r>
          <w:t>48</w:t>
        </w:r>
        <w:r>
          <w:fldChar w:fldCharType="end"/>
        </w:r>
      </w:hyperlink>
    </w:p>
    <w:p>
      <w:pPr>
        <w:pStyle w:val="TOC2"/>
        <w:tabs>
          <w:tab w:val="right" w:leader="dot" w:pos="8306"/>
        </w:tabs>
      </w:pPr>
      <w:hyperlink w:anchor="_Toc20778" w:history="1">
        <w:r>
          <w:rPr>
            <w:rFonts w:ascii="仿宋" w:eastAsia="仿宋" w:hAnsi="仿宋" w:cs="仿宋" w:hint="eastAsia"/>
            <w:lang w:eastAsia="zh-CN"/>
          </w:rPr>
          <w:t>(一)、项目用地情况分析</w:t>
        </w:r>
        <w:r>
          <w:tab/>
        </w:r>
        <w:r>
          <w:fldChar w:fldCharType="begin"/>
        </w:r>
        <w:r>
          <w:instrText xml:space="preserve"> PAGEREF _Toc20778 \h </w:instrText>
        </w:r>
        <w:r>
          <w:fldChar w:fldCharType="separate"/>
        </w:r>
        <w:r>
          <w:t>48</w:t>
        </w:r>
        <w:r>
          <w:fldChar w:fldCharType="end"/>
        </w:r>
      </w:hyperlink>
    </w:p>
    <w:p>
      <w:pPr>
        <w:pStyle w:val="TOC2"/>
        <w:tabs>
          <w:tab w:val="right" w:leader="dot" w:pos="8306"/>
        </w:tabs>
      </w:pPr>
      <w:hyperlink w:anchor="_Toc25100" w:history="1">
        <w:r>
          <w:rPr>
            <w:rFonts w:ascii="仿宋" w:eastAsia="仿宋" w:hAnsi="仿宋" w:cs="仿宋" w:hint="eastAsia"/>
            <w:lang w:eastAsia="zh-CN"/>
          </w:rPr>
          <w:t>(二)、土地利用规划方案</w:t>
        </w:r>
        <w:r>
          <w:tab/>
        </w:r>
        <w:r>
          <w:fldChar w:fldCharType="begin"/>
        </w:r>
        <w:r>
          <w:instrText xml:space="preserve"> PAGEREF _Toc25100 \h </w:instrText>
        </w:r>
        <w:r>
          <w:fldChar w:fldCharType="separate"/>
        </w:r>
        <w:r>
          <w:t>49</w:t>
        </w:r>
        <w:r>
          <w:fldChar w:fldCharType="end"/>
        </w:r>
      </w:hyperlink>
    </w:p>
    <w:p>
      <w:pPr>
        <w:pStyle w:val="TOC1"/>
        <w:tabs>
          <w:tab w:val="right" w:leader="dot" w:pos="8306"/>
        </w:tabs>
      </w:pPr>
      <w:hyperlink w:anchor="_Toc10852" w:history="1">
        <w:r>
          <w:rPr>
            <w:rFonts w:ascii="仿宋" w:eastAsia="仿宋" w:hAnsi="仿宋" w:cs="仿宋" w:hint="eastAsia"/>
            <w:lang w:eastAsia="zh-CN"/>
          </w:rPr>
          <w:t>十、安全与应急管理</w:t>
        </w:r>
        <w:r>
          <w:tab/>
        </w:r>
        <w:r>
          <w:fldChar w:fldCharType="begin"/>
        </w:r>
        <w:r>
          <w:instrText xml:space="preserve"> PAGEREF _Toc10852 \h </w:instrText>
        </w:r>
        <w:r>
          <w:fldChar w:fldCharType="separate"/>
        </w:r>
        <w:r>
          <w:t>50</w:t>
        </w:r>
        <w:r>
          <w:fldChar w:fldCharType="end"/>
        </w:r>
      </w:hyperlink>
    </w:p>
    <w:p>
      <w:pPr>
        <w:pStyle w:val="TOC2"/>
        <w:tabs>
          <w:tab w:val="right" w:leader="dot" w:pos="8306"/>
        </w:tabs>
      </w:pPr>
      <w:hyperlink w:anchor="_Toc533" w:history="1">
        <w:r>
          <w:rPr>
            <w:rFonts w:ascii="仿宋" w:eastAsia="仿宋" w:hAnsi="仿宋" w:cs="仿宋" w:hint="eastAsia"/>
            <w:lang w:eastAsia="zh-CN"/>
          </w:rPr>
          <w:t>(一)、安全生产管理</w:t>
        </w:r>
        <w:r>
          <w:tab/>
        </w:r>
        <w:r>
          <w:fldChar w:fldCharType="begin"/>
        </w:r>
        <w:r>
          <w:instrText xml:space="preserve"> PAGEREF _Toc533 \h </w:instrText>
        </w:r>
        <w:r>
          <w:fldChar w:fldCharType="separate"/>
        </w:r>
        <w:r>
          <w:t>50</w:t>
        </w:r>
        <w:r>
          <w:fldChar w:fldCharType="end"/>
        </w:r>
      </w:hyperlink>
    </w:p>
    <w:p>
      <w:pPr>
        <w:pStyle w:val="TOC2"/>
        <w:tabs>
          <w:tab w:val="right" w:leader="dot" w:pos="8306"/>
        </w:tabs>
      </w:pPr>
      <w:hyperlink w:anchor="_Toc17350" w:history="1">
        <w:r>
          <w:rPr>
            <w:rFonts w:ascii="仿宋" w:eastAsia="仿宋" w:hAnsi="仿宋" w:cs="仿宋" w:hint="eastAsia"/>
            <w:lang w:eastAsia="zh-CN"/>
          </w:rPr>
          <w:t>(二)、应急预案与响应</w:t>
        </w:r>
        <w:r>
          <w:tab/>
        </w:r>
        <w:r>
          <w:fldChar w:fldCharType="begin"/>
        </w:r>
        <w:r>
          <w:instrText xml:space="preserve"> PAGEREF _Toc17350 \h </w:instrText>
        </w:r>
        <w:r>
          <w:fldChar w:fldCharType="separate"/>
        </w:r>
        <w:r>
          <w:t>52</w:t>
        </w:r>
        <w:r>
          <w:fldChar w:fldCharType="end"/>
        </w:r>
      </w:hyperlink>
    </w:p>
    <w:p>
      <w:pPr>
        <w:pStyle w:val="TOC1"/>
        <w:tabs>
          <w:tab w:val="right" w:leader="dot" w:pos="8306"/>
        </w:tabs>
      </w:pPr>
      <w:hyperlink w:anchor="_Toc21404" w:history="1">
        <w:r>
          <w:rPr>
            <w:rFonts w:ascii="仿宋" w:eastAsia="仿宋" w:hAnsi="仿宋" w:cs="仿宋" w:hint="eastAsia"/>
            <w:lang w:eastAsia="zh-CN"/>
          </w:rPr>
          <w:t>十一、环境保护与绿色发展</w:t>
        </w:r>
        <w:r>
          <w:tab/>
        </w:r>
        <w:r>
          <w:fldChar w:fldCharType="begin"/>
        </w:r>
        <w:r>
          <w:instrText xml:space="preserve"> PAGEREF _Toc21404 \h </w:instrText>
        </w:r>
        <w:r>
          <w:fldChar w:fldCharType="separate"/>
        </w:r>
        <w:r>
          <w:t>54</w:t>
        </w:r>
        <w:r>
          <w:fldChar w:fldCharType="end"/>
        </w:r>
      </w:hyperlink>
    </w:p>
    <w:p>
      <w:pPr>
        <w:pStyle w:val="TOC2"/>
        <w:tabs>
          <w:tab w:val="right" w:leader="dot" w:pos="8306"/>
        </w:tabs>
      </w:pPr>
      <w:hyperlink w:anchor="_Toc22475" w:history="1">
        <w:r>
          <w:rPr>
            <w:rFonts w:ascii="仿宋" w:eastAsia="仿宋" w:hAnsi="仿宋" w:cs="仿宋" w:hint="eastAsia"/>
            <w:lang w:eastAsia="zh-CN"/>
          </w:rPr>
          <w:t>(一)、环境保护措施</w:t>
        </w:r>
        <w:r>
          <w:tab/>
        </w:r>
        <w:r>
          <w:fldChar w:fldCharType="begin"/>
        </w:r>
        <w:r>
          <w:instrText xml:space="preserve"> PAGEREF _Toc22475 \h </w:instrText>
        </w:r>
        <w:r>
          <w:fldChar w:fldCharType="separate"/>
        </w:r>
        <w:r>
          <w:t>54</w:t>
        </w:r>
        <w:r>
          <w:fldChar w:fldCharType="end"/>
        </w:r>
      </w:hyperlink>
    </w:p>
    <w:p>
      <w:pPr>
        <w:pStyle w:val="TOC2"/>
        <w:tabs>
          <w:tab w:val="right" w:leader="dot" w:pos="8306"/>
        </w:tabs>
      </w:pPr>
      <w:hyperlink w:anchor="_Toc22744" w:history="1">
        <w:r>
          <w:rPr>
            <w:rFonts w:ascii="仿宋" w:eastAsia="仿宋" w:hAnsi="仿宋" w:cs="仿宋" w:hint="eastAsia"/>
            <w:lang w:eastAsia="zh-CN"/>
          </w:rPr>
          <w:t>(二)、绿色发展与可持续发展策略</w:t>
        </w:r>
        <w:r>
          <w:tab/>
        </w:r>
        <w:r>
          <w:fldChar w:fldCharType="begin"/>
        </w:r>
        <w:r>
          <w:instrText xml:space="preserve"> PAGEREF _Toc22744 \h </w:instrText>
        </w:r>
        <w:r>
          <w:fldChar w:fldCharType="separate"/>
        </w:r>
        <w:r>
          <w:t>55</w:t>
        </w:r>
        <w:r>
          <w:fldChar w:fldCharType="end"/>
        </w:r>
      </w:hyperlink>
    </w:p>
    <w:p>
      <w:pPr>
        <w:pStyle w:val="TOC1"/>
        <w:tabs>
          <w:tab w:val="right" w:leader="dot" w:pos="8306"/>
        </w:tabs>
      </w:pPr>
      <w:hyperlink w:anchor="_Toc29400" w:history="1">
        <w:r>
          <w:rPr>
            <w:rFonts w:ascii="仿宋" w:eastAsia="仿宋" w:hAnsi="仿宋" w:cs="仿宋" w:hint="eastAsia"/>
            <w:lang w:eastAsia="zh-CN"/>
          </w:rPr>
          <w:t>十二、技术创新与产业升级</w:t>
        </w:r>
        <w:r>
          <w:tab/>
        </w:r>
        <w:r>
          <w:fldChar w:fldCharType="begin"/>
        </w:r>
        <w:r>
          <w:instrText xml:space="preserve"> PAGEREF _Toc29400 \h </w:instrText>
        </w:r>
        <w:r>
          <w:fldChar w:fldCharType="separate"/>
        </w:r>
        <w:r>
          <w:t>57</w:t>
        </w:r>
        <w:r>
          <w:fldChar w:fldCharType="end"/>
        </w:r>
      </w:hyperlink>
    </w:p>
    <w:p>
      <w:pPr>
        <w:pStyle w:val="TOC2"/>
        <w:tabs>
          <w:tab w:val="right" w:leader="dot" w:pos="8306"/>
        </w:tabs>
      </w:pPr>
      <w:hyperlink w:anchor="_Toc15254" w:history="1">
        <w:r>
          <w:rPr>
            <w:rFonts w:ascii="仿宋" w:eastAsia="仿宋" w:hAnsi="仿宋" w:cs="仿宋" w:hint="eastAsia"/>
            <w:lang w:eastAsia="zh-CN"/>
          </w:rPr>
          <w:t>(一)、技术创新方向与目标</w:t>
        </w:r>
        <w:r>
          <w:tab/>
        </w:r>
        <w:r>
          <w:fldChar w:fldCharType="begin"/>
        </w:r>
        <w:r>
          <w:instrText xml:space="preserve"> PAGEREF _Toc15254 \h </w:instrText>
        </w:r>
        <w:r>
          <w:fldChar w:fldCharType="separate"/>
        </w:r>
        <w:r>
          <w:t>57</w:t>
        </w:r>
        <w:r>
          <w:fldChar w:fldCharType="end"/>
        </w:r>
      </w:hyperlink>
    </w:p>
    <w:p>
      <w:pPr>
        <w:pStyle w:val="TOC2"/>
        <w:tabs>
          <w:tab w:val="right" w:leader="dot" w:pos="8306"/>
        </w:tabs>
      </w:pPr>
      <w:hyperlink w:anchor="_Toc4751" w:history="1">
        <w:r>
          <w:rPr>
            <w:rFonts w:ascii="仿宋" w:eastAsia="仿宋" w:hAnsi="仿宋" w:cs="仿宋" w:hint="eastAsia"/>
            <w:lang w:eastAsia="zh-CN"/>
          </w:rPr>
          <w:t>(二)、产业升级路径与措施</w:t>
        </w:r>
        <w:r>
          <w:tab/>
        </w:r>
        <w:r>
          <w:fldChar w:fldCharType="begin"/>
        </w:r>
        <w:r>
          <w:instrText xml:space="preserve"> PAGEREF _Toc4751 \h </w:instrText>
        </w:r>
        <w:r>
          <w:fldChar w:fldCharType="separate"/>
        </w:r>
        <w:r>
          <w:t>58</w:t>
        </w:r>
        <w:r>
          <w:fldChar w:fldCharType="end"/>
        </w:r>
      </w:hyperlink>
    </w:p>
    <w:p>
      <w:pPr>
        <w:pStyle w:val="TOC1"/>
        <w:tabs>
          <w:tab w:val="right" w:leader="dot" w:pos="8306"/>
        </w:tabs>
      </w:pPr>
      <w:hyperlink w:anchor="_Toc22968" w:history="1">
        <w:r>
          <w:rPr>
            <w:rFonts w:ascii="仿宋" w:eastAsia="仿宋" w:hAnsi="仿宋" w:cs="仿宋" w:hint="eastAsia"/>
            <w:lang w:eastAsia="zh-CN"/>
          </w:rPr>
          <w:t>十三、成果转化与推广应用</w:t>
        </w:r>
        <w:r>
          <w:tab/>
        </w:r>
        <w:r>
          <w:fldChar w:fldCharType="begin"/>
        </w:r>
        <w:r>
          <w:instrText xml:space="preserve"> PAGEREF _Toc22968 \h </w:instrText>
        </w:r>
        <w:r>
          <w:fldChar w:fldCharType="separate"/>
        </w:r>
        <w:r>
          <w:t>59</w:t>
        </w:r>
        <w:r>
          <w:fldChar w:fldCharType="end"/>
        </w:r>
      </w:hyperlink>
    </w:p>
    <w:p>
      <w:pPr>
        <w:pStyle w:val="TOC2"/>
        <w:tabs>
          <w:tab w:val="right" w:leader="dot" w:pos="8306"/>
        </w:tabs>
      </w:pPr>
      <w:hyperlink w:anchor="_Toc16625" w:history="1">
        <w:r>
          <w:rPr>
            <w:rFonts w:ascii="仿宋" w:eastAsia="仿宋" w:hAnsi="仿宋" w:cs="仿宋" w:hint="eastAsia"/>
            <w:lang w:eastAsia="zh-CN"/>
          </w:rPr>
          <w:t>(一)、成果转化策略制定</w:t>
        </w:r>
        <w:r>
          <w:tab/>
        </w:r>
        <w:r>
          <w:fldChar w:fldCharType="begin"/>
        </w:r>
        <w:r>
          <w:instrText xml:space="preserve"> PAGEREF _Toc16625 \h </w:instrText>
        </w:r>
        <w:r>
          <w:fldChar w:fldCharType="separate"/>
        </w:r>
        <w:r>
          <w:t>59</w:t>
        </w:r>
        <w:r>
          <w:fldChar w:fldCharType="end"/>
        </w:r>
      </w:hyperlink>
    </w:p>
    <w:p>
      <w:pPr>
        <w:pStyle w:val="TOC2"/>
        <w:tabs>
          <w:tab w:val="right" w:leader="dot" w:pos="8306"/>
        </w:tabs>
      </w:pPr>
      <w:hyperlink w:anchor="_Toc12887" w:history="1">
        <w:r>
          <w:rPr>
            <w:rFonts w:ascii="仿宋" w:eastAsia="仿宋" w:hAnsi="仿宋" w:cs="仿宋" w:hint="eastAsia"/>
            <w:lang w:eastAsia="zh-CN"/>
          </w:rPr>
          <w:t>(二)、成果推广应用方案</w:t>
        </w:r>
        <w:r>
          <w:tab/>
        </w:r>
        <w:r>
          <w:fldChar w:fldCharType="begin"/>
        </w:r>
        <w:r>
          <w:instrText xml:space="preserve"> PAGEREF _Toc12887 \h </w:instrText>
        </w:r>
        <w:r>
          <w:fldChar w:fldCharType="separate"/>
        </w:r>
        <w:r>
          <w:t>61</w:t>
        </w:r>
        <w:r>
          <w:fldChar w:fldCharType="end"/>
        </w:r>
      </w:hyperlink>
    </w:p>
    <w:p>
      <w:pPr>
        <w:pStyle w:val="TOC1"/>
        <w:tabs>
          <w:tab w:val="right" w:leader="dot" w:pos="8306"/>
        </w:tabs>
      </w:pPr>
      <w:hyperlink w:anchor="_Toc4454" w:history="1">
        <w:r>
          <w:rPr>
            <w:rFonts w:ascii="仿宋" w:eastAsia="仿宋" w:hAnsi="仿宋" w:cs="仿宋" w:hint="eastAsia"/>
            <w:lang w:eastAsia="zh-CN"/>
          </w:rPr>
          <w:t>十四、人力资源管理与开发</w:t>
        </w:r>
        <w:r>
          <w:tab/>
        </w:r>
        <w:r>
          <w:fldChar w:fldCharType="begin"/>
        </w:r>
        <w:r>
          <w:instrText xml:space="preserve"> PAGEREF _Toc4454 \h </w:instrText>
        </w:r>
        <w:r>
          <w:fldChar w:fldCharType="separate"/>
        </w:r>
        <w:r>
          <w:t>62</w:t>
        </w:r>
        <w:r>
          <w:fldChar w:fldCharType="end"/>
        </w:r>
      </w:hyperlink>
    </w:p>
    <w:p>
      <w:pPr>
        <w:pStyle w:val="TOC2"/>
        <w:tabs>
          <w:tab w:val="right" w:leader="dot" w:pos="8306"/>
        </w:tabs>
      </w:pPr>
      <w:hyperlink w:anchor="_Toc8482" w:history="1">
        <w:r>
          <w:rPr>
            <w:rFonts w:ascii="仿宋" w:eastAsia="仿宋" w:hAnsi="仿宋" w:cs="仿宋" w:hint="eastAsia"/>
            <w:lang w:eastAsia="zh-CN"/>
          </w:rPr>
          <w:t>(一)、人力资源规划</w:t>
        </w:r>
        <w:r>
          <w:tab/>
        </w:r>
        <w:r>
          <w:fldChar w:fldCharType="begin"/>
        </w:r>
        <w:r>
          <w:instrText xml:space="preserve"> PAGEREF _Toc8482 \h </w:instrText>
        </w:r>
        <w:r>
          <w:fldChar w:fldCharType="separate"/>
        </w:r>
        <w:r>
          <w:t>62</w:t>
        </w:r>
        <w:r>
          <w:fldChar w:fldCharType="end"/>
        </w:r>
      </w:hyperlink>
    </w:p>
    <w:p>
      <w:pPr>
        <w:pStyle w:val="TOC2"/>
        <w:tabs>
          <w:tab w:val="right" w:leader="dot" w:pos="8306"/>
        </w:tabs>
      </w:pPr>
      <w:hyperlink w:anchor="_Toc22303" w:history="1">
        <w:r>
          <w:rPr>
            <w:rFonts w:ascii="仿宋" w:eastAsia="仿宋" w:hAnsi="仿宋" w:cs="仿宋" w:hint="eastAsia"/>
            <w:lang w:eastAsia="zh-CN"/>
          </w:rPr>
          <w:t>(二)、人力资源开发与培训</w:t>
        </w:r>
        <w:r>
          <w:tab/>
        </w:r>
        <w:r>
          <w:fldChar w:fldCharType="begin"/>
        </w:r>
        <w:r>
          <w:instrText xml:space="preserve"> PAGEREF _Toc22303 \h </w:instrText>
        </w:r>
        <w:r>
          <w:fldChar w:fldCharType="separate"/>
        </w:r>
        <w:r>
          <w:t>64</w:t>
        </w:r>
        <w:r>
          <w:fldChar w:fldCharType="end"/>
        </w:r>
      </w:hyperlink>
    </w:p>
    <w:p>
      <w:pPr>
        <w:pStyle w:val="TOC1"/>
        <w:tabs>
          <w:tab w:val="right" w:leader="dot" w:pos="8306"/>
        </w:tabs>
      </w:pPr>
      <w:hyperlink w:anchor="_Toc453" w:history="1">
        <w:r>
          <w:rPr>
            <w:rFonts w:ascii="仿宋" w:eastAsia="仿宋" w:hAnsi="仿宋" w:cs="仿宋" w:hint="eastAsia"/>
            <w:lang w:eastAsia="zh-CN"/>
          </w:rPr>
          <w:t>十五、项目施工方案</w:t>
        </w:r>
        <w:r>
          <w:tab/>
        </w:r>
        <w:r>
          <w:fldChar w:fldCharType="begin"/>
        </w:r>
        <w:r>
          <w:instrText xml:space="preserve"> PAGEREF _Toc453 \h </w:instrText>
        </w:r>
        <w:r>
          <w:fldChar w:fldCharType="separate"/>
        </w:r>
        <w:r>
          <w:t>66</w:t>
        </w:r>
        <w:r>
          <w:fldChar w:fldCharType="end"/>
        </w:r>
      </w:hyperlink>
    </w:p>
    <w:p>
      <w:pPr>
        <w:pStyle w:val="TOC2"/>
        <w:tabs>
          <w:tab w:val="right" w:leader="dot" w:pos="8306"/>
        </w:tabs>
      </w:pPr>
      <w:hyperlink w:anchor="_Toc26480" w:history="1">
        <w:r>
          <w:rPr>
            <w:rFonts w:ascii="仿宋" w:eastAsia="仿宋" w:hAnsi="仿宋" w:cs="仿宋" w:hint="eastAsia"/>
            <w:lang w:eastAsia="zh-CN"/>
          </w:rPr>
          <w:t>(一)、施工组织设计</w:t>
        </w:r>
        <w:r>
          <w:tab/>
        </w:r>
        <w:r>
          <w:fldChar w:fldCharType="begin"/>
        </w:r>
        <w:r>
          <w:instrText xml:space="preserve"> PAGEREF _Toc26480 \h </w:instrText>
        </w:r>
        <w:r>
          <w:fldChar w:fldCharType="separate"/>
        </w:r>
        <w:r>
          <w:t>66</w:t>
        </w:r>
        <w:r>
          <w:fldChar w:fldCharType="end"/>
        </w:r>
      </w:hyperlink>
    </w:p>
    <w:p>
      <w:pPr>
        <w:pStyle w:val="TOC2"/>
        <w:tabs>
          <w:tab w:val="right" w:leader="dot" w:pos="8306"/>
        </w:tabs>
      </w:pPr>
      <w:hyperlink w:anchor="_Toc25419" w:history="1">
        <w:r>
          <w:rPr>
            <w:rFonts w:ascii="仿宋" w:eastAsia="仿宋" w:hAnsi="仿宋" w:cs="仿宋" w:hint="eastAsia"/>
            <w:lang w:eastAsia="zh-CN"/>
          </w:rPr>
          <w:t>(二)、施工工艺与技术路线</w:t>
        </w:r>
        <w:r>
          <w:tab/>
        </w:r>
        <w:r>
          <w:fldChar w:fldCharType="begin"/>
        </w:r>
        <w:r>
          <w:instrText xml:space="preserve"> PAGEREF _Toc25419 \h </w:instrText>
        </w:r>
        <w:r>
          <w:fldChar w:fldCharType="separate"/>
        </w:r>
        <w:r>
          <w:t>68</w:t>
        </w:r>
        <w:r>
          <w:fldChar w:fldCharType="end"/>
        </w:r>
      </w:hyperlink>
    </w:p>
    <w:p>
      <w:pPr>
        <w:pStyle w:val="TOC2"/>
        <w:tabs>
          <w:tab w:val="right" w:leader="dot" w:pos="8306"/>
        </w:tabs>
      </w:pPr>
      <w:hyperlink w:anchor="_Toc4115" w:history="1">
        <w:r>
          <w:rPr>
            <w:rFonts w:ascii="仿宋" w:eastAsia="仿宋" w:hAnsi="仿宋" w:cs="仿宋" w:hint="eastAsia"/>
            <w:lang w:eastAsia="zh-CN"/>
          </w:rPr>
          <w:t>(三)、关键节点施工计划</w:t>
        </w:r>
        <w:r>
          <w:tab/>
        </w:r>
        <w:r>
          <w:fldChar w:fldCharType="begin"/>
        </w:r>
        <w:r>
          <w:instrText xml:space="preserve"> PAGEREF _Toc4115 \h </w:instrText>
        </w:r>
        <w:r>
          <w:fldChar w:fldCharType="separate"/>
        </w:r>
        <w:r>
          <w:t>69</w:t>
        </w:r>
        <w:r>
          <w:fldChar w:fldCharType="end"/>
        </w:r>
      </w:hyperlink>
    </w:p>
    <w:p>
      <w:pPr>
        <w:pStyle w:val="TOC2"/>
        <w:tabs>
          <w:tab w:val="right" w:leader="dot" w:pos="8306"/>
        </w:tabs>
      </w:pPr>
      <w:hyperlink w:anchor="_Toc29666" w:history="1">
        <w:r>
          <w:rPr>
            <w:rFonts w:ascii="仿宋" w:eastAsia="仿宋" w:hAnsi="仿宋" w:cs="仿宋" w:hint="eastAsia"/>
            <w:lang w:eastAsia="zh-CN"/>
          </w:rPr>
          <w:t>(四)、施工现场管理</w:t>
        </w:r>
        <w:r>
          <w:tab/>
        </w:r>
        <w:r>
          <w:fldChar w:fldCharType="begin"/>
        </w:r>
        <w:r>
          <w:instrText xml:space="preserve"> PAGEREF _Toc29666 \h </w:instrText>
        </w:r>
        <w:r>
          <w:fldChar w:fldCharType="separate"/>
        </w:r>
        <w:r>
          <w:t>71</w:t>
        </w:r>
        <w:r>
          <w:fldChar w:fldCharType="end"/>
        </w:r>
      </w:hyperlink>
    </w:p>
    <w:p>
      <w:pPr>
        <w:pStyle w:val="TOC1"/>
        <w:tabs>
          <w:tab w:val="right" w:leader="dot" w:pos="8306"/>
        </w:tabs>
      </w:pPr>
      <w:hyperlink w:anchor="_Toc26741" w:history="1">
        <w:r>
          <w:rPr>
            <w:rFonts w:ascii="仿宋" w:eastAsia="仿宋" w:hAnsi="仿宋" w:cs="仿宋" w:hint="eastAsia"/>
            <w:lang w:eastAsia="zh-CN"/>
          </w:rPr>
          <w:t>十六、创新驱动与持续发展</w:t>
        </w:r>
        <w:r>
          <w:tab/>
        </w:r>
        <w:r>
          <w:fldChar w:fldCharType="begin"/>
        </w:r>
        <w:r>
          <w:instrText xml:space="preserve"> PAGEREF _Toc26741 \h </w:instrText>
        </w:r>
        <w:r>
          <w:fldChar w:fldCharType="separate"/>
        </w:r>
        <w:r>
          <w:t>73</w:t>
        </w:r>
        <w:r>
          <w:fldChar w:fldCharType="end"/>
        </w:r>
      </w:hyperlink>
    </w:p>
    <w:p>
      <w:pPr>
        <w:pStyle w:val="TOC2"/>
        <w:tabs>
          <w:tab w:val="right" w:leader="dot" w:pos="8306"/>
        </w:tabs>
      </w:pPr>
      <w:hyperlink w:anchor="_Toc20327" w:history="1">
        <w:r>
          <w:rPr>
            <w:rFonts w:ascii="仿宋" w:eastAsia="仿宋" w:hAnsi="仿宋" w:cs="仿宋" w:hint="eastAsia"/>
            <w:lang w:eastAsia="zh-CN"/>
          </w:rPr>
          <w:t>(一)、创新驱动战略实施</w:t>
        </w:r>
        <w:r>
          <w:tab/>
        </w:r>
        <w:r>
          <w:fldChar w:fldCharType="begin"/>
        </w:r>
        <w:r>
          <w:instrText xml:space="preserve"> PAGEREF _Toc20327 \h </w:instrText>
        </w:r>
        <w:r>
          <w:fldChar w:fldCharType="separate"/>
        </w:r>
        <w:r>
          <w:t>73</w:t>
        </w:r>
        <w:r>
          <w:fldChar w:fldCharType="end"/>
        </w:r>
      </w:hyperlink>
    </w:p>
    <w:p>
      <w:pPr>
        <w:pStyle w:val="TOC2"/>
        <w:tabs>
          <w:tab w:val="right" w:leader="dot" w:pos="8306"/>
        </w:tabs>
      </w:pPr>
      <w:hyperlink w:anchor="_Toc7807" w:history="1">
        <w:r>
          <w:rPr>
            <w:rFonts w:ascii="仿宋" w:eastAsia="仿宋" w:hAnsi="仿宋" w:cs="仿宋" w:hint="eastAsia"/>
            <w:lang w:eastAsia="zh-CN"/>
          </w:rPr>
          <w:t>(二)、持续发展路径探索</w:t>
        </w:r>
        <w:r>
          <w:tab/>
        </w:r>
        <w:r>
          <w:fldChar w:fldCharType="begin"/>
        </w:r>
        <w:r>
          <w:instrText xml:space="preserve"> PAGEREF _Toc7807 \h </w:instrText>
        </w:r>
        <w:r>
          <w:fldChar w:fldCharType="separate"/>
        </w:r>
        <w:r>
          <w:t>74</w:t>
        </w:r>
        <w:r>
          <w:fldChar w:fldCharType="end"/>
        </w:r>
      </w:hyperlink>
    </w:p>
    <w:p>
      <w:pPr>
        <w:pStyle w:val="TOC1"/>
        <w:tabs>
          <w:tab w:val="right" w:leader="dot" w:pos="8306"/>
        </w:tabs>
      </w:pPr>
      <w:hyperlink w:anchor="_Toc28577" w:history="1">
        <w:r>
          <w:rPr>
            <w:rFonts w:ascii="仿宋" w:eastAsia="仿宋" w:hAnsi="仿宋" w:cs="仿宋" w:hint="eastAsia"/>
            <w:lang w:eastAsia="zh-CN"/>
          </w:rPr>
          <w:t>十七、知识产权管理与保护</w:t>
        </w:r>
        <w:r>
          <w:tab/>
        </w:r>
        <w:r>
          <w:fldChar w:fldCharType="begin"/>
        </w:r>
        <w:r>
          <w:instrText xml:space="preserve"> PAGEREF _Toc28577 \h </w:instrText>
        </w:r>
        <w:r>
          <w:fldChar w:fldCharType="separate"/>
        </w:r>
        <w:r>
          <w:t>78</w:t>
        </w:r>
        <w:r>
          <w:fldChar w:fldCharType="end"/>
        </w:r>
      </w:hyperlink>
    </w:p>
    <w:p>
      <w:pPr>
        <w:pStyle w:val="TOC2"/>
        <w:tabs>
          <w:tab w:val="right" w:leader="dot" w:pos="8306"/>
        </w:tabs>
      </w:pPr>
      <w:hyperlink w:anchor="_Toc8815" w:history="1">
        <w:r>
          <w:rPr>
            <w:rFonts w:ascii="仿宋" w:eastAsia="仿宋" w:hAnsi="仿宋" w:cs="仿宋" w:hint="eastAsia"/>
            <w:lang w:eastAsia="zh-CN"/>
          </w:rPr>
          <w:t>(一)、知识产权管理体系建设</w:t>
        </w:r>
        <w:r>
          <w:tab/>
        </w:r>
        <w:r>
          <w:fldChar w:fldCharType="begin"/>
        </w:r>
        <w:r>
          <w:instrText xml:space="preserve"> PAGEREF _Toc8815 \h </w:instrText>
        </w:r>
        <w:r>
          <w:fldChar w:fldCharType="separate"/>
        </w:r>
        <w:r>
          <w:t>78</w:t>
        </w:r>
        <w:r>
          <w:fldChar w:fldCharType="end"/>
        </w:r>
      </w:hyperlink>
    </w:p>
    <w:p>
      <w:pPr>
        <w:pStyle w:val="TOC2"/>
        <w:tabs>
          <w:tab w:val="right" w:leader="dot" w:pos="8306"/>
        </w:tabs>
      </w:pPr>
      <w:hyperlink w:anchor="_Toc13083" w:history="1">
        <w:r>
          <w:rPr>
            <w:rFonts w:ascii="仿宋" w:eastAsia="仿宋" w:hAnsi="仿宋" w:cs="仿宋" w:hint="eastAsia"/>
            <w:lang w:eastAsia="zh-CN"/>
          </w:rPr>
          <w:t>(二)、知识产权保护措施</w:t>
        </w:r>
        <w:r>
          <w:tab/>
        </w:r>
        <w:r>
          <w:fldChar w:fldCharType="begin"/>
        </w:r>
        <w:r>
          <w:instrText xml:space="preserve"> PAGEREF _Toc13083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1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3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0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05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微商项目的规划和设计团队需要定期审查和更新用地控制指标，以确保项目的合规性。如果需要调整用地控制指标，必须与政府部门和相关利益相关者协商，以确保变更是合法的和有利于城市的发展。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40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https://d.book118.com/827016155132006030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91DC8"/>
    <w:rsid w:val="5F591D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01615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2024-01-06T03:18:00Z</dcterms:created>
  <dcterms:modified xsi:type="dcterms:W3CDTF">2024-01-06T03:19:05Z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38821F3E0E344355AB6F488B0583F65E_11</vt:lpwstr>
  </property>
  <property fmtid="{D5CDD505-2E9C-101B-9397-08002B2CF9AE}" pid="3" name="KSOProductBuildVer">
    <vt:lpwstr>2052-12.1.0.16120</vt:lpwstr>
  </property>
</Properties>
</file>