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原乙酸三甲酯项目规划设计方案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1" w:history="1">
        <w:r>
          <w:rPr>
            <w:rFonts w:ascii="仿宋" w:eastAsia="仿宋" w:hAnsi="仿宋" w:cs="仿宋" w:hint="eastAsia"/>
            <w:lang w:eastAsia="zh-CN"/>
          </w:rPr>
          <w:t>概论</w:t>
        </w:r>
        <w:r>
          <w:tab/>
        </w:r>
        <w:r>
          <w:fldChar w:fldCharType="begin"/>
        </w:r>
        <w:r>
          <w:instrText xml:space="preserve"> PAGEREF _Toc25011 \h </w:instrText>
        </w:r>
        <w:r>
          <w:fldChar w:fldCharType="separate"/>
        </w:r>
        <w:r>
          <w:t>3</w:t>
        </w:r>
        <w:r>
          <w:fldChar w:fldCharType="end"/>
        </w:r>
      </w:hyperlink>
    </w:p>
    <w:p>
      <w:pPr>
        <w:pStyle w:val="TOC1"/>
        <w:tabs>
          <w:tab w:val="right" w:leader="dot" w:pos="8306"/>
        </w:tabs>
      </w:pPr>
      <w:hyperlink w:anchor="_Toc122" w:history="1">
        <w:r>
          <w:rPr>
            <w:rFonts w:ascii="仿宋" w:eastAsia="仿宋" w:hAnsi="仿宋" w:cs="仿宋" w:hint="eastAsia"/>
            <w:lang w:eastAsia="zh-CN"/>
          </w:rPr>
          <w:t>一、原乙酸三甲酯项目文档管理</w:t>
        </w:r>
        <w:r>
          <w:tab/>
        </w:r>
        <w:r>
          <w:fldChar w:fldCharType="begin"/>
        </w:r>
        <w:r>
          <w:instrText xml:space="preserve"> PAGEREF _Toc122 \h </w:instrText>
        </w:r>
        <w:r>
          <w:fldChar w:fldCharType="separate"/>
        </w:r>
        <w:r>
          <w:t>3</w:t>
        </w:r>
        <w:r>
          <w:fldChar w:fldCharType="end"/>
        </w:r>
      </w:hyperlink>
    </w:p>
    <w:p>
      <w:pPr>
        <w:pStyle w:val="TOC2"/>
        <w:tabs>
          <w:tab w:val="right" w:leader="dot" w:pos="8306"/>
        </w:tabs>
      </w:pPr>
      <w:hyperlink w:anchor="_Toc7104" w:history="1">
        <w:r>
          <w:rPr>
            <w:rFonts w:ascii="仿宋" w:eastAsia="仿宋" w:hAnsi="仿宋" w:cs="仿宋" w:hint="eastAsia"/>
            <w:lang w:eastAsia="zh-CN"/>
          </w:rPr>
          <w:t>(一)、文档编制与审查</w:t>
        </w:r>
        <w:r>
          <w:tab/>
        </w:r>
        <w:r>
          <w:fldChar w:fldCharType="begin"/>
        </w:r>
        <w:r>
          <w:instrText xml:space="preserve"> PAGEREF _Toc7104 \h </w:instrText>
        </w:r>
        <w:r>
          <w:fldChar w:fldCharType="separate"/>
        </w:r>
        <w:r>
          <w:t>3</w:t>
        </w:r>
        <w:r>
          <w:fldChar w:fldCharType="end"/>
        </w:r>
      </w:hyperlink>
    </w:p>
    <w:p>
      <w:pPr>
        <w:pStyle w:val="TOC2"/>
        <w:tabs>
          <w:tab w:val="right" w:leader="dot" w:pos="8306"/>
        </w:tabs>
      </w:pPr>
      <w:hyperlink w:anchor="_Toc4556" w:history="1">
        <w:r>
          <w:rPr>
            <w:rFonts w:ascii="仿宋" w:eastAsia="仿宋" w:hAnsi="仿宋" w:cs="仿宋" w:hint="eastAsia"/>
            <w:lang w:eastAsia="zh-CN"/>
          </w:rPr>
          <w:t>(二)、文档发布与分发</w:t>
        </w:r>
        <w:r>
          <w:tab/>
        </w:r>
        <w:r>
          <w:fldChar w:fldCharType="begin"/>
        </w:r>
        <w:r>
          <w:instrText xml:space="preserve"> PAGEREF _Toc4556 \h </w:instrText>
        </w:r>
        <w:r>
          <w:fldChar w:fldCharType="separate"/>
        </w:r>
        <w:r>
          <w:t>4</w:t>
        </w:r>
        <w:r>
          <w:fldChar w:fldCharType="end"/>
        </w:r>
      </w:hyperlink>
    </w:p>
    <w:p>
      <w:pPr>
        <w:pStyle w:val="TOC2"/>
        <w:tabs>
          <w:tab w:val="right" w:leader="dot" w:pos="8306"/>
        </w:tabs>
      </w:pPr>
      <w:hyperlink w:anchor="_Toc3075" w:history="1">
        <w:r>
          <w:rPr>
            <w:rFonts w:ascii="仿宋" w:eastAsia="仿宋" w:hAnsi="仿宋" w:cs="仿宋" w:hint="eastAsia"/>
            <w:lang w:eastAsia="zh-CN"/>
          </w:rPr>
          <w:t>(三)、文档存档与归档</w:t>
        </w:r>
        <w:r>
          <w:tab/>
        </w:r>
        <w:r>
          <w:fldChar w:fldCharType="begin"/>
        </w:r>
        <w:r>
          <w:instrText xml:space="preserve"> PAGEREF _Toc3075 \h </w:instrText>
        </w:r>
        <w:r>
          <w:fldChar w:fldCharType="separate"/>
        </w:r>
        <w:r>
          <w:t>5</w:t>
        </w:r>
        <w:r>
          <w:fldChar w:fldCharType="end"/>
        </w:r>
      </w:hyperlink>
    </w:p>
    <w:p>
      <w:pPr>
        <w:pStyle w:val="TOC1"/>
        <w:tabs>
          <w:tab w:val="right" w:leader="dot" w:pos="8306"/>
        </w:tabs>
      </w:pPr>
      <w:hyperlink w:anchor="_Toc11387" w:history="1">
        <w:r>
          <w:rPr>
            <w:rFonts w:ascii="仿宋" w:eastAsia="仿宋" w:hAnsi="仿宋" w:cs="仿宋" w:hint="eastAsia"/>
            <w:lang w:eastAsia="zh-CN"/>
          </w:rPr>
          <w:t>二、原乙酸三甲酯项目可持续发展</w:t>
        </w:r>
        <w:r>
          <w:tab/>
        </w:r>
        <w:r>
          <w:fldChar w:fldCharType="begin"/>
        </w:r>
        <w:r>
          <w:instrText xml:space="preserve"> PAGEREF _Toc11387 \h </w:instrText>
        </w:r>
        <w:r>
          <w:fldChar w:fldCharType="separate"/>
        </w:r>
        <w:r>
          <w:t>6</w:t>
        </w:r>
        <w:r>
          <w:fldChar w:fldCharType="end"/>
        </w:r>
      </w:hyperlink>
    </w:p>
    <w:p>
      <w:pPr>
        <w:pStyle w:val="TOC2"/>
        <w:tabs>
          <w:tab w:val="right" w:leader="dot" w:pos="8306"/>
        </w:tabs>
      </w:pPr>
      <w:hyperlink w:anchor="_Toc28970" w:history="1">
        <w:r>
          <w:rPr>
            <w:rFonts w:ascii="仿宋" w:eastAsia="仿宋" w:hAnsi="仿宋" w:cs="仿宋" w:hint="eastAsia"/>
            <w:lang w:eastAsia="zh-CN"/>
          </w:rPr>
          <w:t>(一)、可持续战略与实践</w:t>
        </w:r>
        <w:r>
          <w:tab/>
        </w:r>
        <w:r>
          <w:fldChar w:fldCharType="begin"/>
        </w:r>
        <w:r>
          <w:instrText xml:space="preserve"> PAGEREF _Toc28970 \h </w:instrText>
        </w:r>
        <w:r>
          <w:fldChar w:fldCharType="separate"/>
        </w:r>
        <w:r>
          <w:t>6</w:t>
        </w:r>
        <w:r>
          <w:fldChar w:fldCharType="end"/>
        </w:r>
      </w:hyperlink>
    </w:p>
    <w:p>
      <w:pPr>
        <w:pStyle w:val="TOC2"/>
        <w:tabs>
          <w:tab w:val="right" w:leader="dot" w:pos="8306"/>
        </w:tabs>
      </w:pPr>
      <w:hyperlink w:anchor="_Toc30346" w:history="1">
        <w:r>
          <w:rPr>
            <w:rFonts w:ascii="仿宋" w:eastAsia="仿宋" w:hAnsi="仿宋" w:cs="仿宋" w:hint="eastAsia"/>
            <w:lang w:eastAsia="zh-CN"/>
          </w:rPr>
          <w:t>(二)、环保与社会责任</w:t>
        </w:r>
        <w:r>
          <w:tab/>
        </w:r>
        <w:r>
          <w:fldChar w:fldCharType="begin"/>
        </w:r>
        <w:r>
          <w:instrText xml:space="preserve"> PAGEREF _Toc30346 \h </w:instrText>
        </w:r>
        <w:r>
          <w:fldChar w:fldCharType="separate"/>
        </w:r>
        <w:r>
          <w:t>7</w:t>
        </w:r>
        <w:r>
          <w:fldChar w:fldCharType="end"/>
        </w:r>
      </w:hyperlink>
    </w:p>
    <w:p>
      <w:pPr>
        <w:pStyle w:val="TOC1"/>
        <w:tabs>
          <w:tab w:val="right" w:leader="dot" w:pos="8306"/>
        </w:tabs>
      </w:pPr>
      <w:hyperlink w:anchor="_Toc23310" w:history="1">
        <w:r>
          <w:rPr>
            <w:rFonts w:ascii="仿宋" w:eastAsia="仿宋" w:hAnsi="仿宋" w:cs="仿宋" w:hint="eastAsia"/>
            <w:lang w:eastAsia="zh-CN"/>
          </w:rPr>
          <w:t>三、原乙酸三甲酯项目土建工程</w:t>
        </w:r>
        <w:r>
          <w:tab/>
        </w:r>
        <w:r>
          <w:fldChar w:fldCharType="begin"/>
        </w:r>
        <w:r>
          <w:instrText xml:space="preserve"> PAGEREF _Toc23310 \h </w:instrText>
        </w:r>
        <w:r>
          <w:fldChar w:fldCharType="separate"/>
        </w:r>
        <w:r>
          <w:t>8</w:t>
        </w:r>
        <w:r>
          <w:fldChar w:fldCharType="end"/>
        </w:r>
      </w:hyperlink>
    </w:p>
    <w:p>
      <w:pPr>
        <w:pStyle w:val="TOC2"/>
        <w:tabs>
          <w:tab w:val="right" w:leader="dot" w:pos="8306"/>
        </w:tabs>
      </w:pPr>
      <w:hyperlink w:anchor="_Toc17098" w:history="1">
        <w:r>
          <w:rPr>
            <w:rFonts w:ascii="仿宋" w:eastAsia="仿宋" w:hAnsi="仿宋" w:cs="仿宋" w:hint="eastAsia"/>
            <w:lang w:eastAsia="zh-CN"/>
          </w:rPr>
          <w:t>(一)、建筑工程设计原则</w:t>
        </w:r>
        <w:r>
          <w:tab/>
        </w:r>
        <w:r>
          <w:fldChar w:fldCharType="begin"/>
        </w:r>
        <w:r>
          <w:instrText xml:space="preserve"> PAGEREF _Toc17098 \h </w:instrText>
        </w:r>
        <w:r>
          <w:fldChar w:fldCharType="separate"/>
        </w:r>
        <w:r>
          <w:t>8</w:t>
        </w:r>
        <w:r>
          <w:fldChar w:fldCharType="end"/>
        </w:r>
      </w:hyperlink>
    </w:p>
    <w:p>
      <w:pPr>
        <w:pStyle w:val="TOC2"/>
        <w:tabs>
          <w:tab w:val="right" w:leader="dot" w:pos="8306"/>
        </w:tabs>
      </w:pPr>
      <w:hyperlink w:anchor="_Toc12849" w:history="1">
        <w:r>
          <w:rPr>
            <w:rFonts w:ascii="仿宋" w:eastAsia="仿宋" w:hAnsi="仿宋" w:cs="仿宋" w:hint="eastAsia"/>
            <w:lang w:eastAsia="zh-CN"/>
          </w:rPr>
          <w:t>(二)、土建工程设计年限及安全等级</w:t>
        </w:r>
        <w:r>
          <w:tab/>
        </w:r>
        <w:r>
          <w:fldChar w:fldCharType="begin"/>
        </w:r>
        <w:r>
          <w:instrText xml:space="preserve"> PAGEREF _Toc12849 \h </w:instrText>
        </w:r>
        <w:r>
          <w:fldChar w:fldCharType="separate"/>
        </w:r>
        <w:r>
          <w:t>9</w:t>
        </w:r>
        <w:r>
          <w:fldChar w:fldCharType="end"/>
        </w:r>
      </w:hyperlink>
    </w:p>
    <w:p>
      <w:pPr>
        <w:pStyle w:val="TOC2"/>
        <w:tabs>
          <w:tab w:val="right" w:leader="dot" w:pos="8306"/>
        </w:tabs>
      </w:pPr>
      <w:hyperlink w:anchor="_Toc31962" w:history="1">
        <w:r>
          <w:rPr>
            <w:rFonts w:ascii="仿宋" w:eastAsia="仿宋" w:hAnsi="仿宋" w:cs="仿宋" w:hint="eastAsia"/>
            <w:lang w:eastAsia="zh-CN"/>
          </w:rPr>
          <w:t>(三)、建筑工程设计总体要求</w:t>
        </w:r>
        <w:r>
          <w:tab/>
        </w:r>
        <w:r>
          <w:fldChar w:fldCharType="begin"/>
        </w:r>
        <w:r>
          <w:instrText xml:space="preserve"> PAGEREF _Toc31962 \h </w:instrText>
        </w:r>
        <w:r>
          <w:fldChar w:fldCharType="separate"/>
        </w:r>
        <w:r>
          <w:t>11</w:t>
        </w:r>
        <w:r>
          <w:fldChar w:fldCharType="end"/>
        </w:r>
      </w:hyperlink>
    </w:p>
    <w:p>
      <w:pPr>
        <w:pStyle w:val="TOC2"/>
        <w:tabs>
          <w:tab w:val="right" w:leader="dot" w:pos="8306"/>
        </w:tabs>
      </w:pPr>
      <w:hyperlink w:anchor="_Toc27701" w:history="1">
        <w:r>
          <w:rPr>
            <w:rFonts w:ascii="仿宋" w:eastAsia="仿宋" w:hAnsi="仿宋" w:cs="仿宋" w:hint="eastAsia"/>
            <w:lang w:eastAsia="zh-CN"/>
          </w:rPr>
          <w:t>(四)、土建工程建设指标</w:t>
        </w:r>
        <w:r>
          <w:tab/>
        </w:r>
        <w:r>
          <w:fldChar w:fldCharType="begin"/>
        </w:r>
        <w:r>
          <w:instrText xml:space="preserve"> PAGEREF _Toc27701 \h </w:instrText>
        </w:r>
        <w:r>
          <w:fldChar w:fldCharType="separate"/>
        </w:r>
        <w:r>
          <w:t>11</w:t>
        </w:r>
        <w:r>
          <w:fldChar w:fldCharType="end"/>
        </w:r>
      </w:hyperlink>
    </w:p>
    <w:p>
      <w:pPr>
        <w:pStyle w:val="TOC1"/>
        <w:tabs>
          <w:tab w:val="right" w:leader="dot" w:pos="8306"/>
        </w:tabs>
      </w:pPr>
      <w:hyperlink w:anchor="_Toc8785" w:history="1">
        <w:r>
          <w:rPr>
            <w:rFonts w:ascii="仿宋" w:eastAsia="仿宋" w:hAnsi="仿宋" w:cs="仿宋" w:hint="eastAsia"/>
            <w:lang w:eastAsia="zh-CN"/>
          </w:rPr>
          <w:t>四、工艺说明</w:t>
        </w:r>
        <w:r>
          <w:tab/>
        </w:r>
        <w:r>
          <w:fldChar w:fldCharType="begin"/>
        </w:r>
        <w:r>
          <w:instrText xml:space="preserve"> PAGEREF _Toc8785 \h </w:instrText>
        </w:r>
        <w:r>
          <w:fldChar w:fldCharType="separate"/>
        </w:r>
        <w:r>
          <w:t>11</w:t>
        </w:r>
        <w:r>
          <w:fldChar w:fldCharType="end"/>
        </w:r>
      </w:hyperlink>
    </w:p>
    <w:p>
      <w:pPr>
        <w:pStyle w:val="TOC2"/>
        <w:tabs>
          <w:tab w:val="right" w:leader="dot" w:pos="8306"/>
        </w:tabs>
      </w:pPr>
      <w:hyperlink w:anchor="_Toc23786" w:history="1">
        <w:r>
          <w:rPr>
            <w:rFonts w:ascii="仿宋" w:eastAsia="仿宋" w:hAnsi="仿宋" w:cs="仿宋" w:hint="eastAsia"/>
            <w:lang w:eastAsia="zh-CN"/>
          </w:rPr>
          <w:t>(一)、技术管理特点</w:t>
        </w:r>
        <w:r>
          <w:tab/>
        </w:r>
        <w:r>
          <w:fldChar w:fldCharType="begin"/>
        </w:r>
        <w:r>
          <w:instrText xml:space="preserve"> PAGEREF _Toc23786 \h </w:instrText>
        </w:r>
        <w:r>
          <w:fldChar w:fldCharType="separate"/>
        </w:r>
        <w:r>
          <w:t>11</w:t>
        </w:r>
        <w:r>
          <w:fldChar w:fldCharType="end"/>
        </w:r>
      </w:hyperlink>
    </w:p>
    <w:p>
      <w:pPr>
        <w:pStyle w:val="TOC2"/>
        <w:tabs>
          <w:tab w:val="right" w:leader="dot" w:pos="8306"/>
        </w:tabs>
      </w:pPr>
      <w:hyperlink w:anchor="_Toc6664" w:history="1">
        <w:r>
          <w:rPr>
            <w:rFonts w:ascii="仿宋" w:eastAsia="仿宋" w:hAnsi="仿宋" w:cs="仿宋" w:hint="eastAsia"/>
            <w:lang w:eastAsia="zh-CN"/>
          </w:rPr>
          <w:t>(二)、原乙酸三甲酯项目工艺技术设计方案</w:t>
        </w:r>
        <w:r>
          <w:tab/>
        </w:r>
        <w:r>
          <w:fldChar w:fldCharType="begin"/>
        </w:r>
        <w:r>
          <w:instrText xml:space="preserve"> PAGEREF _Toc6664 \h </w:instrText>
        </w:r>
        <w:r>
          <w:fldChar w:fldCharType="separate"/>
        </w:r>
        <w:r>
          <w:t>13</w:t>
        </w:r>
        <w:r>
          <w:fldChar w:fldCharType="end"/>
        </w:r>
      </w:hyperlink>
    </w:p>
    <w:p>
      <w:pPr>
        <w:pStyle w:val="TOC2"/>
        <w:tabs>
          <w:tab w:val="right" w:leader="dot" w:pos="8306"/>
        </w:tabs>
      </w:pPr>
      <w:hyperlink w:anchor="_Toc20708" w:history="1">
        <w:r>
          <w:rPr>
            <w:rFonts w:ascii="仿宋" w:eastAsia="仿宋" w:hAnsi="仿宋" w:cs="仿宋" w:hint="eastAsia"/>
            <w:lang w:eastAsia="zh-CN"/>
          </w:rPr>
          <w:t>(三)、设备选型方案</w:t>
        </w:r>
        <w:r>
          <w:tab/>
        </w:r>
        <w:r>
          <w:fldChar w:fldCharType="begin"/>
        </w:r>
        <w:r>
          <w:instrText xml:space="preserve"> PAGEREF _Toc20708 \h </w:instrText>
        </w:r>
        <w:r>
          <w:fldChar w:fldCharType="separate"/>
        </w:r>
        <w:r>
          <w:t>14</w:t>
        </w:r>
        <w:r>
          <w:fldChar w:fldCharType="end"/>
        </w:r>
      </w:hyperlink>
    </w:p>
    <w:p>
      <w:pPr>
        <w:pStyle w:val="TOC1"/>
        <w:tabs>
          <w:tab w:val="right" w:leader="dot" w:pos="8306"/>
        </w:tabs>
      </w:pPr>
      <w:hyperlink w:anchor="_Toc732" w:history="1">
        <w:r>
          <w:rPr>
            <w:rFonts w:ascii="仿宋" w:eastAsia="仿宋" w:hAnsi="仿宋" w:cs="仿宋" w:hint="eastAsia"/>
            <w:lang w:eastAsia="zh-CN"/>
          </w:rPr>
          <w:t>五、产品规划分析</w:t>
        </w:r>
        <w:r>
          <w:tab/>
        </w:r>
        <w:r>
          <w:fldChar w:fldCharType="begin"/>
        </w:r>
        <w:r>
          <w:instrText xml:space="preserve"> PAGEREF _Toc732 \h </w:instrText>
        </w:r>
        <w:r>
          <w:fldChar w:fldCharType="separate"/>
        </w:r>
        <w:r>
          <w:t>15</w:t>
        </w:r>
        <w:r>
          <w:fldChar w:fldCharType="end"/>
        </w:r>
      </w:hyperlink>
    </w:p>
    <w:p>
      <w:pPr>
        <w:pStyle w:val="TOC2"/>
        <w:tabs>
          <w:tab w:val="right" w:leader="dot" w:pos="8306"/>
        </w:tabs>
      </w:pPr>
      <w:hyperlink w:anchor="_Toc17855" w:history="1">
        <w:r>
          <w:rPr>
            <w:rFonts w:ascii="仿宋" w:eastAsia="仿宋" w:hAnsi="仿宋" w:cs="仿宋" w:hint="eastAsia"/>
            <w:lang w:eastAsia="zh-CN"/>
          </w:rPr>
          <w:t>(一)、产品规划</w:t>
        </w:r>
        <w:r>
          <w:tab/>
        </w:r>
        <w:r>
          <w:fldChar w:fldCharType="begin"/>
        </w:r>
        <w:r>
          <w:instrText xml:space="preserve"> PAGEREF _Toc17855 \h </w:instrText>
        </w:r>
        <w:r>
          <w:fldChar w:fldCharType="separate"/>
        </w:r>
        <w:r>
          <w:t>15</w:t>
        </w:r>
        <w:r>
          <w:fldChar w:fldCharType="end"/>
        </w:r>
      </w:hyperlink>
    </w:p>
    <w:p>
      <w:pPr>
        <w:pStyle w:val="TOC2"/>
        <w:tabs>
          <w:tab w:val="right" w:leader="dot" w:pos="8306"/>
        </w:tabs>
      </w:pPr>
      <w:hyperlink w:anchor="_Toc7525" w:history="1">
        <w:r>
          <w:rPr>
            <w:rFonts w:ascii="仿宋" w:eastAsia="仿宋" w:hAnsi="仿宋" w:cs="仿宋" w:hint="eastAsia"/>
            <w:lang w:eastAsia="zh-CN"/>
          </w:rPr>
          <w:t>(二)、建设规模</w:t>
        </w:r>
        <w:r>
          <w:tab/>
        </w:r>
        <w:r>
          <w:fldChar w:fldCharType="begin"/>
        </w:r>
        <w:r>
          <w:instrText xml:space="preserve"> PAGEREF _Toc7525 \h </w:instrText>
        </w:r>
        <w:r>
          <w:fldChar w:fldCharType="separate"/>
        </w:r>
        <w:r>
          <w:t>16</w:t>
        </w:r>
        <w:r>
          <w:fldChar w:fldCharType="end"/>
        </w:r>
      </w:hyperlink>
    </w:p>
    <w:p>
      <w:pPr>
        <w:pStyle w:val="TOC1"/>
        <w:tabs>
          <w:tab w:val="right" w:leader="dot" w:pos="8306"/>
        </w:tabs>
      </w:pPr>
      <w:hyperlink w:anchor="_Toc30068" w:history="1">
        <w:r>
          <w:rPr>
            <w:rFonts w:ascii="仿宋" w:eastAsia="仿宋" w:hAnsi="仿宋" w:cs="仿宋" w:hint="eastAsia"/>
            <w:lang w:eastAsia="zh-CN"/>
          </w:rPr>
          <w:t>六、原乙酸三甲酯项目概论</w:t>
        </w:r>
        <w:r>
          <w:tab/>
        </w:r>
        <w:r>
          <w:fldChar w:fldCharType="begin"/>
        </w:r>
        <w:r>
          <w:instrText xml:space="preserve"> PAGEREF _Toc30068 \h </w:instrText>
        </w:r>
        <w:r>
          <w:fldChar w:fldCharType="separate"/>
        </w:r>
        <w:r>
          <w:t>17</w:t>
        </w:r>
        <w:r>
          <w:fldChar w:fldCharType="end"/>
        </w:r>
      </w:hyperlink>
    </w:p>
    <w:p>
      <w:pPr>
        <w:pStyle w:val="TOC2"/>
        <w:tabs>
          <w:tab w:val="right" w:leader="dot" w:pos="8306"/>
        </w:tabs>
      </w:pPr>
      <w:hyperlink w:anchor="_Toc20592" w:history="1">
        <w:r>
          <w:rPr>
            <w:rFonts w:ascii="仿宋" w:eastAsia="仿宋" w:hAnsi="仿宋" w:cs="仿宋" w:hint="eastAsia"/>
            <w:lang w:eastAsia="zh-CN"/>
          </w:rPr>
          <w:t>(一)、原乙酸三甲酯项目概况</w:t>
        </w:r>
        <w:r>
          <w:tab/>
        </w:r>
        <w:r>
          <w:fldChar w:fldCharType="begin"/>
        </w:r>
        <w:r>
          <w:instrText xml:space="preserve"> PAGEREF _Toc20592 \h </w:instrText>
        </w:r>
        <w:r>
          <w:fldChar w:fldCharType="separate"/>
        </w:r>
        <w:r>
          <w:t>17</w:t>
        </w:r>
        <w:r>
          <w:fldChar w:fldCharType="end"/>
        </w:r>
      </w:hyperlink>
    </w:p>
    <w:p>
      <w:pPr>
        <w:pStyle w:val="TOC2"/>
        <w:tabs>
          <w:tab w:val="right" w:leader="dot" w:pos="8306"/>
        </w:tabs>
      </w:pPr>
      <w:hyperlink w:anchor="_Toc21873" w:history="1">
        <w:r>
          <w:rPr>
            <w:rFonts w:ascii="仿宋" w:eastAsia="仿宋" w:hAnsi="仿宋" w:cs="仿宋" w:hint="eastAsia"/>
            <w:lang w:eastAsia="zh-CN"/>
          </w:rPr>
          <w:t>(二)、原乙酸三甲酯项目目标</w:t>
        </w:r>
        <w:r>
          <w:tab/>
        </w:r>
        <w:r>
          <w:fldChar w:fldCharType="begin"/>
        </w:r>
        <w:r>
          <w:instrText xml:space="preserve"> PAGEREF _Toc21873 \h </w:instrText>
        </w:r>
        <w:r>
          <w:fldChar w:fldCharType="separate"/>
        </w:r>
        <w:r>
          <w:t>19</w:t>
        </w:r>
        <w:r>
          <w:fldChar w:fldCharType="end"/>
        </w:r>
      </w:hyperlink>
    </w:p>
    <w:p>
      <w:pPr>
        <w:pStyle w:val="TOC2"/>
        <w:tabs>
          <w:tab w:val="right" w:leader="dot" w:pos="8306"/>
        </w:tabs>
      </w:pPr>
      <w:hyperlink w:anchor="_Toc1599" w:history="1">
        <w:r>
          <w:rPr>
            <w:rFonts w:ascii="仿宋" w:eastAsia="仿宋" w:hAnsi="仿宋" w:cs="仿宋" w:hint="eastAsia"/>
            <w:lang w:eastAsia="zh-CN"/>
          </w:rPr>
          <w:t>(三)、原乙酸三甲酯项目提出的理由</w:t>
        </w:r>
        <w:r>
          <w:tab/>
        </w:r>
        <w:r>
          <w:fldChar w:fldCharType="begin"/>
        </w:r>
        <w:r>
          <w:instrText xml:space="preserve"> PAGEREF _Toc1599 \h </w:instrText>
        </w:r>
        <w:r>
          <w:fldChar w:fldCharType="separate"/>
        </w:r>
        <w:r>
          <w:t>20</w:t>
        </w:r>
        <w:r>
          <w:fldChar w:fldCharType="end"/>
        </w:r>
      </w:hyperlink>
    </w:p>
    <w:p>
      <w:pPr>
        <w:pStyle w:val="TOC2"/>
        <w:tabs>
          <w:tab w:val="right" w:leader="dot" w:pos="8306"/>
        </w:tabs>
      </w:pPr>
      <w:hyperlink w:anchor="_Toc28496" w:history="1">
        <w:r>
          <w:rPr>
            <w:rFonts w:ascii="仿宋" w:eastAsia="仿宋" w:hAnsi="仿宋" w:cs="仿宋" w:hint="eastAsia"/>
            <w:lang w:eastAsia="zh-CN"/>
          </w:rPr>
          <w:t>(四)、原乙酸三甲酯项目意义</w:t>
        </w:r>
        <w:r>
          <w:tab/>
        </w:r>
        <w:r>
          <w:fldChar w:fldCharType="begin"/>
        </w:r>
        <w:r>
          <w:instrText xml:space="preserve"> PAGEREF _Toc28496 \h </w:instrText>
        </w:r>
        <w:r>
          <w:fldChar w:fldCharType="separate"/>
        </w:r>
        <w:r>
          <w:t>22</w:t>
        </w:r>
        <w:r>
          <w:fldChar w:fldCharType="end"/>
        </w:r>
      </w:hyperlink>
    </w:p>
    <w:p>
      <w:pPr>
        <w:pStyle w:val="TOC2"/>
        <w:tabs>
          <w:tab w:val="right" w:leader="dot" w:pos="8306"/>
        </w:tabs>
      </w:pPr>
      <w:hyperlink w:anchor="_Toc20703" w:history="1">
        <w:r>
          <w:rPr>
            <w:rFonts w:ascii="仿宋" w:eastAsia="仿宋" w:hAnsi="仿宋" w:cs="仿宋" w:hint="eastAsia"/>
            <w:lang w:eastAsia="zh-CN"/>
          </w:rPr>
          <w:t>(五)、原乙酸三甲酯项目背景</w:t>
        </w:r>
        <w:r>
          <w:tab/>
        </w:r>
        <w:r>
          <w:fldChar w:fldCharType="begin"/>
        </w:r>
        <w:r>
          <w:instrText xml:space="preserve"> PAGEREF _Toc20703 \h </w:instrText>
        </w:r>
        <w:r>
          <w:fldChar w:fldCharType="separate"/>
        </w:r>
        <w:r>
          <w:t>23</w:t>
        </w:r>
        <w:r>
          <w:fldChar w:fldCharType="end"/>
        </w:r>
      </w:hyperlink>
    </w:p>
    <w:p>
      <w:pPr>
        <w:pStyle w:val="TOC1"/>
        <w:tabs>
          <w:tab w:val="right" w:leader="dot" w:pos="8306"/>
        </w:tabs>
      </w:pPr>
      <w:hyperlink w:anchor="_Toc26718" w:history="1">
        <w:r>
          <w:rPr>
            <w:rFonts w:ascii="仿宋" w:eastAsia="仿宋" w:hAnsi="仿宋" w:cs="仿宋" w:hint="eastAsia"/>
            <w:lang w:eastAsia="zh-CN"/>
          </w:rPr>
          <w:t>七、原乙酸三甲酯项目经营效益</w:t>
        </w:r>
        <w:r>
          <w:tab/>
        </w:r>
        <w:r>
          <w:fldChar w:fldCharType="begin"/>
        </w:r>
        <w:r>
          <w:instrText xml:space="preserve"> PAGEREF _Toc26718 \h </w:instrText>
        </w:r>
        <w:r>
          <w:fldChar w:fldCharType="separate"/>
        </w:r>
        <w:r>
          <w:t>24</w:t>
        </w:r>
        <w:r>
          <w:fldChar w:fldCharType="end"/>
        </w:r>
      </w:hyperlink>
    </w:p>
    <w:p>
      <w:pPr>
        <w:pStyle w:val="TOC2"/>
        <w:tabs>
          <w:tab w:val="right" w:leader="dot" w:pos="8306"/>
        </w:tabs>
      </w:pPr>
      <w:hyperlink w:anchor="_Toc30224" w:history="1">
        <w:r>
          <w:rPr>
            <w:rFonts w:ascii="仿宋" w:eastAsia="仿宋" w:hAnsi="仿宋" w:cs="仿宋" w:hint="eastAsia"/>
            <w:lang w:eastAsia="zh-CN"/>
          </w:rPr>
          <w:t>(一)、经济评价财务测算</w:t>
        </w:r>
        <w:r>
          <w:tab/>
        </w:r>
        <w:r>
          <w:fldChar w:fldCharType="begin"/>
        </w:r>
        <w:r>
          <w:instrText xml:space="preserve"> PAGEREF _Toc30224 \h </w:instrText>
        </w:r>
        <w:r>
          <w:fldChar w:fldCharType="separate"/>
        </w:r>
        <w:r>
          <w:t>24</w:t>
        </w:r>
        <w:r>
          <w:fldChar w:fldCharType="end"/>
        </w:r>
      </w:hyperlink>
    </w:p>
    <w:p>
      <w:pPr>
        <w:pStyle w:val="TOC2"/>
        <w:tabs>
          <w:tab w:val="right" w:leader="dot" w:pos="8306"/>
        </w:tabs>
      </w:pPr>
      <w:hyperlink w:anchor="_Toc30295" w:history="1">
        <w:r>
          <w:rPr>
            <w:rFonts w:ascii="仿宋" w:eastAsia="仿宋" w:hAnsi="仿宋" w:cs="仿宋" w:hint="eastAsia"/>
            <w:lang w:eastAsia="zh-CN"/>
          </w:rPr>
          <w:t>(二)、原乙酸三甲酯项目盈利能力分析</w:t>
        </w:r>
        <w:r>
          <w:tab/>
        </w:r>
        <w:r>
          <w:fldChar w:fldCharType="begin"/>
        </w:r>
        <w:r>
          <w:instrText xml:space="preserve"> PAGEREF _Toc30295 \h </w:instrText>
        </w:r>
        <w:r>
          <w:fldChar w:fldCharType="separate"/>
        </w:r>
        <w:r>
          <w:t>25</w:t>
        </w:r>
        <w:r>
          <w:fldChar w:fldCharType="end"/>
        </w:r>
      </w:hyperlink>
    </w:p>
    <w:p>
      <w:pPr>
        <w:pStyle w:val="TOC1"/>
        <w:tabs>
          <w:tab w:val="right" w:leader="dot" w:pos="8306"/>
        </w:tabs>
      </w:pPr>
      <w:hyperlink w:anchor="_Toc18329" w:history="1">
        <w:r>
          <w:rPr>
            <w:rFonts w:ascii="仿宋" w:eastAsia="仿宋" w:hAnsi="仿宋" w:cs="仿宋" w:hint="eastAsia"/>
            <w:lang w:eastAsia="zh-CN"/>
          </w:rPr>
          <w:t>八、原乙酸三甲酯项目投资规划</w:t>
        </w:r>
        <w:r>
          <w:tab/>
        </w:r>
        <w:r>
          <w:fldChar w:fldCharType="begin"/>
        </w:r>
        <w:r>
          <w:instrText xml:space="preserve"> PAGEREF _Toc18329 \h </w:instrText>
        </w:r>
        <w:r>
          <w:fldChar w:fldCharType="separate"/>
        </w:r>
        <w:r>
          <w:t>26</w:t>
        </w:r>
        <w:r>
          <w:fldChar w:fldCharType="end"/>
        </w:r>
      </w:hyperlink>
    </w:p>
    <w:p>
      <w:pPr>
        <w:pStyle w:val="TOC2"/>
        <w:tabs>
          <w:tab w:val="right" w:leader="dot" w:pos="8306"/>
        </w:tabs>
      </w:pPr>
      <w:hyperlink w:anchor="_Toc13056" w:history="1">
        <w:r>
          <w:rPr>
            <w:rFonts w:ascii="仿宋" w:eastAsia="仿宋" w:hAnsi="仿宋" w:cs="仿宋" w:hint="eastAsia"/>
            <w:lang w:eastAsia="zh-CN"/>
          </w:rPr>
          <w:t>(一)、原乙酸三甲酯项目总投资估算</w:t>
        </w:r>
        <w:r>
          <w:tab/>
        </w:r>
        <w:r>
          <w:fldChar w:fldCharType="begin"/>
        </w:r>
        <w:r>
          <w:instrText xml:space="preserve"> PAGEREF _Toc13056 \h </w:instrText>
        </w:r>
        <w:r>
          <w:fldChar w:fldCharType="separate"/>
        </w:r>
        <w:r>
          <w:t>26</w:t>
        </w:r>
        <w:r>
          <w:fldChar w:fldCharType="end"/>
        </w:r>
      </w:hyperlink>
    </w:p>
    <w:p>
      <w:pPr>
        <w:pStyle w:val="TOC2"/>
        <w:tabs>
          <w:tab w:val="right" w:leader="dot" w:pos="8306"/>
        </w:tabs>
      </w:pPr>
      <w:hyperlink w:anchor="_Toc4854" w:history="1">
        <w:r>
          <w:rPr>
            <w:rFonts w:ascii="仿宋" w:eastAsia="仿宋" w:hAnsi="仿宋" w:cs="仿宋" w:hint="eastAsia"/>
            <w:lang w:eastAsia="zh-CN"/>
          </w:rPr>
          <w:t>(二)、资金筹措</w:t>
        </w:r>
        <w:r>
          <w:tab/>
        </w:r>
        <w:r>
          <w:fldChar w:fldCharType="begin"/>
        </w:r>
        <w:r>
          <w:instrText xml:space="preserve"> PAGEREF _Toc4854 \h </w:instrText>
        </w:r>
        <w:r>
          <w:fldChar w:fldCharType="separate"/>
        </w:r>
        <w:r>
          <w:t>27</w:t>
        </w:r>
        <w:r>
          <w:fldChar w:fldCharType="end"/>
        </w:r>
      </w:hyperlink>
    </w:p>
    <w:p>
      <w:pPr>
        <w:pStyle w:val="TOC1"/>
        <w:tabs>
          <w:tab w:val="right" w:leader="dot" w:pos="8306"/>
        </w:tabs>
      </w:pPr>
      <w:hyperlink w:anchor="_Toc3458" w:history="1">
        <w:r>
          <w:rPr>
            <w:rFonts w:ascii="仿宋" w:eastAsia="仿宋" w:hAnsi="仿宋" w:cs="仿宋" w:hint="eastAsia"/>
            <w:lang w:eastAsia="zh-CN"/>
          </w:rPr>
          <w:t>九、原乙酸三甲酯项目计划安排</w:t>
        </w:r>
        <w:r>
          <w:tab/>
        </w:r>
        <w:r>
          <w:fldChar w:fldCharType="begin"/>
        </w:r>
        <w:r>
          <w:instrText xml:space="preserve"> PAGEREF _Toc3458 \h </w:instrText>
        </w:r>
        <w:r>
          <w:fldChar w:fldCharType="separate"/>
        </w:r>
        <w:r>
          <w:t>28</w:t>
        </w:r>
        <w:r>
          <w:fldChar w:fldCharType="end"/>
        </w:r>
      </w:hyperlink>
    </w:p>
    <w:p>
      <w:pPr>
        <w:pStyle w:val="TOC2"/>
        <w:tabs>
          <w:tab w:val="right" w:leader="dot" w:pos="8306"/>
        </w:tabs>
      </w:pPr>
      <w:hyperlink w:anchor="_Toc3013" w:history="1">
        <w:r>
          <w:rPr>
            <w:rFonts w:ascii="仿宋" w:eastAsia="仿宋" w:hAnsi="仿宋" w:cs="仿宋" w:hint="eastAsia"/>
            <w:lang w:eastAsia="zh-CN"/>
          </w:rPr>
          <w:t>(一)、建设周期</w:t>
        </w:r>
        <w:r>
          <w:tab/>
        </w:r>
        <w:r>
          <w:fldChar w:fldCharType="begin"/>
        </w:r>
        <w:r>
          <w:instrText xml:space="preserve"> PAGEREF _Toc3013 \h </w:instrText>
        </w:r>
        <w:r>
          <w:fldChar w:fldCharType="separate"/>
        </w:r>
        <w:r>
          <w:t>28</w:t>
        </w:r>
        <w:r>
          <w:fldChar w:fldCharType="end"/>
        </w:r>
      </w:hyperlink>
    </w:p>
    <w:p>
      <w:pPr>
        <w:pStyle w:val="TOC2"/>
        <w:tabs>
          <w:tab w:val="right" w:leader="dot" w:pos="8306"/>
        </w:tabs>
      </w:pPr>
      <w:hyperlink w:anchor="_Toc20407" w:history="1">
        <w:r>
          <w:rPr>
            <w:rFonts w:ascii="仿宋" w:eastAsia="仿宋" w:hAnsi="仿宋" w:cs="仿宋" w:hint="eastAsia"/>
            <w:lang w:eastAsia="zh-CN"/>
          </w:rPr>
          <w:t>(二)、建设进度</w:t>
        </w:r>
        <w:r>
          <w:tab/>
        </w:r>
        <w:r>
          <w:fldChar w:fldCharType="begin"/>
        </w:r>
        <w:r>
          <w:instrText xml:space="preserve"> PAGEREF _Toc20407 \h </w:instrText>
        </w:r>
        <w:r>
          <w:fldChar w:fldCharType="separate"/>
        </w:r>
        <w:r>
          <w:t>29</w:t>
        </w:r>
        <w:r>
          <w:fldChar w:fldCharType="end"/>
        </w:r>
      </w:hyperlink>
    </w:p>
    <w:p>
      <w:pPr>
        <w:pStyle w:val="TOC2"/>
        <w:tabs>
          <w:tab w:val="right" w:leader="dot" w:pos="8306"/>
        </w:tabs>
      </w:pPr>
      <w:hyperlink w:anchor="_Toc28259" w:history="1">
        <w:r>
          <w:rPr>
            <w:rFonts w:ascii="仿宋" w:eastAsia="仿宋" w:hAnsi="仿宋" w:cs="仿宋" w:hint="eastAsia"/>
            <w:lang w:eastAsia="zh-CN"/>
          </w:rPr>
          <w:t>(三)、进度安排注意事项</w:t>
        </w:r>
        <w:r>
          <w:tab/>
        </w:r>
        <w:r>
          <w:fldChar w:fldCharType="begin"/>
        </w:r>
        <w:r>
          <w:instrText xml:space="preserve"> PAGEREF _Toc28259 \h </w:instrText>
        </w:r>
        <w:r>
          <w:fldChar w:fldCharType="separate"/>
        </w:r>
        <w:r>
          <w:t>30</w:t>
        </w:r>
        <w:r>
          <w:fldChar w:fldCharType="end"/>
        </w:r>
      </w:hyperlink>
    </w:p>
    <w:p>
      <w:pPr>
        <w:pStyle w:val="TOC2"/>
        <w:tabs>
          <w:tab w:val="right" w:leader="dot" w:pos="8306"/>
        </w:tabs>
      </w:pPr>
      <w:hyperlink w:anchor="_Toc7879" w:history="1">
        <w:r>
          <w:rPr>
            <w:rFonts w:ascii="仿宋" w:eastAsia="仿宋" w:hAnsi="仿宋" w:cs="仿宋" w:hint="eastAsia"/>
            <w:lang w:eastAsia="zh-CN"/>
          </w:rPr>
          <w:t>(四)、人力资源配置</w:t>
        </w:r>
        <w:r>
          <w:tab/>
        </w:r>
        <w:r>
          <w:fldChar w:fldCharType="begin"/>
        </w:r>
        <w:r>
          <w:instrText xml:space="preserve"> PAGEREF _Toc7879 \h </w:instrText>
        </w:r>
        <w:r>
          <w:fldChar w:fldCharType="separate"/>
        </w:r>
        <w:r>
          <w:t>31</w:t>
        </w:r>
        <w:r>
          <w:fldChar w:fldCharType="end"/>
        </w:r>
      </w:hyperlink>
    </w:p>
    <w:p>
      <w:pPr>
        <w:pStyle w:val="TOC1"/>
        <w:tabs>
          <w:tab w:val="right" w:leader="dot" w:pos="8306"/>
        </w:tabs>
      </w:pPr>
      <w:hyperlink w:anchor="_Toc17552" w:history="1">
        <w:r>
          <w:rPr>
            <w:rFonts w:ascii="仿宋" w:eastAsia="仿宋" w:hAnsi="仿宋" w:cs="仿宋" w:hint="eastAsia"/>
            <w:lang w:eastAsia="zh-CN"/>
          </w:rPr>
          <w:t>十、原乙酸三甲酯项目技术管理</w:t>
        </w:r>
        <w:r>
          <w:tab/>
        </w:r>
        <w:r>
          <w:fldChar w:fldCharType="begin"/>
        </w:r>
        <w:r>
          <w:instrText xml:space="preserve"> PAGEREF _Toc17552 \h </w:instrText>
        </w:r>
        <w:r>
          <w:fldChar w:fldCharType="separate"/>
        </w:r>
        <w:r>
          <w:t>32</w:t>
        </w:r>
        <w:r>
          <w:fldChar w:fldCharType="end"/>
        </w:r>
      </w:hyperlink>
    </w:p>
    <w:p>
      <w:pPr>
        <w:pStyle w:val="TOC2"/>
        <w:tabs>
          <w:tab w:val="right" w:leader="dot" w:pos="8306"/>
        </w:tabs>
      </w:pPr>
      <w:hyperlink w:anchor="_Toc22984" w:history="1">
        <w:r>
          <w:rPr>
            <w:rFonts w:ascii="仿宋" w:eastAsia="仿宋" w:hAnsi="仿宋" w:cs="仿宋" w:hint="eastAsia"/>
            <w:lang w:eastAsia="zh-CN"/>
          </w:rPr>
          <w:t>(一)、技术方案选用方向</w:t>
        </w:r>
        <w:r>
          <w:tab/>
        </w:r>
        <w:r>
          <w:fldChar w:fldCharType="begin"/>
        </w:r>
        <w:r>
          <w:instrText xml:space="preserve"> PAGEREF _Toc22984 \h </w:instrText>
        </w:r>
        <w:r>
          <w:fldChar w:fldCharType="separate"/>
        </w:r>
        <w:r>
          <w:t>32</w:t>
        </w:r>
        <w:r>
          <w:fldChar w:fldCharType="end"/>
        </w:r>
      </w:hyperlink>
    </w:p>
    <w:p>
      <w:pPr>
        <w:pStyle w:val="TOC2"/>
        <w:tabs>
          <w:tab w:val="right" w:leader="dot" w:pos="8306"/>
        </w:tabs>
      </w:pPr>
      <w:hyperlink w:anchor="_Toc17430" w:history="1">
        <w:r>
          <w:rPr>
            <w:rFonts w:ascii="仿宋" w:eastAsia="仿宋" w:hAnsi="仿宋" w:cs="仿宋" w:hint="eastAsia"/>
            <w:lang w:eastAsia="zh-CN"/>
          </w:rPr>
          <w:t>(二)、工艺技术方案选用原则</w:t>
        </w:r>
        <w:r>
          <w:tab/>
        </w:r>
        <w:r>
          <w:fldChar w:fldCharType="begin"/>
        </w:r>
        <w:r>
          <w:instrText xml:space="preserve"> PAGEREF _Toc17430 \h </w:instrText>
        </w:r>
        <w:r>
          <w:fldChar w:fldCharType="separate"/>
        </w:r>
        <w:r>
          <w:t>34</w:t>
        </w:r>
        <w:r>
          <w:fldChar w:fldCharType="end"/>
        </w:r>
      </w:hyperlink>
    </w:p>
    <w:p>
      <w:pPr>
        <w:pStyle w:val="TOC2"/>
        <w:tabs>
          <w:tab w:val="right" w:leader="dot" w:pos="8306"/>
        </w:tabs>
      </w:pPr>
      <w:hyperlink w:anchor="_Toc3645" w:history="1">
        <w:r>
          <w:rPr>
            <w:rFonts w:ascii="仿宋" w:eastAsia="仿宋" w:hAnsi="仿宋" w:cs="仿宋" w:hint="eastAsia"/>
            <w:lang w:eastAsia="zh-CN"/>
          </w:rPr>
          <w:t>(三)、工艺技术方案要求</w:t>
        </w:r>
        <w:r>
          <w:tab/>
        </w:r>
        <w:r>
          <w:fldChar w:fldCharType="begin"/>
        </w:r>
        <w:r>
          <w:instrText xml:space="preserve"> PAGEREF _Toc3645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5" w:history="1">
        <w:r>
          <w:rPr>
            <w:rFonts w:ascii="仿宋" w:eastAsia="仿宋" w:hAnsi="仿宋" w:cs="仿宋" w:hint="eastAsia"/>
            <w:lang w:eastAsia="zh-CN"/>
          </w:rPr>
          <w:t>十一、原乙酸三甲酯项目环境影响分析</w:t>
        </w:r>
        <w:r>
          <w:tab/>
        </w:r>
        <w:r>
          <w:fldChar w:fldCharType="begin"/>
        </w:r>
        <w:r>
          <w:instrText xml:space="preserve"> PAGEREF _Toc16325 \h </w:instrText>
        </w:r>
        <w:r>
          <w:fldChar w:fldCharType="separate"/>
        </w:r>
        <w:r>
          <w:t>38</w:t>
        </w:r>
        <w:r>
          <w:fldChar w:fldCharType="end"/>
        </w:r>
      </w:hyperlink>
    </w:p>
    <w:p>
      <w:pPr>
        <w:pStyle w:val="TOC2"/>
        <w:tabs>
          <w:tab w:val="right" w:leader="dot" w:pos="8306"/>
        </w:tabs>
      </w:pPr>
      <w:hyperlink w:anchor="_Toc14757" w:history="1">
        <w:r>
          <w:rPr>
            <w:rFonts w:ascii="仿宋" w:eastAsia="仿宋" w:hAnsi="仿宋" w:cs="仿宋" w:hint="eastAsia"/>
            <w:lang w:eastAsia="zh-CN"/>
          </w:rPr>
          <w:t>(一)、建设区域环境质量现状</w:t>
        </w:r>
        <w:r>
          <w:tab/>
        </w:r>
        <w:r>
          <w:fldChar w:fldCharType="begin"/>
        </w:r>
        <w:r>
          <w:instrText xml:space="preserve"> PAGEREF _Toc14757 \h </w:instrText>
        </w:r>
        <w:r>
          <w:fldChar w:fldCharType="separate"/>
        </w:r>
        <w:r>
          <w:t>38</w:t>
        </w:r>
        <w:r>
          <w:fldChar w:fldCharType="end"/>
        </w:r>
      </w:hyperlink>
    </w:p>
    <w:p>
      <w:pPr>
        <w:pStyle w:val="TOC2"/>
        <w:tabs>
          <w:tab w:val="right" w:leader="dot" w:pos="8306"/>
        </w:tabs>
      </w:pPr>
      <w:hyperlink w:anchor="_Toc9546" w:history="1">
        <w:r>
          <w:rPr>
            <w:rFonts w:ascii="仿宋" w:eastAsia="仿宋" w:hAnsi="仿宋" w:cs="仿宋" w:hint="eastAsia"/>
            <w:lang w:eastAsia="zh-CN"/>
          </w:rPr>
          <w:t>(二)、建设期环境保护</w:t>
        </w:r>
        <w:r>
          <w:tab/>
        </w:r>
        <w:r>
          <w:fldChar w:fldCharType="begin"/>
        </w:r>
        <w:r>
          <w:instrText xml:space="preserve"> PAGEREF _Toc9546 \h </w:instrText>
        </w:r>
        <w:r>
          <w:fldChar w:fldCharType="separate"/>
        </w:r>
        <w:r>
          <w:t>40</w:t>
        </w:r>
        <w:r>
          <w:fldChar w:fldCharType="end"/>
        </w:r>
      </w:hyperlink>
    </w:p>
    <w:p>
      <w:pPr>
        <w:pStyle w:val="TOC2"/>
        <w:tabs>
          <w:tab w:val="right" w:leader="dot" w:pos="8306"/>
        </w:tabs>
      </w:pPr>
      <w:hyperlink w:anchor="_Toc2176" w:history="1">
        <w:r>
          <w:rPr>
            <w:rFonts w:ascii="仿宋" w:eastAsia="仿宋" w:hAnsi="仿宋" w:cs="仿宋" w:hint="eastAsia"/>
            <w:lang w:eastAsia="zh-CN"/>
          </w:rPr>
          <w:t>(三)、运营期环境保护</w:t>
        </w:r>
        <w:r>
          <w:tab/>
        </w:r>
        <w:r>
          <w:fldChar w:fldCharType="begin"/>
        </w:r>
        <w:r>
          <w:instrText xml:space="preserve"> PAGEREF _Toc2176 \h </w:instrText>
        </w:r>
        <w:r>
          <w:fldChar w:fldCharType="separate"/>
        </w:r>
        <w:r>
          <w:t>41</w:t>
        </w:r>
        <w:r>
          <w:fldChar w:fldCharType="end"/>
        </w:r>
      </w:hyperlink>
    </w:p>
    <w:p>
      <w:pPr>
        <w:pStyle w:val="TOC2"/>
        <w:tabs>
          <w:tab w:val="right" w:leader="dot" w:pos="8306"/>
        </w:tabs>
      </w:pPr>
      <w:hyperlink w:anchor="_Toc5791" w:history="1">
        <w:r>
          <w:rPr>
            <w:rFonts w:ascii="仿宋" w:eastAsia="仿宋" w:hAnsi="仿宋" w:cs="仿宋" w:hint="eastAsia"/>
            <w:lang w:eastAsia="zh-CN"/>
          </w:rPr>
          <w:t>(四)、原乙酸三甲酯项目建设对区域经济的影响</w:t>
        </w:r>
        <w:r>
          <w:tab/>
        </w:r>
        <w:r>
          <w:fldChar w:fldCharType="begin"/>
        </w:r>
        <w:r>
          <w:instrText xml:space="preserve"> PAGEREF _Toc5791 \h </w:instrText>
        </w:r>
        <w:r>
          <w:fldChar w:fldCharType="separate"/>
        </w:r>
        <w:r>
          <w:t>43</w:t>
        </w:r>
        <w:r>
          <w:fldChar w:fldCharType="end"/>
        </w:r>
      </w:hyperlink>
    </w:p>
    <w:p>
      <w:pPr>
        <w:pStyle w:val="TOC2"/>
        <w:tabs>
          <w:tab w:val="right" w:leader="dot" w:pos="8306"/>
        </w:tabs>
      </w:pPr>
      <w:hyperlink w:anchor="_Toc1647" w:history="1">
        <w:r>
          <w:rPr>
            <w:rFonts w:ascii="仿宋" w:eastAsia="仿宋" w:hAnsi="仿宋" w:cs="仿宋" w:hint="eastAsia"/>
            <w:lang w:eastAsia="zh-CN"/>
          </w:rPr>
          <w:t>(五)、废弃物处理</w:t>
        </w:r>
        <w:r>
          <w:tab/>
        </w:r>
        <w:r>
          <w:fldChar w:fldCharType="begin"/>
        </w:r>
        <w:r>
          <w:instrText xml:space="preserve"> PAGEREF _Toc1647 \h </w:instrText>
        </w:r>
        <w:r>
          <w:fldChar w:fldCharType="separate"/>
        </w:r>
        <w:r>
          <w:t>44</w:t>
        </w:r>
        <w:r>
          <w:fldChar w:fldCharType="end"/>
        </w:r>
      </w:hyperlink>
    </w:p>
    <w:p>
      <w:pPr>
        <w:pStyle w:val="TOC2"/>
        <w:tabs>
          <w:tab w:val="right" w:leader="dot" w:pos="8306"/>
        </w:tabs>
      </w:pPr>
      <w:hyperlink w:anchor="_Toc25645" w:history="1">
        <w:r>
          <w:rPr>
            <w:rFonts w:ascii="仿宋" w:eastAsia="仿宋" w:hAnsi="仿宋" w:cs="仿宋" w:hint="eastAsia"/>
            <w:lang w:eastAsia="zh-CN"/>
          </w:rPr>
          <w:t>(六)、特殊环境影响分析</w:t>
        </w:r>
        <w:r>
          <w:tab/>
        </w:r>
        <w:r>
          <w:fldChar w:fldCharType="begin"/>
        </w:r>
        <w:r>
          <w:instrText xml:space="preserve"> PAGEREF _Toc25645 \h </w:instrText>
        </w:r>
        <w:r>
          <w:fldChar w:fldCharType="separate"/>
        </w:r>
        <w:r>
          <w:t>46</w:t>
        </w:r>
        <w:r>
          <w:fldChar w:fldCharType="end"/>
        </w:r>
      </w:hyperlink>
    </w:p>
    <w:p>
      <w:pPr>
        <w:pStyle w:val="TOC2"/>
        <w:tabs>
          <w:tab w:val="right" w:leader="dot" w:pos="8306"/>
        </w:tabs>
      </w:pPr>
      <w:hyperlink w:anchor="_Toc4183" w:history="1">
        <w:r>
          <w:rPr>
            <w:rFonts w:ascii="仿宋" w:eastAsia="仿宋" w:hAnsi="仿宋" w:cs="仿宋" w:hint="eastAsia"/>
            <w:lang w:eastAsia="zh-CN"/>
          </w:rPr>
          <w:t>(七)、清洁生产</w:t>
        </w:r>
        <w:r>
          <w:tab/>
        </w:r>
        <w:r>
          <w:fldChar w:fldCharType="begin"/>
        </w:r>
        <w:r>
          <w:instrText xml:space="preserve"> PAGEREF _Toc4183 \h </w:instrText>
        </w:r>
        <w:r>
          <w:fldChar w:fldCharType="separate"/>
        </w:r>
        <w:r>
          <w:t>47</w:t>
        </w:r>
        <w:r>
          <w:fldChar w:fldCharType="end"/>
        </w:r>
      </w:hyperlink>
    </w:p>
    <w:p>
      <w:pPr>
        <w:pStyle w:val="TOC2"/>
        <w:tabs>
          <w:tab w:val="right" w:leader="dot" w:pos="8306"/>
        </w:tabs>
      </w:pPr>
      <w:hyperlink w:anchor="_Toc5339" w:history="1">
        <w:r>
          <w:rPr>
            <w:rFonts w:ascii="仿宋" w:eastAsia="仿宋" w:hAnsi="仿宋" w:cs="仿宋" w:hint="eastAsia"/>
            <w:lang w:eastAsia="zh-CN"/>
          </w:rPr>
          <w:t>(八)、环境保护综合评价</w:t>
        </w:r>
        <w:r>
          <w:tab/>
        </w:r>
        <w:r>
          <w:fldChar w:fldCharType="begin"/>
        </w:r>
        <w:r>
          <w:instrText xml:space="preserve"> PAGEREF _Toc5339 \h </w:instrText>
        </w:r>
        <w:r>
          <w:fldChar w:fldCharType="separate"/>
        </w:r>
        <w:r>
          <w:t>48</w:t>
        </w:r>
        <w:r>
          <w:fldChar w:fldCharType="end"/>
        </w:r>
      </w:hyperlink>
    </w:p>
    <w:p>
      <w:pPr>
        <w:pStyle w:val="TOC1"/>
        <w:tabs>
          <w:tab w:val="right" w:leader="dot" w:pos="8306"/>
        </w:tabs>
      </w:pPr>
      <w:hyperlink w:anchor="_Toc8377" w:history="1">
        <w:r>
          <w:rPr>
            <w:rFonts w:ascii="仿宋" w:eastAsia="仿宋" w:hAnsi="仿宋" w:cs="仿宋" w:hint="eastAsia"/>
            <w:lang w:eastAsia="zh-CN"/>
          </w:rPr>
          <w:t>十二、原乙酸三甲酯项目创新与研发</w:t>
        </w:r>
        <w:r>
          <w:tab/>
        </w:r>
        <w:r>
          <w:fldChar w:fldCharType="begin"/>
        </w:r>
        <w:r>
          <w:instrText xml:space="preserve"> PAGEREF _Toc8377 \h </w:instrText>
        </w:r>
        <w:r>
          <w:fldChar w:fldCharType="separate"/>
        </w:r>
        <w:r>
          <w:t>49</w:t>
        </w:r>
        <w:r>
          <w:fldChar w:fldCharType="end"/>
        </w:r>
      </w:hyperlink>
    </w:p>
    <w:p>
      <w:pPr>
        <w:pStyle w:val="TOC2"/>
        <w:tabs>
          <w:tab w:val="right" w:leader="dot" w:pos="8306"/>
        </w:tabs>
      </w:pPr>
      <w:hyperlink w:anchor="_Toc21395" w:history="1">
        <w:r>
          <w:rPr>
            <w:rFonts w:ascii="仿宋" w:eastAsia="仿宋" w:hAnsi="仿宋" w:cs="仿宋" w:hint="eastAsia"/>
            <w:lang w:eastAsia="zh-CN"/>
          </w:rPr>
          <w:t>(一)、创新策略与方向</w:t>
        </w:r>
        <w:r>
          <w:tab/>
        </w:r>
        <w:r>
          <w:fldChar w:fldCharType="begin"/>
        </w:r>
        <w:r>
          <w:instrText xml:space="preserve"> PAGEREF _Toc21395 \h </w:instrText>
        </w:r>
        <w:r>
          <w:fldChar w:fldCharType="separate"/>
        </w:r>
        <w:r>
          <w:t>49</w:t>
        </w:r>
        <w:r>
          <w:fldChar w:fldCharType="end"/>
        </w:r>
      </w:hyperlink>
    </w:p>
    <w:p>
      <w:pPr>
        <w:pStyle w:val="TOC2"/>
        <w:tabs>
          <w:tab w:val="right" w:leader="dot" w:pos="8306"/>
        </w:tabs>
      </w:pPr>
      <w:hyperlink w:anchor="_Toc3988" w:history="1">
        <w:r>
          <w:rPr>
            <w:rFonts w:ascii="仿宋" w:eastAsia="仿宋" w:hAnsi="仿宋" w:cs="仿宋" w:hint="eastAsia"/>
            <w:lang w:eastAsia="zh-CN"/>
          </w:rPr>
          <w:t>(二)、研发规划与投入</w:t>
        </w:r>
        <w:r>
          <w:tab/>
        </w:r>
        <w:r>
          <w:fldChar w:fldCharType="begin"/>
        </w:r>
        <w:r>
          <w:instrText xml:space="preserve"> PAGEREF _Toc3988 \h </w:instrText>
        </w:r>
        <w:r>
          <w:fldChar w:fldCharType="separate"/>
        </w:r>
        <w:r>
          <w:t>51</w:t>
        </w:r>
        <w:r>
          <w:fldChar w:fldCharType="end"/>
        </w:r>
      </w:hyperlink>
    </w:p>
    <w:p>
      <w:pPr>
        <w:pStyle w:val="TOC1"/>
        <w:tabs>
          <w:tab w:val="right" w:leader="dot" w:pos="8306"/>
        </w:tabs>
      </w:pPr>
      <w:hyperlink w:anchor="_Toc5648" w:history="1">
        <w:r>
          <w:rPr>
            <w:rFonts w:ascii="仿宋" w:eastAsia="仿宋" w:hAnsi="仿宋" w:cs="仿宋" w:hint="eastAsia"/>
            <w:lang w:eastAsia="zh-CN"/>
          </w:rPr>
          <w:t>十三、原乙酸三甲酯项目实施时间节点</w:t>
        </w:r>
        <w:r>
          <w:tab/>
        </w:r>
        <w:r>
          <w:fldChar w:fldCharType="begin"/>
        </w:r>
        <w:r>
          <w:instrText xml:space="preserve"> PAGEREF _Toc5648 \h </w:instrText>
        </w:r>
        <w:r>
          <w:fldChar w:fldCharType="separate"/>
        </w:r>
        <w:r>
          <w:t>52</w:t>
        </w:r>
        <w:r>
          <w:fldChar w:fldCharType="end"/>
        </w:r>
      </w:hyperlink>
    </w:p>
    <w:p>
      <w:pPr>
        <w:pStyle w:val="TOC2"/>
        <w:tabs>
          <w:tab w:val="right" w:leader="dot" w:pos="8306"/>
        </w:tabs>
      </w:pPr>
      <w:hyperlink w:anchor="_Toc27279" w:history="1">
        <w:r>
          <w:rPr>
            <w:rFonts w:ascii="仿宋" w:eastAsia="仿宋" w:hAnsi="仿宋" w:cs="仿宋" w:hint="eastAsia"/>
            <w:lang w:eastAsia="zh-CN"/>
          </w:rPr>
          <w:t>(一)、原乙酸三甲酯项目启动阶段时间节点</w:t>
        </w:r>
        <w:r>
          <w:tab/>
        </w:r>
        <w:r>
          <w:fldChar w:fldCharType="begin"/>
        </w:r>
        <w:r>
          <w:instrText xml:space="preserve"> PAGEREF _Toc27279 \h </w:instrText>
        </w:r>
        <w:r>
          <w:fldChar w:fldCharType="separate"/>
        </w:r>
        <w:r>
          <w:t>52</w:t>
        </w:r>
        <w:r>
          <w:fldChar w:fldCharType="end"/>
        </w:r>
      </w:hyperlink>
    </w:p>
    <w:p>
      <w:pPr>
        <w:pStyle w:val="TOC2"/>
        <w:tabs>
          <w:tab w:val="right" w:leader="dot" w:pos="8306"/>
        </w:tabs>
      </w:pPr>
      <w:hyperlink w:anchor="_Toc12012" w:history="1">
        <w:r>
          <w:rPr>
            <w:rFonts w:ascii="仿宋" w:eastAsia="仿宋" w:hAnsi="仿宋" w:cs="仿宋" w:hint="eastAsia"/>
            <w:lang w:eastAsia="zh-CN"/>
          </w:rPr>
          <w:t>(二)、原乙酸三甲酯项目执行阶段时间节点</w:t>
        </w:r>
        <w:r>
          <w:tab/>
        </w:r>
        <w:r>
          <w:fldChar w:fldCharType="begin"/>
        </w:r>
        <w:r>
          <w:instrText xml:space="preserve"> PAGEREF _Toc12012 \h </w:instrText>
        </w:r>
        <w:r>
          <w:fldChar w:fldCharType="separate"/>
        </w:r>
        <w:r>
          <w:t>54</w:t>
        </w:r>
        <w:r>
          <w:fldChar w:fldCharType="end"/>
        </w:r>
      </w:hyperlink>
    </w:p>
    <w:p>
      <w:pPr>
        <w:pStyle w:val="TOC2"/>
        <w:tabs>
          <w:tab w:val="right" w:leader="dot" w:pos="8306"/>
        </w:tabs>
      </w:pPr>
      <w:hyperlink w:anchor="_Toc28476" w:history="1">
        <w:r>
          <w:rPr>
            <w:rFonts w:ascii="仿宋" w:eastAsia="仿宋" w:hAnsi="仿宋" w:cs="仿宋" w:hint="eastAsia"/>
            <w:lang w:eastAsia="zh-CN"/>
          </w:rPr>
          <w:t>(三)、原乙酸三甲酯项目完成阶段时间节点</w:t>
        </w:r>
        <w:r>
          <w:tab/>
        </w:r>
        <w:r>
          <w:fldChar w:fldCharType="begin"/>
        </w:r>
        <w:r>
          <w:instrText xml:space="preserve"> PAGEREF _Toc28476 \h </w:instrText>
        </w:r>
        <w:r>
          <w:fldChar w:fldCharType="separate"/>
        </w:r>
        <w:r>
          <w:t>55</w:t>
        </w:r>
        <w:r>
          <w:fldChar w:fldCharType="end"/>
        </w:r>
      </w:hyperlink>
    </w:p>
    <w:p>
      <w:pPr>
        <w:pStyle w:val="TOC1"/>
        <w:tabs>
          <w:tab w:val="right" w:leader="dot" w:pos="8306"/>
        </w:tabs>
      </w:pPr>
      <w:hyperlink w:anchor="_Toc19779" w:history="1">
        <w:r>
          <w:rPr>
            <w:rFonts w:ascii="仿宋" w:eastAsia="仿宋" w:hAnsi="仿宋" w:cs="仿宋" w:hint="eastAsia"/>
            <w:lang w:eastAsia="zh-CN"/>
          </w:rPr>
          <w:t>十四、利益相关者分析与沟通计划</w:t>
        </w:r>
        <w:r>
          <w:tab/>
        </w:r>
        <w:r>
          <w:fldChar w:fldCharType="begin"/>
        </w:r>
        <w:r>
          <w:instrText xml:space="preserve"> PAGEREF _Toc19779 \h </w:instrText>
        </w:r>
        <w:r>
          <w:fldChar w:fldCharType="separate"/>
        </w:r>
        <w:r>
          <w:t>56</w:t>
        </w:r>
        <w:r>
          <w:fldChar w:fldCharType="end"/>
        </w:r>
      </w:hyperlink>
    </w:p>
    <w:p>
      <w:pPr>
        <w:pStyle w:val="TOC2"/>
        <w:tabs>
          <w:tab w:val="right" w:leader="dot" w:pos="8306"/>
        </w:tabs>
      </w:pPr>
      <w:hyperlink w:anchor="_Toc16566" w:history="1">
        <w:r>
          <w:rPr>
            <w:rFonts w:ascii="仿宋" w:eastAsia="仿宋" w:hAnsi="仿宋" w:cs="仿宋" w:hint="eastAsia"/>
            <w:lang w:eastAsia="zh-CN"/>
          </w:rPr>
          <w:t>(一)、利益相关者分析</w:t>
        </w:r>
        <w:r>
          <w:tab/>
        </w:r>
        <w:r>
          <w:fldChar w:fldCharType="begin"/>
        </w:r>
        <w:r>
          <w:instrText xml:space="preserve"> PAGEREF _Toc16566 \h </w:instrText>
        </w:r>
        <w:r>
          <w:fldChar w:fldCharType="separate"/>
        </w:r>
        <w:r>
          <w:t>56</w:t>
        </w:r>
        <w:r>
          <w:fldChar w:fldCharType="end"/>
        </w:r>
      </w:hyperlink>
    </w:p>
    <w:p>
      <w:pPr>
        <w:pStyle w:val="TOC2"/>
        <w:tabs>
          <w:tab w:val="right" w:leader="dot" w:pos="8306"/>
        </w:tabs>
      </w:pPr>
      <w:hyperlink w:anchor="_Toc15987" w:history="1">
        <w:r>
          <w:rPr>
            <w:rFonts w:ascii="仿宋" w:eastAsia="仿宋" w:hAnsi="仿宋" w:cs="仿宋" w:hint="eastAsia"/>
            <w:lang w:eastAsia="zh-CN"/>
          </w:rPr>
          <w:t>(二)、沟通计划</w:t>
        </w:r>
        <w:r>
          <w:tab/>
        </w:r>
        <w:r>
          <w:fldChar w:fldCharType="begin"/>
        </w:r>
        <w:r>
          <w:instrText xml:space="preserve"> PAGEREF _Toc15987 \h </w:instrText>
        </w:r>
        <w:r>
          <w:fldChar w:fldCharType="separate"/>
        </w:r>
        <w:r>
          <w:t>57</w:t>
        </w:r>
        <w:r>
          <w:fldChar w:fldCharType="end"/>
        </w:r>
      </w:hyperlink>
    </w:p>
    <w:p>
      <w:pPr>
        <w:pStyle w:val="TOC1"/>
        <w:tabs>
          <w:tab w:val="right" w:leader="dot" w:pos="8306"/>
        </w:tabs>
      </w:pPr>
      <w:hyperlink w:anchor="_Toc31464" w:history="1">
        <w:r>
          <w:rPr>
            <w:rFonts w:ascii="仿宋" w:eastAsia="仿宋" w:hAnsi="仿宋" w:cs="仿宋" w:hint="eastAsia"/>
            <w:lang w:eastAsia="zh-CN"/>
          </w:rPr>
          <w:t>十五、风险识别与分类</w:t>
        </w:r>
        <w:r>
          <w:tab/>
        </w:r>
        <w:r>
          <w:fldChar w:fldCharType="begin"/>
        </w:r>
        <w:r>
          <w:instrText xml:space="preserve"> PAGEREF _Toc31464 \h </w:instrText>
        </w:r>
        <w:r>
          <w:fldChar w:fldCharType="separate"/>
        </w:r>
        <w:r>
          <w:t>58</w:t>
        </w:r>
        <w:r>
          <w:fldChar w:fldCharType="end"/>
        </w:r>
      </w:hyperlink>
    </w:p>
    <w:p>
      <w:pPr>
        <w:pStyle w:val="TOC2"/>
        <w:tabs>
          <w:tab w:val="right" w:leader="dot" w:pos="8306"/>
        </w:tabs>
      </w:pPr>
      <w:hyperlink w:anchor="_Toc10934" w:history="1">
        <w:r>
          <w:rPr>
            <w:rFonts w:ascii="仿宋" w:eastAsia="仿宋" w:hAnsi="仿宋" w:cs="仿宋" w:hint="eastAsia"/>
            <w:lang w:eastAsia="zh-CN"/>
          </w:rPr>
          <w:t>(一)、风险识别</w:t>
        </w:r>
        <w:r>
          <w:tab/>
        </w:r>
        <w:r>
          <w:fldChar w:fldCharType="begin"/>
        </w:r>
        <w:r>
          <w:instrText xml:space="preserve"> PAGEREF _Toc10934 \h </w:instrText>
        </w:r>
        <w:r>
          <w:fldChar w:fldCharType="separate"/>
        </w:r>
        <w:r>
          <w:t>58</w:t>
        </w:r>
        <w:r>
          <w:fldChar w:fldCharType="end"/>
        </w:r>
      </w:hyperlink>
    </w:p>
    <w:p>
      <w:pPr>
        <w:pStyle w:val="TOC2"/>
        <w:tabs>
          <w:tab w:val="right" w:leader="dot" w:pos="8306"/>
        </w:tabs>
      </w:pPr>
      <w:hyperlink w:anchor="_Toc6454" w:history="1">
        <w:r>
          <w:rPr>
            <w:rFonts w:ascii="仿宋" w:eastAsia="仿宋" w:hAnsi="仿宋" w:cs="仿宋" w:hint="eastAsia"/>
            <w:lang w:eastAsia="zh-CN"/>
          </w:rPr>
          <w:t>(二)、风险分类</w:t>
        </w:r>
        <w:r>
          <w:tab/>
        </w:r>
        <w:r>
          <w:fldChar w:fldCharType="begin"/>
        </w:r>
        <w:r>
          <w:instrText xml:space="preserve"> PAGEREF _Toc6454 \h </w:instrText>
        </w:r>
        <w:r>
          <w:fldChar w:fldCharType="separate"/>
        </w:r>
        <w:r>
          <w:t>59</w:t>
        </w:r>
        <w:r>
          <w:fldChar w:fldCharType="end"/>
        </w:r>
      </w:hyperlink>
    </w:p>
    <w:p>
      <w:pPr>
        <w:pStyle w:val="TOC1"/>
        <w:tabs>
          <w:tab w:val="right" w:leader="dot" w:pos="8306"/>
        </w:tabs>
      </w:pPr>
      <w:hyperlink w:anchor="_Toc2985" w:history="1">
        <w:r>
          <w:rPr>
            <w:rFonts w:ascii="仿宋" w:eastAsia="仿宋" w:hAnsi="仿宋" w:cs="仿宋" w:hint="eastAsia"/>
            <w:lang w:eastAsia="zh-CN"/>
          </w:rPr>
          <w:t>十六、营销与推广策略</w:t>
        </w:r>
        <w:r>
          <w:tab/>
        </w:r>
        <w:r>
          <w:fldChar w:fldCharType="begin"/>
        </w:r>
        <w:r>
          <w:instrText xml:space="preserve"> PAGEREF _Toc2985 \h </w:instrText>
        </w:r>
        <w:r>
          <w:fldChar w:fldCharType="separate"/>
        </w:r>
        <w:r>
          <w:t>61</w:t>
        </w:r>
        <w:r>
          <w:fldChar w:fldCharType="end"/>
        </w:r>
      </w:hyperlink>
    </w:p>
    <w:p>
      <w:pPr>
        <w:pStyle w:val="TOC2"/>
        <w:tabs>
          <w:tab w:val="right" w:leader="dot" w:pos="8306"/>
        </w:tabs>
      </w:pPr>
      <w:hyperlink w:anchor="_Toc4971" w:history="1">
        <w:r>
          <w:rPr>
            <w:rFonts w:ascii="仿宋" w:eastAsia="仿宋" w:hAnsi="仿宋" w:cs="仿宋" w:hint="eastAsia"/>
            <w:lang w:eastAsia="zh-CN"/>
          </w:rPr>
          <w:t>(一)、产品/服务定位与特点</w:t>
        </w:r>
        <w:r>
          <w:tab/>
        </w:r>
        <w:r>
          <w:fldChar w:fldCharType="begin"/>
        </w:r>
        <w:r>
          <w:instrText xml:space="preserve"> PAGEREF _Toc4971 \h </w:instrText>
        </w:r>
        <w:r>
          <w:fldChar w:fldCharType="separate"/>
        </w:r>
        <w:r>
          <w:t>61</w:t>
        </w:r>
        <w:r>
          <w:fldChar w:fldCharType="end"/>
        </w:r>
      </w:hyperlink>
    </w:p>
    <w:p>
      <w:pPr>
        <w:pStyle w:val="TOC2"/>
        <w:tabs>
          <w:tab w:val="right" w:leader="dot" w:pos="8306"/>
        </w:tabs>
      </w:pPr>
      <w:hyperlink w:anchor="_Toc21506" w:history="1">
        <w:r>
          <w:rPr>
            <w:rFonts w:ascii="仿宋" w:eastAsia="仿宋" w:hAnsi="仿宋" w:cs="仿宋" w:hint="eastAsia"/>
            <w:lang w:eastAsia="zh-CN"/>
          </w:rPr>
          <w:t>(二)、市场定位与竞争分析</w:t>
        </w:r>
        <w:r>
          <w:tab/>
        </w:r>
        <w:r>
          <w:fldChar w:fldCharType="begin"/>
        </w:r>
        <w:r>
          <w:instrText xml:space="preserve"> PAGEREF _Toc21506 \h </w:instrText>
        </w:r>
        <w:r>
          <w:fldChar w:fldCharType="separate"/>
        </w:r>
        <w:r>
          <w:t>62</w:t>
        </w:r>
        <w:r>
          <w:fldChar w:fldCharType="end"/>
        </w:r>
      </w:hyperlink>
    </w:p>
    <w:p>
      <w:pPr>
        <w:pStyle w:val="TOC2"/>
        <w:tabs>
          <w:tab w:val="right" w:leader="dot" w:pos="8306"/>
        </w:tabs>
      </w:pPr>
      <w:hyperlink w:anchor="_Toc27414" w:history="1">
        <w:r>
          <w:rPr>
            <w:rFonts w:ascii="仿宋" w:eastAsia="仿宋" w:hAnsi="仿宋" w:cs="仿宋" w:hint="eastAsia"/>
            <w:lang w:eastAsia="zh-CN"/>
          </w:rPr>
          <w:t>(三)、营销渠道与策略</w:t>
        </w:r>
        <w:r>
          <w:tab/>
        </w:r>
        <w:r>
          <w:fldChar w:fldCharType="begin"/>
        </w:r>
        <w:r>
          <w:instrText xml:space="preserve"> PAGEREF _Toc27414 \h </w:instrText>
        </w:r>
        <w:r>
          <w:fldChar w:fldCharType="separate"/>
        </w:r>
        <w:r>
          <w:t>64</w:t>
        </w:r>
        <w:r>
          <w:fldChar w:fldCharType="end"/>
        </w:r>
      </w:hyperlink>
    </w:p>
    <w:p>
      <w:pPr>
        <w:pStyle w:val="TOC2"/>
        <w:tabs>
          <w:tab w:val="right" w:leader="dot" w:pos="8306"/>
        </w:tabs>
      </w:pPr>
      <w:hyperlink w:anchor="_Toc14850" w:history="1">
        <w:r>
          <w:rPr>
            <w:rFonts w:ascii="仿宋" w:eastAsia="仿宋" w:hAnsi="仿宋" w:cs="仿宋" w:hint="eastAsia"/>
            <w:lang w:eastAsia="zh-CN"/>
          </w:rPr>
          <w:t>(四)、推广与宣传活动</w:t>
        </w:r>
        <w:r>
          <w:tab/>
        </w:r>
        <w:r>
          <w:fldChar w:fldCharType="begin"/>
        </w:r>
        <w:r>
          <w:instrText xml:space="preserve"> PAGEREF _Toc14850 \h </w:instrText>
        </w:r>
        <w:r>
          <w:fldChar w:fldCharType="separate"/>
        </w:r>
        <w:r>
          <w:t>65</w:t>
        </w:r>
        <w:r>
          <w:fldChar w:fldCharType="end"/>
        </w:r>
      </w:hyperlink>
    </w:p>
    <w:p>
      <w:pPr>
        <w:pStyle w:val="TOC1"/>
        <w:tabs>
          <w:tab w:val="right" w:leader="dot" w:pos="8306"/>
        </w:tabs>
      </w:pPr>
      <w:hyperlink w:anchor="_Toc29877" w:history="1">
        <w:r>
          <w:rPr>
            <w:rFonts w:ascii="仿宋" w:eastAsia="仿宋" w:hAnsi="仿宋" w:cs="仿宋" w:hint="eastAsia"/>
            <w:lang w:eastAsia="zh-CN"/>
          </w:rPr>
          <w:t>十七、供应链管理</w:t>
        </w:r>
        <w:r>
          <w:tab/>
        </w:r>
        <w:r>
          <w:fldChar w:fldCharType="begin"/>
        </w:r>
        <w:r>
          <w:instrText xml:space="preserve"> PAGEREF _Toc29877 \h </w:instrText>
        </w:r>
        <w:r>
          <w:fldChar w:fldCharType="separate"/>
        </w:r>
        <w:r>
          <w:t>70</w:t>
        </w:r>
        <w:r>
          <w:fldChar w:fldCharType="end"/>
        </w:r>
      </w:hyperlink>
    </w:p>
    <w:p>
      <w:pPr>
        <w:pStyle w:val="TOC2"/>
        <w:tabs>
          <w:tab w:val="right" w:leader="dot" w:pos="8306"/>
        </w:tabs>
      </w:pPr>
      <w:hyperlink w:anchor="_Toc25189" w:history="1">
        <w:r>
          <w:rPr>
            <w:rFonts w:ascii="仿宋" w:eastAsia="仿宋" w:hAnsi="仿宋" w:cs="仿宋" w:hint="eastAsia"/>
            <w:lang w:eastAsia="zh-CN"/>
          </w:rPr>
          <w:t>(一)、供应链战略规划</w:t>
        </w:r>
        <w:r>
          <w:tab/>
        </w:r>
        <w:r>
          <w:fldChar w:fldCharType="begin"/>
        </w:r>
        <w:r>
          <w:instrText xml:space="preserve"> PAGEREF _Toc25189 \h </w:instrText>
        </w:r>
        <w:r>
          <w:fldChar w:fldCharType="separate"/>
        </w:r>
        <w:r>
          <w:t>70</w:t>
        </w:r>
        <w:r>
          <w:fldChar w:fldCharType="end"/>
        </w:r>
      </w:hyperlink>
    </w:p>
    <w:p>
      <w:pPr>
        <w:pStyle w:val="TOC2"/>
        <w:tabs>
          <w:tab w:val="right" w:leader="dot" w:pos="8306"/>
        </w:tabs>
      </w:pPr>
      <w:hyperlink w:anchor="_Toc17255" w:history="1">
        <w:r>
          <w:rPr>
            <w:rFonts w:ascii="仿宋" w:eastAsia="仿宋" w:hAnsi="仿宋" w:cs="仿宋" w:hint="eastAsia"/>
            <w:lang w:eastAsia="zh-CN"/>
          </w:rPr>
          <w:t>(二)、供应商选择与合作</w:t>
        </w:r>
        <w:r>
          <w:tab/>
        </w:r>
        <w:r>
          <w:fldChar w:fldCharType="begin"/>
        </w:r>
        <w:r>
          <w:instrText xml:space="preserve"> PAGEREF _Toc17255 \h </w:instrText>
        </w:r>
        <w:r>
          <w:fldChar w:fldCharType="separate"/>
        </w:r>
        <w:r>
          <w:t>72</w:t>
        </w:r>
        <w:r>
          <w:fldChar w:fldCharType="end"/>
        </w:r>
      </w:hyperlink>
    </w:p>
    <w:p>
      <w:pPr>
        <w:pStyle w:val="TOC2"/>
        <w:tabs>
          <w:tab w:val="right" w:leader="dot" w:pos="8306"/>
        </w:tabs>
      </w:pPr>
      <w:hyperlink w:anchor="_Toc22494" w:history="1">
        <w:r>
          <w:rPr>
            <w:rFonts w:ascii="仿宋" w:eastAsia="仿宋" w:hAnsi="仿宋" w:cs="仿宋" w:hint="eastAsia"/>
            <w:lang w:eastAsia="zh-CN"/>
          </w:rPr>
          <w:t>(三)、物流与库存管理</w:t>
        </w:r>
        <w:r>
          <w:tab/>
        </w:r>
        <w:r>
          <w:fldChar w:fldCharType="begin"/>
        </w:r>
        <w:r>
          <w:instrText xml:space="preserve"> PAGEREF _Toc22494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
      <w:r>
        <w:rPr>
          <w:rFonts w:ascii="仿宋" w:eastAsia="仿宋" w:hAnsi="仿宋" w:cs="仿宋" w:hint="eastAsia"/>
          <w:sz w:val="28"/>
          <w:lang w:eastAsia="zh-CN"/>
        </w:rPr>
        <w:t>一、原乙酸三甲酯项目文档管理</w:t>
      </w:r>
      <w:bookmarkEnd w:id="2"/>
    </w:p>
    <w:p>
      <w:pPr>
        <w:pStyle w:val="Heading2"/>
        <w:rPr>
          <w:rFonts w:ascii="仿宋" w:eastAsia="仿宋" w:hAnsi="仿宋" w:cs="仿宋" w:hint="eastAsia"/>
          <w:lang w:eastAsia="zh-CN"/>
        </w:rPr>
      </w:pPr>
      <w:bookmarkStart w:id="3" w:name="_Toc71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原乙酸三甲酯项目高度重视文档的质量和准确性，以支持原乙酸三甲酯项目的各项活动和决策。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文档的编制始于原乙酸三甲酯项目计划的初期，我们制定了详细的文档编制计划，明确了每个文档的内容、格式和编写责任人。在原乙酸三甲酯项目启动阶段，我们首先编制了原乙酸三甲酯项目章程，明确定义了原乙酸三甲酯项目的目标、范围、风险等关键要素。随后，原乙酸三甲酯项目团队根据计划陆续编制了需求文档、设计文档、测试文档等各类文档，确保原乙酸三甲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乙酸三甲酯项目管理中的重要环节，旨在确保原乙酸三甲酯项目文档符合质量标准和原乙酸三甲酯项目需求。在原乙酸三甲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乙酸三甲酯项目相关利益方和专业领域的专家对文档进行独立审查。这有助于获取更全面、客观的反馈，确保原乙酸三甲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原乙酸三甲酯项目在文档编制与审查方面建立了严格的管理机制，通过规范的流程和多维度的审查，确保原乙酸三甲酯项目文档的质量、准确性和可靠性，为原乙酸三甲酯项目的顺利推进提供了有力支持。</w:t>
      </w:r>
    </w:p>
    <w:p>
      <w:pPr>
        <w:pStyle w:val="Heading2"/>
        <w:ind w:firstLine="560" w:firstLineChars="200"/>
        <w:rPr>
          <w:rFonts w:ascii="仿宋" w:eastAsia="仿宋" w:hAnsi="仿宋" w:cs="仿宋" w:hint="eastAsia"/>
          <w:sz w:val="28"/>
          <w:lang w:eastAsia="zh-CN"/>
        </w:rPr>
      </w:pPr>
      <w:bookmarkStart w:id="4" w:name="_Toc45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我们通过多渠道发布文档，包括电子邮件、原乙酸三甲酯项目管理平台、内部网站等，以满足不同团队成员的偏好和需求。多渠道发布确保了信息的全面覆盖。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我们采用了精细的权限控制，确保只有授权人员可以访问敏感信息。这种安全措施保护了原乙酸三甲酯项目文档的机密性，防止了未经授权的信息泄露。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原乙酸三甲酯项目生命周期中一个至关重要的环节，直接关系到原乙酸三甲酯项目信息的长期保存和历史记录的完整性。在原乙酸三甲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87"/>
      <w:r>
        <w:rPr>
          <w:rFonts w:ascii="仿宋" w:eastAsia="仿宋" w:hAnsi="仿宋" w:cs="仿宋" w:hint="eastAsia"/>
          <w:sz w:val="28"/>
          <w:lang w:eastAsia="zh-CN"/>
        </w:rPr>
        <w:t>二、原乙酸三甲酯项目可持续发展</w:t>
      </w:r>
      <w:bookmarkEnd w:id="6"/>
    </w:p>
    <w:p>
      <w:pPr>
        <w:pStyle w:val="Heading2"/>
        <w:rPr>
          <w:rFonts w:ascii="仿宋" w:eastAsia="仿宋" w:hAnsi="仿宋" w:cs="仿宋" w:hint="eastAsia"/>
          <w:lang w:eastAsia="zh-CN"/>
        </w:rPr>
      </w:pPr>
      <w:bookmarkStart w:id="7" w:name="_Toc289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中，原乙酸三甲酯项目团队着眼于未来，明确了可持续发展的战略方向。制定的具体可持续发展目标包括降低资源使用、采用环保技术、最大化社会效益等。这一步骤不仅有助于原乙酸三甲酯项目在环保和社会责任方面达到最高标准，也为未来提供了明确的指引，确保原乙酸三甲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可持续实践的融入原乙酸三甲酯项目管理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原乙酸三甲酯项目管理周期。从原乙酸三甲酯项目规划开始，原乙酸三甲酯项目团队就考虑了环境和社会的因素。在执行阶段，原乙酸三甲酯项目团队积极推动绿色技术的应用，优化资源利用。此外，关注员工的社会责任，通过培训和沟通活动提高员工对可持续发展的认知，使他们能够在日常工作中践行可持续实践。这些举措不仅为原乙酸三甲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34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扎根于原乙酸三甲酯项目的可持续发展理念，我们深信环保与社会责任是原乙酸三甲酯项目成功的关键支柱。在原乙酸三甲酯项目的每一步，我们都致力于通过创新和实践，履行对环境和社会的坚定责任。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团队通过引入先进的环保技术、建立高效的废物处理系统以及推动能源节约措施，积极履行环保责任。定期的环保监测和评估确保原乙酸三甲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不仅致力于自身可持续发展，还注重对社会的回馈。通过支持社区原乙酸三甲酯项目、参与慈善事业、提供培训机会等方式，原乙酸三甲酯项目积极履行社会责任。与当地社区建立积极互动，关注员工的工作与生活平衡，以及员工的身心健康，是原乙酸三甲酯项目在社会责任层面的关键举措。这样的实践不仅增强了原乙酸三甲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310"/>
      <w:r>
        <w:rPr>
          <w:rFonts w:ascii="仿宋" w:eastAsia="仿宋" w:hAnsi="仿宋" w:cs="仿宋" w:hint="eastAsia"/>
          <w:sz w:val="28"/>
          <w:lang w:eastAsia="zh-CN"/>
        </w:rPr>
        <w:t>三、原乙酸三甲酯项目土建工程</w:t>
      </w:r>
      <w:bookmarkEnd w:id="9"/>
    </w:p>
    <w:p>
      <w:pPr>
        <w:pStyle w:val="Heading2"/>
        <w:rPr>
          <w:rFonts w:ascii="仿宋" w:eastAsia="仿宋" w:hAnsi="仿宋" w:cs="仿宋" w:hint="eastAsia"/>
          <w:lang w:eastAsia="zh-CN"/>
        </w:rPr>
      </w:pPr>
      <w:bookmarkStart w:id="10" w:name="_Toc1709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在原乙酸三甲酯项目的建筑工程设计中，我们将秉承一系列重要的设计原则，以确保原乙酸三甲酯项目建筑在功能、美观、可持续性等方面达到最佳效果。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首要原则是确保建筑的功能性得到最大化的发挥。我们将充分理解原乙酸三甲酯项目的实际需求，合理布局各个功能区域，保证建筑在满足业务需求的同时，提供高效的工作环境。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在建筑设计中，我们将综合考虑建设和运营成本。通过精细的经济效益分析，确保设计方案在高效利用资源的同时，对原乙酸三甲酯项目的长期盈利能力有积极的贡献。</w:t>
      </w:r>
    </w:p>
    <w:p>
      <w:pPr>
        <w:pStyle w:val="Heading2"/>
        <w:ind w:firstLine="560" w:firstLineChars="200"/>
        <w:rPr>
          <w:rFonts w:ascii="仿宋" w:eastAsia="仿宋" w:hAnsi="仿宋" w:cs="仿宋" w:hint="eastAsia"/>
          <w:sz w:val="28"/>
          <w:lang w:eastAsia="zh-CN"/>
        </w:rPr>
      </w:pPr>
      <w:bookmarkStart w:id="11" w:name="_Toc1284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的土建工程设计中，我们将精准设定设计年限，结合原乙酸三甲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乙酸三甲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96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原乙酸三甲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乙酸三甲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乙酸三甲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70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本期工程原乙酸三甲酯项目预计总建筑面积XXX平方米，其中：计容建筑面积XXX平方米，计划建筑工程投资XX万元，占原乙酸三甲酯项目总投资的XX%。</w:t>
      </w:r>
    </w:p>
    <w:p>
      <w:pPr>
        <w:pStyle w:val="Heading1"/>
        <w:ind w:firstLine="560" w:firstLineChars="200"/>
        <w:rPr>
          <w:rFonts w:ascii="仿宋" w:eastAsia="仿宋" w:hAnsi="仿宋" w:cs="仿宋" w:hint="eastAsia"/>
          <w:sz w:val="28"/>
          <w:lang w:eastAsia="zh-CN"/>
        </w:rPr>
      </w:pPr>
      <w:bookmarkStart w:id="14" w:name="_Toc878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78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技术管理特点体现在其创新导向。通过引入最先进的技术趋势和解决方案，原乙酸三甲酯项目致力于提升科技含量、提高质量和效率水平。这意味着我们将采用最新的工具和方法，确保原乙酸三甲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乙酸三甲酯项目技术管理的显著特征。通过整合不同领域的技术资源，我们实现了跨学科的协同工作。这有助于优化技术架构，提高整体效能。此外，整合性策略还促进了不同技术团队之间的紧密沟通和高效合作，确保原乙酸三甲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乙酸三甲酯项目所采用的技术。通过不断优化技术方案，原乙酸三甲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乙酸三甲酯项目团队将在原乙酸三甲酯项目初期识别可能的技术风险，并采取相应的预防和应对措施。通过建立健全的风险评估机制，原乙酸三甲酯项目能够在实施过程中及时发现并解决潜在的技术问题，保障原乙酸三甲酯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原乙酸三甲酯项目中，技术将成为原乙酸三甲酯项目成功的有力支持。这一深度剖析揭示了技术管理在原乙酸三甲酯项目实施中的关键作用，为原乙酸三甲酯项目的技术基础奠定了坚实的基础。</w:t>
      </w:r>
    </w:p>
    <w:p>
      <w:pPr>
        <w:pStyle w:val="Heading2"/>
        <w:ind w:firstLine="560" w:firstLineChars="200"/>
        <w:rPr>
          <w:rFonts w:ascii="仿宋" w:eastAsia="仿宋" w:hAnsi="仿宋" w:cs="仿宋" w:hint="eastAsia"/>
          <w:sz w:val="28"/>
          <w:lang w:eastAsia="zh-CN"/>
        </w:rPr>
      </w:pPr>
      <w:bookmarkStart w:id="16" w:name="_Toc6664"/>
      <w:r>
        <w:rPr>
          <w:rFonts w:ascii="仿宋" w:eastAsia="仿宋" w:hAnsi="仿宋" w:cs="仿宋" w:hint="eastAsia"/>
          <w:sz w:val="28"/>
          <w:lang w:eastAsia="zh-CN"/>
        </w:rPr>
        <w:t>(二)、原乙酸三甲酯项目工艺技术设计方案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乙酸三甲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原乙酸三甲酯项目将严格按照相关行业规范要求进行组织。通过有效控制产品质量，原乙酸三甲酯项目将致力于为顾客提供优质的原乙酸三甲酯项目产品和良好的服务。这体现了原乙酸三甲酯项目对于生产活动合规性和质量标准的高度重视，为原乙酸三甲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乙酸三甲酯项目注重生态效益和清洁生产原则。原乙酸三甲酯项目建设将紧密结合地方特色经济发展，与社会经济发展规划和区域环境保护规划方案相协调一致。通过与当地区域自然生态系统的结合，原乙酸三甲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原乙酸三甲酯项目产品具有多样化的客户需求和个性化的特点。因此，原乙酸三甲酯项目产品规格品种多样，且单批生产数量较小。为满足这一特点，原乙酸三甲酯项目承办单位将建设先进的柔性制造生产线。通过广泛应用柔性制造技术，原乙酸三甲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乙酸三甲酯项目采用的技术具有较高的技术含量和自动化水平，处于国内先进水平。这一技术选用不仅体现了对生产效率、质量和环境友好性的高标准要求，同时为原乙酸三甲酯项目的可持续发展奠定了坚实的基础。</w:t>
      </w:r>
    </w:p>
    <w:p>
      <w:pPr>
        <w:pStyle w:val="Heading2"/>
        <w:ind w:firstLine="560" w:firstLineChars="200"/>
        <w:rPr>
          <w:rFonts w:ascii="仿宋" w:eastAsia="仿宋" w:hAnsi="仿宋" w:cs="仿宋" w:hint="eastAsia"/>
          <w:sz w:val="28"/>
          <w:lang w:eastAsia="zh-CN"/>
        </w:rPr>
      </w:pPr>
      <w:bookmarkStart w:id="17" w:name="_Toc2070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为确保原乙酸三甲酯项目的高效生产和技术实施，我们制定了一套精心设计的设备选型方案，以满足原乙酸三甲酯项目生产、质量和环保的要求。该方案的主要特点如下：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乙酸三甲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针对原乙酸三甲酯项目产品的多样性和小批量生产的特点，我们将建设柔性制造生产线。通过在设备选型中考虑柔性制造技术，可以灵活应对不同产品规格和生产需求，实现生产线的高度灵活性和适应性。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3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85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原乙酸三甲酯项目的主要产品是XXXX，预计年产值为XXX万元。这一产品在市场中占据着重要的地位，其广泛的应用范围使得该原乙酸三甲酯项目的市场前景非常广阔。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乙酸三甲酯项目的xxx产品作为重要的原材料之一，将在多个领域发挥关键作用。其在建筑、交通、能源等方面的广泛应用将为整个产业链提供强大的支持，形成产业协同效应。原乙酸三甲酯项目的年产值XXX万XXX万XXX万万元不仅反映了其在市场上的巨大潜力，更预示着它对国民经济的积极贡献。这种关联度高、涉及面广的产业关系，使得该原乙酸三甲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52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总征地面积为XXXX平方米，相当于约XX.XX亩，其中净用地面积为XXXX平方米，红线范围内相当于约XX.XX亩。这一用地规模充分考虑了原乙酸三甲酯项目的建设需求，保障了原乙酸三甲酯项目在合适的空间内得以充分发展。原乙酸三甲酯项目规划的总建筑面积为XXXX平方米，其中主体工程建设占XXXX平方米，计容建筑面积达XXXX平方米。预计建筑工程的投资将达到XXXX万元，为原乙酸三甲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https://d.book118.com/827022005010006032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04486"/>
    <w:rsid w:val="673044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220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2024-01-15T16:47:00Z</dcterms:created>
  <dcterms:modified xsi:type="dcterms:W3CDTF">2024-01-15T16:47:19Z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51D9999C92964BD29B3EBB8848F5DED6_11</vt:lpwstr>
  </property>
  <property fmtid="{D5CDD505-2E9C-101B-9397-08002B2CF9AE}" pid="3" name="KSOProductBuildVer">
    <vt:lpwstr>2052-12.1.0.16120</vt:lpwstr>
  </property>
</Properties>
</file>