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304B2" w:rsidP="000304B2" w14:paraId="3D243564" w14:textId="77777777">
      <w:pPr>
        <w:spacing w:before="48" w:beforeLines="20" w:after="360" w:afterLines="150" w:line="360" w:lineRule="auto"/>
        <w:jc w:val="center"/>
        <w:rPr>
          <w:rFonts w:ascii="华文中宋" w:eastAsia="华文中宋" w:hAnsi="华文中宋"/>
          <w:b/>
          <w:sz w:val="30"/>
        </w:rPr>
      </w:pPr>
      <w:r w:rsidRPr="000304B2">
        <w:rPr>
          <w:rFonts w:ascii="华文中宋" w:eastAsia="华文中宋" w:hAnsi="华文中宋"/>
          <w:b/>
          <w:sz w:val="30"/>
        </w:rPr>
        <w:t>2023</w:t>
      </w:r>
      <w:r w:rsidRPr="000304B2">
        <w:rPr>
          <w:rFonts w:ascii="华文中宋" w:eastAsia="华文中宋" w:hAnsi="华文中宋"/>
          <w:b/>
          <w:sz w:val="30"/>
        </w:rPr>
        <w:t>年浙江省湖州市吴兴区下半年事业单位工作人员择优选聘</w:t>
      </w:r>
      <w:r w:rsidRPr="000304B2">
        <w:rPr>
          <w:rFonts w:ascii="华文中宋" w:eastAsia="华文中宋" w:hAnsi="华文中宋"/>
          <w:b/>
          <w:sz w:val="30"/>
        </w:rPr>
        <w:t>31</w:t>
      </w:r>
      <w:r w:rsidRPr="000304B2">
        <w:rPr>
          <w:rFonts w:ascii="华文中宋" w:eastAsia="华文中宋" w:hAnsi="华文中宋"/>
          <w:b/>
          <w:sz w:val="30"/>
        </w:rPr>
        <w:t>人笔试备考试题及答案解析</w:t>
      </w:r>
    </w:p>
    <w:p w:rsidR="00A77B3E" w14:paraId="312123C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F658891" w14:textId="77777777">
      <w:pPr>
        <w:spacing w:after="260" w:line="360" w:lineRule="auto"/>
      </w:pPr>
      <w:r>
        <w:rPr>
          <w:rFonts w:ascii="微软雅黑" w:eastAsia="微软雅黑" w:cs="微软雅黑"/>
        </w:rPr>
        <w:t>一、选择题</w:t>
      </w:r>
    </w:p>
    <w:p w:rsidR="00D11858" w14:paraId="5534FA44"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6C71E98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6917DBC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5357E42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6DD9354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40DD3DE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29CBCC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520313C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5B1AB24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2A37323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228EB76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581DFC0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115B433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52E22D7"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05FB831A"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1CE12CA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0579C81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2BFE35F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5269C24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3E4F5E2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5DB229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阶级对立和阶级差别的完全消灭，是国家消亡的政治条件</w:t>
      </w:r>
      <w:r w:rsidRPr="00D11858">
        <w:rPr>
          <w:rFonts w:ascii="微软雅黑" w:eastAsia="微软雅黑" w:cs="微软雅黑"/>
          <w:szCs w:val="14"/>
        </w:rPr>
        <w:t>;</w:t>
      </w:r>
      <w:r w:rsidRPr="00D11858">
        <w:rPr>
          <w:rFonts w:ascii="微软雅黑" w:eastAsia="微软雅黑" w:cs="微软雅黑"/>
          <w:szCs w:val="14"/>
        </w:rPr>
        <w:t>旧社会分工和脑力劳动同体力劳动差别的消除，是国家消亡的社会条件</w:t>
      </w:r>
      <w:r w:rsidRPr="00D11858">
        <w:rPr>
          <w:rFonts w:ascii="微软雅黑" w:eastAsia="微软雅黑" w:cs="微软雅黑"/>
          <w:szCs w:val="14"/>
        </w:rPr>
        <w:t>;</w:t>
      </w:r>
      <w:r w:rsidRPr="00D11858">
        <w:rPr>
          <w:rFonts w:ascii="微软雅黑" w:eastAsia="微软雅黑" w:cs="微软雅黑"/>
          <w:szCs w:val="14"/>
        </w:rPr>
        <w:t>全体人民思想道德和科学文化水平的普遍提高，是国家消亡的精神条件</w:t>
      </w:r>
      <w:r w:rsidRPr="00D11858">
        <w:rPr>
          <w:rFonts w:ascii="微软雅黑" w:eastAsia="微软雅黑" w:cs="微软雅黑"/>
          <w:szCs w:val="14"/>
        </w:rPr>
        <w:t>;</w:t>
      </w:r>
      <w:r w:rsidRPr="00D11858">
        <w:rPr>
          <w:rFonts w:ascii="微软雅黑" w:eastAsia="微软雅黑" w:cs="微软雅黑"/>
          <w:szCs w:val="14"/>
        </w:rPr>
        <w:t>全世界消灭一切剥削制度，使全人类获得解放，是国家消亡的国际条件</w:t>
      </w:r>
      <w:r w:rsidRPr="00D11858">
        <w:rPr>
          <w:rFonts w:ascii="微软雅黑" w:eastAsia="微软雅黑" w:cs="微软雅黑"/>
          <w:szCs w:val="14"/>
        </w:rPr>
        <w:t>;</w:t>
      </w:r>
      <w:r w:rsidRPr="00D11858">
        <w:rPr>
          <w:rFonts w:ascii="微软雅黑" w:eastAsia="微软雅黑" w:cs="微软雅黑"/>
          <w:szCs w:val="14"/>
        </w:rPr>
        <w:t>社会生产力的高度发展，是国家消亡的最根本条件。故选</w:t>
      </w:r>
      <w:r w:rsidRPr="00D11858">
        <w:rPr>
          <w:rFonts w:ascii="微软雅黑" w:eastAsia="微软雅黑" w:cs="微软雅黑"/>
          <w:szCs w:val="14"/>
        </w:rPr>
        <w:t>D</w:t>
      </w:r>
      <w:r w:rsidRPr="00D11858">
        <w:rPr>
          <w:rFonts w:ascii="微软雅黑" w:eastAsia="微软雅黑" w:cs="微软雅黑"/>
          <w:szCs w:val="14"/>
        </w:rPr>
        <w:t>。</w:t>
      </w:r>
    </w:p>
    <w:p w:rsidR="00D11858" w14:paraId="42CB6F7F"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1181372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https://d.book118.com/827101136060006036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rsidP="005D4DE0" w14:paraId="6F0F70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04B2" w14:paraId="3699609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rsidP="005D4DE0" w14:paraId="3E666D71" w14:textId="07F7EA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304B2" w14:paraId="13E6D19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14:paraId="709A6E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04B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rsidP="005D4DE0" w14:textId="07F7EA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304B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04B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rsidP="005D4DE0" w14:textId="07F7EA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304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14:paraId="38FB57C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14:paraId="01347CF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14:paraId="47B8B6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4B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304B2"/>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AC8333"/>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0304B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304B2"/>
    <w:rPr>
      <w:sz w:val="18"/>
      <w:szCs w:val="18"/>
    </w:rPr>
  </w:style>
  <w:style w:type="paragraph" w:styleId="Footer">
    <w:name w:val="footer"/>
    <w:basedOn w:val="Normal"/>
    <w:link w:val="a0"/>
    <w:rsid w:val="000304B2"/>
    <w:pPr>
      <w:tabs>
        <w:tab w:val="center" w:pos="4153"/>
        <w:tab w:val="right" w:pos="8306"/>
      </w:tabs>
      <w:snapToGrid w:val="0"/>
    </w:pPr>
    <w:rPr>
      <w:sz w:val="18"/>
      <w:szCs w:val="18"/>
    </w:rPr>
  </w:style>
  <w:style w:type="character" w:customStyle="1" w:styleId="a0">
    <w:name w:val="页脚 字符"/>
    <w:basedOn w:val="DefaultParagraphFont"/>
    <w:link w:val="Footer"/>
    <w:rsid w:val="000304B2"/>
    <w:rPr>
      <w:sz w:val="18"/>
      <w:szCs w:val="18"/>
    </w:rPr>
  </w:style>
  <w:style w:type="character" w:styleId="PageNumber">
    <w:name w:val="page number"/>
    <w:basedOn w:val="DefaultParagraphFont"/>
    <w:rsid w:val="000304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27101136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2953</Words>
  <Characters>16834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2024-02-02T08:19:00Z</dcterms:created>
  <dcterms:modified xsi:type="dcterms:W3CDTF">2024-02-02T08:19:00Z</dcterms:modified>
</cp:coreProperties>
</file>