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酰卤项目规划设计纲要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 w:history="1">
        <w:r>
          <w:rPr>
            <w:rFonts w:ascii="仿宋" w:eastAsia="仿宋" w:hAnsi="仿宋" w:cs="仿宋" w:hint="eastAsia"/>
            <w:lang w:eastAsia="zh-CN"/>
          </w:rPr>
          <w:t>概论</w:t>
        </w:r>
        <w:r>
          <w:tab/>
        </w:r>
        <w:r>
          <w:fldChar w:fldCharType="begin"/>
        </w:r>
        <w:r>
          <w:instrText xml:space="preserve"> PAGEREF _Toc2480 \h </w:instrText>
        </w:r>
        <w:r>
          <w:fldChar w:fldCharType="separate"/>
        </w:r>
        <w:r>
          <w:t>3</w:t>
        </w:r>
        <w:r>
          <w:fldChar w:fldCharType="end"/>
        </w:r>
      </w:hyperlink>
    </w:p>
    <w:p>
      <w:pPr>
        <w:pStyle w:val="TOC1"/>
        <w:tabs>
          <w:tab w:val="right" w:leader="dot" w:pos="8306"/>
        </w:tabs>
      </w:pPr>
      <w:hyperlink w:anchor="_Toc11231" w:history="1">
        <w:r>
          <w:rPr>
            <w:rFonts w:ascii="仿宋" w:eastAsia="仿宋" w:hAnsi="仿宋" w:cs="仿宋" w:hint="eastAsia"/>
            <w:lang w:eastAsia="zh-CN"/>
          </w:rPr>
          <w:t>一、酰卤项目建设单位说明</w:t>
        </w:r>
        <w:r>
          <w:tab/>
        </w:r>
        <w:r>
          <w:fldChar w:fldCharType="begin"/>
        </w:r>
        <w:r>
          <w:instrText xml:space="preserve"> PAGEREF _Toc11231 \h </w:instrText>
        </w:r>
        <w:r>
          <w:fldChar w:fldCharType="separate"/>
        </w:r>
        <w:r>
          <w:t>3</w:t>
        </w:r>
        <w:r>
          <w:fldChar w:fldCharType="end"/>
        </w:r>
      </w:hyperlink>
    </w:p>
    <w:p>
      <w:pPr>
        <w:pStyle w:val="TOC2"/>
        <w:tabs>
          <w:tab w:val="right" w:leader="dot" w:pos="8306"/>
        </w:tabs>
      </w:pPr>
      <w:hyperlink w:anchor="_Toc7377" w:history="1">
        <w:r>
          <w:rPr>
            <w:rFonts w:ascii="仿宋" w:eastAsia="仿宋" w:hAnsi="仿宋" w:cs="仿宋" w:hint="eastAsia"/>
            <w:lang w:eastAsia="zh-CN"/>
          </w:rPr>
          <w:t>(一)、酰卤项目承办单位基本情况</w:t>
        </w:r>
        <w:r>
          <w:tab/>
        </w:r>
        <w:r>
          <w:fldChar w:fldCharType="begin"/>
        </w:r>
        <w:r>
          <w:instrText xml:space="preserve"> PAGEREF _Toc7377 \h </w:instrText>
        </w:r>
        <w:r>
          <w:fldChar w:fldCharType="separate"/>
        </w:r>
        <w:r>
          <w:t>3</w:t>
        </w:r>
        <w:r>
          <w:fldChar w:fldCharType="end"/>
        </w:r>
      </w:hyperlink>
    </w:p>
    <w:p>
      <w:pPr>
        <w:pStyle w:val="TOC2"/>
        <w:tabs>
          <w:tab w:val="right" w:leader="dot" w:pos="8306"/>
        </w:tabs>
      </w:pPr>
      <w:hyperlink w:anchor="_Toc31980" w:history="1">
        <w:r>
          <w:rPr>
            <w:rFonts w:ascii="仿宋" w:eastAsia="仿宋" w:hAnsi="仿宋" w:cs="仿宋" w:hint="eastAsia"/>
            <w:lang w:eastAsia="zh-CN"/>
          </w:rPr>
          <w:t>(二)、公司经济效益分析</w:t>
        </w:r>
        <w:r>
          <w:tab/>
        </w:r>
        <w:r>
          <w:fldChar w:fldCharType="begin"/>
        </w:r>
        <w:r>
          <w:instrText xml:space="preserve"> PAGEREF _Toc31980 \h </w:instrText>
        </w:r>
        <w:r>
          <w:fldChar w:fldCharType="separate"/>
        </w:r>
        <w:r>
          <w:t>4</w:t>
        </w:r>
        <w:r>
          <w:fldChar w:fldCharType="end"/>
        </w:r>
      </w:hyperlink>
    </w:p>
    <w:p>
      <w:pPr>
        <w:pStyle w:val="TOC1"/>
        <w:tabs>
          <w:tab w:val="right" w:leader="dot" w:pos="8306"/>
        </w:tabs>
      </w:pPr>
      <w:hyperlink w:anchor="_Toc22390" w:history="1">
        <w:r>
          <w:rPr>
            <w:rFonts w:ascii="仿宋" w:eastAsia="仿宋" w:hAnsi="仿宋" w:cs="仿宋" w:hint="eastAsia"/>
            <w:lang w:eastAsia="zh-CN"/>
          </w:rPr>
          <w:t>二、酰卤项目文档管理</w:t>
        </w:r>
        <w:r>
          <w:tab/>
        </w:r>
        <w:r>
          <w:fldChar w:fldCharType="begin"/>
        </w:r>
        <w:r>
          <w:instrText xml:space="preserve"> PAGEREF _Toc22390 \h </w:instrText>
        </w:r>
        <w:r>
          <w:fldChar w:fldCharType="separate"/>
        </w:r>
        <w:r>
          <w:t>5</w:t>
        </w:r>
        <w:r>
          <w:fldChar w:fldCharType="end"/>
        </w:r>
      </w:hyperlink>
    </w:p>
    <w:p>
      <w:pPr>
        <w:pStyle w:val="TOC2"/>
        <w:tabs>
          <w:tab w:val="right" w:leader="dot" w:pos="8306"/>
        </w:tabs>
      </w:pPr>
      <w:hyperlink w:anchor="_Toc23604" w:history="1">
        <w:r>
          <w:rPr>
            <w:rFonts w:ascii="仿宋" w:eastAsia="仿宋" w:hAnsi="仿宋" w:cs="仿宋" w:hint="eastAsia"/>
            <w:lang w:eastAsia="zh-CN"/>
          </w:rPr>
          <w:t>(一)、文档编制与审查</w:t>
        </w:r>
        <w:r>
          <w:tab/>
        </w:r>
        <w:r>
          <w:fldChar w:fldCharType="begin"/>
        </w:r>
        <w:r>
          <w:instrText xml:space="preserve"> PAGEREF _Toc23604 \h </w:instrText>
        </w:r>
        <w:r>
          <w:fldChar w:fldCharType="separate"/>
        </w:r>
        <w:r>
          <w:t>5</w:t>
        </w:r>
        <w:r>
          <w:fldChar w:fldCharType="end"/>
        </w:r>
      </w:hyperlink>
    </w:p>
    <w:p>
      <w:pPr>
        <w:pStyle w:val="TOC2"/>
        <w:tabs>
          <w:tab w:val="right" w:leader="dot" w:pos="8306"/>
        </w:tabs>
      </w:pPr>
      <w:hyperlink w:anchor="_Toc16921" w:history="1">
        <w:r>
          <w:rPr>
            <w:rFonts w:ascii="仿宋" w:eastAsia="仿宋" w:hAnsi="仿宋" w:cs="仿宋" w:hint="eastAsia"/>
            <w:lang w:eastAsia="zh-CN"/>
          </w:rPr>
          <w:t>(二)、文档发布与分发</w:t>
        </w:r>
        <w:r>
          <w:tab/>
        </w:r>
        <w:r>
          <w:fldChar w:fldCharType="begin"/>
        </w:r>
        <w:r>
          <w:instrText xml:space="preserve"> PAGEREF _Toc16921 \h </w:instrText>
        </w:r>
        <w:r>
          <w:fldChar w:fldCharType="separate"/>
        </w:r>
        <w:r>
          <w:t>6</w:t>
        </w:r>
        <w:r>
          <w:fldChar w:fldCharType="end"/>
        </w:r>
      </w:hyperlink>
    </w:p>
    <w:p>
      <w:pPr>
        <w:pStyle w:val="TOC2"/>
        <w:tabs>
          <w:tab w:val="right" w:leader="dot" w:pos="8306"/>
        </w:tabs>
      </w:pPr>
      <w:hyperlink w:anchor="_Toc24697" w:history="1">
        <w:r>
          <w:rPr>
            <w:rFonts w:ascii="仿宋" w:eastAsia="仿宋" w:hAnsi="仿宋" w:cs="仿宋" w:hint="eastAsia"/>
            <w:lang w:eastAsia="zh-CN"/>
          </w:rPr>
          <w:t>(三)、文档存档与归档</w:t>
        </w:r>
        <w:r>
          <w:tab/>
        </w:r>
        <w:r>
          <w:fldChar w:fldCharType="begin"/>
        </w:r>
        <w:r>
          <w:instrText xml:space="preserve"> PAGEREF _Toc24697 \h </w:instrText>
        </w:r>
        <w:r>
          <w:fldChar w:fldCharType="separate"/>
        </w:r>
        <w:r>
          <w:t>7</w:t>
        </w:r>
        <w:r>
          <w:fldChar w:fldCharType="end"/>
        </w:r>
      </w:hyperlink>
    </w:p>
    <w:p>
      <w:pPr>
        <w:pStyle w:val="TOC1"/>
        <w:tabs>
          <w:tab w:val="right" w:leader="dot" w:pos="8306"/>
        </w:tabs>
      </w:pPr>
      <w:hyperlink w:anchor="_Toc20445" w:history="1">
        <w:r>
          <w:rPr>
            <w:rFonts w:ascii="仿宋" w:eastAsia="仿宋" w:hAnsi="仿宋" w:cs="仿宋" w:hint="eastAsia"/>
            <w:lang w:eastAsia="zh-CN"/>
          </w:rPr>
          <w:t>三、酰卤项目土建工程</w:t>
        </w:r>
        <w:r>
          <w:tab/>
        </w:r>
        <w:r>
          <w:fldChar w:fldCharType="begin"/>
        </w:r>
        <w:r>
          <w:instrText xml:space="preserve"> PAGEREF _Toc20445 \h </w:instrText>
        </w:r>
        <w:r>
          <w:fldChar w:fldCharType="separate"/>
        </w:r>
        <w:r>
          <w:t>8</w:t>
        </w:r>
        <w:r>
          <w:fldChar w:fldCharType="end"/>
        </w:r>
      </w:hyperlink>
    </w:p>
    <w:p>
      <w:pPr>
        <w:pStyle w:val="TOC2"/>
        <w:tabs>
          <w:tab w:val="right" w:leader="dot" w:pos="8306"/>
        </w:tabs>
      </w:pPr>
      <w:hyperlink w:anchor="_Toc12825" w:history="1">
        <w:r>
          <w:rPr>
            <w:rFonts w:ascii="仿宋" w:eastAsia="仿宋" w:hAnsi="仿宋" w:cs="仿宋" w:hint="eastAsia"/>
            <w:lang w:eastAsia="zh-CN"/>
          </w:rPr>
          <w:t>(一)、建筑工程设计原则</w:t>
        </w:r>
        <w:r>
          <w:tab/>
        </w:r>
        <w:r>
          <w:fldChar w:fldCharType="begin"/>
        </w:r>
        <w:r>
          <w:instrText xml:space="preserve"> PAGEREF _Toc12825 \h </w:instrText>
        </w:r>
        <w:r>
          <w:fldChar w:fldCharType="separate"/>
        </w:r>
        <w:r>
          <w:t>8</w:t>
        </w:r>
        <w:r>
          <w:fldChar w:fldCharType="end"/>
        </w:r>
      </w:hyperlink>
    </w:p>
    <w:p>
      <w:pPr>
        <w:pStyle w:val="TOC2"/>
        <w:tabs>
          <w:tab w:val="right" w:leader="dot" w:pos="8306"/>
        </w:tabs>
      </w:pPr>
      <w:hyperlink w:anchor="_Toc2658" w:history="1">
        <w:r>
          <w:rPr>
            <w:rFonts w:ascii="仿宋" w:eastAsia="仿宋" w:hAnsi="仿宋" w:cs="仿宋" w:hint="eastAsia"/>
            <w:lang w:eastAsia="zh-CN"/>
          </w:rPr>
          <w:t>(二)、土建工程设计年限及安全等级</w:t>
        </w:r>
        <w:r>
          <w:tab/>
        </w:r>
        <w:r>
          <w:fldChar w:fldCharType="begin"/>
        </w:r>
        <w:r>
          <w:instrText xml:space="preserve"> PAGEREF _Toc2658 \h </w:instrText>
        </w:r>
        <w:r>
          <w:fldChar w:fldCharType="separate"/>
        </w:r>
        <w:r>
          <w:t>9</w:t>
        </w:r>
        <w:r>
          <w:fldChar w:fldCharType="end"/>
        </w:r>
      </w:hyperlink>
    </w:p>
    <w:p>
      <w:pPr>
        <w:pStyle w:val="TOC2"/>
        <w:tabs>
          <w:tab w:val="right" w:leader="dot" w:pos="8306"/>
        </w:tabs>
      </w:pPr>
      <w:hyperlink w:anchor="_Toc5119" w:history="1">
        <w:r>
          <w:rPr>
            <w:rFonts w:ascii="仿宋" w:eastAsia="仿宋" w:hAnsi="仿宋" w:cs="仿宋" w:hint="eastAsia"/>
            <w:lang w:eastAsia="zh-CN"/>
          </w:rPr>
          <w:t>(三)、建筑工程设计总体要求</w:t>
        </w:r>
        <w:r>
          <w:tab/>
        </w:r>
        <w:r>
          <w:fldChar w:fldCharType="begin"/>
        </w:r>
        <w:r>
          <w:instrText xml:space="preserve"> PAGEREF _Toc5119 \h </w:instrText>
        </w:r>
        <w:r>
          <w:fldChar w:fldCharType="separate"/>
        </w:r>
        <w:r>
          <w:t>10</w:t>
        </w:r>
        <w:r>
          <w:fldChar w:fldCharType="end"/>
        </w:r>
      </w:hyperlink>
    </w:p>
    <w:p>
      <w:pPr>
        <w:pStyle w:val="TOC2"/>
        <w:tabs>
          <w:tab w:val="right" w:leader="dot" w:pos="8306"/>
        </w:tabs>
      </w:pPr>
      <w:hyperlink w:anchor="_Toc20845" w:history="1">
        <w:r>
          <w:rPr>
            <w:rFonts w:ascii="仿宋" w:eastAsia="仿宋" w:hAnsi="仿宋" w:cs="仿宋" w:hint="eastAsia"/>
            <w:lang w:eastAsia="zh-CN"/>
          </w:rPr>
          <w:t>(四)、土建工程建设指标</w:t>
        </w:r>
        <w:r>
          <w:tab/>
        </w:r>
        <w:r>
          <w:fldChar w:fldCharType="begin"/>
        </w:r>
        <w:r>
          <w:instrText xml:space="preserve"> PAGEREF _Toc20845 \h </w:instrText>
        </w:r>
        <w:r>
          <w:fldChar w:fldCharType="separate"/>
        </w:r>
        <w:r>
          <w:t>11</w:t>
        </w:r>
        <w:r>
          <w:fldChar w:fldCharType="end"/>
        </w:r>
      </w:hyperlink>
    </w:p>
    <w:p>
      <w:pPr>
        <w:pStyle w:val="TOC1"/>
        <w:tabs>
          <w:tab w:val="right" w:leader="dot" w:pos="8306"/>
        </w:tabs>
      </w:pPr>
      <w:hyperlink w:anchor="_Toc5442" w:history="1">
        <w:r>
          <w:rPr>
            <w:rFonts w:ascii="仿宋" w:eastAsia="仿宋" w:hAnsi="仿宋" w:cs="仿宋" w:hint="eastAsia"/>
            <w:lang w:eastAsia="zh-CN"/>
          </w:rPr>
          <w:t>四、市场分析、调研</w:t>
        </w:r>
        <w:r>
          <w:tab/>
        </w:r>
        <w:r>
          <w:fldChar w:fldCharType="begin"/>
        </w:r>
        <w:r>
          <w:instrText xml:space="preserve"> PAGEREF _Toc5442 \h </w:instrText>
        </w:r>
        <w:r>
          <w:fldChar w:fldCharType="separate"/>
        </w:r>
        <w:r>
          <w:t>11</w:t>
        </w:r>
        <w:r>
          <w:fldChar w:fldCharType="end"/>
        </w:r>
      </w:hyperlink>
    </w:p>
    <w:p>
      <w:pPr>
        <w:pStyle w:val="TOC2"/>
        <w:tabs>
          <w:tab w:val="right" w:leader="dot" w:pos="8306"/>
        </w:tabs>
      </w:pPr>
      <w:hyperlink w:anchor="_Toc29847" w:history="1">
        <w:r>
          <w:rPr>
            <w:rFonts w:ascii="仿宋" w:eastAsia="仿宋" w:hAnsi="仿宋" w:cs="仿宋" w:hint="eastAsia"/>
            <w:lang w:eastAsia="zh-CN"/>
          </w:rPr>
          <w:t>(一)、酰卤行业分析</w:t>
        </w:r>
        <w:r>
          <w:tab/>
        </w:r>
        <w:r>
          <w:fldChar w:fldCharType="begin"/>
        </w:r>
        <w:r>
          <w:instrText xml:space="preserve"> PAGEREF _Toc29847 \h </w:instrText>
        </w:r>
        <w:r>
          <w:fldChar w:fldCharType="separate"/>
        </w:r>
        <w:r>
          <w:t>11</w:t>
        </w:r>
        <w:r>
          <w:fldChar w:fldCharType="end"/>
        </w:r>
      </w:hyperlink>
    </w:p>
    <w:p>
      <w:pPr>
        <w:pStyle w:val="TOC2"/>
        <w:tabs>
          <w:tab w:val="right" w:leader="dot" w:pos="8306"/>
        </w:tabs>
      </w:pPr>
      <w:hyperlink w:anchor="_Toc14471" w:history="1">
        <w:r>
          <w:rPr>
            <w:rFonts w:ascii="仿宋" w:eastAsia="仿宋" w:hAnsi="仿宋" w:cs="仿宋" w:hint="eastAsia"/>
            <w:lang w:eastAsia="zh-CN"/>
          </w:rPr>
          <w:t>(二)、酰卤市场分析预测</w:t>
        </w:r>
        <w:r>
          <w:tab/>
        </w:r>
        <w:r>
          <w:fldChar w:fldCharType="begin"/>
        </w:r>
        <w:r>
          <w:instrText xml:space="preserve"> PAGEREF _Toc14471 \h </w:instrText>
        </w:r>
        <w:r>
          <w:fldChar w:fldCharType="separate"/>
        </w:r>
        <w:r>
          <w:t>12</w:t>
        </w:r>
        <w:r>
          <w:fldChar w:fldCharType="end"/>
        </w:r>
      </w:hyperlink>
    </w:p>
    <w:p>
      <w:pPr>
        <w:pStyle w:val="TOC1"/>
        <w:tabs>
          <w:tab w:val="right" w:leader="dot" w:pos="8306"/>
        </w:tabs>
      </w:pPr>
      <w:hyperlink w:anchor="_Toc24477" w:history="1">
        <w:r>
          <w:rPr>
            <w:rFonts w:ascii="仿宋" w:eastAsia="仿宋" w:hAnsi="仿宋" w:cs="仿宋" w:hint="eastAsia"/>
            <w:lang w:eastAsia="zh-CN"/>
          </w:rPr>
          <w:t>五、酰卤项目概论</w:t>
        </w:r>
        <w:r>
          <w:tab/>
        </w:r>
        <w:r>
          <w:fldChar w:fldCharType="begin"/>
        </w:r>
        <w:r>
          <w:instrText xml:space="preserve"> PAGEREF _Toc24477 \h </w:instrText>
        </w:r>
        <w:r>
          <w:fldChar w:fldCharType="separate"/>
        </w:r>
        <w:r>
          <w:t>13</w:t>
        </w:r>
        <w:r>
          <w:fldChar w:fldCharType="end"/>
        </w:r>
      </w:hyperlink>
    </w:p>
    <w:p>
      <w:pPr>
        <w:pStyle w:val="TOC2"/>
        <w:tabs>
          <w:tab w:val="right" w:leader="dot" w:pos="8306"/>
        </w:tabs>
      </w:pPr>
      <w:hyperlink w:anchor="_Toc1949" w:history="1">
        <w:r>
          <w:rPr>
            <w:rFonts w:ascii="仿宋" w:eastAsia="仿宋" w:hAnsi="仿宋" w:cs="仿宋" w:hint="eastAsia"/>
            <w:lang w:eastAsia="zh-CN"/>
          </w:rPr>
          <w:t>(一)、酰卤项目概况</w:t>
        </w:r>
        <w:r>
          <w:tab/>
        </w:r>
        <w:r>
          <w:fldChar w:fldCharType="begin"/>
        </w:r>
        <w:r>
          <w:instrText xml:space="preserve"> PAGEREF _Toc1949 \h </w:instrText>
        </w:r>
        <w:r>
          <w:fldChar w:fldCharType="separate"/>
        </w:r>
        <w:r>
          <w:t>13</w:t>
        </w:r>
        <w:r>
          <w:fldChar w:fldCharType="end"/>
        </w:r>
      </w:hyperlink>
    </w:p>
    <w:p>
      <w:pPr>
        <w:pStyle w:val="TOC2"/>
        <w:tabs>
          <w:tab w:val="right" w:leader="dot" w:pos="8306"/>
        </w:tabs>
      </w:pPr>
      <w:hyperlink w:anchor="_Toc5639" w:history="1">
        <w:r>
          <w:rPr>
            <w:rFonts w:ascii="仿宋" w:eastAsia="仿宋" w:hAnsi="仿宋" w:cs="仿宋" w:hint="eastAsia"/>
            <w:lang w:eastAsia="zh-CN"/>
          </w:rPr>
          <w:t>(二)、酰卤项目目标</w:t>
        </w:r>
        <w:r>
          <w:tab/>
        </w:r>
        <w:r>
          <w:fldChar w:fldCharType="begin"/>
        </w:r>
        <w:r>
          <w:instrText xml:space="preserve"> PAGEREF _Toc5639 \h </w:instrText>
        </w:r>
        <w:r>
          <w:fldChar w:fldCharType="separate"/>
        </w:r>
        <w:r>
          <w:t>15</w:t>
        </w:r>
        <w:r>
          <w:fldChar w:fldCharType="end"/>
        </w:r>
      </w:hyperlink>
    </w:p>
    <w:p>
      <w:pPr>
        <w:pStyle w:val="TOC2"/>
        <w:tabs>
          <w:tab w:val="right" w:leader="dot" w:pos="8306"/>
        </w:tabs>
      </w:pPr>
      <w:hyperlink w:anchor="_Toc31992" w:history="1">
        <w:r>
          <w:rPr>
            <w:rFonts w:ascii="仿宋" w:eastAsia="仿宋" w:hAnsi="仿宋" w:cs="仿宋" w:hint="eastAsia"/>
            <w:lang w:eastAsia="zh-CN"/>
          </w:rPr>
          <w:t>(三)、酰卤项目提出的理由</w:t>
        </w:r>
        <w:r>
          <w:tab/>
        </w:r>
        <w:r>
          <w:fldChar w:fldCharType="begin"/>
        </w:r>
        <w:r>
          <w:instrText xml:space="preserve"> PAGEREF _Toc31992 \h </w:instrText>
        </w:r>
        <w:r>
          <w:fldChar w:fldCharType="separate"/>
        </w:r>
        <w:r>
          <w:t>16</w:t>
        </w:r>
        <w:r>
          <w:fldChar w:fldCharType="end"/>
        </w:r>
      </w:hyperlink>
    </w:p>
    <w:p>
      <w:pPr>
        <w:pStyle w:val="TOC2"/>
        <w:tabs>
          <w:tab w:val="right" w:leader="dot" w:pos="8306"/>
        </w:tabs>
      </w:pPr>
      <w:hyperlink w:anchor="_Toc24902" w:history="1">
        <w:r>
          <w:rPr>
            <w:rFonts w:ascii="仿宋" w:eastAsia="仿宋" w:hAnsi="仿宋" w:cs="仿宋" w:hint="eastAsia"/>
            <w:lang w:eastAsia="zh-CN"/>
          </w:rPr>
          <w:t>(四)、酰卤项目意义</w:t>
        </w:r>
        <w:r>
          <w:tab/>
        </w:r>
        <w:r>
          <w:fldChar w:fldCharType="begin"/>
        </w:r>
        <w:r>
          <w:instrText xml:space="preserve"> PAGEREF _Toc24902 \h </w:instrText>
        </w:r>
        <w:r>
          <w:fldChar w:fldCharType="separate"/>
        </w:r>
        <w:r>
          <w:t>17</w:t>
        </w:r>
        <w:r>
          <w:fldChar w:fldCharType="end"/>
        </w:r>
      </w:hyperlink>
    </w:p>
    <w:p>
      <w:pPr>
        <w:pStyle w:val="TOC2"/>
        <w:tabs>
          <w:tab w:val="right" w:leader="dot" w:pos="8306"/>
        </w:tabs>
      </w:pPr>
      <w:hyperlink w:anchor="_Toc14829" w:history="1">
        <w:r>
          <w:rPr>
            <w:rFonts w:ascii="仿宋" w:eastAsia="仿宋" w:hAnsi="仿宋" w:cs="仿宋" w:hint="eastAsia"/>
            <w:lang w:eastAsia="zh-CN"/>
          </w:rPr>
          <w:t>(五)、酰卤项目背景</w:t>
        </w:r>
        <w:r>
          <w:tab/>
        </w:r>
        <w:r>
          <w:fldChar w:fldCharType="begin"/>
        </w:r>
        <w:r>
          <w:instrText xml:space="preserve"> PAGEREF _Toc14829 \h </w:instrText>
        </w:r>
        <w:r>
          <w:fldChar w:fldCharType="separate"/>
        </w:r>
        <w:r>
          <w:t>18</w:t>
        </w:r>
        <w:r>
          <w:fldChar w:fldCharType="end"/>
        </w:r>
      </w:hyperlink>
    </w:p>
    <w:p>
      <w:pPr>
        <w:pStyle w:val="TOC1"/>
        <w:tabs>
          <w:tab w:val="right" w:leader="dot" w:pos="8306"/>
        </w:tabs>
      </w:pPr>
      <w:hyperlink w:anchor="_Toc27764" w:history="1">
        <w:r>
          <w:rPr>
            <w:rFonts w:ascii="仿宋" w:eastAsia="仿宋" w:hAnsi="仿宋" w:cs="仿宋" w:hint="eastAsia"/>
            <w:lang w:eastAsia="zh-CN"/>
          </w:rPr>
          <w:t>六、酰卤项目可持续发展</w:t>
        </w:r>
        <w:r>
          <w:tab/>
        </w:r>
        <w:r>
          <w:fldChar w:fldCharType="begin"/>
        </w:r>
        <w:r>
          <w:instrText xml:space="preserve"> PAGEREF _Toc27764 \h </w:instrText>
        </w:r>
        <w:r>
          <w:fldChar w:fldCharType="separate"/>
        </w:r>
        <w:r>
          <w:t>19</w:t>
        </w:r>
        <w:r>
          <w:fldChar w:fldCharType="end"/>
        </w:r>
      </w:hyperlink>
    </w:p>
    <w:p>
      <w:pPr>
        <w:pStyle w:val="TOC2"/>
        <w:tabs>
          <w:tab w:val="right" w:leader="dot" w:pos="8306"/>
        </w:tabs>
      </w:pPr>
      <w:hyperlink w:anchor="_Toc30685" w:history="1">
        <w:r>
          <w:rPr>
            <w:rFonts w:ascii="仿宋" w:eastAsia="仿宋" w:hAnsi="仿宋" w:cs="仿宋" w:hint="eastAsia"/>
            <w:lang w:eastAsia="zh-CN"/>
          </w:rPr>
          <w:t>(一)、可持续战略与实践</w:t>
        </w:r>
        <w:r>
          <w:tab/>
        </w:r>
        <w:r>
          <w:fldChar w:fldCharType="begin"/>
        </w:r>
        <w:r>
          <w:instrText xml:space="preserve"> PAGEREF _Toc30685 \h </w:instrText>
        </w:r>
        <w:r>
          <w:fldChar w:fldCharType="separate"/>
        </w:r>
        <w:r>
          <w:t>19</w:t>
        </w:r>
        <w:r>
          <w:fldChar w:fldCharType="end"/>
        </w:r>
      </w:hyperlink>
    </w:p>
    <w:p>
      <w:pPr>
        <w:pStyle w:val="TOC2"/>
        <w:tabs>
          <w:tab w:val="right" w:leader="dot" w:pos="8306"/>
        </w:tabs>
      </w:pPr>
      <w:hyperlink w:anchor="_Toc9048" w:history="1">
        <w:r>
          <w:rPr>
            <w:rFonts w:ascii="仿宋" w:eastAsia="仿宋" w:hAnsi="仿宋" w:cs="仿宋" w:hint="eastAsia"/>
            <w:lang w:eastAsia="zh-CN"/>
          </w:rPr>
          <w:t>(二)、环保与社会责任</w:t>
        </w:r>
        <w:r>
          <w:tab/>
        </w:r>
        <w:r>
          <w:fldChar w:fldCharType="begin"/>
        </w:r>
        <w:r>
          <w:instrText xml:space="preserve"> PAGEREF _Toc9048 \h </w:instrText>
        </w:r>
        <w:r>
          <w:fldChar w:fldCharType="separate"/>
        </w:r>
        <w:r>
          <w:t>20</w:t>
        </w:r>
        <w:r>
          <w:fldChar w:fldCharType="end"/>
        </w:r>
      </w:hyperlink>
    </w:p>
    <w:p>
      <w:pPr>
        <w:pStyle w:val="TOC1"/>
        <w:tabs>
          <w:tab w:val="right" w:leader="dot" w:pos="8306"/>
        </w:tabs>
      </w:pPr>
      <w:hyperlink w:anchor="_Toc21428" w:history="1">
        <w:r>
          <w:rPr>
            <w:rFonts w:ascii="仿宋" w:eastAsia="仿宋" w:hAnsi="仿宋" w:cs="仿宋" w:hint="eastAsia"/>
            <w:lang w:eastAsia="zh-CN"/>
          </w:rPr>
          <w:t>七、酰卤项目经营效益</w:t>
        </w:r>
        <w:r>
          <w:tab/>
        </w:r>
        <w:r>
          <w:fldChar w:fldCharType="begin"/>
        </w:r>
        <w:r>
          <w:instrText xml:space="preserve"> PAGEREF _Toc21428 \h </w:instrText>
        </w:r>
        <w:r>
          <w:fldChar w:fldCharType="separate"/>
        </w:r>
        <w:r>
          <w:t>20</w:t>
        </w:r>
        <w:r>
          <w:fldChar w:fldCharType="end"/>
        </w:r>
      </w:hyperlink>
    </w:p>
    <w:p>
      <w:pPr>
        <w:pStyle w:val="TOC2"/>
        <w:tabs>
          <w:tab w:val="right" w:leader="dot" w:pos="8306"/>
        </w:tabs>
      </w:pPr>
      <w:hyperlink w:anchor="_Toc5734" w:history="1">
        <w:r>
          <w:rPr>
            <w:rFonts w:ascii="仿宋" w:eastAsia="仿宋" w:hAnsi="仿宋" w:cs="仿宋" w:hint="eastAsia"/>
            <w:lang w:eastAsia="zh-CN"/>
          </w:rPr>
          <w:t>(一)、经济评价财务测算</w:t>
        </w:r>
        <w:r>
          <w:tab/>
        </w:r>
        <w:r>
          <w:fldChar w:fldCharType="begin"/>
        </w:r>
        <w:r>
          <w:instrText xml:space="preserve"> PAGEREF _Toc5734 \h </w:instrText>
        </w:r>
        <w:r>
          <w:fldChar w:fldCharType="separate"/>
        </w:r>
        <w:r>
          <w:t>20</w:t>
        </w:r>
        <w:r>
          <w:fldChar w:fldCharType="end"/>
        </w:r>
      </w:hyperlink>
    </w:p>
    <w:p>
      <w:pPr>
        <w:pStyle w:val="TOC2"/>
        <w:tabs>
          <w:tab w:val="right" w:leader="dot" w:pos="8306"/>
        </w:tabs>
      </w:pPr>
      <w:hyperlink w:anchor="_Toc20072" w:history="1">
        <w:r>
          <w:rPr>
            <w:rFonts w:ascii="仿宋" w:eastAsia="仿宋" w:hAnsi="仿宋" w:cs="仿宋" w:hint="eastAsia"/>
            <w:lang w:eastAsia="zh-CN"/>
          </w:rPr>
          <w:t>(二)、酰卤项目盈利能力分析</w:t>
        </w:r>
        <w:r>
          <w:tab/>
        </w:r>
        <w:r>
          <w:fldChar w:fldCharType="begin"/>
        </w:r>
        <w:r>
          <w:instrText xml:space="preserve"> PAGEREF _Toc20072 \h </w:instrText>
        </w:r>
        <w:r>
          <w:fldChar w:fldCharType="separate"/>
        </w:r>
        <w:r>
          <w:t>22</w:t>
        </w:r>
        <w:r>
          <w:fldChar w:fldCharType="end"/>
        </w:r>
      </w:hyperlink>
    </w:p>
    <w:p>
      <w:pPr>
        <w:pStyle w:val="TOC1"/>
        <w:tabs>
          <w:tab w:val="right" w:leader="dot" w:pos="8306"/>
        </w:tabs>
      </w:pPr>
      <w:hyperlink w:anchor="_Toc29644" w:history="1">
        <w:r>
          <w:rPr>
            <w:rFonts w:ascii="仿宋" w:eastAsia="仿宋" w:hAnsi="仿宋" w:cs="仿宋" w:hint="eastAsia"/>
            <w:lang w:eastAsia="zh-CN"/>
          </w:rPr>
          <w:t>八、酰卤项目财务管理</w:t>
        </w:r>
        <w:r>
          <w:tab/>
        </w:r>
        <w:r>
          <w:fldChar w:fldCharType="begin"/>
        </w:r>
        <w:r>
          <w:instrText xml:space="preserve"> PAGEREF _Toc29644 \h </w:instrText>
        </w:r>
        <w:r>
          <w:fldChar w:fldCharType="separate"/>
        </w:r>
        <w:r>
          <w:t>22</w:t>
        </w:r>
        <w:r>
          <w:fldChar w:fldCharType="end"/>
        </w:r>
      </w:hyperlink>
    </w:p>
    <w:p>
      <w:pPr>
        <w:pStyle w:val="TOC2"/>
        <w:tabs>
          <w:tab w:val="right" w:leader="dot" w:pos="8306"/>
        </w:tabs>
      </w:pPr>
      <w:hyperlink w:anchor="_Toc29271" w:history="1">
        <w:r>
          <w:rPr>
            <w:rFonts w:ascii="仿宋" w:eastAsia="仿宋" w:hAnsi="仿宋" w:cs="仿宋" w:hint="eastAsia"/>
            <w:lang w:eastAsia="zh-CN"/>
          </w:rPr>
          <w:t>(一)、资金需求大</w:t>
        </w:r>
        <w:r>
          <w:tab/>
        </w:r>
        <w:r>
          <w:fldChar w:fldCharType="begin"/>
        </w:r>
        <w:r>
          <w:instrText xml:space="preserve"> PAGEREF _Toc29271 \h </w:instrText>
        </w:r>
        <w:r>
          <w:fldChar w:fldCharType="separate"/>
        </w:r>
        <w:r>
          <w:t>22</w:t>
        </w:r>
        <w:r>
          <w:fldChar w:fldCharType="end"/>
        </w:r>
      </w:hyperlink>
    </w:p>
    <w:p>
      <w:pPr>
        <w:pStyle w:val="TOC2"/>
        <w:tabs>
          <w:tab w:val="right" w:leader="dot" w:pos="8306"/>
        </w:tabs>
      </w:pPr>
      <w:hyperlink w:anchor="_Toc26053" w:history="1">
        <w:r>
          <w:rPr>
            <w:rFonts w:ascii="仿宋" w:eastAsia="仿宋" w:hAnsi="仿宋" w:cs="仿宋" w:hint="eastAsia"/>
            <w:lang w:eastAsia="zh-CN"/>
          </w:rPr>
          <w:t>(二)、研发周期长</w:t>
        </w:r>
        <w:r>
          <w:tab/>
        </w:r>
        <w:r>
          <w:fldChar w:fldCharType="begin"/>
        </w:r>
        <w:r>
          <w:instrText xml:space="preserve"> PAGEREF _Toc26053 \h </w:instrText>
        </w:r>
        <w:r>
          <w:fldChar w:fldCharType="separate"/>
        </w:r>
        <w:r>
          <w:t>24</w:t>
        </w:r>
        <w:r>
          <w:fldChar w:fldCharType="end"/>
        </w:r>
      </w:hyperlink>
    </w:p>
    <w:p>
      <w:pPr>
        <w:pStyle w:val="TOC2"/>
        <w:tabs>
          <w:tab w:val="right" w:leader="dot" w:pos="8306"/>
        </w:tabs>
      </w:pPr>
      <w:hyperlink w:anchor="_Toc19639" w:history="1">
        <w:r>
          <w:rPr>
            <w:rFonts w:ascii="仿宋" w:eastAsia="仿宋" w:hAnsi="仿宋" w:cs="仿宋" w:hint="eastAsia"/>
            <w:lang w:eastAsia="zh-CN"/>
          </w:rPr>
          <w:t>(三)、市场风险大</w:t>
        </w:r>
        <w:r>
          <w:tab/>
        </w:r>
        <w:r>
          <w:fldChar w:fldCharType="begin"/>
        </w:r>
        <w:r>
          <w:instrText xml:space="preserve"> PAGEREF _Toc19639 \h </w:instrText>
        </w:r>
        <w:r>
          <w:fldChar w:fldCharType="separate"/>
        </w:r>
        <w:r>
          <w:t>25</w:t>
        </w:r>
        <w:r>
          <w:fldChar w:fldCharType="end"/>
        </w:r>
      </w:hyperlink>
    </w:p>
    <w:p>
      <w:pPr>
        <w:pStyle w:val="TOC2"/>
        <w:tabs>
          <w:tab w:val="right" w:leader="dot" w:pos="8306"/>
        </w:tabs>
      </w:pPr>
      <w:hyperlink w:anchor="_Toc26841" w:history="1">
        <w:r>
          <w:rPr>
            <w:rFonts w:ascii="仿宋" w:eastAsia="仿宋" w:hAnsi="仿宋" w:cs="仿宋" w:hint="eastAsia"/>
            <w:lang w:eastAsia="zh-CN"/>
          </w:rPr>
          <w:t>(四)、利润率高</w:t>
        </w:r>
        <w:r>
          <w:tab/>
        </w:r>
        <w:r>
          <w:fldChar w:fldCharType="begin"/>
        </w:r>
        <w:r>
          <w:instrText xml:space="preserve"> PAGEREF _Toc26841 \h </w:instrText>
        </w:r>
        <w:r>
          <w:fldChar w:fldCharType="separate"/>
        </w:r>
        <w:r>
          <w:t>27</w:t>
        </w:r>
        <w:r>
          <w:fldChar w:fldCharType="end"/>
        </w:r>
      </w:hyperlink>
    </w:p>
    <w:p>
      <w:pPr>
        <w:pStyle w:val="TOC1"/>
        <w:tabs>
          <w:tab w:val="right" w:leader="dot" w:pos="8306"/>
        </w:tabs>
      </w:pPr>
      <w:hyperlink w:anchor="_Toc9085" w:history="1">
        <w:r>
          <w:rPr>
            <w:rFonts w:ascii="仿宋" w:eastAsia="仿宋" w:hAnsi="仿宋" w:cs="仿宋" w:hint="eastAsia"/>
            <w:lang w:eastAsia="zh-CN"/>
          </w:rPr>
          <w:t>九、酰卤项目计划安排</w:t>
        </w:r>
        <w:r>
          <w:tab/>
        </w:r>
        <w:r>
          <w:fldChar w:fldCharType="begin"/>
        </w:r>
        <w:r>
          <w:instrText xml:space="preserve"> PAGEREF _Toc9085 \h </w:instrText>
        </w:r>
        <w:r>
          <w:fldChar w:fldCharType="separate"/>
        </w:r>
        <w:r>
          <w:t>29</w:t>
        </w:r>
        <w:r>
          <w:fldChar w:fldCharType="end"/>
        </w:r>
      </w:hyperlink>
    </w:p>
    <w:p>
      <w:pPr>
        <w:pStyle w:val="TOC2"/>
        <w:tabs>
          <w:tab w:val="right" w:leader="dot" w:pos="8306"/>
        </w:tabs>
      </w:pPr>
      <w:hyperlink w:anchor="_Toc167" w:history="1">
        <w:r>
          <w:rPr>
            <w:rFonts w:ascii="仿宋" w:eastAsia="仿宋" w:hAnsi="仿宋" w:cs="仿宋" w:hint="eastAsia"/>
            <w:lang w:eastAsia="zh-CN"/>
          </w:rPr>
          <w:t>(一)、建设周期</w:t>
        </w:r>
        <w:r>
          <w:tab/>
        </w:r>
        <w:r>
          <w:fldChar w:fldCharType="begin"/>
        </w:r>
        <w:r>
          <w:instrText xml:space="preserve"> PAGEREF _Toc167 \h </w:instrText>
        </w:r>
        <w:r>
          <w:fldChar w:fldCharType="separate"/>
        </w:r>
        <w:r>
          <w:t>29</w:t>
        </w:r>
        <w:r>
          <w:fldChar w:fldCharType="end"/>
        </w:r>
      </w:hyperlink>
    </w:p>
    <w:p>
      <w:pPr>
        <w:pStyle w:val="TOC2"/>
        <w:tabs>
          <w:tab w:val="right" w:leader="dot" w:pos="8306"/>
        </w:tabs>
      </w:pPr>
      <w:hyperlink w:anchor="_Toc21335" w:history="1">
        <w:r>
          <w:rPr>
            <w:rFonts w:ascii="仿宋" w:eastAsia="仿宋" w:hAnsi="仿宋" w:cs="仿宋" w:hint="eastAsia"/>
            <w:lang w:eastAsia="zh-CN"/>
          </w:rPr>
          <w:t>(二)、建设进度</w:t>
        </w:r>
        <w:r>
          <w:tab/>
        </w:r>
        <w:r>
          <w:fldChar w:fldCharType="begin"/>
        </w:r>
        <w:r>
          <w:instrText xml:space="preserve"> PAGEREF _Toc21335 \h </w:instrText>
        </w:r>
        <w:r>
          <w:fldChar w:fldCharType="separate"/>
        </w:r>
        <w:r>
          <w:t>30</w:t>
        </w:r>
        <w:r>
          <w:fldChar w:fldCharType="end"/>
        </w:r>
      </w:hyperlink>
    </w:p>
    <w:p>
      <w:pPr>
        <w:pStyle w:val="TOC2"/>
        <w:tabs>
          <w:tab w:val="right" w:leader="dot" w:pos="8306"/>
        </w:tabs>
      </w:pPr>
      <w:hyperlink w:anchor="_Toc10347" w:history="1">
        <w:r>
          <w:rPr>
            <w:rFonts w:ascii="仿宋" w:eastAsia="仿宋" w:hAnsi="仿宋" w:cs="仿宋" w:hint="eastAsia"/>
            <w:lang w:eastAsia="zh-CN"/>
          </w:rPr>
          <w:t>(三)、进度安排注意事项</w:t>
        </w:r>
        <w:r>
          <w:tab/>
        </w:r>
        <w:r>
          <w:fldChar w:fldCharType="begin"/>
        </w:r>
        <w:r>
          <w:instrText xml:space="preserve"> PAGEREF _Toc10347 \h </w:instrText>
        </w:r>
        <w:r>
          <w:fldChar w:fldCharType="separate"/>
        </w:r>
        <w:r>
          <w:t>31</w:t>
        </w:r>
        <w:r>
          <w:fldChar w:fldCharType="end"/>
        </w:r>
      </w:hyperlink>
    </w:p>
    <w:p>
      <w:pPr>
        <w:pStyle w:val="TOC2"/>
        <w:tabs>
          <w:tab w:val="right" w:leader="dot" w:pos="8306"/>
        </w:tabs>
      </w:pPr>
      <w:hyperlink w:anchor="_Toc24248" w:history="1">
        <w:r>
          <w:rPr>
            <w:rFonts w:ascii="仿宋" w:eastAsia="仿宋" w:hAnsi="仿宋" w:cs="仿宋" w:hint="eastAsia"/>
            <w:lang w:eastAsia="zh-CN"/>
          </w:rPr>
          <w:t>(四)、人力资源配置</w:t>
        </w:r>
        <w:r>
          <w:tab/>
        </w:r>
        <w:r>
          <w:fldChar w:fldCharType="begin"/>
        </w:r>
        <w:r>
          <w:instrText xml:space="preserve"> PAGEREF _Toc24248 \h </w:instrText>
        </w:r>
        <w:r>
          <w:fldChar w:fldCharType="separate"/>
        </w:r>
        <w:r>
          <w:t>33</w:t>
        </w:r>
        <w:r>
          <w:fldChar w:fldCharType="end"/>
        </w:r>
      </w:hyperlink>
    </w:p>
    <w:p>
      <w:pPr>
        <w:pStyle w:val="TOC1"/>
        <w:tabs>
          <w:tab w:val="right" w:leader="dot" w:pos="8306"/>
        </w:tabs>
      </w:pPr>
      <w:hyperlink w:anchor="_Toc1127" w:history="1">
        <w:r>
          <w:rPr>
            <w:rFonts w:ascii="仿宋" w:eastAsia="仿宋" w:hAnsi="仿宋" w:cs="仿宋" w:hint="eastAsia"/>
            <w:lang w:eastAsia="zh-CN"/>
          </w:rPr>
          <w:t>十、酰卤项目技术管理</w:t>
        </w:r>
        <w:r>
          <w:tab/>
        </w:r>
        <w:r>
          <w:fldChar w:fldCharType="begin"/>
        </w:r>
        <w:r>
          <w:instrText xml:space="preserve"> PAGEREF _Toc1127 \h </w:instrText>
        </w:r>
        <w:r>
          <w:fldChar w:fldCharType="separate"/>
        </w:r>
        <w:r>
          <w:t>33</w:t>
        </w:r>
        <w:r>
          <w:fldChar w:fldCharType="end"/>
        </w:r>
      </w:hyperlink>
    </w:p>
    <w:p>
      <w:pPr>
        <w:pStyle w:val="TOC2"/>
        <w:tabs>
          <w:tab w:val="right" w:leader="dot" w:pos="8306"/>
        </w:tabs>
      </w:pPr>
      <w:hyperlink w:anchor="_Toc15879" w:history="1">
        <w:r>
          <w:rPr>
            <w:rFonts w:ascii="仿宋" w:eastAsia="仿宋" w:hAnsi="仿宋" w:cs="仿宋" w:hint="eastAsia"/>
            <w:lang w:eastAsia="zh-CN"/>
          </w:rPr>
          <w:t>(一)、技术方案选用方向</w:t>
        </w:r>
        <w:r>
          <w:tab/>
        </w:r>
        <w:r>
          <w:fldChar w:fldCharType="begin"/>
        </w:r>
        <w:r>
          <w:instrText xml:space="preserve"> PAGEREF _Toc15879 \h </w:instrText>
        </w:r>
        <w:r>
          <w:fldChar w:fldCharType="separate"/>
        </w:r>
        <w:r>
          <w:t>33</w:t>
        </w:r>
        <w:r>
          <w:fldChar w:fldCharType="end"/>
        </w:r>
      </w:hyperlink>
    </w:p>
    <w:p>
      <w:pPr>
        <w:pStyle w:val="TOC2"/>
        <w:tabs>
          <w:tab w:val="right" w:leader="dot" w:pos="8306"/>
        </w:tabs>
      </w:pPr>
      <w:hyperlink w:anchor="_Toc17361" w:history="1">
        <w:r>
          <w:rPr>
            <w:rFonts w:ascii="仿宋" w:eastAsia="仿宋" w:hAnsi="仿宋" w:cs="仿宋" w:hint="eastAsia"/>
            <w:lang w:eastAsia="zh-CN"/>
          </w:rPr>
          <w:t>(二)、工艺技术方案选用原则</w:t>
        </w:r>
        <w:r>
          <w:tab/>
        </w:r>
        <w:r>
          <w:fldChar w:fldCharType="begin"/>
        </w:r>
        <w:r>
          <w:instrText xml:space="preserve"> PAGEREF _Toc17361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9" w:history="1">
        <w:r>
          <w:rPr>
            <w:rFonts w:ascii="仿宋" w:eastAsia="仿宋" w:hAnsi="仿宋" w:cs="仿宋" w:hint="eastAsia"/>
            <w:lang w:eastAsia="zh-CN"/>
          </w:rPr>
          <w:t>(三)、工艺技术方案要求</w:t>
        </w:r>
        <w:r>
          <w:tab/>
        </w:r>
        <w:r>
          <w:fldChar w:fldCharType="begin"/>
        </w:r>
        <w:r>
          <w:instrText xml:space="preserve"> PAGEREF _Toc16999 \h </w:instrText>
        </w:r>
        <w:r>
          <w:fldChar w:fldCharType="separate"/>
        </w:r>
        <w:r>
          <w:t>37</w:t>
        </w:r>
        <w:r>
          <w:fldChar w:fldCharType="end"/>
        </w:r>
      </w:hyperlink>
    </w:p>
    <w:p>
      <w:pPr>
        <w:pStyle w:val="TOC1"/>
        <w:tabs>
          <w:tab w:val="right" w:leader="dot" w:pos="8306"/>
        </w:tabs>
      </w:pPr>
      <w:hyperlink w:anchor="_Toc24311" w:history="1">
        <w:r>
          <w:rPr>
            <w:rFonts w:ascii="仿宋" w:eastAsia="仿宋" w:hAnsi="仿宋" w:cs="仿宋" w:hint="eastAsia"/>
            <w:lang w:eastAsia="zh-CN"/>
          </w:rPr>
          <w:t>十一、酰卤项目创新与研发</w:t>
        </w:r>
        <w:r>
          <w:tab/>
        </w:r>
        <w:r>
          <w:fldChar w:fldCharType="begin"/>
        </w:r>
        <w:r>
          <w:instrText xml:space="preserve"> PAGEREF _Toc24311 \h </w:instrText>
        </w:r>
        <w:r>
          <w:fldChar w:fldCharType="separate"/>
        </w:r>
        <w:r>
          <w:t>39</w:t>
        </w:r>
        <w:r>
          <w:fldChar w:fldCharType="end"/>
        </w:r>
      </w:hyperlink>
    </w:p>
    <w:p>
      <w:pPr>
        <w:pStyle w:val="TOC2"/>
        <w:tabs>
          <w:tab w:val="right" w:leader="dot" w:pos="8306"/>
        </w:tabs>
      </w:pPr>
      <w:hyperlink w:anchor="_Toc10174" w:history="1">
        <w:r>
          <w:rPr>
            <w:rFonts w:ascii="仿宋" w:eastAsia="仿宋" w:hAnsi="仿宋" w:cs="仿宋" w:hint="eastAsia"/>
            <w:lang w:eastAsia="zh-CN"/>
          </w:rPr>
          <w:t>(一)、创新策略与方向</w:t>
        </w:r>
        <w:r>
          <w:tab/>
        </w:r>
        <w:r>
          <w:fldChar w:fldCharType="begin"/>
        </w:r>
        <w:r>
          <w:instrText xml:space="preserve"> PAGEREF _Toc10174 \h </w:instrText>
        </w:r>
        <w:r>
          <w:fldChar w:fldCharType="separate"/>
        </w:r>
        <w:r>
          <w:t>39</w:t>
        </w:r>
        <w:r>
          <w:fldChar w:fldCharType="end"/>
        </w:r>
      </w:hyperlink>
    </w:p>
    <w:p>
      <w:pPr>
        <w:pStyle w:val="TOC2"/>
        <w:tabs>
          <w:tab w:val="right" w:leader="dot" w:pos="8306"/>
        </w:tabs>
      </w:pPr>
      <w:hyperlink w:anchor="_Toc31669" w:history="1">
        <w:r>
          <w:rPr>
            <w:rFonts w:ascii="仿宋" w:eastAsia="仿宋" w:hAnsi="仿宋" w:cs="仿宋" w:hint="eastAsia"/>
            <w:lang w:eastAsia="zh-CN"/>
          </w:rPr>
          <w:t>(二)、研发规划与投入</w:t>
        </w:r>
        <w:r>
          <w:tab/>
        </w:r>
        <w:r>
          <w:fldChar w:fldCharType="begin"/>
        </w:r>
        <w:r>
          <w:instrText xml:space="preserve"> PAGEREF _Toc31669 \h </w:instrText>
        </w:r>
        <w:r>
          <w:fldChar w:fldCharType="separate"/>
        </w:r>
        <w:r>
          <w:t>41</w:t>
        </w:r>
        <w:r>
          <w:fldChar w:fldCharType="end"/>
        </w:r>
      </w:hyperlink>
    </w:p>
    <w:p>
      <w:pPr>
        <w:pStyle w:val="TOC1"/>
        <w:tabs>
          <w:tab w:val="right" w:leader="dot" w:pos="8306"/>
        </w:tabs>
      </w:pPr>
      <w:hyperlink w:anchor="_Toc6107" w:history="1">
        <w:r>
          <w:rPr>
            <w:rFonts w:ascii="仿宋" w:eastAsia="仿宋" w:hAnsi="仿宋" w:cs="仿宋" w:hint="eastAsia"/>
            <w:lang w:eastAsia="zh-CN"/>
          </w:rPr>
          <w:t>十二、酰卤项目投资规划</w:t>
        </w:r>
        <w:r>
          <w:tab/>
        </w:r>
        <w:r>
          <w:fldChar w:fldCharType="begin"/>
        </w:r>
        <w:r>
          <w:instrText xml:space="preserve"> PAGEREF _Toc6107 \h </w:instrText>
        </w:r>
        <w:r>
          <w:fldChar w:fldCharType="separate"/>
        </w:r>
        <w:r>
          <w:t>42</w:t>
        </w:r>
        <w:r>
          <w:fldChar w:fldCharType="end"/>
        </w:r>
      </w:hyperlink>
    </w:p>
    <w:p>
      <w:pPr>
        <w:pStyle w:val="TOC2"/>
        <w:tabs>
          <w:tab w:val="right" w:leader="dot" w:pos="8306"/>
        </w:tabs>
      </w:pPr>
      <w:hyperlink w:anchor="_Toc21111" w:history="1">
        <w:r>
          <w:rPr>
            <w:rFonts w:ascii="仿宋" w:eastAsia="仿宋" w:hAnsi="仿宋" w:cs="仿宋" w:hint="eastAsia"/>
            <w:lang w:eastAsia="zh-CN"/>
          </w:rPr>
          <w:t>(一)、酰卤项目总投资估算</w:t>
        </w:r>
        <w:r>
          <w:tab/>
        </w:r>
        <w:r>
          <w:fldChar w:fldCharType="begin"/>
        </w:r>
        <w:r>
          <w:instrText xml:space="preserve"> PAGEREF _Toc21111 \h </w:instrText>
        </w:r>
        <w:r>
          <w:fldChar w:fldCharType="separate"/>
        </w:r>
        <w:r>
          <w:t>42</w:t>
        </w:r>
        <w:r>
          <w:fldChar w:fldCharType="end"/>
        </w:r>
      </w:hyperlink>
    </w:p>
    <w:p>
      <w:pPr>
        <w:pStyle w:val="TOC2"/>
        <w:tabs>
          <w:tab w:val="right" w:leader="dot" w:pos="8306"/>
        </w:tabs>
      </w:pPr>
      <w:hyperlink w:anchor="_Toc12271" w:history="1">
        <w:r>
          <w:rPr>
            <w:rFonts w:ascii="仿宋" w:eastAsia="仿宋" w:hAnsi="仿宋" w:cs="仿宋" w:hint="eastAsia"/>
            <w:lang w:eastAsia="zh-CN"/>
          </w:rPr>
          <w:t>(二)、资金筹措</w:t>
        </w:r>
        <w:r>
          <w:tab/>
        </w:r>
        <w:r>
          <w:fldChar w:fldCharType="begin"/>
        </w:r>
        <w:r>
          <w:instrText xml:space="preserve"> PAGEREF _Toc12271 \h </w:instrText>
        </w:r>
        <w:r>
          <w:fldChar w:fldCharType="separate"/>
        </w:r>
        <w:r>
          <w:t>44</w:t>
        </w:r>
        <w:r>
          <w:fldChar w:fldCharType="end"/>
        </w:r>
      </w:hyperlink>
    </w:p>
    <w:p>
      <w:pPr>
        <w:pStyle w:val="TOC1"/>
        <w:tabs>
          <w:tab w:val="right" w:leader="dot" w:pos="8306"/>
        </w:tabs>
      </w:pPr>
      <w:hyperlink w:anchor="_Toc82" w:history="1">
        <w:r>
          <w:rPr>
            <w:rFonts w:ascii="仿宋" w:eastAsia="仿宋" w:hAnsi="仿宋" w:cs="仿宋" w:hint="eastAsia"/>
            <w:lang w:eastAsia="zh-CN"/>
          </w:rPr>
          <w:t>十三、酰卤项目实施保障措施</w:t>
        </w:r>
        <w:r>
          <w:tab/>
        </w:r>
        <w:r>
          <w:fldChar w:fldCharType="begin"/>
        </w:r>
        <w:r>
          <w:instrText xml:space="preserve"> PAGEREF _Toc82 \h </w:instrText>
        </w:r>
        <w:r>
          <w:fldChar w:fldCharType="separate"/>
        </w:r>
        <w:r>
          <w:t>44</w:t>
        </w:r>
        <w:r>
          <w:fldChar w:fldCharType="end"/>
        </w:r>
      </w:hyperlink>
    </w:p>
    <w:p>
      <w:pPr>
        <w:pStyle w:val="TOC2"/>
        <w:tabs>
          <w:tab w:val="right" w:leader="dot" w:pos="8306"/>
        </w:tabs>
      </w:pPr>
      <w:hyperlink w:anchor="_Toc25272" w:history="1">
        <w:r>
          <w:rPr>
            <w:rFonts w:ascii="仿宋" w:eastAsia="仿宋" w:hAnsi="仿宋" w:cs="仿宋" w:hint="eastAsia"/>
            <w:lang w:eastAsia="zh-CN"/>
          </w:rPr>
          <w:t>(一)、酰卤项目实施保障机制</w:t>
        </w:r>
        <w:r>
          <w:tab/>
        </w:r>
        <w:r>
          <w:fldChar w:fldCharType="begin"/>
        </w:r>
        <w:r>
          <w:instrText xml:space="preserve"> PAGEREF _Toc25272 \h </w:instrText>
        </w:r>
        <w:r>
          <w:fldChar w:fldCharType="separate"/>
        </w:r>
        <w:r>
          <w:t>44</w:t>
        </w:r>
        <w:r>
          <w:fldChar w:fldCharType="end"/>
        </w:r>
      </w:hyperlink>
    </w:p>
    <w:p>
      <w:pPr>
        <w:pStyle w:val="TOC2"/>
        <w:tabs>
          <w:tab w:val="right" w:leader="dot" w:pos="8306"/>
        </w:tabs>
      </w:pPr>
      <w:hyperlink w:anchor="_Toc22278" w:history="1">
        <w:r>
          <w:rPr>
            <w:rFonts w:ascii="仿宋" w:eastAsia="仿宋" w:hAnsi="仿宋" w:cs="仿宋" w:hint="eastAsia"/>
            <w:lang w:eastAsia="zh-CN"/>
          </w:rPr>
          <w:t>(二)、酰卤项目法律合规要求</w:t>
        </w:r>
        <w:r>
          <w:tab/>
        </w:r>
        <w:r>
          <w:fldChar w:fldCharType="begin"/>
        </w:r>
        <w:r>
          <w:instrText xml:space="preserve"> PAGEREF _Toc22278 \h </w:instrText>
        </w:r>
        <w:r>
          <w:fldChar w:fldCharType="separate"/>
        </w:r>
        <w:r>
          <w:t>47</w:t>
        </w:r>
        <w:r>
          <w:fldChar w:fldCharType="end"/>
        </w:r>
      </w:hyperlink>
    </w:p>
    <w:p>
      <w:pPr>
        <w:pStyle w:val="TOC2"/>
        <w:tabs>
          <w:tab w:val="right" w:leader="dot" w:pos="8306"/>
        </w:tabs>
      </w:pPr>
      <w:hyperlink w:anchor="_Toc9483" w:history="1">
        <w:r>
          <w:rPr>
            <w:rFonts w:ascii="仿宋" w:eastAsia="仿宋" w:hAnsi="仿宋" w:cs="仿宋" w:hint="eastAsia"/>
            <w:lang w:eastAsia="zh-CN"/>
          </w:rPr>
          <w:t>(三)、酰卤项目合同管理与法律事务</w:t>
        </w:r>
        <w:r>
          <w:tab/>
        </w:r>
        <w:r>
          <w:fldChar w:fldCharType="begin"/>
        </w:r>
        <w:r>
          <w:instrText xml:space="preserve"> PAGEREF _Toc9483 \h </w:instrText>
        </w:r>
        <w:r>
          <w:fldChar w:fldCharType="separate"/>
        </w:r>
        <w:r>
          <w:t>51</w:t>
        </w:r>
        <w:r>
          <w:fldChar w:fldCharType="end"/>
        </w:r>
      </w:hyperlink>
    </w:p>
    <w:p>
      <w:pPr>
        <w:pStyle w:val="TOC2"/>
        <w:tabs>
          <w:tab w:val="right" w:leader="dot" w:pos="8306"/>
        </w:tabs>
      </w:pPr>
      <w:hyperlink w:anchor="_Toc481" w:history="1">
        <w:r>
          <w:rPr>
            <w:rFonts w:ascii="仿宋" w:eastAsia="仿宋" w:hAnsi="仿宋" w:cs="仿宋" w:hint="eastAsia"/>
            <w:lang w:eastAsia="zh-CN"/>
          </w:rPr>
          <w:t>(四)、酰卤项目知识产权保护策略</w:t>
        </w:r>
        <w:r>
          <w:tab/>
        </w:r>
        <w:r>
          <w:fldChar w:fldCharType="begin"/>
        </w:r>
        <w:r>
          <w:instrText xml:space="preserve"> PAGEREF _Toc481 \h </w:instrText>
        </w:r>
        <w:r>
          <w:fldChar w:fldCharType="separate"/>
        </w:r>
        <w:r>
          <w:t>57</w:t>
        </w:r>
        <w:r>
          <w:fldChar w:fldCharType="end"/>
        </w:r>
      </w:hyperlink>
    </w:p>
    <w:p>
      <w:pPr>
        <w:pStyle w:val="TOC1"/>
        <w:tabs>
          <w:tab w:val="right" w:leader="dot" w:pos="8306"/>
        </w:tabs>
      </w:pPr>
      <w:hyperlink w:anchor="_Toc32670" w:history="1">
        <w:r>
          <w:rPr>
            <w:rFonts w:ascii="仿宋" w:eastAsia="仿宋" w:hAnsi="仿宋" w:cs="仿宋" w:hint="eastAsia"/>
            <w:lang w:eastAsia="zh-CN"/>
          </w:rPr>
          <w:t>十四、风险识别与分类</w:t>
        </w:r>
        <w:r>
          <w:tab/>
        </w:r>
        <w:r>
          <w:fldChar w:fldCharType="begin"/>
        </w:r>
        <w:r>
          <w:instrText xml:space="preserve"> PAGEREF _Toc32670 \h </w:instrText>
        </w:r>
        <w:r>
          <w:fldChar w:fldCharType="separate"/>
        </w:r>
        <w:r>
          <w:t>60</w:t>
        </w:r>
        <w:r>
          <w:fldChar w:fldCharType="end"/>
        </w:r>
      </w:hyperlink>
    </w:p>
    <w:p>
      <w:pPr>
        <w:pStyle w:val="TOC2"/>
        <w:tabs>
          <w:tab w:val="right" w:leader="dot" w:pos="8306"/>
        </w:tabs>
      </w:pPr>
      <w:hyperlink w:anchor="_Toc20184" w:history="1">
        <w:r>
          <w:rPr>
            <w:rFonts w:ascii="仿宋" w:eastAsia="仿宋" w:hAnsi="仿宋" w:cs="仿宋" w:hint="eastAsia"/>
            <w:lang w:eastAsia="zh-CN"/>
          </w:rPr>
          <w:t>(一)、风险识别</w:t>
        </w:r>
        <w:r>
          <w:tab/>
        </w:r>
        <w:r>
          <w:fldChar w:fldCharType="begin"/>
        </w:r>
        <w:r>
          <w:instrText xml:space="preserve"> PAGEREF _Toc20184 \h </w:instrText>
        </w:r>
        <w:r>
          <w:fldChar w:fldCharType="separate"/>
        </w:r>
        <w:r>
          <w:t>60</w:t>
        </w:r>
        <w:r>
          <w:fldChar w:fldCharType="end"/>
        </w:r>
      </w:hyperlink>
    </w:p>
    <w:p>
      <w:pPr>
        <w:pStyle w:val="TOC2"/>
        <w:tabs>
          <w:tab w:val="right" w:leader="dot" w:pos="8306"/>
        </w:tabs>
      </w:pPr>
      <w:hyperlink w:anchor="_Toc14408" w:history="1">
        <w:r>
          <w:rPr>
            <w:rFonts w:ascii="仿宋" w:eastAsia="仿宋" w:hAnsi="仿宋" w:cs="仿宋" w:hint="eastAsia"/>
            <w:lang w:eastAsia="zh-CN"/>
          </w:rPr>
          <w:t>(二)、风险分类</w:t>
        </w:r>
        <w:r>
          <w:tab/>
        </w:r>
        <w:r>
          <w:fldChar w:fldCharType="begin"/>
        </w:r>
        <w:r>
          <w:instrText xml:space="preserve"> PAGEREF _Toc14408 \h </w:instrText>
        </w:r>
        <w:r>
          <w:fldChar w:fldCharType="separate"/>
        </w:r>
        <w:r>
          <w:t>61</w:t>
        </w:r>
        <w:r>
          <w:fldChar w:fldCharType="end"/>
        </w:r>
      </w:hyperlink>
    </w:p>
    <w:p>
      <w:pPr>
        <w:pStyle w:val="TOC1"/>
        <w:tabs>
          <w:tab w:val="right" w:leader="dot" w:pos="8306"/>
        </w:tabs>
      </w:pPr>
      <w:hyperlink w:anchor="_Toc9556" w:history="1">
        <w:r>
          <w:rPr>
            <w:rFonts w:ascii="仿宋" w:eastAsia="仿宋" w:hAnsi="仿宋" w:cs="仿宋" w:hint="eastAsia"/>
            <w:lang w:eastAsia="zh-CN"/>
          </w:rPr>
          <w:t>十五、酰卤项目实施时间节点</w:t>
        </w:r>
        <w:r>
          <w:tab/>
        </w:r>
        <w:r>
          <w:fldChar w:fldCharType="begin"/>
        </w:r>
        <w:r>
          <w:instrText xml:space="preserve"> PAGEREF _Toc9556 \h </w:instrText>
        </w:r>
        <w:r>
          <w:fldChar w:fldCharType="separate"/>
        </w:r>
        <w:r>
          <w:t>63</w:t>
        </w:r>
        <w:r>
          <w:fldChar w:fldCharType="end"/>
        </w:r>
      </w:hyperlink>
    </w:p>
    <w:p>
      <w:pPr>
        <w:pStyle w:val="TOC2"/>
        <w:tabs>
          <w:tab w:val="right" w:leader="dot" w:pos="8306"/>
        </w:tabs>
      </w:pPr>
      <w:hyperlink w:anchor="_Toc5641" w:history="1">
        <w:r>
          <w:rPr>
            <w:rFonts w:ascii="仿宋" w:eastAsia="仿宋" w:hAnsi="仿宋" w:cs="仿宋" w:hint="eastAsia"/>
            <w:lang w:eastAsia="zh-CN"/>
          </w:rPr>
          <w:t>(一)、酰卤项目启动阶段时间节点</w:t>
        </w:r>
        <w:r>
          <w:tab/>
        </w:r>
        <w:r>
          <w:fldChar w:fldCharType="begin"/>
        </w:r>
        <w:r>
          <w:instrText xml:space="preserve"> PAGEREF _Toc5641 \h </w:instrText>
        </w:r>
        <w:r>
          <w:fldChar w:fldCharType="separate"/>
        </w:r>
        <w:r>
          <w:t>63</w:t>
        </w:r>
        <w:r>
          <w:fldChar w:fldCharType="end"/>
        </w:r>
      </w:hyperlink>
    </w:p>
    <w:p>
      <w:pPr>
        <w:pStyle w:val="TOC2"/>
        <w:tabs>
          <w:tab w:val="right" w:leader="dot" w:pos="8306"/>
        </w:tabs>
      </w:pPr>
      <w:hyperlink w:anchor="_Toc16520" w:history="1">
        <w:r>
          <w:rPr>
            <w:rFonts w:ascii="仿宋" w:eastAsia="仿宋" w:hAnsi="仿宋" w:cs="仿宋" w:hint="eastAsia"/>
            <w:lang w:eastAsia="zh-CN"/>
          </w:rPr>
          <w:t>(二)、酰卤项目执行阶段时间节点</w:t>
        </w:r>
        <w:r>
          <w:tab/>
        </w:r>
        <w:r>
          <w:fldChar w:fldCharType="begin"/>
        </w:r>
        <w:r>
          <w:instrText xml:space="preserve"> PAGEREF _Toc16520 \h </w:instrText>
        </w:r>
        <w:r>
          <w:fldChar w:fldCharType="separate"/>
        </w:r>
        <w:r>
          <w:t>64</w:t>
        </w:r>
        <w:r>
          <w:fldChar w:fldCharType="end"/>
        </w:r>
      </w:hyperlink>
    </w:p>
    <w:p>
      <w:pPr>
        <w:pStyle w:val="TOC2"/>
        <w:tabs>
          <w:tab w:val="right" w:leader="dot" w:pos="8306"/>
        </w:tabs>
      </w:pPr>
      <w:hyperlink w:anchor="_Toc7841" w:history="1">
        <w:r>
          <w:rPr>
            <w:rFonts w:ascii="仿宋" w:eastAsia="仿宋" w:hAnsi="仿宋" w:cs="仿宋" w:hint="eastAsia"/>
            <w:lang w:eastAsia="zh-CN"/>
          </w:rPr>
          <w:t>(三)、酰卤项目完成阶段时间节点</w:t>
        </w:r>
        <w:r>
          <w:tab/>
        </w:r>
        <w:r>
          <w:fldChar w:fldCharType="begin"/>
        </w:r>
        <w:r>
          <w:instrText xml:space="preserve"> PAGEREF _Toc7841 \h </w:instrText>
        </w:r>
        <w:r>
          <w:fldChar w:fldCharType="separate"/>
        </w:r>
        <w:r>
          <w:t>65</w:t>
        </w:r>
        <w:r>
          <w:fldChar w:fldCharType="end"/>
        </w:r>
      </w:hyperlink>
    </w:p>
    <w:p>
      <w:pPr>
        <w:pStyle w:val="TOC1"/>
        <w:tabs>
          <w:tab w:val="right" w:leader="dot" w:pos="8306"/>
        </w:tabs>
      </w:pPr>
      <w:hyperlink w:anchor="_Toc12615" w:history="1">
        <w:r>
          <w:rPr>
            <w:rFonts w:ascii="仿宋" w:eastAsia="仿宋" w:hAnsi="仿宋" w:cs="仿宋" w:hint="eastAsia"/>
            <w:lang w:eastAsia="zh-CN"/>
          </w:rPr>
          <w:t>十六、质量管理体系</w:t>
        </w:r>
        <w:r>
          <w:tab/>
        </w:r>
        <w:r>
          <w:fldChar w:fldCharType="begin"/>
        </w:r>
        <w:r>
          <w:instrText xml:space="preserve"> PAGEREF _Toc12615 \h </w:instrText>
        </w:r>
        <w:r>
          <w:fldChar w:fldCharType="separate"/>
        </w:r>
        <w:r>
          <w:t>66</w:t>
        </w:r>
        <w:r>
          <w:fldChar w:fldCharType="end"/>
        </w:r>
      </w:hyperlink>
    </w:p>
    <w:p>
      <w:pPr>
        <w:pStyle w:val="TOC2"/>
        <w:tabs>
          <w:tab w:val="right" w:leader="dot" w:pos="8306"/>
        </w:tabs>
      </w:pPr>
      <w:hyperlink w:anchor="_Toc24950" w:history="1">
        <w:r>
          <w:rPr>
            <w:rFonts w:ascii="仿宋" w:eastAsia="仿宋" w:hAnsi="仿宋" w:cs="仿宋" w:hint="eastAsia"/>
            <w:lang w:eastAsia="zh-CN"/>
          </w:rPr>
          <w:t>(一)、质量目标与方针</w:t>
        </w:r>
        <w:r>
          <w:tab/>
        </w:r>
        <w:r>
          <w:fldChar w:fldCharType="begin"/>
        </w:r>
        <w:r>
          <w:instrText xml:space="preserve"> PAGEREF _Toc24950 \h </w:instrText>
        </w:r>
        <w:r>
          <w:fldChar w:fldCharType="separate"/>
        </w:r>
        <w:r>
          <w:t>66</w:t>
        </w:r>
        <w:r>
          <w:fldChar w:fldCharType="end"/>
        </w:r>
      </w:hyperlink>
    </w:p>
    <w:p>
      <w:pPr>
        <w:pStyle w:val="TOC2"/>
        <w:tabs>
          <w:tab w:val="right" w:leader="dot" w:pos="8306"/>
        </w:tabs>
      </w:pPr>
      <w:hyperlink w:anchor="_Toc2992" w:history="1">
        <w:r>
          <w:rPr>
            <w:rFonts w:ascii="仿宋" w:eastAsia="仿宋" w:hAnsi="仿宋" w:cs="仿宋" w:hint="eastAsia"/>
            <w:lang w:eastAsia="zh-CN"/>
          </w:rPr>
          <w:t>(二)、质量管理责任</w:t>
        </w:r>
        <w:r>
          <w:tab/>
        </w:r>
        <w:r>
          <w:fldChar w:fldCharType="begin"/>
        </w:r>
        <w:r>
          <w:instrText xml:space="preserve"> PAGEREF _Toc2992 \h </w:instrText>
        </w:r>
        <w:r>
          <w:fldChar w:fldCharType="separate"/>
        </w:r>
        <w:r>
          <w:t>67</w:t>
        </w:r>
        <w:r>
          <w:fldChar w:fldCharType="end"/>
        </w:r>
      </w:hyperlink>
    </w:p>
    <w:p>
      <w:pPr>
        <w:pStyle w:val="TOC2"/>
        <w:tabs>
          <w:tab w:val="right" w:leader="dot" w:pos="8306"/>
        </w:tabs>
      </w:pPr>
      <w:hyperlink w:anchor="_Toc17181" w:history="1">
        <w:r>
          <w:rPr>
            <w:rFonts w:ascii="仿宋" w:eastAsia="仿宋" w:hAnsi="仿宋" w:cs="仿宋" w:hint="eastAsia"/>
            <w:lang w:eastAsia="zh-CN"/>
          </w:rPr>
          <w:t>(三)、质量管理体系文件</w:t>
        </w:r>
        <w:r>
          <w:tab/>
        </w:r>
        <w:r>
          <w:fldChar w:fldCharType="begin"/>
        </w:r>
        <w:r>
          <w:instrText xml:space="preserve"> PAGEREF _Toc17181 \h </w:instrText>
        </w:r>
        <w:r>
          <w:fldChar w:fldCharType="separate"/>
        </w:r>
        <w:r>
          <w:t>68</w:t>
        </w:r>
        <w:r>
          <w:fldChar w:fldCharType="end"/>
        </w:r>
      </w:hyperlink>
    </w:p>
    <w:p>
      <w:pPr>
        <w:pStyle w:val="TOC2"/>
        <w:tabs>
          <w:tab w:val="right" w:leader="dot" w:pos="8306"/>
        </w:tabs>
      </w:pPr>
      <w:hyperlink w:anchor="_Toc1844" w:history="1">
        <w:r>
          <w:rPr>
            <w:rFonts w:ascii="仿宋" w:eastAsia="仿宋" w:hAnsi="仿宋" w:cs="仿宋" w:hint="eastAsia"/>
            <w:lang w:eastAsia="zh-CN"/>
          </w:rPr>
          <w:t>(四)、质量培训与教育</w:t>
        </w:r>
        <w:r>
          <w:tab/>
        </w:r>
        <w:r>
          <w:fldChar w:fldCharType="begin"/>
        </w:r>
        <w:r>
          <w:instrText xml:space="preserve"> PAGEREF _Toc1844 \h </w:instrText>
        </w:r>
        <w:r>
          <w:fldChar w:fldCharType="separate"/>
        </w:r>
        <w:r>
          <w:t>70</w:t>
        </w:r>
        <w:r>
          <w:fldChar w:fldCharType="end"/>
        </w:r>
      </w:hyperlink>
    </w:p>
    <w:p>
      <w:pPr>
        <w:pStyle w:val="TOC2"/>
        <w:tabs>
          <w:tab w:val="right" w:leader="dot" w:pos="8306"/>
        </w:tabs>
      </w:pPr>
      <w:hyperlink w:anchor="_Toc5576" w:history="1">
        <w:r>
          <w:rPr>
            <w:rFonts w:ascii="仿宋" w:eastAsia="仿宋" w:hAnsi="仿宋" w:cs="仿宋" w:hint="eastAsia"/>
            <w:lang w:eastAsia="zh-CN"/>
          </w:rPr>
          <w:t>(五)、质量审核与评价</w:t>
        </w:r>
        <w:r>
          <w:tab/>
        </w:r>
        <w:r>
          <w:fldChar w:fldCharType="begin"/>
        </w:r>
        <w:r>
          <w:instrText xml:space="preserve"> PAGEREF _Toc5576 \h </w:instrText>
        </w:r>
        <w:r>
          <w:fldChar w:fldCharType="separate"/>
        </w:r>
        <w:r>
          <w:t>71</w:t>
        </w:r>
        <w:r>
          <w:fldChar w:fldCharType="end"/>
        </w:r>
      </w:hyperlink>
    </w:p>
    <w:p>
      <w:pPr>
        <w:pStyle w:val="TOC2"/>
        <w:tabs>
          <w:tab w:val="right" w:leader="dot" w:pos="8306"/>
        </w:tabs>
      </w:pPr>
      <w:hyperlink w:anchor="_Toc19384" w:history="1">
        <w:r>
          <w:rPr>
            <w:rFonts w:ascii="仿宋" w:eastAsia="仿宋" w:hAnsi="仿宋" w:cs="仿宋" w:hint="eastAsia"/>
            <w:lang w:eastAsia="zh-CN"/>
          </w:rPr>
          <w:t>(六)、不符合与纠正措施</w:t>
        </w:r>
        <w:r>
          <w:tab/>
        </w:r>
        <w:r>
          <w:fldChar w:fldCharType="begin"/>
        </w:r>
        <w:r>
          <w:instrText xml:space="preserve"> PAGEREF _Toc19384 \h </w:instrText>
        </w:r>
        <w:r>
          <w:fldChar w:fldCharType="separate"/>
        </w:r>
        <w:r>
          <w:t>72</w:t>
        </w:r>
        <w:r>
          <w:fldChar w:fldCharType="end"/>
        </w:r>
      </w:hyperlink>
    </w:p>
    <w:p>
      <w:pPr>
        <w:pStyle w:val="TOC1"/>
        <w:tabs>
          <w:tab w:val="right" w:leader="dot" w:pos="8306"/>
        </w:tabs>
      </w:pPr>
      <w:hyperlink w:anchor="_Toc28245" w:history="1">
        <w:r>
          <w:rPr>
            <w:rFonts w:ascii="仿宋" w:eastAsia="仿宋" w:hAnsi="仿宋" w:cs="仿宋" w:hint="eastAsia"/>
            <w:lang w:eastAsia="zh-CN"/>
          </w:rPr>
          <w:t>十七、营销与推广策略</w:t>
        </w:r>
        <w:r>
          <w:tab/>
        </w:r>
        <w:r>
          <w:fldChar w:fldCharType="begin"/>
        </w:r>
        <w:r>
          <w:instrText xml:space="preserve"> PAGEREF _Toc28245 \h </w:instrText>
        </w:r>
        <w:r>
          <w:fldChar w:fldCharType="separate"/>
        </w:r>
        <w:r>
          <w:t>73</w:t>
        </w:r>
        <w:r>
          <w:fldChar w:fldCharType="end"/>
        </w:r>
      </w:hyperlink>
    </w:p>
    <w:p>
      <w:pPr>
        <w:pStyle w:val="TOC2"/>
        <w:tabs>
          <w:tab w:val="right" w:leader="dot" w:pos="8306"/>
        </w:tabs>
      </w:pPr>
      <w:hyperlink w:anchor="_Toc15590" w:history="1">
        <w:r>
          <w:rPr>
            <w:rFonts w:ascii="仿宋" w:eastAsia="仿宋" w:hAnsi="仿宋" w:cs="仿宋" w:hint="eastAsia"/>
            <w:lang w:eastAsia="zh-CN"/>
          </w:rPr>
          <w:t>(一)、产品/服务定位与特点</w:t>
        </w:r>
        <w:r>
          <w:tab/>
        </w:r>
        <w:r>
          <w:fldChar w:fldCharType="begin"/>
        </w:r>
        <w:r>
          <w:instrText xml:space="preserve"> PAGEREF _Toc15590 \h </w:instrText>
        </w:r>
        <w:r>
          <w:fldChar w:fldCharType="separate"/>
        </w:r>
        <w:r>
          <w:t>73</w:t>
        </w:r>
        <w:r>
          <w:fldChar w:fldCharType="end"/>
        </w:r>
      </w:hyperlink>
    </w:p>
    <w:p>
      <w:pPr>
        <w:pStyle w:val="TOC2"/>
        <w:tabs>
          <w:tab w:val="right" w:leader="dot" w:pos="8306"/>
        </w:tabs>
      </w:pPr>
      <w:hyperlink w:anchor="_Toc25321" w:history="1">
        <w:r>
          <w:rPr>
            <w:rFonts w:ascii="仿宋" w:eastAsia="仿宋" w:hAnsi="仿宋" w:cs="仿宋" w:hint="eastAsia"/>
            <w:lang w:eastAsia="zh-CN"/>
          </w:rPr>
          <w:t>(二)、市场定位与竞争分析</w:t>
        </w:r>
        <w:r>
          <w:tab/>
        </w:r>
        <w:r>
          <w:fldChar w:fldCharType="begin"/>
        </w:r>
        <w:r>
          <w:instrText xml:space="preserve"> PAGEREF _Toc25321 \h </w:instrText>
        </w:r>
        <w:r>
          <w:fldChar w:fldCharType="separate"/>
        </w:r>
        <w:r>
          <w:t>75</w:t>
        </w:r>
        <w:r>
          <w:fldChar w:fldCharType="end"/>
        </w:r>
      </w:hyperlink>
    </w:p>
    <w:p>
      <w:pPr>
        <w:pStyle w:val="TOC2"/>
        <w:tabs>
          <w:tab w:val="right" w:leader="dot" w:pos="8306"/>
        </w:tabs>
      </w:pPr>
      <w:hyperlink w:anchor="_Toc23787" w:history="1">
        <w:r>
          <w:rPr>
            <w:rFonts w:ascii="仿宋" w:eastAsia="仿宋" w:hAnsi="仿宋" w:cs="仿宋" w:hint="eastAsia"/>
            <w:lang w:eastAsia="zh-CN"/>
          </w:rPr>
          <w:t>(三)、营销渠道与策略</w:t>
        </w:r>
        <w:r>
          <w:tab/>
        </w:r>
        <w:r>
          <w:fldChar w:fldCharType="begin"/>
        </w:r>
        <w:r>
          <w:instrText xml:space="preserve"> PAGEREF _Toc23787 \h </w:instrText>
        </w:r>
        <w:r>
          <w:fldChar w:fldCharType="separate"/>
        </w:r>
        <w:r>
          <w:t>76</w:t>
        </w:r>
        <w:r>
          <w:fldChar w:fldCharType="end"/>
        </w:r>
      </w:hyperlink>
    </w:p>
    <w:p>
      <w:pPr>
        <w:pStyle w:val="TOC2"/>
        <w:tabs>
          <w:tab w:val="right" w:leader="dot" w:pos="8306"/>
        </w:tabs>
      </w:pPr>
      <w:hyperlink w:anchor="_Toc1840" w:history="1">
        <w:r>
          <w:rPr>
            <w:rFonts w:ascii="仿宋" w:eastAsia="仿宋" w:hAnsi="仿宋" w:cs="仿宋" w:hint="eastAsia"/>
            <w:lang w:eastAsia="zh-CN"/>
          </w:rPr>
          <w:t>(四)、推广与宣传活动</w:t>
        </w:r>
        <w:r>
          <w:tab/>
        </w:r>
        <w:r>
          <w:fldChar w:fldCharType="begin"/>
        </w:r>
        <w:r>
          <w:instrText xml:space="preserve"> PAGEREF _Toc1840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31"/>
      <w:r>
        <w:rPr>
          <w:rFonts w:ascii="仿宋" w:eastAsia="仿宋" w:hAnsi="仿宋" w:cs="仿宋" w:hint="eastAsia"/>
          <w:sz w:val="28"/>
          <w:lang w:eastAsia="zh-CN"/>
        </w:rPr>
        <w:t>一、酰卤项目建设单位说明</w:t>
      </w:r>
      <w:bookmarkEnd w:id="2"/>
    </w:p>
    <w:p>
      <w:pPr>
        <w:pStyle w:val="Heading2"/>
        <w:rPr>
          <w:rFonts w:ascii="仿宋" w:eastAsia="仿宋" w:hAnsi="仿宋" w:cs="仿宋" w:hint="eastAsia"/>
          <w:lang w:eastAsia="zh-CN"/>
        </w:rPr>
      </w:pPr>
      <w:bookmarkStart w:id="3" w:name="_Toc7377"/>
      <w:r>
        <w:rPr>
          <w:rFonts w:ascii="仿宋" w:eastAsia="仿宋" w:hAnsi="仿宋" w:cs="仿宋" w:hint="eastAsia"/>
          <w:lang w:eastAsia="zh-CN"/>
        </w:rPr>
        <w:t>(一)、酰卤项目承办单位基本情况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酰卤项目承办单位的XXXX，我们着眼于实现可持续的经济效益。通过技术创新和解决方案的提供，公司预计在酰卤项目执行期间将获得可观的收入增长。这一收入来源主要包括酰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同时，我们注重成本控制和效率提升，以确保酰卤项目的可持续盈利。透过精细的管理和资源优化，公司期望实现酰卤项目利润最大化。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酰卤项目实施进行全面的投资评估，包括酰卤项目启动阶段的资金投入和后续运营成本。通过对酰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为确保公司在酰卤项目实施过程中具备足够的资金流动性，公司将进行详尽的现金流分析。这包括资金需求的合理预测、酰卤项目周期内的资金峰谷分析以及灵活的财务管理策略，以应对各种潜在的经济变动。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390"/>
      <w:r>
        <w:rPr>
          <w:rFonts w:ascii="仿宋" w:eastAsia="仿宋" w:hAnsi="仿宋" w:cs="仿宋" w:hint="eastAsia"/>
          <w:sz w:val="28"/>
          <w:lang w:eastAsia="zh-CN"/>
        </w:rPr>
        <w:t>二、酰卤项目文档管理</w:t>
      </w:r>
      <w:bookmarkEnd w:id="5"/>
    </w:p>
    <w:p>
      <w:pPr>
        <w:pStyle w:val="Heading2"/>
        <w:rPr>
          <w:rFonts w:ascii="仿宋" w:eastAsia="仿宋" w:hAnsi="仿宋" w:cs="仿宋" w:hint="eastAsia"/>
          <w:lang w:eastAsia="zh-CN"/>
        </w:rPr>
      </w:pPr>
      <w:bookmarkStart w:id="6" w:name="_Toc236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酰卤项目高度重视文档的质量和准确性，以支持酰卤项目的各项活动和决策。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文档的编制始于酰卤项目计划的初期，我们制定了详细的文档编制计划，明确了每个文档的内容、格式和编写责任人。在酰卤项目启动阶段，我们首先编制了酰卤项目章程，明确定义了酰卤项目的目标、范围、风险等关键要素。随后，酰卤项目团队根据计划陆续编制了需求文档、设计文档、测试文档等各类文档，确保酰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酰卤项目管理中的重要环节，旨在确保酰卤项目文档符合质量标准和酰卤项目需求。在酰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除了内部审查，我们还进行了外部审查，邀请酰卤项目相关利益方和专业领域的专家对文档进行独立审查。这有助于获取更全面、客观的反馈，确保酰卤项目文档不仅符合内部标准，也满足外部需求。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酰卤项目在文档编制与审查方面建立了严格的管理机制，通过规范的流程和多维度的审查，确保酰卤项目文档的质量、准确性和可靠性，为酰卤项目的顺利推进提供了有力支持。</w:t>
      </w:r>
    </w:p>
    <w:p>
      <w:pPr>
        <w:pStyle w:val="Heading2"/>
        <w:ind w:firstLine="560" w:firstLineChars="200"/>
        <w:rPr>
          <w:rFonts w:ascii="仿宋" w:eastAsia="仿宋" w:hAnsi="仿宋" w:cs="仿宋" w:hint="eastAsia"/>
          <w:sz w:val="28"/>
          <w:lang w:eastAsia="zh-CN"/>
        </w:rPr>
      </w:pPr>
      <w:bookmarkStart w:id="7" w:name="_Toc169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我们通过多渠道发布文档，包括电子邮件、酰卤项目管理平台、内部网站等，以满足不同团队成员的偏好和需求。多渠道发布确保了信息的全面覆盖。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我们采用了精细的权限控制，确保只有授权人员可以访问敏感信息。这种安全措施保护了酰卤项目文档的机密性，防止了未经授权的信息泄露。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6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文档存档与归档是酰卤项目生命周期中一个至关重要的环节，直接关系到酰卤项目信息的长期保存和历史记录的完整性。在酰卤项目中，我们实施了一系列有效的文档存档与归档管理策略：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445"/>
      <w:r>
        <w:rPr>
          <w:rFonts w:ascii="仿宋" w:eastAsia="仿宋" w:hAnsi="仿宋" w:cs="仿宋" w:hint="eastAsia"/>
          <w:sz w:val="28"/>
          <w:lang w:eastAsia="zh-CN"/>
        </w:rPr>
        <w:t>三、酰卤项目土建工程</w:t>
      </w:r>
      <w:bookmarkEnd w:id="9"/>
    </w:p>
    <w:p>
      <w:pPr>
        <w:pStyle w:val="Heading2"/>
        <w:rPr>
          <w:rFonts w:ascii="仿宋" w:eastAsia="仿宋" w:hAnsi="仿宋" w:cs="仿宋" w:hint="eastAsia"/>
          <w:lang w:eastAsia="zh-CN"/>
        </w:rPr>
      </w:pPr>
      <w:bookmarkStart w:id="10" w:name="_Toc128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在酰卤项目的建筑工程设计中，我们将秉承一系列重要的设计原则，以确保酰卤项目建筑在功能、美观、可持续性等方面达到最佳效果。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首要原则是确保建筑的功能性得到最大化的发挥。我们将充分理解酰卤项目的实际需求，合理布局各个功能区域，保证建筑在满足业务需求的同时，提供高效的工作环境。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在建筑设计中，我们将综合考虑建设和运营成本。通过精细的经济效益分析，确保设计方案在高效利用资源的同时，对酰卤项目的长期盈利能力有积极的贡献。</w:t>
      </w:r>
    </w:p>
    <w:p>
      <w:pPr>
        <w:pStyle w:val="Heading2"/>
        <w:ind w:firstLine="560" w:firstLineChars="200"/>
        <w:rPr>
          <w:rFonts w:ascii="仿宋" w:eastAsia="仿宋" w:hAnsi="仿宋" w:cs="仿宋" w:hint="eastAsia"/>
          <w:sz w:val="28"/>
          <w:lang w:eastAsia="zh-CN"/>
        </w:rPr>
      </w:pPr>
      <w:bookmarkStart w:id="11" w:name="_Toc265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的土建工程设计中，我们将精准设定设计年限，结合酰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酰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11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酰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酰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酰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84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本期工程酰卤项目预计总建筑面积XXX平方米，其中：计容建筑面积XXX平方米，计划建筑工程投资XX万元，占酰卤项目总投资的XX%。</w:t>
      </w:r>
    </w:p>
    <w:p>
      <w:pPr>
        <w:pStyle w:val="Heading1"/>
        <w:ind w:firstLine="560" w:firstLineChars="200"/>
        <w:rPr>
          <w:rFonts w:ascii="仿宋" w:eastAsia="仿宋" w:hAnsi="仿宋" w:cs="仿宋" w:hint="eastAsia"/>
          <w:sz w:val="28"/>
          <w:lang w:eastAsia="zh-CN"/>
        </w:rPr>
      </w:pPr>
      <w:bookmarkStart w:id="14" w:name="_Toc544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9847"/>
      <w:r>
        <w:rPr>
          <w:rFonts w:ascii="仿宋" w:eastAsia="仿宋" w:hAnsi="仿宋" w:cs="仿宋" w:hint="eastAsia"/>
          <w:lang w:eastAsia="zh-CN"/>
        </w:rPr>
        <w:t>(一)、酰卤行业分析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酰卤行业一直以来都是市场的关注焦点。行业内的发展趋势、竞争态势以及潜在机会都对酰卤项目的推进产生深远的影响。通过深入研究行业的整体概貌，我们将更好地理解行业的核心特征，为酰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酰卤行业，技术一直是推动创新和发展的关键因素。我们将对当前技术趋势进行详尽分析，包括但不限于人工智能、大数据应用、先进制造技术等。这有助于酰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酰卤项目成功的基础。我们将对主要竞争对手进行深入研究，包括其市场份额、产品特点、市场定位等。通过全面了解竞争对手的优势和劣势，酰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471"/>
      <w:r>
        <w:rPr>
          <w:rFonts w:ascii="仿宋" w:eastAsia="仿宋" w:hAnsi="仿宋" w:cs="仿宋" w:hint="eastAsia"/>
          <w:sz w:val="28"/>
          <w:lang w:eastAsia="zh-CN"/>
        </w:rPr>
        <w:t>(二)、酰卤市场分析预测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通过对市场规模的深入调研，我们将预测酰卤市场未来的增长趋势。这包括市场的整体规模、各细分领域的发展趋势等。酰卤项目可以根据市场的扩张速度和潜在机会，制定更符合市场需求的发展策略。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了解消费者的需求是市场分析的核心。我们将通过调查研究，深入挖掘目标消费者的需求特点、购买习惯以及对产品和服务的期望。这有助于酰卤项目更好地定位目标市场，提供更符合消费者期待的解决方案。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酰卤项目实施过程中需要充分考虑的因素。我们将对市场风险进行全面评估，包括但不限于政策法规风险、市场竞争风险、技术变革风险等。通过对潜在风险的深入分析，酰卤项目可以制定相应的风险缓解策略，降低不确定性对酰卤项目的影响。</w:t>
      </w:r>
    </w:p>
    <w:p>
      <w:pPr>
        <w:pStyle w:val="Heading1"/>
        <w:ind w:firstLine="560" w:firstLineChars="200"/>
        <w:rPr>
          <w:rFonts w:ascii="仿宋" w:eastAsia="仿宋" w:hAnsi="仿宋" w:cs="仿宋" w:hint="eastAsia"/>
          <w:sz w:val="28"/>
          <w:lang w:eastAsia="zh-CN"/>
        </w:rPr>
      </w:pPr>
      <w:bookmarkStart w:id="17" w:name="_Toc24477"/>
      <w:r>
        <w:rPr>
          <w:rFonts w:ascii="仿宋" w:eastAsia="仿宋" w:hAnsi="仿宋" w:cs="仿宋" w:hint="eastAsia"/>
          <w:sz w:val="28"/>
          <w:lang w:eastAsia="zh-CN"/>
        </w:rPr>
        <w:t>五、酰卤项目概论</w:t>
      </w:r>
      <w:bookmarkEnd w:id="17"/>
    </w:p>
    <w:p>
      <w:pPr>
        <w:pStyle w:val="Heading2"/>
        <w:rPr>
          <w:rFonts w:ascii="仿宋" w:eastAsia="仿宋" w:hAnsi="仿宋" w:cs="仿宋" w:hint="eastAsia"/>
          <w:lang w:eastAsia="zh-CN"/>
        </w:rPr>
      </w:pPr>
      <w:bookmarkStart w:id="18" w:name="_Toc1949"/>
      <w:r>
        <w:rPr>
          <w:rFonts w:ascii="仿宋" w:eastAsia="仿宋" w:hAnsi="仿宋" w:cs="仿宋" w:hint="eastAsia"/>
          <w:lang w:eastAsia="zh-CN"/>
        </w:rPr>
        <w:t>(一)、酰卤项目概况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起源追溯至对市场的深入洞察。市场的不断演变与变革为酰卤项目提供了难得的机遇。当前市场存在的需求缺口和变革的大环境共同构成了酰卤项目的背景。这个酰卤项目旨在充分利用市场机遇，填补行业中尚未满足的需求，为客户提供全新的解决方案。市场的变革和需求的增长使得这个酰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酰卤项目名称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酰卤项目正式命名为酰卤。这个名称不仅仅是一个标识，更代表了酰卤项目的核心理念和愿景。它蕴含着酰卤项目所要解决问题的关键字，具有强烈的表达和辨识度，为酰卤项目树立了鲜明的品牌形象。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酰卤项目目标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核心目标是提供一种全新、高效的解决方案，满足客户日益增长的需求。酰卤项目追求的不仅仅是满足市场需求，更是在市场中获得卓越的竞争优势。通过不断提升产品或服务的质量和创新水平，酰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酰卤项目范围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全面涵盖了产品研发、制造、市场推广和售后服务，确保从产品设计到最终用户体验的全方位关注。这一全面的酰卤项目范围是为了确保酰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酰卤项目时间表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酰卤项目计划在未来18个月内完成，包括研发、测试、市场试点和正式推出等不同阶段。这个时间表的合理设计是为了确保酰卤项目各个阶段的顺利推进，以便按时交付高质量的成果。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酰卤项目预算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酰卤项目总预算估算为XX百万美元，主要分配在研发、市场推广、人员培训和运营等方面。这一充足的预算为酰卤项目提供了充足的资源，确保酰卤项目在各个方面都能取得优异的表现。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酰卤项目风险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酰卤项目可能面临的风险包括市场接受度低、技术难题、竞争激烈等。酰卤项目团队已经制定了相应的风险应对计划，通过前瞻性的风险管理，确保酰卤项目在面对不确定性时能够迅速做出应对。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酰卤项目团队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酰卤项目汇聚了一支经验丰富、多领域专业素养的核心团队，确保酰卤项目在各个方面都能拥有高水平的执行力。团队的协同作战是酰卤项目成功的关键因素之一。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酰卤项目背景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酰卤项目的背景根植于市场对更高效、创新产品的渴望，同时也受到科技发展对行业格局的深刻改变的影响。这为酰卤项目提供了广阔的发展空间和市场需求。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酰卤项目现状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截至目前，酰卤项目已完成市场调研和技术验证，取得了初步的成功。这为酰卤项目在未来的发展奠定了坚实的基础，为更远大的目标打下了坚实的基石。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5639"/>
      <w:r>
        <w:rPr>
          <w:rFonts w:ascii="仿宋" w:eastAsia="仿宋" w:hAnsi="仿宋" w:cs="仿宋" w:hint="eastAsia"/>
          <w:sz w:val="28"/>
          <w:lang w:eastAsia="zh-CN"/>
        </w:rPr>
        <w:t>(二)、酰卤项目目标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keyword》酰卤项目首要业务目标是在市场中占据有利地位，实现产品/服务的成功推广和销售。通过不断提升产品质量、创新性，酰卤项目追求成为行业中的领导者，赢得更多客户的青睐。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在科技迅速发展的时代，酰卤项目着眼于技术创新。通过持续的研发和技术升级，酰卤项目旨在推出更具创新性的产品或服务，以满足市场对新鲜、先进解决方案的需求。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为了建立可持续的客户关系，酰卤项目设定了客户满意度目标。通过提供卓越的产品质量和优质的客户服务，酰卤项目追求赢得客户的信任和忠诚度，确保他们的满意度达到行业领先水平。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酰卤项目注重社会责任和可持续发展。通过实施环保、社会责任酰卤项目，酰卤项目致力于在经济发展的同时保护环境，促进社会公平，实现可持续经营。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酰卤项目的团队是实现目标的核心驱动力。因此，酰卤项目设定了团队发展目标，包括提升团队成员的专业技能、培养领导力，以及搭建协同高效的团队工作氛围。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31992"/>
      <w:r>
        <w:rPr>
          <w:rFonts w:ascii="仿宋" w:eastAsia="仿宋" w:hAnsi="仿宋" w:cs="仿宋" w:hint="eastAsia"/>
          <w:sz w:val="28"/>
          <w:lang w:eastAsia="zh-CN"/>
        </w:rPr>
        <w:t>(三)、酰卤项目提出的理由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酰卤项目提出的理由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提出源于对市场机遇的深刻洞察。当前市场中存在的需求缺口和行业发展趋势表明，有巨大的商业机会等待被开发。通过准确捕捉市场机遇，酰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理念基于对技术创新的信仰。通过持续的研发和技术投入，酰卤项目有望推出更具创新性的产品或服务。在科技飞速发展的当下，酰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提出是为了增强企业的行业竞争力。通过提升产品或服务的质量和独特性，酰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响应了消费者需求的变化。随着社会和科技的不断发展，消费者对产品和服务的需求也在发生变化。通过深入了解并及时回应消费者的新需求，酰卤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https://d.book118.com/827115034046006034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7667C"/>
    <w:rsid w:val="22376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1503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2024-01-20T23:05:00Z</dcterms:created>
  <dcterms:modified xsi:type="dcterms:W3CDTF">2024-01-20T23:05:24Z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97F7BEBDC94F4E839438EB1567B6D560_11</vt:lpwstr>
  </property>
  <property fmtid="{D5CDD505-2E9C-101B-9397-08002B2CF9AE}" pid="3" name="KSOProductBuildVer">
    <vt:lpwstr>2052-12.1.0.16120</vt:lpwstr>
  </property>
</Properties>
</file>