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13" w:history="1">
        <w:r>
          <w:rPr>
            <w:rFonts w:ascii="仿宋" w:eastAsia="仿宋" w:hAnsi="仿宋" w:cs="仿宋" w:hint="eastAsia"/>
            <w:lang w:eastAsia="zh-CN"/>
          </w:rPr>
          <w:t>前言</w:t>
        </w:r>
        <w:r>
          <w:tab/>
        </w:r>
        <w:r>
          <w:fldChar w:fldCharType="begin"/>
        </w:r>
        <w:r>
          <w:instrText xml:space="preserve"> PAGEREF _Toc25313 \h </w:instrText>
        </w:r>
        <w:r>
          <w:fldChar w:fldCharType="separate"/>
        </w:r>
        <w:r>
          <w:t>3</w:t>
        </w:r>
        <w:r>
          <w:fldChar w:fldCharType="end"/>
        </w:r>
      </w:hyperlink>
    </w:p>
    <w:p>
      <w:pPr>
        <w:pStyle w:val="TOC1"/>
        <w:tabs>
          <w:tab w:val="right" w:leader="dot" w:pos="8306"/>
        </w:tabs>
      </w:pPr>
      <w:hyperlink w:anchor="_Toc6163" w:history="1">
        <w:r>
          <w:rPr>
            <w:rFonts w:ascii="仿宋" w:eastAsia="仿宋" w:hAnsi="仿宋" w:cs="仿宋" w:hint="eastAsia"/>
            <w:lang w:eastAsia="zh-CN"/>
          </w:rPr>
          <w:t>一、医疗项目建设单位说明</w:t>
        </w:r>
        <w:r>
          <w:tab/>
        </w:r>
        <w:r>
          <w:fldChar w:fldCharType="begin"/>
        </w:r>
        <w:r>
          <w:instrText xml:space="preserve"> PAGEREF _Toc6163 \h </w:instrText>
        </w:r>
        <w:r>
          <w:fldChar w:fldCharType="separate"/>
        </w:r>
        <w:r>
          <w:t>3</w:t>
        </w:r>
        <w:r>
          <w:fldChar w:fldCharType="end"/>
        </w:r>
      </w:hyperlink>
    </w:p>
    <w:p>
      <w:pPr>
        <w:pStyle w:val="TOC2"/>
        <w:tabs>
          <w:tab w:val="right" w:leader="dot" w:pos="8306"/>
        </w:tabs>
      </w:pPr>
      <w:hyperlink w:anchor="_Toc10346" w:history="1">
        <w:r>
          <w:rPr>
            <w:rFonts w:ascii="仿宋" w:eastAsia="仿宋" w:hAnsi="仿宋" w:cs="仿宋" w:hint="eastAsia"/>
            <w:lang w:eastAsia="zh-CN"/>
          </w:rPr>
          <w:t>(一)、医疗项目承办单位基本情况</w:t>
        </w:r>
        <w:r>
          <w:tab/>
        </w:r>
        <w:r>
          <w:fldChar w:fldCharType="begin"/>
        </w:r>
        <w:r>
          <w:instrText xml:space="preserve"> PAGEREF _Toc10346 \h </w:instrText>
        </w:r>
        <w:r>
          <w:fldChar w:fldCharType="separate"/>
        </w:r>
        <w:r>
          <w:t>3</w:t>
        </w:r>
        <w:r>
          <w:fldChar w:fldCharType="end"/>
        </w:r>
      </w:hyperlink>
    </w:p>
    <w:p>
      <w:pPr>
        <w:pStyle w:val="TOC2"/>
        <w:tabs>
          <w:tab w:val="right" w:leader="dot" w:pos="8306"/>
        </w:tabs>
      </w:pPr>
      <w:hyperlink w:anchor="_Toc719" w:history="1">
        <w:r>
          <w:rPr>
            <w:rFonts w:ascii="仿宋" w:eastAsia="仿宋" w:hAnsi="仿宋" w:cs="仿宋" w:hint="eastAsia"/>
            <w:lang w:eastAsia="zh-CN"/>
          </w:rPr>
          <w:t>(二)、公司经济效益分析</w:t>
        </w:r>
        <w:r>
          <w:tab/>
        </w:r>
        <w:r>
          <w:fldChar w:fldCharType="begin"/>
        </w:r>
        <w:r>
          <w:instrText xml:space="preserve"> PAGEREF _Toc719 \h </w:instrText>
        </w:r>
        <w:r>
          <w:fldChar w:fldCharType="separate"/>
        </w:r>
        <w:r>
          <w:t>4</w:t>
        </w:r>
        <w:r>
          <w:fldChar w:fldCharType="end"/>
        </w:r>
      </w:hyperlink>
    </w:p>
    <w:p>
      <w:pPr>
        <w:pStyle w:val="TOC1"/>
        <w:tabs>
          <w:tab w:val="right" w:leader="dot" w:pos="8306"/>
        </w:tabs>
      </w:pPr>
      <w:hyperlink w:anchor="_Toc16342" w:history="1">
        <w:r>
          <w:rPr>
            <w:rFonts w:ascii="仿宋" w:eastAsia="仿宋" w:hAnsi="仿宋" w:cs="仿宋" w:hint="eastAsia"/>
            <w:lang w:eastAsia="zh-CN"/>
          </w:rPr>
          <w:t>二、医疗项目选址可行性分析</w:t>
        </w:r>
        <w:r>
          <w:tab/>
        </w:r>
        <w:r>
          <w:fldChar w:fldCharType="begin"/>
        </w:r>
        <w:r>
          <w:instrText xml:space="preserve"> PAGEREF _Toc16342 \h </w:instrText>
        </w:r>
        <w:r>
          <w:fldChar w:fldCharType="separate"/>
        </w:r>
        <w:r>
          <w:t>5</w:t>
        </w:r>
        <w:r>
          <w:fldChar w:fldCharType="end"/>
        </w:r>
      </w:hyperlink>
    </w:p>
    <w:p>
      <w:pPr>
        <w:pStyle w:val="TOC2"/>
        <w:tabs>
          <w:tab w:val="right" w:leader="dot" w:pos="8306"/>
        </w:tabs>
      </w:pPr>
      <w:hyperlink w:anchor="_Toc6353" w:history="1">
        <w:r>
          <w:rPr>
            <w:rFonts w:ascii="仿宋" w:eastAsia="仿宋" w:hAnsi="仿宋" w:cs="仿宋" w:hint="eastAsia"/>
            <w:lang w:eastAsia="zh-CN"/>
          </w:rPr>
          <w:t>(一)、医疗项目选址</w:t>
        </w:r>
        <w:r>
          <w:tab/>
        </w:r>
        <w:r>
          <w:fldChar w:fldCharType="begin"/>
        </w:r>
        <w:r>
          <w:instrText xml:space="preserve"> PAGEREF _Toc6353 \h </w:instrText>
        </w:r>
        <w:r>
          <w:fldChar w:fldCharType="separate"/>
        </w:r>
        <w:r>
          <w:t>5</w:t>
        </w:r>
        <w:r>
          <w:fldChar w:fldCharType="end"/>
        </w:r>
      </w:hyperlink>
    </w:p>
    <w:p>
      <w:pPr>
        <w:pStyle w:val="TOC2"/>
        <w:tabs>
          <w:tab w:val="right" w:leader="dot" w:pos="8306"/>
        </w:tabs>
      </w:pPr>
      <w:hyperlink w:anchor="_Toc16288" w:history="1">
        <w:r>
          <w:rPr>
            <w:rFonts w:ascii="仿宋" w:eastAsia="仿宋" w:hAnsi="仿宋" w:cs="仿宋" w:hint="eastAsia"/>
            <w:lang w:eastAsia="zh-CN"/>
          </w:rPr>
          <w:t>(二)、用地控制指标</w:t>
        </w:r>
        <w:r>
          <w:tab/>
        </w:r>
        <w:r>
          <w:fldChar w:fldCharType="begin"/>
        </w:r>
        <w:r>
          <w:instrText xml:space="preserve"> PAGEREF _Toc16288 \h </w:instrText>
        </w:r>
        <w:r>
          <w:fldChar w:fldCharType="separate"/>
        </w:r>
        <w:r>
          <w:t>5</w:t>
        </w:r>
        <w:r>
          <w:fldChar w:fldCharType="end"/>
        </w:r>
      </w:hyperlink>
    </w:p>
    <w:p>
      <w:pPr>
        <w:pStyle w:val="TOC2"/>
        <w:tabs>
          <w:tab w:val="right" w:leader="dot" w:pos="8306"/>
        </w:tabs>
      </w:pPr>
      <w:hyperlink w:anchor="_Toc20511" w:history="1">
        <w:r>
          <w:rPr>
            <w:rFonts w:ascii="仿宋" w:eastAsia="仿宋" w:hAnsi="仿宋" w:cs="仿宋" w:hint="eastAsia"/>
            <w:lang w:eastAsia="zh-CN"/>
          </w:rPr>
          <w:t>(三)、节约用地措施</w:t>
        </w:r>
        <w:r>
          <w:tab/>
        </w:r>
        <w:r>
          <w:fldChar w:fldCharType="begin"/>
        </w:r>
        <w:r>
          <w:instrText xml:space="preserve"> PAGEREF _Toc20511 \h </w:instrText>
        </w:r>
        <w:r>
          <w:fldChar w:fldCharType="separate"/>
        </w:r>
        <w:r>
          <w:t>7</w:t>
        </w:r>
        <w:r>
          <w:fldChar w:fldCharType="end"/>
        </w:r>
      </w:hyperlink>
    </w:p>
    <w:p>
      <w:pPr>
        <w:pStyle w:val="TOC2"/>
        <w:tabs>
          <w:tab w:val="right" w:leader="dot" w:pos="8306"/>
        </w:tabs>
      </w:pPr>
      <w:hyperlink w:anchor="_Toc331" w:history="1">
        <w:r>
          <w:rPr>
            <w:rFonts w:ascii="仿宋" w:eastAsia="仿宋" w:hAnsi="仿宋" w:cs="仿宋" w:hint="eastAsia"/>
            <w:lang w:eastAsia="zh-CN"/>
          </w:rPr>
          <w:t>(四)、总图布置方案</w:t>
        </w:r>
        <w:r>
          <w:tab/>
        </w:r>
        <w:r>
          <w:fldChar w:fldCharType="begin"/>
        </w:r>
        <w:r>
          <w:instrText xml:space="preserve"> PAGEREF _Toc331 \h </w:instrText>
        </w:r>
        <w:r>
          <w:fldChar w:fldCharType="separate"/>
        </w:r>
        <w:r>
          <w:t>8</w:t>
        </w:r>
        <w:r>
          <w:fldChar w:fldCharType="end"/>
        </w:r>
      </w:hyperlink>
    </w:p>
    <w:p>
      <w:pPr>
        <w:pStyle w:val="TOC2"/>
        <w:tabs>
          <w:tab w:val="right" w:leader="dot" w:pos="8306"/>
        </w:tabs>
      </w:pPr>
      <w:hyperlink w:anchor="_Toc12673" w:history="1">
        <w:r>
          <w:rPr>
            <w:rFonts w:ascii="仿宋" w:eastAsia="仿宋" w:hAnsi="仿宋" w:cs="仿宋" w:hint="eastAsia"/>
            <w:lang w:eastAsia="zh-CN"/>
          </w:rPr>
          <w:t>(五)、选址综合评价</w:t>
        </w:r>
        <w:r>
          <w:tab/>
        </w:r>
        <w:r>
          <w:fldChar w:fldCharType="begin"/>
        </w:r>
        <w:r>
          <w:instrText xml:space="preserve"> PAGEREF _Toc12673 \h </w:instrText>
        </w:r>
        <w:r>
          <w:fldChar w:fldCharType="separate"/>
        </w:r>
        <w:r>
          <w:t>9</w:t>
        </w:r>
        <w:r>
          <w:fldChar w:fldCharType="end"/>
        </w:r>
      </w:hyperlink>
    </w:p>
    <w:p>
      <w:pPr>
        <w:pStyle w:val="TOC1"/>
        <w:tabs>
          <w:tab w:val="right" w:leader="dot" w:pos="8306"/>
        </w:tabs>
      </w:pPr>
      <w:hyperlink w:anchor="_Toc21153" w:history="1">
        <w:r>
          <w:rPr>
            <w:rFonts w:ascii="仿宋" w:eastAsia="仿宋" w:hAnsi="仿宋" w:cs="仿宋" w:hint="eastAsia"/>
            <w:lang w:eastAsia="zh-CN"/>
          </w:rPr>
          <w:t>三、工艺说明</w:t>
        </w:r>
        <w:r>
          <w:tab/>
        </w:r>
        <w:r>
          <w:fldChar w:fldCharType="begin"/>
        </w:r>
        <w:r>
          <w:instrText xml:space="preserve"> PAGEREF _Toc21153 \h </w:instrText>
        </w:r>
        <w:r>
          <w:fldChar w:fldCharType="separate"/>
        </w:r>
        <w:r>
          <w:t>10</w:t>
        </w:r>
        <w:r>
          <w:fldChar w:fldCharType="end"/>
        </w:r>
      </w:hyperlink>
    </w:p>
    <w:p>
      <w:pPr>
        <w:pStyle w:val="TOC2"/>
        <w:tabs>
          <w:tab w:val="right" w:leader="dot" w:pos="8306"/>
        </w:tabs>
      </w:pPr>
      <w:hyperlink w:anchor="_Toc9007" w:history="1">
        <w:r>
          <w:rPr>
            <w:rFonts w:ascii="仿宋" w:eastAsia="仿宋" w:hAnsi="仿宋" w:cs="仿宋" w:hint="eastAsia"/>
            <w:lang w:eastAsia="zh-CN"/>
          </w:rPr>
          <w:t>(一)、技术管理特点</w:t>
        </w:r>
        <w:r>
          <w:tab/>
        </w:r>
        <w:r>
          <w:fldChar w:fldCharType="begin"/>
        </w:r>
        <w:r>
          <w:instrText xml:space="preserve"> PAGEREF _Toc9007 \h </w:instrText>
        </w:r>
        <w:r>
          <w:fldChar w:fldCharType="separate"/>
        </w:r>
        <w:r>
          <w:t>10</w:t>
        </w:r>
        <w:r>
          <w:fldChar w:fldCharType="end"/>
        </w:r>
      </w:hyperlink>
    </w:p>
    <w:p>
      <w:pPr>
        <w:pStyle w:val="TOC2"/>
        <w:tabs>
          <w:tab w:val="right" w:leader="dot" w:pos="8306"/>
        </w:tabs>
      </w:pPr>
      <w:hyperlink w:anchor="_Toc31273" w:history="1">
        <w:r>
          <w:rPr>
            <w:rFonts w:ascii="仿宋" w:eastAsia="仿宋" w:hAnsi="仿宋" w:cs="仿宋" w:hint="eastAsia"/>
            <w:lang w:eastAsia="zh-CN"/>
          </w:rPr>
          <w:t>(二)、医疗项目工艺技术设计方案</w:t>
        </w:r>
        <w:r>
          <w:tab/>
        </w:r>
        <w:r>
          <w:fldChar w:fldCharType="begin"/>
        </w:r>
        <w:r>
          <w:instrText xml:space="preserve"> PAGEREF _Toc31273 \h </w:instrText>
        </w:r>
        <w:r>
          <w:fldChar w:fldCharType="separate"/>
        </w:r>
        <w:r>
          <w:t>11</w:t>
        </w:r>
        <w:r>
          <w:fldChar w:fldCharType="end"/>
        </w:r>
      </w:hyperlink>
    </w:p>
    <w:p>
      <w:pPr>
        <w:pStyle w:val="TOC2"/>
        <w:tabs>
          <w:tab w:val="right" w:leader="dot" w:pos="8306"/>
        </w:tabs>
      </w:pPr>
      <w:hyperlink w:anchor="_Toc11771" w:history="1">
        <w:r>
          <w:rPr>
            <w:rFonts w:ascii="仿宋" w:eastAsia="仿宋" w:hAnsi="仿宋" w:cs="仿宋" w:hint="eastAsia"/>
            <w:lang w:eastAsia="zh-CN"/>
          </w:rPr>
          <w:t>(三)、设备选型方案</w:t>
        </w:r>
        <w:r>
          <w:tab/>
        </w:r>
        <w:r>
          <w:fldChar w:fldCharType="begin"/>
        </w:r>
        <w:r>
          <w:instrText xml:space="preserve"> PAGEREF _Toc11771 \h </w:instrText>
        </w:r>
        <w:r>
          <w:fldChar w:fldCharType="separate"/>
        </w:r>
        <w:r>
          <w:t>12</w:t>
        </w:r>
        <w:r>
          <w:fldChar w:fldCharType="end"/>
        </w:r>
      </w:hyperlink>
    </w:p>
    <w:p>
      <w:pPr>
        <w:pStyle w:val="TOC1"/>
        <w:tabs>
          <w:tab w:val="right" w:leader="dot" w:pos="8306"/>
        </w:tabs>
      </w:pPr>
      <w:hyperlink w:anchor="_Toc28721" w:history="1">
        <w:r>
          <w:rPr>
            <w:rFonts w:ascii="仿宋" w:eastAsia="仿宋" w:hAnsi="仿宋" w:cs="仿宋" w:hint="eastAsia"/>
            <w:lang w:eastAsia="zh-CN"/>
          </w:rPr>
          <w:t>四、产品规划分析</w:t>
        </w:r>
        <w:r>
          <w:tab/>
        </w:r>
        <w:r>
          <w:fldChar w:fldCharType="begin"/>
        </w:r>
        <w:r>
          <w:instrText xml:space="preserve"> PAGEREF _Toc28721 \h </w:instrText>
        </w:r>
        <w:r>
          <w:fldChar w:fldCharType="separate"/>
        </w:r>
        <w:r>
          <w:t>13</w:t>
        </w:r>
        <w:r>
          <w:fldChar w:fldCharType="end"/>
        </w:r>
      </w:hyperlink>
    </w:p>
    <w:p>
      <w:pPr>
        <w:pStyle w:val="TOC2"/>
        <w:tabs>
          <w:tab w:val="right" w:leader="dot" w:pos="8306"/>
        </w:tabs>
      </w:pPr>
      <w:hyperlink w:anchor="_Toc14522" w:history="1">
        <w:r>
          <w:rPr>
            <w:rFonts w:ascii="仿宋" w:eastAsia="仿宋" w:hAnsi="仿宋" w:cs="仿宋" w:hint="eastAsia"/>
            <w:lang w:eastAsia="zh-CN"/>
          </w:rPr>
          <w:t>(一)、产品规划</w:t>
        </w:r>
        <w:r>
          <w:tab/>
        </w:r>
        <w:r>
          <w:fldChar w:fldCharType="begin"/>
        </w:r>
        <w:r>
          <w:instrText xml:space="preserve"> PAGEREF _Toc14522 \h </w:instrText>
        </w:r>
        <w:r>
          <w:fldChar w:fldCharType="separate"/>
        </w:r>
        <w:r>
          <w:t>13</w:t>
        </w:r>
        <w:r>
          <w:fldChar w:fldCharType="end"/>
        </w:r>
      </w:hyperlink>
    </w:p>
    <w:p>
      <w:pPr>
        <w:pStyle w:val="TOC2"/>
        <w:tabs>
          <w:tab w:val="right" w:leader="dot" w:pos="8306"/>
        </w:tabs>
      </w:pPr>
      <w:hyperlink w:anchor="_Toc30991" w:history="1">
        <w:r>
          <w:rPr>
            <w:rFonts w:ascii="仿宋" w:eastAsia="仿宋" w:hAnsi="仿宋" w:cs="仿宋" w:hint="eastAsia"/>
            <w:lang w:eastAsia="zh-CN"/>
          </w:rPr>
          <w:t>(二)、建设规模</w:t>
        </w:r>
        <w:r>
          <w:tab/>
        </w:r>
        <w:r>
          <w:fldChar w:fldCharType="begin"/>
        </w:r>
        <w:r>
          <w:instrText xml:space="preserve"> PAGEREF _Toc30991 \h </w:instrText>
        </w:r>
        <w:r>
          <w:fldChar w:fldCharType="separate"/>
        </w:r>
        <w:r>
          <w:t>14</w:t>
        </w:r>
        <w:r>
          <w:fldChar w:fldCharType="end"/>
        </w:r>
      </w:hyperlink>
    </w:p>
    <w:p>
      <w:pPr>
        <w:pStyle w:val="TOC1"/>
        <w:tabs>
          <w:tab w:val="right" w:leader="dot" w:pos="8306"/>
        </w:tabs>
      </w:pPr>
      <w:hyperlink w:anchor="_Toc21491" w:history="1">
        <w:r>
          <w:rPr>
            <w:rFonts w:ascii="仿宋" w:eastAsia="仿宋" w:hAnsi="仿宋" w:cs="仿宋" w:hint="eastAsia"/>
            <w:lang w:eastAsia="zh-CN"/>
          </w:rPr>
          <w:t>五、医疗项目概论</w:t>
        </w:r>
        <w:r>
          <w:tab/>
        </w:r>
        <w:r>
          <w:fldChar w:fldCharType="begin"/>
        </w:r>
        <w:r>
          <w:instrText xml:space="preserve"> PAGEREF _Toc21491 \h </w:instrText>
        </w:r>
        <w:r>
          <w:fldChar w:fldCharType="separate"/>
        </w:r>
        <w:r>
          <w:t>15</w:t>
        </w:r>
        <w:r>
          <w:fldChar w:fldCharType="end"/>
        </w:r>
      </w:hyperlink>
    </w:p>
    <w:p>
      <w:pPr>
        <w:pStyle w:val="TOC2"/>
        <w:tabs>
          <w:tab w:val="right" w:leader="dot" w:pos="8306"/>
        </w:tabs>
      </w:pPr>
      <w:hyperlink w:anchor="_Toc29323" w:history="1">
        <w:r>
          <w:rPr>
            <w:rFonts w:ascii="仿宋" w:eastAsia="仿宋" w:hAnsi="仿宋" w:cs="仿宋" w:hint="eastAsia"/>
            <w:lang w:eastAsia="zh-CN"/>
          </w:rPr>
          <w:t>(一)、医疗项目概况</w:t>
        </w:r>
        <w:r>
          <w:tab/>
        </w:r>
        <w:r>
          <w:fldChar w:fldCharType="begin"/>
        </w:r>
        <w:r>
          <w:instrText xml:space="preserve"> PAGEREF _Toc29323 \h </w:instrText>
        </w:r>
        <w:r>
          <w:fldChar w:fldCharType="separate"/>
        </w:r>
        <w:r>
          <w:t>15</w:t>
        </w:r>
        <w:r>
          <w:fldChar w:fldCharType="end"/>
        </w:r>
      </w:hyperlink>
    </w:p>
    <w:p>
      <w:pPr>
        <w:pStyle w:val="TOC2"/>
        <w:tabs>
          <w:tab w:val="right" w:leader="dot" w:pos="8306"/>
        </w:tabs>
      </w:pPr>
      <w:hyperlink w:anchor="_Toc16423" w:history="1">
        <w:r>
          <w:rPr>
            <w:rFonts w:ascii="仿宋" w:eastAsia="仿宋" w:hAnsi="仿宋" w:cs="仿宋" w:hint="eastAsia"/>
            <w:lang w:eastAsia="zh-CN"/>
          </w:rPr>
          <w:t>(二)、医疗项目目标</w:t>
        </w:r>
        <w:r>
          <w:tab/>
        </w:r>
        <w:r>
          <w:fldChar w:fldCharType="begin"/>
        </w:r>
        <w:r>
          <w:instrText xml:space="preserve"> PAGEREF _Toc16423 \h </w:instrText>
        </w:r>
        <w:r>
          <w:fldChar w:fldCharType="separate"/>
        </w:r>
        <w:r>
          <w:t>17</w:t>
        </w:r>
        <w:r>
          <w:fldChar w:fldCharType="end"/>
        </w:r>
      </w:hyperlink>
    </w:p>
    <w:p>
      <w:pPr>
        <w:pStyle w:val="TOC2"/>
        <w:tabs>
          <w:tab w:val="right" w:leader="dot" w:pos="8306"/>
        </w:tabs>
      </w:pPr>
      <w:hyperlink w:anchor="_Toc30103" w:history="1">
        <w:r>
          <w:rPr>
            <w:rFonts w:ascii="仿宋" w:eastAsia="仿宋" w:hAnsi="仿宋" w:cs="仿宋" w:hint="eastAsia"/>
            <w:lang w:eastAsia="zh-CN"/>
          </w:rPr>
          <w:t>(三)、医疗项目提出的理由</w:t>
        </w:r>
        <w:r>
          <w:tab/>
        </w:r>
        <w:r>
          <w:fldChar w:fldCharType="begin"/>
        </w:r>
        <w:r>
          <w:instrText xml:space="preserve"> PAGEREF _Toc30103 \h </w:instrText>
        </w:r>
        <w:r>
          <w:fldChar w:fldCharType="separate"/>
        </w:r>
        <w:r>
          <w:t>18</w:t>
        </w:r>
        <w:r>
          <w:fldChar w:fldCharType="end"/>
        </w:r>
      </w:hyperlink>
    </w:p>
    <w:p>
      <w:pPr>
        <w:pStyle w:val="TOC2"/>
        <w:tabs>
          <w:tab w:val="right" w:leader="dot" w:pos="8306"/>
        </w:tabs>
      </w:pPr>
      <w:hyperlink w:anchor="_Toc27433" w:history="1">
        <w:r>
          <w:rPr>
            <w:rFonts w:ascii="仿宋" w:eastAsia="仿宋" w:hAnsi="仿宋" w:cs="仿宋" w:hint="eastAsia"/>
            <w:lang w:eastAsia="zh-CN"/>
          </w:rPr>
          <w:t>(四)、医疗项目意义</w:t>
        </w:r>
        <w:r>
          <w:tab/>
        </w:r>
        <w:r>
          <w:fldChar w:fldCharType="begin"/>
        </w:r>
        <w:r>
          <w:instrText xml:space="preserve"> PAGEREF _Toc27433 \h </w:instrText>
        </w:r>
        <w:r>
          <w:fldChar w:fldCharType="separate"/>
        </w:r>
        <w:r>
          <w:t>20</w:t>
        </w:r>
        <w:r>
          <w:fldChar w:fldCharType="end"/>
        </w:r>
      </w:hyperlink>
    </w:p>
    <w:p>
      <w:pPr>
        <w:pStyle w:val="TOC2"/>
        <w:tabs>
          <w:tab w:val="right" w:leader="dot" w:pos="8306"/>
        </w:tabs>
      </w:pPr>
      <w:hyperlink w:anchor="_Toc14011" w:history="1">
        <w:r>
          <w:rPr>
            <w:rFonts w:ascii="仿宋" w:eastAsia="仿宋" w:hAnsi="仿宋" w:cs="仿宋" w:hint="eastAsia"/>
            <w:lang w:eastAsia="zh-CN"/>
          </w:rPr>
          <w:t>(五)、医疗项目背景</w:t>
        </w:r>
        <w:r>
          <w:tab/>
        </w:r>
        <w:r>
          <w:fldChar w:fldCharType="begin"/>
        </w:r>
        <w:r>
          <w:instrText xml:space="preserve"> PAGEREF _Toc14011 \h </w:instrText>
        </w:r>
        <w:r>
          <w:fldChar w:fldCharType="separate"/>
        </w:r>
        <w:r>
          <w:t>21</w:t>
        </w:r>
        <w:r>
          <w:fldChar w:fldCharType="end"/>
        </w:r>
      </w:hyperlink>
    </w:p>
    <w:p>
      <w:pPr>
        <w:pStyle w:val="TOC1"/>
        <w:tabs>
          <w:tab w:val="right" w:leader="dot" w:pos="8306"/>
        </w:tabs>
      </w:pPr>
      <w:hyperlink w:anchor="_Toc17758" w:history="1">
        <w:r>
          <w:rPr>
            <w:rFonts w:ascii="仿宋" w:eastAsia="仿宋" w:hAnsi="仿宋" w:cs="仿宋" w:hint="eastAsia"/>
            <w:lang w:eastAsia="zh-CN"/>
          </w:rPr>
          <w:t>六、医疗项目土建工程</w:t>
        </w:r>
        <w:r>
          <w:tab/>
        </w:r>
        <w:r>
          <w:fldChar w:fldCharType="begin"/>
        </w:r>
        <w:r>
          <w:instrText xml:space="preserve"> PAGEREF _Toc17758 \h </w:instrText>
        </w:r>
        <w:r>
          <w:fldChar w:fldCharType="separate"/>
        </w:r>
        <w:r>
          <w:t>21</w:t>
        </w:r>
        <w:r>
          <w:fldChar w:fldCharType="end"/>
        </w:r>
      </w:hyperlink>
    </w:p>
    <w:p>
      <w:pPr>
        <w:pStyle w:val="TOC2"/>
        <w:tabs>
          <w:tab w:val="right" w:leader="dot" w:pos="8306"/>
        </w:tabs>
      </w:pPr>
      <w:hyperlink w:anchor="_Toc8924" w:history="1">
        <w:r>
          <w:rPr>
            <w:rFonts w:ascii="仿宋" w:eastAsia="仿宋" w:hAnsi="仿宋" w:cs="仿宋" w:hint="eastAsia"/>
            <w:lang w:eastAsia="zh-CN"/>
          </w:rPr>
          <w:t>(一)、建筑工程设计原则</w:t>
        </w:r>
        <w:r>
          <w:tab/>
        </w:r>
        <w:r>
          <w:fldChar w:fldCharType="begin"/>
        </w:r>
        <w:r>
          <w:instrText xml:space="preserve"> PAGEREF _Toc8924 \h </w:instrText>
        </w:r>
        <w:r>
          <w:fldChar w:fldCharType="separate"/>
        </w:r>
        <w:r>
          <w:t>21</w:t>
        </w:r>
        <w:r>
          <w:fldChar w:fldCharType="end"/>
        </w:r>
      </w:hyperlink>
    </w:p>
    <w:p>
      <w:pPr>
        <w:pStyle w:val="TOC2"/>
        <w:tabs>
          <w:tab w:val="right" w:leader="dot" w:pos="8306"/>
        </w:tabs>
      </w:pPr>
      <w:hyperlink w:anchor="_Toc5601" w:history="1">
        <w:r>
          <w:rPr>
            <w:rFonts w:ascii="仿宋" w:eastAsia="仿宋" w:hAnsi="仿宋" w:cs="仿宋" w:hint="eastAsia"/>
            <w:lang w:eastAsia="zh-CN"/>
          </w:rPr>
          <w:t>(二)、土建工程设计年限及安全等级</w:t>
        </w:r>
        <w:r>
          <w:tab/>
        </w:r>
        <w:r>
          <w:fldChar w:fldCharType="begin"/>
        </w:r>
        <w:r>
          <w:instrText xml:space="preserve"> PAGEREF _Toc5601 \h </w:instrText>
        </w:r>
        <w:r>
          <w:fldChar w:fldCharType="separate"/>
        </w:r>
        <w:r>
          <w:t>23</w:t>
        </w:r>
        <w:r>
          <w:fldChar w:fldCharType="end"/>
        </w:r>
      </w:hyperlink>
    </w:p>
    <w:p>
      <w:pPr>
        <w:pStyle w:val="TOC2"/>
        <w:tabs>
          <w:tab w:val="right" w:leader="dot" w:pos="8306"/>
        </w:tabs>
      </w:pPr>
      <w:hyperlink w:anchor="_Toc25417" w:history="1">
        <w:r>
          <w:rPr>
            <w:rFonts w:ascii="仿宋" w:eastAsia="仿宋" w:hAnsi="仿宋" w:cs="仿宋" w:hint="eastAsia"/>
            <w:lang w:eastAsia="zh-CN"/>
          </w:rPr>
          <w:t>(三)、建筑工程设计总体要求</w:t>
        </w:r>
        <w:r>
          <w:tab/>
        </w:r>
        <w:r>
          <w:fldChar w:fldCharType="begin"/>
        </w:r>
        <w:r>
          <w:instrText xml:space="preserve"> PAGEREF _Toc25417 \h </w:instrText>
        </w:r>
        <w:r>
          <w:fldChar w:fldCharType="separate"/>
        </w:r>
        <w:r>
          <w:t>24</w:t>
        </w:r>
        <w:r>
          <w:fldChar w:fldCharType="end"/>
        </w:r>
      </w:hyperlink>
    </w:p>
    <w:p>
      <w:pPr>
        <w:pStyle w:val="TOC2"/>
        <w:tabs>
          <w:tab w:val="right" w:leader="dot" w:pos="8306"/>
        </w:tabs>
      </w:pPr>
      <w:hyperlink w:anchor="_Toc27867" w:history="1">
        <w:r>
          <w:rPr>
            <w:rFonts w:ascii="仿宋" w:eastAsia="仿宋" w:hAnsi="仿宋" w:cs="仿宋" w:hint="eastAsia"/>
            <w:lang w:eastAsia="zh-CN"/>
          </w:rPr>
          <w:t>(四)、土建工程建设指标</w:t>
        </w:r>
        <w:r>
          <w:tab/>
        </w:r>
        <w:r>
          <w:fldChar w:fldCharType="begin"/>
        </w:r>
        <w:r>
          <w:instrText xml:space="preserve"> PAGEREF _Toc27867 \h </w:instrText>
        </w:r>
        <w:r>
          <w:fldChar w:fldCharType="separate"/>
        </w:r>
        <w:r>
          <w:t>24</w:t>
        </w:r>
        <w:r>
          <w:fldChar w:fldCharType="end"/>
        </w:r>
      </w:hyperlink>
    </w:p>
    <w:p>
      <w:pPr>
        <w:pStyle w:val="TOC1"/>
        <w:tabs>
          <w:tab w:val="right" w:leader="dot" w:pos="8306"/>
        </w:tabs>
      </w:pPr>
      <w:hyperlink w:anchor="_Toc2873" w:history="1">
        <w:r>
          <w:rPr>
            <w:rFonts w:ascii="仿宋" w:eastAsia="仿宋" w:hAnsi="仿宋" w:cs="仿宋" w:hint="eastAsia"/>
            <w:lang w:eastAsia="zh-CN"/>
          </w:rPr>
          <w:t>七、医疗项目人力资源培养与发展</w:t>
        </w:r>
        <w:r>
          <w:tab/>
        </w:r>
        <w:r>
          <w:fldChar w:fldCharType="begin"/>
        </w:r>
        <w:r>
          <w:instrText xml:space="preserve"> PAGEREF _Toc2873 \h </w:instrText>
        </w:r>
        <w:r>
          <w:fldChar w:fldCharType="separate"/>
        </w:r>
        <w:r>
          <w:t>25</w:t>
        </w:r>
        <w:r>
          <w:fldChar w:fldCharType="end"/>
        </w:r>
      </w:hyperlink>
    </w:p>
    <w:p>
      <w:pPr>
        <w:pStyle w:val="TOC2"/>
        <w:tabs>
          <w:tab w:val="right" w:leader="dot" w:pos="8306"/>
        </w:tabs>
      </w:pPr>
      <w:hyperlink w:anchor="_Toc3475" w:history="1">
        <w:r>
          <w:rPr>
            <w:rFonts w:ascii="仿宋" w:eastAsia="仿宋" w:hAnsi="仿宋" w:cs="仿宋" w:hint="eastAsia"/>
            <w:lang w:eastAsia="zh-CN"/>
          </w:rPr>
          <w:t>(一)、人才需求与规划</w:t>
        </w:r>
        <w:r>
          <w:tab/>
        </w:r>
        <w:r>
          <w:fldChar w:fldCharType="begin"/>
        </w:r>
        <w:r>
          <w:instrText xml:space="preserve"> PAGEREF _Toc3475 \h </w:instrText>
        </w:r>
        <w:r>
          <w:fldChar w:fldCharType="separate"/>
        </w:r>
        <w:r>
          <w:t>25</w:t>
        </w:r>
        <w:r>
          <w:fldChar w:fldCharType="end"/>
        </w:r>
      </w:hyperlink>
    </w:p>
    <w:p>
      <w:pPr>
        <w:pStyle w:val="TOC2"/>
        <w:tabs>
          <w:tab w:val="right" w:leader="dot" w:pos="8306"/>
        </w:tabs>
      </w:pPr>
      <w:hyperlink w:anchor="_Toc535" w:history="1">
        <w:r>
          <w:rPr>
            <w:rFonts w:ascii="仿宋" w:eastAsia="仿宋" w:hAnsi="仿宋" w:cs="仿宋" w:hint="eastAsia"/>
            <w:lang w:eastAsia="zh-CN"/>
          </w:rPr>
          <w:t>(二)、培训与发展计划</w:t>
        </w:r>
        <w:r>
          <w:tab/>
        </w:r>
        <w:r>
          <w:fldChar w:fldCharType="begin"/>
        </w:r>
        <w:r>
          <w:instrText xml:space="preserve"> PAGEREF _Toc535 \h </w:instrText>
        </w:r>
        <w:r>
          <w:fldChar w:fldCharType="separate"/>
        </w:r>
        <w:r>
          <w:t>25</w:t>
        </w:r>
        <w:r>
          <w:fldChar w:fldCharType="end"/>
        </w:r>
      </w:hyperlink>
    </w:p>
    <w:p>
      <w:pPr>
        <w:pStyle w:val="TOC1"/>
        <w:tabs>
          <w:tab w:val="right" w:leader="dot" w:pos="8306"/>
        </w:tabs>
      </w:pPr>
      <w:hyperlink w:anchor="_Toc13824" w:history="1">
        <w:r>
          <w:rPr>
            <w:rFonts w:ascii="仿宋" w:eastAsia="仿宋" w:hAnsi="仿宋" w:cs="仿宋" w:hint="eastAsia"/>
            <w:lang w:eastAsia="zh-CN"/>
          </w:rPr>
          <w:t>八、医疗项目创新与研发</w:t>
        </w:r>
        <w:r>
          <w:tab/>
        </w:r>
        <w:r>
          <w:fldChar w:fldCharType="begin"/>
        </w:r>
        <w:r>
          <w:instrText xml:space="preserve"> PAGEREF _Toc13824 \h </w:instrText>
        </w:r>
        <w:r>
          <w:fldChar w:fldCharType="separate"/>
        </w:r>
        <w:r>
          <w:t>26</w:t>
        </w:r>
        <w:r>
          <w:fldChar w:fldCharType="end"/>
        </w:r>
      </w:hyperlink>
    </w:p>
    <w:p>
      <w:pPr>
        <w:pStyle w:val="TOC2"/>
        <w:tabs>
          <w:tab w:val="right" w:leader="dot" w:pos="8306"/>
        </w:tabs>
      </w:pPr>
      <w:hyperlink w:anchor="_Toc6483" w:history="1">
        <w:r>
          <w:rPr>
            <w:rFonts w:ascii="仿宋" w:eastAsia="仿宋" w:hAnsi="仿宋" w:cs="仿宋" w:hint="eastAsia"/>
            <w:lang w:eastAsia="zh-CN"/>
          </w:rPr>
          <w:t>(一)、创新策略与方向</w:t>
        </w:r>
        <w:r>
          <w:tab/>
        </w:r>
        <w:r>
          <w:fldChar w:fldCharType="begin"/>
        </w:r>
        <w:r>
          <w:instrText xml:space="preserve"> PAGEREF _Toc6483 \h </w:instrText>
        </w:r>
        <w:r>
          <w:fldChar w:fldCharType="separate"/>
        </w:r>
        <w:r>
          <w:t>26</w:t>
        </w:r>
        <w:r>
          <w:fldChar w:fldCharType="end"/>
        </w:r>
      </w:hyperlink>
    </w:p>
    <w:p>
      <w:pPr>
        <w:pStyle w:val="TOC2"/>
        <w:tabs>
          <w:tab w:val="right" w:leader="dot" w:pos="8306"/>
        </w:tabs>
      </w:pPr>
      <w:hyperlink w:anchor="_Toc6115" w:history="1">
        <w:r>
          <w:rPr>
            <w:rFonts w:ascii="仿宋" w:eastAsia="仿宋" w:hAnsi="仿宋" w:cs="仿宋" w:hint="eastAsia"/>
            <w:lang w:eastAsia="zh-CN"/>
          </w:rPr>
          <w:t>(二)、研发规划与投入</w:t>
        </w:r>
        <w:r>
          <w:tab/>
        </w:r>
        <w:r>
          <w:fldChar w:fldCharType="begin"/>
        </w:r>
        <w:r>
          <w:instrText xml:space="preserve"> PAGEREF _Toc6115 \h </w:instrText>
        </w:r>
        <w:r>
          <w:fldChar w:fldCharType="separate"/>
        </w:r>
        <w:r>
          <w:t>27</w:t>
        </w:r>
        <w:r>
          <w:fldChar w:fldCharType="end"/>
        </w:r>
      </w:hyperlink>
    </w:p>
    <w:p>
      <w:pPr>
        <w:pStyle w:val="TOC1"/>
        <w:tabs>
          <w:tab w:val="right" w:leader="dot" w:pos="8306"/>
        </w:tabs>
      </w:pPr>
      <w:hyperlink w:anchor="_Toc29068" w:history="1">
        <w:r>
          <w:rPr>
            <w:rFonts w:ascii="仿宋" w:eastAsia="仿宋" w:hAnsi="仿宋" w:cs="仿宋" w:hint="eastAsia"/>
            <w:lang w:eastAsia="zh-CN"/>
          </w:rPr>
          <w:t>九、医疗项目经营效益</w:t>
        </w:r>
        <w:r>
          <w:tab/>
        </w:r>
        <w:r>
          <w:fldChar w:fldCharType="begin"/>
        </w:r>
        <w:r>
          <w:instrText xml:space="preserve"> PAGEREF _Toc29068 \h </w:instrText>
        </w:r>
        <w:r>
          <w:fldChar w:fldCharType="separate"/>
        </w:r>
        <w:r>
          <w:t>29</w:t>
        </w:r>
        <w:r>
          <w:fldChar w:fldCharType="end"/>
        </w:r>
      </w:hyperlink>
    </w:p>
    <w:p>
      <w:pPr>
        <w:pStyle w:val="TOC2"/>
        <w:tabs>
          <w:tab w:val="right" w:leader="dot" w:pos="8306"/>
        </w:tabs>
      </w:pPr>
      <w:hyperlink w:anchor="_Toc14256" w:history="1">
        <w:r>
          <w:rPr>
            <w:rFonts w:ascii="仿宋" w:eastAsia="仿宋" w:hAnsi="仿宋" w:cs="仿宋" w:hint="eastAsia"/>
            <w:lang w:eastAsia="zh-CN"/>
          </w:rPr>
          <w:t>(一)、经济评价财务测算</w:t>
        </w:r>
        <w:r>
          <w:tab/>
        </w:r>
        <w:r>
          <w:fldChar w:fldCharType="begin"/>
        </w:r>
        <w:r>
          <w:instrText xml:space="preserve"> PAGEREF _Toc14256 \h </w:instrText>
        </w:r>
        <w:r>
          <w:fldChar w:fldCharType="separate"/>
        </w:r>
        <w:r>
          <w:t>29</w:t>
        </w:r>
        <w:r>
          <w:fldChar w:fldCharType="end"/>
        </w:r>
      </w:hyperlink>
    </w:p>
    <w:p>
      <w:pPr>
        <w:pStyle w:val="TOC2"/>
        <w:tabs>
          <w:tab w:val="right" w:leader="dot" w:pos="8306"/>
        </w:tabs>
      </w:pPr>
      <w:hyperlink w:anchor="_Toc12889" w:history="1">
        <w:r>
          <w:rPr>
            <w:rFonts w:ascii="仿宋" w:eastAsia="仿宋" w:hAnsi="仿宋" w:cs="仿宋" w:hint="eastAsia"/>
            <w:lang w:eastAsia="zh-CN"/>
          </w:rPr>
          <w:t>(二)、医疗项目盈利能力分析</w:t>
        </w:r>
        <w:r>
          <w:tab/>
        </w:r>
        <w:r>
          <w:fldChar w:fldCharType="begin"/>
        </w:r>
        <w:r>
          <w:instrText xml:space="preserve"> PAGEREF _Toc12889 \h </w:instrText>
        </w:r>
        <w:r>
          <w:fldChar w:fldCharType="separate"/>
        </w:r>
        <w:r>
          <w:t>30</w:t>
        </w:r>
        <w:r>
          <w:fldChar w:fldCharType="end"/>
        </w:r>
      </w:hyperlink>
    </w:p>
    <w:p>
      <w:pPr>
        <w:pStyle w:val="TOC1"/>
        <w:tabs>
          <w:tab w:val="right" w:leader="dot" w:pos="8306"/>
        </w:tabs>
      </w:pPr>
      <w:hyperlink w:anchor="_Toc18387" w:history="1">
        <w:r>
          <w:rPr>
            <w:rFonts w:ascii="仿宋" w:eastAsia="仿宋" w:hAnsi="仿宋" w:cs="仿宋" w:hint="eastAsia"/>
            <w:lang w:eastAsia="zh-CN"/>
          </w:rPr>
          <w:t>十、医疗项目社会影响</w:t>
        </w:r>
        <w:r>
          <w:tab/>
        </w:r>
        <w:r>
          <w:fldChar w:fldCharType="begin"/>
        </w:r>
        <w:r>
          <w:instrText xml:space="preserve"> PAGEREF _Toc18387 \h </w:instrText>
        </w:r>
        <w:r>
          <w:fldChar w:fldCharType="separate"/>
        </w:r>
        <w:r>
          <w:t>31</w:t>
        </w:r>
        <w:r>
          <w:fldChar w:fldCharType="end"/>
        </w:r>
      </w:hyperlink>
    </w:p>
    <w:p>
      <w:pPr>
        <w:pStyle w:val="TOC2"/>
        <w:tabs>
          <w:tab w:val="right" w:leader="dot" w:pos="8306"/>
        </w:tabs>
      </w:pPr>
      <w:hyperlink w:anchor="_Toc28914" w:history="1">
        <w:r>
          <w:rPr>
            <w:rFonts w:ascii="仿宋" w:eastAsia="仿宋" w:hAnsi="仿宋" w:cs="仿宋" w:hint="eastAsia"/>
            <w:lang w:eastAsia="zh-CN"/>
          </w:rPr>
          <w:t>(一)、社会责任与义务</w:t>
        </w:r>
        <w:r>
          <w:tab/>
        </w:r>
        <w:r>
          <w:fldChar w:fldCharType="begin"/>
        </w:r>
        <w:r>
          <w:instrText xml:space="preserve"> PAGEREF _Toc28914 \h </w:instrText>
        </w:r>
        <w:r>
          <w:fldChar w:fldCharType="separate"/>
        </w:r>
        <w:r>
          <w:t>31</w:t>
        </w:r>
        <w:r>
          <w:fldChar w:fldCharType="end"/>
        </w:r>
      </w:hyperlink>
    </w:p>
    <w:p>
      <w:pPr>
        <w:pStyle w:val="TOC2"/>
        <w:tabs>
          <w:tab w:val="right" w:leader="dot" w:pos="8306"/>
        </w:tabs>
      </w:pPr>
      <w:hyperlink w:anchor="_Toc2841" w:history="1">
        <w:r>
          <w:rPr>
            <w:rFonts w:ascii="仿宋" w:eastAsia="仿宋" w:hAnsi="仿宋" w:cs="仿宋" w:hint="eastAsia"/>
            <w:lang w:eastAsia="zh-CN"/>
          </w:rPr>
          <w:t>(二)、社会参与与沟通</w:t>
        </w:r>
        <w:r>
          <w:tab/>
        </w:r>
        <w:r>
          <w:fldChar w:fldCharType="begin"/>
        </w:r>
        <w:r>
          <w:instrText xml:space="preserve"> PAGEREF _Toc2841 \h </w:instrText>
        </w:r>
        <w:r>
          <w:fldChar w:fldCharType="separate"/>
        </w:r>
        <w:r>
          <w:t>31</w:t>
        </w:r>
        <w:r>
          <w:fldChar w:fldCharType="end"/>
        </w:r>
      </w:hyperlink>
    </w:p>
    <w:p>
      <w:pPr>
        <w:pStyle w:val="TOC1"/>
        <w:tabs>
          <w:tab w:val="right" w:leader="dot" w:pos="8306"/>
        </w:tabs>
      </w:pPr>
      <w:hyperlink w:anchor="_Toc17802" w:history="1">
        <w:r>
          <w:rPr>
            <w:rFonts w:ascii="仿宋" w:eastAsia="仿宋" w:hAnsi="仿宋" w:cs="仿宋" w:hint="eastAsia"/>
            <w:lang w:eastAsia="zh-CN"/>
          </w:rPr>
          <w:t>十一、医疗项目投资规划</w:t>
        </w:r>
        <w:r>
          <w:tab/>
        </w:r>
        <w:r>
          <w:fldChar w:fldCharType="begin"/>
        </w:r>
        <w:r>
          <w:instrText xml:space="preserve"> PAGEREF _Toc17802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76" w:history="1">
        <w:r>
          <w:rPr>
            <w:rFonts w:ascii="仿宋" w:eastAsia="仿宋" w:hAnsi="仿宋" w:cs="仿宋" w:hint="eastAsia"/>
            <w:lang w:eastAsia="zh-CN"/>
          </w:rPr>
          <w:t>(一)、医疗项目总投资估算</w:t>
        </w:r>
        <w:r>
          <w:tab/>
        </w:r>
        <w:r>
          <w:fldChar w:fldCharType="begin"/>
        </w:r>
        <w:r>
          <w:instrText xml:space="preserve"> PAGEREF _Toc24376 \h </w:instrText>
        </w:r>
        <w:r>
          <w:fldChar w:fldCharType="separate"/>
        </w:r>
        <w:r>
          <w:t>32</w:t>
        </w:r>
        <w:r>
          <w:fldChar w:fldCharType="end"/>
        </w:r>
      </w:hyperlink>
    </w:p>
    <w:p>
      <w:pPr>
        <w:pStyle w:val="TOC2"/>
        <w:tabs>
          <w:tab w:val="right" w:leader="dot" w:pos="8306"/>
        </w:tabs>
      </w:pPr>
      <w:hyperlink w:anchor="_Toc19485" w:history="1">
        <w:r>
          <w:rPr>
            <w:rFonts w:ascii="仿宋" w:eastAsia="仿宋" w:hAnsi="仿宋" w:cs="仿宋" w:hint="eastAsia"/>
            <w:lang w:eastAsia="zh-CN"/>
          </w:rPr>
          <w:t>(二)、资金筹措</w:t>
        </w:r>
        <w:r>
          <w:tab/>
        </w:r>
        <w:r>
          <w:fldChar w:fldCharType="begin"/>
        </w:r>
        <w:r>
          <w:instrText xml:space="preserve"> PAGEREF _Toc19485 \h </w:instrText>
        </w:r>
        <w:r>
          <w:fldChar w:fldCharType="separate"/>
        </w:r>
        <w:r>
          <w:t>34</w:t>
        </w:r>
        <w:r>
          <w:fldChar w:fldCharType="end"/>
        </w:r>
      </w:hyperlink>
    </w:p>
    <w:p>
      <w:pPr>
        <w:pStyle w:val="TOC1"/>
        <w:tabs>
          <w:tab w:val="right" w:leader="dot" w:pos="8306"/>
        </w:tabs>
      </w:pPr>
      <w:hyperlink w:anchor="_Toc22737" w:history="1">
        <w:r>
          <w:rPr>
            <w:rFonts w:ascii="仿宋" w:eastAsia="仿宋" w:hAnsi="仿宋" w:cs="仿宋" w:hint="eastAsia"/>
            <w:lang w:eastAsia="zh-CN"/>
          </w:rPr>
          <w:t>十二、医疗项目环境影响分析</w:t>
        </w:r>
        <w:r>
          <w:tab/>
        </w:r>
        <w:r>
          <w:fldChar w:fldCharType="begin"/>
        </w:r>
        <w:r>
          <w:instrText xml:space="preserve"> PAGEREF _Toc22737 \h </w:instrText>
        </w:r>
        <w:r>
          <w:fldChar w:fldCharType="separate"/>
        </w:r>
        <w:r>
          <w:t>34</w:t>
        </w:r>
        <w:r>
          <w:fldChar w:fldCharType="end"/>
        </w:r>
      </w:hyperlink>
    </w:p>
    <w:p>
      <w:pPr>
        <w:pStyle w:val="TOC2"/>
        <w:tabs>
          <w:tab w:val="right" w:leader="dot" w:pos="8306"/>
        </w:tabs>
      </w:pPr>
      <w:hyperlink w:anchor="_Toc29944" w:history="1">
        <w:r>
          <w:rPr>
            <w:rFonts w:ascii="仿宋" w:eastAsia="仿宋" w:hAnsi="仿宋" w:cs="仿宋" w:hint="eastAsia"/>
            <w:lang w:eastAsia="zh-CN"/>
          </w:rPr>
          <w:t>(一)、建设区域环境质量现状</w:t>
        </w:r>
        <w:r>
          <w:tab/>
        </w:r>
        <w:r>
          <w:fldChar w:fldCharType="begin"/>
        </w:r>
        <w:r>
          <w:instrText xml:space="preserve"> PAGEREF _Toc29944 \h </w:instrText>
        </w:r>
        <w:r>
          <w:fldChar w:fldCharType="separate"/>
        </w:r>
        <w:r>
          <w:t>34</w:t>
        </w:r>
        <w:r>
          <w:fldChar w:fldCharType="end"/>
        </w:r>
      </w:hyperlink>
    </w:p>
    <w:p>
      <w:pPr>
        <w:pStyle w:val="TOC2"/>
        <w:tabs>
          <w:tab w:val="right" w:leader="dot" w:pos="8306"/>
        </w:tabs>
      </w:pPr>
      <w:hyperlink w:anchor="_Toc25707" w:history="1">
        <w:r>
          <w:rPr>
            <w:rFonts w:ascii="仿宋" w:eastAsia="仿宋" w:hAnsi="仿宋" w:cs="仿宋" w:hint="eastAsia"/>
            <w:lang w:eastAsia="zh-CN"/>
          </w:rPr>
          <w:t>(二)、建设期环境保护</w:t>
        </w:r>
        <w:r>
          <w:tab/>
        </w:r>
        <w:r>
          <w:fldChar w:fldCharType="begin"/>
        </w:r>
        <w:r>
          <w:instrText xml:space="preserve"> PAGEREF _Toc25707 \h </w:instrText>
        </w:r>
        <w:r>
          <w:fldChar w:fldCharType="separate"/>
        </w:r>
        <w:r>
          <w:t>36</w:t>
        </w:r>
        <w:r>
          <w:fldChar w:fldCharType="end"/>
        </w:r>
      </w:hyperlink>
    </w:p>
    <w:p>
      <w:pPr>
        <w:pStyle w:val="TOC2"/>
        <w:tabs>
          <w:tab w:val="right" w:leader="dot" w:pos="8306"/>
        </w:tabs>
      </w:pPr>
      <w:hyperlink w:anchor="_Toc27214" w:history="1">
        <w:r>
          <w:rPr>
            <w:rFonts w:ascii="仿宋" w:eastAsia="仿宋" w:hAnsi="仿宋" w:cs="仿宋" w:hint="eastAsia"/>
            <w:lang w:eastAsia="zh-CN"/>
          </w:rPr>
          <w:t>(三)、运营期环境保护</w:t>
        </w:r>
        <w:r>
          <w:tab/>
        </w:r>
        <w:r>
          <w:fldChar w:fldCharType="begin"/>
        </w:r>
        <w:r>
          <w:instrText xml:space="preserve"> PAGEREF _Toc27214 \h </w:instrText>
        </w:r>
        <w:r>
          <w:fldChar w:fldCharType="separate"/>
        </w:r>
        <w:r>
          <w:t>37</w:t>
        </w:r>
        <w:r>
          <w:fldChar w:fldCharType="end"/>
        </w:r>
      </w:hyperlink>
    </w:p>
    <w:p>
      <w:pPr>
        <w:pStyle w:val="TOC2"/>
        <w:tabs>
          <w:tab w:val="right" w:leader="dot" w:pos="8306"/>
        </w:tabs>
      </w:pPr>
      <w:hyperlink w:anchor="_Toc15397" w:history="1">
        <w:r>
          <w:rPr>
            <w:rFonts w:ascii="仿宋" w:eastAsia="仿宋" w:hAnsi="仿宋" w:cs="仿宋" w:hint="eastAsia"/>
            <w:lang w:eastAsia="zh-CN"/>
          </w:rPr>
          <w:t>(四)、医疗项目建设对区域经济的影响</w:t>
        </w:r>
        <w:r>
          <w:tab/>
        </w:r>
        <w:r>
          <w:fldChar w:fldCharType="begin"/>
        </w:r>
        <w:r>
          <w:instrText xml:space="preserve"> PAGEREF _Toc15397 \h </w:instrText>
        </w:r>
        <w:r>
          <w:fldChar w:fldCharType="separate"/>
        </w:r>
        <w:r>
          <w:t>38</w:t>
        </w:r>
        <w:r>
          <w:fldChar w:fldCharType="end"/>
        </w:r>
      </w:hyperlink>
    </w:p>
    <w:p>
      <w:pPr>
        <w:pStyle w:val="TOC2"/>
        <w:tabs>
          <w:tab w:val="right" w:leader="dot" w:pos="8306"/>
        </w:tabs>
      </w:pPr>
      <w:hyperlink w:anchor="_Toc15244" w:history="1">
        <w:r>
          <w:rPr>
            <w:rFonts w:ascii="仿宋" w:eastAsia="仿宋" w:hAnsi="仿宋" w:cs="仿宋" w:hint="eastAsia"/>
            <w:lang w:eastAsia="zh-CN"/>
          </w:rPr>
          <w:t>(五)、废弃物处理</w:t>
        </w:r>
        <w:r>
          <w:tab/>
        </w:r>
        <w:r>
          <w:fldChar w:fldCharType="begin"/>
        </w:r>
        <w:r>
          <w:instrText xml:space="preserve"> PAGEREF _Toc15244 \h </w:instrText>
        </w:r>
        <w:r>
          <w:fldChar w:fldCharType="separate"/>
        </w:r>
        <w:r>
          <w:t>40</w:t>
        </w:r>
        <w:r>
          <w:fldChar w:fldCharType="end"/>
        </w:r>
      </w:hyperlink>
    </w:p>
    <w:p>
      <w:pPr>
        <w:pStyle w:val="TOC2"/>
        <w:tabs>
          <w:tab w:val="right" w:leader="dot" w:pos="8306"/>
        </w:tabs>
      </w:pPr>
      <w:hyperlink w:anchor="_Toc16448" w:history="1">
        <w:r>
          <w:rPr>
            <w:rFonts w:ascii="仿宋" w:eastAsia="仿宋" w:hAnsi="仿宋" w:cs="仿宋" w:hint="eastAsia"/>
            <w:lang w:eastAsia="zh-CN"/>
          </w:rPr>
          <w:t>(六)、特殊环境影响分析</w:t>
        </w:r>
        <w:r>
          <w:tab/>
        </w:r>
        <w:r>
          <w:fldChar w:fldCharType="begin"/>
        </w:r>
        <w:r>
          <w:instrText xml:space="preserve"> PAGEREF _Toc16448 \h </w:instrText>
        </w:r>
        <w:r>
          <w:fldChar w:fldCharType="separate"/>
        </w:r>
        <w:r>
          <w:t>41</w:t>
        </w:r>
        <w:r>
          <w:fldChar w:fldCharType="end"/>
        </w:r>
      </w:hyperlink>
    </w:p>
    <w:p>
      <w:pPr>
        <w:pStyle w:val="TOC2"/>
        <w:tabs>
          <w:tab w:val="right" w:leader="dot" w:pos="8306"/>
        </w:tabs>
      </w:pPr>
      <w:hyperlink w:anchor="_Toc17495" w:history="1">
        <w:r>
          <w:rPr>
            <w:rFonts w:ascii="仿宋" w:eastAsia="仿宋" w:hAnsi="仿宋" w:cs="仿宋" w:hint="eastAsia"/>
            <w:lang w:eastAsia="zh-CN"/>
          </w:rPr>
          <w:t>(七)、清洁生产</w:t>
        </w:r>
        <w:r>
          <w:tab/>
        </w:r>
        <w:r>
          <w:fldChar w:fldCharType="begin"/>
        </w:r>
        <w:r>
          <w:instrText xml:space="preserve"> PAGEREF _Toc17495 \h </w:instrText>
        </w:r>
        <w:r>
          <w:fldChar w:fldCharType="separate"/>
        </w:r>
        <w:r>
          <w:t>42</w:t>
        </w:r>
        <w:r>
          <w:fldChar w:fldCharType="end"/>
        </w:r>
      </w:hyperlink>
    </w:p>
    <w:p>
      <w:pPr>
        <w:pStyle w:val="TOC2"/>
        <w:tabs>
          <w:tab w:val="right" w:leader="dot" w:pos="8306"/>
        </w:tabs>
      </w:pPr>
      <w:hyperlink w:anchor="_Toc28846" w:history="1">
        <w:r>
          <w:rPr>
            <w:rFonts w:ascii="仿宋" w:eastAsia="仿宋" w:hAnsi="仿宋" w:cs="仿宋" w:hint="eastAsia"/>
            <w:lang w:eastAsia="zh-CN"/>
          </w:rPr>
          <w:t>(八)、环境保护综合评价</w:t>
        </w:r>
        <w:r>
          <w:tab/>
        </w:r>
        <w:r>
          <w:fldChar w:fldCharType="begin"/>
        </w:r>
        <w:r>
          <w:instrText xml:space="preserve"> PAGEREF _Toc28846 \h </w:instrText>
        </w:r>
        <w:r>
          <w:fldChar w:fldCharType="separate"/>
        </w:r>
        <w:r>
          <w:t>43</w:t>
        </w:r>
        <w:r>
          <w:fldChar w:fldCharType="end"/>
        </w:r>
      </w:hyperlink>
    </w:p>
    <w:p>
      <w:pPr>
        <w:pStyle w:val="TOC1"/>
        <w:tabs>
          <w:tab w:val="right" w:leader="dot" w:pos="8306"/>
        </w:tabs>
      </w:pPr>
      <w:hyperlink w:anchor="_Toc13387" w:history="1">
        <w:r>
          <w:rPr>
            <w:rFonts w:ascii="仿宋" w:eastAsia="仿宋" w:hAnsi="仿宋" w:cs="仿宋" w:hint="eastAsia"/>
            <w:lang w:eastAsia="zh-CN"/>
          </w:rPr>
          <w:t>十三、医疗项目实施时间节点</w:t>
        </w:r>
        <w:r>
          <w:tab/>
        </w:r>
        <w:r>
          <w:fldChar w:fldCharType="begin"/>
        </w:r>
        <w:r>
          <w:instrText xml:space="preserve"> PAGEREF _Toc13387 \h </w:instrText>
        </w:r>
        <w:r>
          <w:fldChar w:fldCharType="separate"/>
        </w:r>
        <w:r>
          <w:t>45</w:t>
        </w:r>
        <w:r>
          <w:fldChar w:fldCharType="end"/>
        </w:r>
      </w:hyperlink>
    </w:p>
    <w:p>
      <w:pPr>
        <w:pStyle w:val="TOC2"/>
        <w:tabs>
          <w:tab w:val="right" w:leader="dot" w:pos="8306"/>
        </w:tabs>
      </w:pPr>
      <w:hyperlink w:anchor="_Toc30780" w:history="1">
        <w:r>
          <w:rPr>
            <w:rFonts w:ascii="仿宋" w:eastAsia="仿宋" w:hAnsi="仿宋" w:cs="仿宋" w:hint="eastAsia"/>
            <w:lang w:eastAsia="zh-CN"/>
          </w:rPr>
          <w:t>(一)、医疗项目启动阶段时间节点</w:t>
        </w:r>
        <w:r>
          <w:tab/>
        </w:r>
        <w:r>
          <w:fldChar w:fldCharType="begin"/>
        </w:r>
        <w:r>
          <w:instrText xml:space="preserve"> PAGEREF _Toc30780 \h </w:instrText>
        </w:r>
        <w:r>
          <w:fldChar w:fldCharType="separate"/>
        </w:r>
        <w:r>
          <w:t>45</w:t>
        </w:r>
        <w:r>
          <w:fldChar w:fldCharType="end"/>
        </w:r>
      </w:hyperlink>
    </w:p>
    <w:p>
      <w:pPr>
        <w:pStyle w:val="TOC2"/>
        <w:tabs>
          <w:tab w:val="right" w:leader="dot" w:pos="8306"/>
        </w:tabs>
      </w:pPr>
      <w:hyperlink w:anchor="_Toc1535" w:history="1">
        <w:r>
          <w:rPr>
            <w:rFonts w:ascii="仿宋" w:eastAsia="仿宋" w:hAnsi="仿宋" w:cs="仿宋" w:hint="eastAsia"/>
            <w:lang w:eastAsia="zh-CN"/>
          </w:rPr>
          <w:t>(二)、医疗项目执行阶段时间节点</w:t>
        </w:r>
        <w:r>
          <w:tab/>
        </w:r>
        <w:r>
          <w:fldChar w:fldCharType="begin"/>
        </w:r>
        <w:r>
          <w:instrText xml:space="preserve"> PAGEREF _Toc1535 \h </w:instrText>
        </w:r>
        <w:r>
          <w:fldChar w:fldCharType="separate"/>
        </w:r>
        <w:r>
          <w:t>46</w:t>
        </w:r>
        <w:r>
          <w:fldChar w:fldCharType="end"/>
        </w:r>
      </w:hyperlink>
    </w:p>
    <w:p>
      <w:pPr>
        <w:pStyle w:val="TOC2"/>
        <w:tabs>
          <w:tab w:val="right" w:leader="dot" w:pos="8306"/>
        </w:tabs>
      </w:pPr>
      <w:hyperlink w:anchor="_Toc32293" w:history="1">
        <w:r>
          <w:rPr>
            <w:rFonts w:ascii="仿宋" w:eastAsia="仿宋" w:hAnsi="仿宋" w:cs="仿宋" w:hint="eastAsia"/>
            <w:lang w:eastAsia="zh-CN"/>
          </w:rPr>
          <w:t>(三)、医疗项目完成阶段时间节点</w:t>
        </w:r>
        <w:r>
          <w:tab/>
        </w:r>
        <w:r>
          <w:fldChar w:fldCharType="begin"/>
        </w:r>
        <w:r>
          <w:instrText xml:space="preserve"> PAGEREF _Toc32293 \h </w:instrText>
        </w:r>
        <w:r>
          <w:fldChar w:fldCharType="separate"/>
        </w:r>
        <w:r>
          <w:t>47</w:t>
        </w:r>
        <w:r>
          <w:fldChar w:fldCharType="end"/>
        </w:r>
      </w:hyperlink>
    </w:p>
    <w:p>
      <w:pPr>
        <w:pStyle w:val="TOC1"/>
        <w:tabs>
          <w:tab w:val="right" w:leader="dot" w:pos="8306"/>
        </w:tabs>
      </w:pPr>
      <w:hyperlink w:anchor="_Toc26327" w:history="1">
        <w:r>
          <w:rPr>
            <w:rFonts w:ascii="仿宋" w:eastAsia="仿宋" w:hAnsi="仿宋" w:cs="仿宋" w:hint="eastAsia"/>
            <w:lang w:eastAsia="zh-CN"/>
          </w:rPr>
          <w:t>十四、医疗项目变更管理</w:t>
        </w:r>
        <w:r>
          <w:tab/>
        </w:r>
        <w:r>
          <w:fldChar w:fldCharType="begin"/>
        </w:r>
        <w:r>
          <w:instrText xml:space="preserve"> PAGEREF _Toc26327 \h </w:instrText>
        </w:r>
        <w:r>
          <w:fldChar w:fldCharType="separate"/>
        </w:r>
        <w:r>
          <w:t>48</w:t>
        </w:r>
        <w:r>
          <w:fldChar w:fldCharType="end"/>
        </w:r>
      </w:hyperlink>
    </w:p>
    <w:p>
      <w:pPr>
        <w:pStyle w:val="TOC2"/>
        <w:tabs>
          <w:tab w:val="right" w:leader="dot" w:pos="8306"/>
        </w:tabs>
      </w:pPr>
      <w:hyperlink w:anchor="_Toc22786" w:history="1">
        <w:r>
          <w:rPr>
            <w:rFonts w:ascii="仿宋" w:eastAsia="仿宋" w:hAnsi="仿宋" w:cs="仿宋" w:hint="eastAsia"/>
            <w:lang w:eastAsia="zh-CN"/>
          </w:rPr>
          <w:t>(一)、变更申请与评估</w:t>
        </w:r>
        <w:r>
          <w:tab/>
        </w:r>
        <w:r>
          <w:fldChar w:fldCharType="begin"/>
        </w:r>
        <w:r>
          <w:instrText xml:space="preserve"> PAGEREF _Toc22786 \h </w:instrText>
        </w:r>
        <w:r>
          <w:fldChar w:fldCharType="separate"/>
        </w:r>
        <w:r>
          <w:t>48</w:t>
        </w:r>
        <w:r>
          <w:fldChar w:fldCharType="end"/>
        </w:r>
      </w:hyperlink>
    </w:p>
    <w:p>
      <w:pPr>
        <w:pStyle w:val="TOC2"/>
        <w:tabs>
          <w:tab w:val="right" w:leader="dot" w:pos="8306"/>
        </w:tabs>
      </w:pPr>
      <w:hyperlink w:anchor="_Toc24231" w:history="1">
        <w:r>
          <w:rPr>
            <w:rFonts w:ascii="仿宋" w:eastAsia="仿宋" w:hAnsi="仿宋" w:cs="仿宋" w:hint="eastAsia"/>
            <w:lang w:eastAsia="zh-CN"/>
          </w:rPr>
          <w:t>(二)、变更实施与控制</w:t>
        </w:r>
        <w:r>
          <w:tab/>
        </w:r>
        <w:r>
          <w:fldChar w:fldCharType="begin"/>
        </w:r>
        <w:r>
          <w:instrText xml:space="preserve"> PAGEREF _Toc24231 \h </w:instrText>
        </w:r>
        <w:r>
          <w:fldChar w:fldCharType="separate"/>
        </w:r>
        <w:r>
          <w:t>48</w:t>
        </w:r>
        <w:r>
          <w:fldChar w:fldCharType="end"/>
        </w:r>
      </w:hyperlink>
    </w:p>
    <w:p>
      <w:pPr>
        <w:pStyle w:val="TOC1"/>
        <w:tabs>
          <w:tab w:val="right" w:leader="dot" w:pos="8306"/>
        </w:tabs>
      </w:pPr>
      <w:hyperlink w:anchor="_Toc22135" w:history="1">
        <w:r>
          <w:rPr>
            <w:rFonts w:ascii="仿宋" w:eastAsia="仿宋" w:hAnsi="仿宋" w:cs="仿宋" w:hint="eastAsia"/>
            <w:lang w:eastAsia="zh-CN"/>
          </w:rPr>
          <w:t>十五、医疗项目工程方案分析</w:t>
        </w:r>
        <w:r>
          <w:tab/>
        </w:r>
        <w:r>
          <w:fldChar w:fldCharType="begin"/>
        </w:r>
        <w:r>
          <w:instrText xml:space="preserve"> PAGEREF _Toc22135 \h </w:instrText>
        </w:r>
        <w:r>
          <w:fldChar w:fldCharType="separate"/>
        </w:r>
        <w:r>
          <w:t>49</w:t>
        </w:r>
        <w:r>
          <w:fldChar w:fldCharType="end"/>
        </w:r>
      </w:hyperlink>
    </w:p>
    <w:p>
      <w:pPr>
        <w:pStyle w:val="TOC2"/>
        <w:tabs>
          <w:tab w:val="right" w:leader="dot" w:pos="8306"/>
        </w:tabs>
      </w:pPr>
      <w:hyperlink w:anchor="_Toc15673" w:history="1">
        <w:r>
          <w:rPr>
            <w:rFonts w:ascii="仿宋" w:eastAsia="仿宋" w:hAnsi="仿宋" w:cs="仿宋" w:hint="eastAsia"/>
            <w:lang w:eastAsia="zh-CN"/>
          </w:rPr>
          <w:t>(一)、建筑工程设计原则</w:t>
        </w:r>
        <w:r>
          <w:tab/>
        </w:r>
        <w:r>
          <w:fldChar w:fldCharType="begin"/>
        </w:r>
        <w:r>
          <w:instrText xml:space="preserve"> PAGEREF _Toc15673 \h </w:instrText>
        </w:r>
        <w:r>
          <w:fldChar w:fldCharType="separate"/>
        </w:r>
        <w:r>
          <w:t>49</w:t>
        </w:r>
        <w:r>
          <w:fldChar w:fldCharType="end"/>
        </w:r>
      </w:hyperlink>
    </w:p>
    <w:p>
      <w:pPr>
        <w:pStyle w:val="TOC2"/>
        <w:tabs>
          <w:tab w:val="right" w:leader="dot" w:pos="8306"/>
        </w:tabs>
      </w:pPr>
      <w:hyperlink w:anchor="_Toc9487" w:history="1">
        <w:r>
          <w:rPr>
            <w:rFonts w:ascii="仿宋" w:eastAsia="仿宋" w:hAnsi="仿宋" w:cs="仿宋" w:hint="eastAsia"/>
            <w:lang w:eastAsia="zh-CN"/>
          </w:rPr>
          <w:t>(二)、土建工程建设指标</w:t>
        </w:r>
        <w:r>
          <w:tab/>
        </w:r>
        <w:r>
          <w:fldChar w:fldCharType="begin"/>
        </w:r>
        <w:r>
          <w:instrText xml:space="preserve"> PAGEREF _Toc9487 \h </w:instrText>
        </w:r>
        <w:r>
          <w:fldChar w:fldCharType="separate"/>
        </w:r>
        <w:r>
          <w:t>52</w:t>
        </w:r>
        <w:r>
          <w:fldChar w:fldCharType="end"/>
        </w:r>
      </w:hyperlink>
    </w:p>
    <w:p>
      <w:pPr>
        <w:pStyle w:val="TOC1"/>
        <w:tabs>
          <w:tab w:val="right" w:leader="dot" w:pos="8306"/>
        </w:tabs>
      </w:pPr>
      <w:hyperlink w:anchor="_Toc17710" w:history="1">
        <w:r>
          <w:rPr>
            <w:rFonts w:ascii="仿宋" w:eastAsia="仿宋" w:hAnsi="仿宋" w:cs="仿宋" w:hint="eastAsia"/>
            <w:lang w:eastAsia="zh-CN"/>
          </w:rPr>
          <w:t>十六、医疗项目实施保障措施</w:t>
        </w:r>
        <w:r>
          <w:tab/>
        </w:r>
        <w:r>
          <w:fldChar w:fldCharType="begin"/>
        </w:r>
        <w:r>
          <w:instrText xml:space="preserve"> PAGEREF _Toc17710 \h </w:instrText>
        </w:r>
        <w:r>
          <w:fldChar w:fldCharType="separate"/>
        </w:r>
        <w:r>
          <w:t>54</w:t>
        </w:r>
        <w:r>
          <w:fldChar w:fldCharType="end"/>
        </w:r>
      </w:hyperlink>
    </w:p>
    <w:p>
      <w:pPr>
        <w:pStyle w:val="TOC2"/>
        <w:tabs>
          <w:tab w:val="right" w:leader="dot" w:pos="8306"/>
        </w:tabs>
      </w:pPr>
      <w:hyperlink w:anchor="_Toc6684" w:history="1">
        <w:r>
          <w:rPr>
            <w:rFonts w:ascii="仿宋" w:eastAsia="仿宋" w:hAnsi="仿宋" w:cs="仿宋" w:hint="eastAsia"/>
            <w:lang w:eastAsia="zh-CN"/>
          </w:rPr>
          <w:t>(一)、医疗项目实施保障机制</w:t>
        </w:r>
        <w:r>
          <w:tab/>
        </w:r>
        <w:r>
          <w:fldChar w:fldCharType="begin"/>
        </w:r>
        <w:r>
          <w:instrText xml:space="preserve"> PAGEREF _Toc6684 \h </w:instrText>
        </w:r>
        <w:r>
          <w:fldChar w:fldCharType="separate"/>
        </w:r>
        <w:r>
          <w:t>54</w:t>
        </w:r>
        <w:r>
          <w:fldChar w:fldCharType="end"/>
        </w:r>
      </w:hyperlink>
    </w:p>
    <w:p>
      <w:pPr>
        <w:pStyle w:val="TOC2"/>
        <w:tabs>
          <w:tab w:val="right" w:leader="dot" w:pos="8306"/>
        </w:tabs>
      </w:pPr>
      <w:hyperlink w:anchor="_Toc1757" w:history="1">
        <w:r>
          <w:rPr>
            <w:rFonts w:ascii="仿宋" w:eastAsia="仿宋" w:hAnsi="仿宋" w:cs="仿宋" w:hint="eastAsia"/>
            <w:lang w:eastAsia="zh-CN"/>
          </w:rPr>
          <w:t>(二)、医疗项目法律合规要求</w:t>
        </w:r>
        <w:r>
          <w:tab/>
        </w:r>
        <w:r>
          <w:fldChar w:fldCharType="begin"/>
        </w:r>
        <w:r>
          <w:instrText xml:space="preserve"> PAGEREF _Toc1757 \h </w:instrText>
        </w:r>
        <w:r>
          <w:fldChar w:fldCharType="separate"/>
        </w:r>
        <w:r>
          <w:t>57</w:t>
        </w:r>
        <w:r>
          <w:fldChar w:fldCharType="end"/>
        </w:r>
      </w:hyperlink>
    </w:p>
    <w:p>
      <w:pPr>
        <w:pStyle w:val="TOC2"/>
        <w:tabs>
          <w:tab w:val="right" w:leader="dot" w:pos="8306"/>
        </w:tabs>
      </w:pPr>
      <w:hyperlink w:anchor="_Toc7079" w:history="1">
        <w:r>
          <w:rPr>
            <w:rFonts w:ascii="仿宋" w:eastAsia="仿宋" w:hAnsi="仿宋" w:cs="仿宋" w:hint="eastAsia"/>
            <w:lang w:eastAsia="zh-CN"/>
          </w:rPr>
          <w:t>(三)、医疗项目合同管理与法律事务</w:t>
        </w:r>
        <w:r>
          <w:tab/>
        </w:r>
        <w:r>
          <w:fldChar w:fldCharType="begin"/>
        </w:r>
        <w:r>
          <w:instrText xml:space="preserve"> PAGEREF _Toc7079 \h </w:instrText>
        </w:r>
        <w:r>
          <w:fldChar w:fldCharType="separate"/>
        </w:r>
        <w:r>
          <w:t>61</w:t>
        </w:r>
        <w:r>
          <w:fldChar w:fldCharType="end"/>
        </w:r>
      </w:hyperlink>
    </w:p>
    <w:p>
      <w:pPr>
        <w:pStyle w:val="TOC2"/>
        <w:tabs>
          <w:tab w:val="right" w:leader="dot" w:pos="8306"/>
        </w:tabs>
      </w:pPr>
      <w:hyperlink w:anchor="_Toc13075" w:history="1">
        <w:r>
          <w:rPr>
            <w:rFonts w:ascii="仿宋" w:eastAsia="仿宋" w:hAnsi="仿宋" w:cs="仿宋" w:hint="eastAsia"/>
            <w:lang w:eastAsia="zh-CN"/>
          </w:rPr>
          <w:t>(四)、医疗项目知识产权保护策略</w:t>
        </w:r>
        <w:r>
          <w:tab/>
        </w:r>
        <w:r>
          <w:fldChar w:fldCharType="begin"/>
        </w:r>
        <w:r>
          <w:instrText xml:space="preserve"> PAGEREF _Toc13075 \h </w:instrText>
        </w:r>
        <w:r>
          <w:fldChar w:fldCharType="separate"/>
        </w:r>
        <w:r>
          <w:t>67</w:t>
        </w:r>
        <w:r>
          <w:fldChar w:fldCharType="end"/>
        </w:r>
      </w:hyperlink>
    </w:p>
    <w:p>
      <w:pPr>
        <w:pStyle w:val="TOC1"/>
        <w:tabs>
          <w:tab w:val="right" w:leader="dot" w:pos="8306"/>
        </w:tabs>
      </w:pPr>
      <w:hyperlink w:anchor="_Toc30373" w:history="1">
        <w:r>
          <w:rPr>
            <w:rFonts w:ascii="仿宋" w:eastAsia="仿宋" w:hAnsi="仿宋" w:cs="仿宋" w:hint="eastAsia"/>
            <w:lang w:eastAsia="zh-CN"/>
          </w:rPr>
          <w:t>十七、利益相关者分析与沟通计划</w:t>
        </w:r>
        <w:r>
          <w:tab/>
        </w:r>
        <w:r>
          <w:fldChar w:fldCharType="begin"/>
        </w:r>
        <w:r>
          <w:instrText xml:space="preserve"> PAGEREF _Toc30373 \h </w:instrText>
        </w:r>
        <w:r>
          <w:fldChar w:fldCharType="separate"/>
        </w:r>
        <w:r>
          <w:t>69</w:t>
        </w:r>
        <w:r>
          <w:fldChar w:fldCharType="end"/>
        </w:r>
      </w:hyperlink>
    </w:p>
    <w:p>
      <w:pPr>
        <w:pStyle w:val="TOC2"/>
        <w:tabs>
          <w:tab w:val="right" w:leader="dot" w:pos="8306"/>
        </w:tabs>
      </w:pPr>
      <w:hyperlink w:anchor="_Toc11486" w:history="1">
        <w:r>
          <w:rPr>
            <w:rFonts w:ascii="仿宋" w:eastAsia="仿宋" w:hAnsi="仿宋" w:cs="仿宋" w:hint="eastAsia"/>
            <w:lang w:eastAsia="zh-CN"/>
          </w:rPr>
          <w:t>(一)、利益相关者分析</w:t>
        </w:r>
        <w:r>
          <w:tab/>
        </w:r>
        <w:r>
          <w:fldChar w:fldCharType="begin"/>
        </w:r>
        <w:r>
          <w:instrText xml:space="preserve"> PAGEREF _Toc11486 \h </w:instrText>
        </w:r>
        <w:r>
          <w:fldChar w:fldCharType="separate"/>
        </w:r>
        <w:r>
          <w:t>69</w:t>
        </w:r>
        <w:r>
          <w:fldChar w:fldCharType="end"/>
        </w:r>
      </w:hyperlink>
    </w:p>
    <w:p>
      <w:pPr>
        <w:pStyle w:val="TOC2"/>
        <w:tabs>
          <w:tab w:val="right" w:leader="dot" w:pos="8306"/>
        </w:tabs>
      </w:pPr>
      <w:hyperlink w:anchor="_Toc27663" w:history="1">
        <w:r>
          <w:rPr>
            <w:rFonts w:ascii="仿宋" w:eastAsia="仿宋" w:hAnsi="仿宋" w:cs="仿宋" w:hint="eastAsia"/>
            <w:lang w:eastAsia="zh-CN"/>
          </w:rPr>
          <w:t>(二)、沟通计划</w:t>
        </w:r>
        <w:r>
          <w:tab/>
        </w:r>
        <w:r>
          <w:fldChar w:fldCharType="begin"/>
        </w:r>
        <w:r>
          <w:instrText xml:space="preserve"> PAGEREF _Toc27663 \h </w:instrText>
        </w:r>
        <w:r>
          <w:fldChar w:fldCharType="separate"/>
        </w:r>
        <w:r>
          <w:t>70</w:t>
        </w:r>
        <w:r>
          <w:fldChar w:fldCharType="end"/>
        </w:r>
      </w:hyperlink>
    </w:p>
    <w:p>
      <w:pPr>
        <w:pStyle w:val="TOC1"/>
        <w:tabs>
          <w:tab w:val="right" w:leader="dot" w:pos="8306"/>
        </w:tabs>
      </w:pPr>
      <w:hyperlink w:anchor="_Toc6873" w:history="1">
        <w:r>
          <w:rPr>
            <w:rFonts w:ascii="仿宋" w:eastAsia="仿宋" w:hAnsi="仿宋" w:cs="仿宋" w:hint="eastAsia"/>
            <w:lang w:eastAsia="zh-CN"/>
          </w:rPr>
          <w:t>十八、质量管理体系</w:t>
        </w:r>
        <w:r>
          <w:tab/>
        </w:r>
        <w:r>
          <w:fldChar w:fldCharType="begin"/>
        </w:r>
        <w:r>
          <w:instrText xml:space="preserve"> PAGEREF _Toc6873 \h </w:instrText>
        </w:r>
        <w:r>
          <w:fldChar w:fldCharType="separate"/>
        </w:r>
        <w:r>
          <w:t>72</w:t>
        </w:r>
        <w:r>
          <w:fldChar w:fldCharType="end"/>
        </w:r>
      </w:hyperlink>
    </w:p>
    <w:p>
      <w:pPr>
        <w:pStyle w:val="TOC2"/>
        <w:tabs>
          <w:tab w:val="right" w:leader="dot" w:pos="8306"/>
        </w:tabs>
      </w:pPr>
      <w:hyperlink w:anchor="_Toc21397" w:history="1">
        <w:r>
          <w:rPr>
            <w:rFonts w:ascii="仿宋" w:eastAsia="仿宋" w:hAnsi="仿宋" w:cs="仿宋" w:hint="eastAsia"/>
            <w:lang w:eastAsia="zh-CN"/>
          </w:rPr>
          <w:t>(一)、质量目标与方针</w:t>
        </w:r>
        <w:r>
          <w:tab/>
        </w:r>
        <w:r>
          <w:fldChar w:fldCharType="begin"/>
        </w:r>
        <w:r>
          <w:instrText xml:space="preserve"> PAGEREF _Toc21397 \h </w:instrText>
        </w:r>
        <w:r>
          <w:fldChar w:fldCharType="separate"/>
        </w:r>
        <w:r>
          <w:t>72</w:t>
        </w:r>
        <w:r>
          <w:fldChar w:fldCharType="end"/>
        </w:r>
      </w:hyperlink>
    </w:p>
    <w:p>
      <w:pPr>
        <w:pStyle w:val="TOC2"/>
        <w:tabs>
          <w:tab w:val="right" w:leader="dot" w:pos="8306"/>
        </w:tabs>
      </w:pPr>
      <w:hyperlink w:anchor="_Toc31621" w:history="1">
        <w:r>
          <w:rPr>
            <w:rFonts w:ascii="仿宋" w:eastAsia="仿宋" w:hAnsi="仿宋" w:cs="仿宋" w:hint="eastAsia"/>
            <w:lang w:eastAsia="zh-CN"/>
          </w:rPr>
          <w:t>(二)、质量管理责任</w:t>
        </w:r>
        <w:r>
          <w:tab/>
        </w:r>
        <w:r>
          <w:fldChar w:fldCharType="begin"/>
        </w:r>
        <w:r>
          <w:instrText xml:space="preserve"> PAGEREF _Toc31621 \h </w:instrText>
        </w:r>
        <w:r>
          <w:fldChar w:fldCharType="separate"/>
        </w:r>
        <w:r>
          <w:t>73</w:t>
        </w:r>
        <w:r>
          <w:fldChar w:fldCharType="end"/>
        </w:r>
      </w:hyperlink>
    </w:p>
    <w:p>
      <w:pPr>
        <w:pStyle w:val="TOC2"/>
        <w:tabs>
          <w:tab w:val="right" w:leader="dot" w:pos="8306"/>
        </w:tabs>
      </w:pPr>
      <w:hyperlink w:anchor="_Toc26877" w:history="1">
        <w:r>
          <w:rPr>
            <w:rFonts w:ascii="仿宋" w:eastAsia="仿宋" w:hAnsi="仿宋" w:cs="仿宋" w:hint="eastAsia"/>
            <w:lang w:eastAsia="zh-CN"/>
          </w:rPr>
          <w:t>(三)、质量管理体系文件</w:t>
        </w:r>
        <w:r>
          <w:tab/>
        </w:r>
        <w:r>
          <w:fldChar w:fldCharType="begin"/>
        </w:r>
        <w:r>
          <w:instrText xml:space="preserve"> PAGEREF _Toc26877 \h </w:instrText>
        </w:r>
        <w:r>
          <w:fldChar w:fldCharType="separate"/>
        </w:r>
        <w:r>
          <w:t>74</w:t>
        </w:r>
        <w:r>
          <w:fldChar w:fldCharType="end"/>
        </w:r>
      </w:hyperlink>
    </w:p>
    <w:p>
      <w:pPr>
        <w:pStyle w:val="TOC2"/>
        <w:tabs>
          <w:tab w:val="right" w:leader="dot" w:pos="8306"/>
        </w:tabs>
      </w:pPr>
      <w:hyperlink w:anchor="_Toc7600" w:history="1">
        <w:r>
          <w:rPr>
            <w:rFonts w:ascii="仿宋" w:eastAsia="仿宋" w:hAnsi="仿宋" w:cs="仿宋" w:hint="eastAsia"/>
            <w:lang w:eastAsia="zh-CN"/>
          </w:rPr>
          <w:t>(四)、质量培训与教育</w:t>
        </w:r>
        <w:r>
          <w:tab/>
        </w:r>
        <w:r>
          <w:fldChar w:fldCharType="begin"/>
        </w:r>
        <w:r>
          <w:instrText xml:space="preserve"> PAGEREF _Toc7600 \h </w:instrText>
        </w:r>
        <w:r>
          <w:fldChar w:fldCharType="separate"/>
        </w:r>
        <w:r>
          <w:t>76</w:t>
        </w:r>
        <w:r>
          <w:fldChar w:fldCharType="end"/>
        </w:r>
      </w:hyperlink>
    </w:p>
    <w:p>
      <w:pPr>
        <w:pStyle w:val="TOC2"/>
        <w:tabs>
          <w:tab w:val="right" w:leader="dot" w:pos="8306"/>
        </w:tabs>
      </w:pPr>
      <w:hyperlink w:anchor="_Toc16754" w:history="1">
        <w:r>
          <w:rPr>
            <w:rFonts w:ascii="仿宋" w:eastAsia="仿宋" w:hAnsi="仿宋" w:cs="仿宋" w:hint="eastAsia"/>
            <w:lang w:eastAsia="zh-CN"/>
          </w:rPr>
          <w:t>(五)、质量审核与评价</w:t>
        </w:r>
        <w:r>
          <w:tab/>
        </w:r>
        <w:r>
          <w:fldChar w:fldCharType="begin"/>
        </w:r>
        <w:r>
          <w:instrText xml:space="preserve"> PAGEREF _Toc16754 \h </w:instrText>
        </w:r>
        <w:r>
          <w:fldChar w:fldCharType="separate"/>
        </w:r>
        <w:r>
          <w:t>77</w:t>
        </w:r>
        <w:r>
          <w:fldChar w:fldCharType="end"/>
        </w:r>
      </w:hyperlink>
    </w:p>
    <w:p>
      <w:pPr>
        <w:pStyle w:val="TOC2"/>
        <w:tabs>
          <w:tab w:val="right" w:leader="dot" w:pos="8306"/>
        </w:tabs>
      </w:pPr>
      <w:hyperlink w:anchor="_Toc9484" w:history="1">
        <w:r>
          <w:rPr>
            <w:rFonts w:ascii="仿宋" w:eastAsia="仿宋" w:hAnsi="仿宋" w:cs="仿宋" w:hint="eastAsia"/>
            <w:lang w:eastAsia="zh-CN"/>
          </w:rPr>
          <w:t>(六)、不符合与纠正措施</w:t>
        </w:r>
        <w:r>
          <w:tab/>
        </w:r>
        <w:r>
          <w:fldChar w:fldCharType="begin"/>
        </w:r>
        <w:r>
          <w:instrText xml:space="preserve"> PAGEREF _Toc9484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163"/>
      <w:r>
        <w:rPr>
          <w:rFonts w:ascii="仿宋" w:eastAsia="仿宋" w:hAnsi="仿宋" w:cs="仿宋" w:hint="eastAsia"/>
          <w:sz w:val="28"/>
          <w:lang w:eastAsia="zh-CN"/>
        </w:rPr>
        <w:t>一、医疗项目建设单位说明</w:t>
      </w:r>
      <w:bookmarkEnd w:id="2"/>
    </w:p>
    <w:p>
      <w:pPr>
        <w:pStyle w:val="Heading2"/>
        <w:rPr>
          <w:rFonts w:ascii="仿宋" w:eastAsia="仿宋" w:hAnsi="仿宋" w:cs="仿宋" w:hint="eastAsia"/>
          <w:lang w:eastAsia="zh-CN"/>
        </w:rPr>
      </w:pPr>
      <w:bookmarkStart w:id="3" w:name="_Toc10346"/>
      <w:r>
        <w:rPr>
          <w:rFonts w:ascii="仿宋" w:eastAsia="仿宋" w:hAnsi="仿宋" w:cs="仿宋" w:hint="eastAsia"/>
          <w:lang w:eastAsia="zh-CN"/>
        </w:rPr>
        <w:t>(一)、医疗项目承办单位基本情况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1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疗项目承办单位的XXXX，我们着眼于实现可持续的经济效益。通过技术创新和解决方案的提供，公司预计在医疗项目执行期间将获得可观的收入增长。这一收入来源主要包括医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同时，我们注重成本控制和效率提升，以确保医疗项目的可持续盈利。透过精细的管理和资源优化，公司期望实现医疗项目利润最大化。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疗项目实施进行全面的投资评估，包括医疗项目启动阶段的资金投入和后续运营成本。通过对医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为确保公司在医疗项目实施过程中具备足够的资金流动性，公司将进行详尽的现金流分析。这包括资金需求的合理预测、医疗项目周期内的资金峰谷分析以及灵活的财务管理策略，以应对各种潜在的经济变动。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342"/>
      <w:r>
        <w:rPr>
          <w:rFonts w:ascii="仿宋" w:eastAsia="仿宋" w:hAnsi="仿宋" w:cs="仿宋" w:hint="eastAsia"/>
          <w:sz w:val="28"/>
          <w:lang w:eastAsia="zh-CN"/>
        </w:rPr>
        <w:t>二、医疗项目选址可行性分析</w:t>
      </w:r>
      <w:bookmarkEnd w:id="5"/>
    </w:p>
    <w:p>
      <w:pPr>
        <w:pStyle w:val="Heading2"/>
        <w:rPr>
          <w:rFonts w:ascii="仿宋" w:eastAsia="仿宋" w:hAnsi="仿宋" w:cs="仿宋" w:hint="eastAsia"/>
          <w:lang w:eastAsia="zh-CN"/>
        </w:rPr>
      </w:pPr>
      <w:bookmarkStart w:id="6" w:name="_Toc6353"/>
      <w:r>
        <w:rPr>
          <w:rFonts w:ascii="仿宋" w:eastAsia="仿宋" w:hAnsi="仿宋" w:cs="仿宋" w:hint="eastAsia"/>
          <w:lang w:eastAsia="zh-CN"/>
        </w:rPr>
        <w:t>(一)、医疗项目选址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该医疗项目选址位于XX省XX市XX区XXX街道</w:t>
      </w:r>
    </w:p>
    <w:p>
      <w:pPr>
        <w:pStyle w:val="Heading2"/>
        <w:ind w:firstLine="560" w:firstLineChars="200"/>
        <w:rPr>
          <w:rFonts w:ascii="仿宋" w:eastAsia="仿宋" w:hAnsi="仿宋" w:cs="仿宋" w:hint="eastAsia"/>
          <w:sz w:val="28"/>
          <w:lang w:eastAsia="zh-CN"/>
        </w:rPr>
      </w:pPr>
      <w:bookmarkStart w:id="7" w:name="_Toc1628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医疗项目的征地面积将根据医疗项目的实际规模和需求进行精确规划。具体面积XXX平方米，旨在确保医疗项目不仅能够满足当前的发展需求，还能够预留空间以适应未来的扩展。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医疗项目计划建设的建筑总规模具体面积XXX平方米。这一规模的确定综合考虑了医疗项目的性质、规模，以及城市规划的相关要求，确保建筑布局与周边环境协调一致。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绿地率是医疗项目用地中被规划为绿地的比例。具体面积XXX平方米，旨在通过合理规划绿地，改善医疗项目周边环境，提升居民生活质量，并符合城市整体绿化规划。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容积率是用地上可以建设的建筑总体积与用地面积之比。具体面积XXX，通过合理的容积率规划，确保医疗项目建筑规模与周边环境和谐共生。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确保医疗项目选址与当地城市规划相一致，具体面积XXX平方米。通过与城市规划部门深入沟通，确保医疗项目不仅符合城市的整体发展方向，还能够融入城市的发展布局，为城市的长远发展贡献力量。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充分了解并确保医疗项目选址符合当地产业政策，具体面积XXX平方米。这包括医疗项目对当地经济的促进作用，以及对相关产业的带动效应，确保医疗项目与地方政府的产业政策保持一致，促进共赢合作。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确保医疗项目选址具备必要的公共设施配套，具体面积XXX平方米。这包括交通便利性、教育、医疗等基础设施，以提高居民生活品质，使得医疗项目选址更具吸引力。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考虑用地总体要求对当地社会稳定性的影响，具体面积XXX平方米。通过深入了解当地社区反馈，确保医疗项目的选址和建设过程对当地社会和谐稳定产生积极作用。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医疗项目选址不仅符合法规和规划，还在实际操作中具有可行性。这一全面规划将为医疗项目的成功实施提供坚实的基础，确保医疗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051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疗项目的设备规划和空间设计中，我们将采取灵活设备布局的措施。设备布局将根据实际需求进行灵活设计，避免不必要的浪费。通过合理规划设备摆放位置，我们将提高设备的利用率，减少设备间距，以确保医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疗项目内部引入共享设施的概念，例如共享会议室、办公区等。通过这种方式，我们可以减少对资源的重复建设，提高资源共享效率，从而减小医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3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疗项目的总图布置中，我们将不同功能区域进行明确的规划，以最大程度满足医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267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医疗项目对环境的影响是综合评价的重要因素之一。我们将详细考虑选址周边的自然环境、生态保护区、水源地等情况，确保医疗项目的建设和运营对环境影响最小化，并符合当地的环保法规标准。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对选址的评价还需充分考虑当地政府的产业政策和法规。我们将详细了解医疗项目所在地的相关政策，确保医疗项目的规划和运营与当地法规相符，降低不必要的法律风险。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最后，我们将综合考虑用地成本，包括土地购置费用、土地开发成本等。通过对用地成本的详细评估，我们能够做出更为精确的经济效益分析，为医疗项目的投资决策提供有力支持。</w:t>
      </w:r>
    </w:p>
    <w:p>
      <w:pPr>
        <w:pStyle w:val="Heading1"/>
        <w:ind w:firstLine="560" w:firstLineChars="200"/>
        <w:rPr>
          <w:rFonts w:ascii="仿宋" w:eastAsia="仿宋" w:hAnsi="仿宋" w:cs="仿宋" w:hint="eastAsia"/>
          <w:sz w:val="28"/>
          <w:lang w:eastAsia="zh-CN"/>
        </w:rPr>
      </w:pPr>
      <w:bookmarkStart w:id="11" w:name="_Toc21153"/>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900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医疗项目的技术管理特点体现在其创新导向。通过引入最先进的技术趋势和解决方案，医疗项目致力于提升科技含量、提高质量和效率水平。这意味着我们将采用最新的工具和方法，确保医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疗项目技术管理的显著特征。通过整合不同领域的技术资源，我们实现了跨学科的协同工作。这有助于优化技术架构，提高整体效能。此外，整合性策略还促进了不同技术团队之间的紧密沟通和高效合作，确保医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疗项目所采用的技术。通过不断优化技术方案，医疗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疗项目团队将在医疗项目初期识别可能的技术风险，并采取相应的预防和应对措施。通过建立健全的风险评估机制，医疗项目能够在实施过程中及时发现并解决潜在的技术问题，保障医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通过这些独特的技术管理特点，我们确信在医疗项目中，技术将成为医疗项目成功的有力支持。这一深度剖析揭示了技术管理在医疗项目实施中的关键作用，为医疗项目的技术基础奠定了坚实的基础。</w:t>
      </w:r>
    </w:p>
    <w:p>
      <w:pPr>
        <w:pStyle w:val="Heading2"/>
        <w:ind w:firstLine="560" w:firstLineChars="200"/>
        <w:rPr>
          <w:rFonts w:ascii="仿宋" w:eastAsia="仿宋" w:hAnsi="仿宋" w:cs="仿宋" w:hint="eastAsia"/>
          <w:sz w:val="28"/>
          <w:lang w:eastAsia="zh-CN"/>
        </w:rPr>
      </w:pPr>
      <w:bookmarkStart w:id="13" w:name="_Toc31273"/>
      <w:r>
        <w:rPr>
          <w:rFonts w:ascii="仿宋" w:eastAsia="仿宋" w:hAnsi="仿宋" w:cs="仿宋" w:hint="eastAsia"/>
          <w:sz w:val="28"/>
          <w:lang w:eastAsia="zh-CN"/>
        </w:rPr>
        <w:t>(二)、医疗项目工艺技术设计方案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疗项目将严格按照相关行业规范要求进行组织。通过有效控制产品质量，医疗项目将致力于为顾客提供优质的医疗项目产品和良好的服务。这体现了医疗项目对于生产活动合规性和质量标准的高度重视，为医疗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医疗项目注重生态效益和清洁生产原则。医疗项目建设将紧密结合地方特色经济发展，与社会经济发展规划和区域环境保护规划方案相协调一致。通过与当地区域自然生态系统的结合，医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疗项目产品具有多样化的客户需求和个性化的特点。因此，医疗项目产品规格品种多样，且单批生产数量较小。为满足这一特点，医疗项目承办单位将建设先进的柔性制造生产线。通过广泛应用柔性制造技术，医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总体而言，医疗项目采用的技术具有较高的技术含量和自动化水平，处于国内先进水平。这一技术选用不仅体现了对生产效率、质量和环境友好性的高标准要求，同时为医疗项目的可持续发展奠定了坚实的基础。</w:t>
      </w:r>
    </w:p>
    <w:p>
      <w:pPr>
        <w:pStyle w:val="Heading2"/>
        <w:ind w:firstLine="560" w:firstLineChars="200"/>
        <w:rPr>
          <w:rFonts w:ascii="仿宋" w:eastAsia="仿宋" w:hAnsi="仿宋" w:cs="仿宋" w:hint="eastAsia"/>
          <w:sz w:val="28"/>
          <w:lang w:eastAsia="zh-CN"/>
        </w:rPr>
      </w:pPr>
      <w:bookmarkStart w:id="14" w:name="_Toc1177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为确保医疗项目的高效生产和技术实施，我们制定了一套精心设计的设备选型方案，以满足医疗项目生产、质量和环保的要求。该方案的主要特点如下：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8721"/>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4522"/>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医疗项目的主要产品是XXXX，预计年产值为XXX万元。这一产品在市场中占据着重要的地位，其广泛的应用范围使得该医疗项目的市场前景非常广阔。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疗项目的xxx产品作为重要的原材料之一，将在多个领域发挥关键作用。其在建筑、交通、能源等方面的广泛应用将为整个产业链提供强大的支持，形成产业协同效应。医疗项目的年产值XXX万XXX万XXX万万元不仅反映了其在市场上的巨大潜力，更预示着它对国民经济的积极贡献。这种关联度高、涉及面广的产业关系，使得该医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30991"/>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医疗项目总征地面积为XXXX平方米，相当于约XX.XX亩，其中净用地面积为XXXX平方米，红线范围内相当于约XX.XX亩。这一用地规模充分考虑了医疗项目的建设需求，保障了医疗项目在合适的空间内得以充分发展。医疗项目规划的总建筑面积为XXXX平方米，其中主体工程建设占XXXX平方米，计容建筑面积达XXXX平方米。预计建筑工程的投资将达到XXXX万元，为医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项目计划购置的设备共计XXXX台（套），设备购置费用为XXXX万元。这一设备购置计划充分考虑到医疗项目的生产需求和技术要求，确保了医疗项目在生产运营中具备先进的技术装备和高效的生产能力。设备的合理配置将为医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项目计划总投资为XXXX万元，预计年实现营业收入为XXXX万元。这一产能规模的设定旨在确保医疗项目能够在投资与回报之间取得平衡，实现长期可持续的发展。医疗项目的总投资充分考虑到各个方面的需求，包括用地建设、设备购置等多个环节，以确保医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1491"/>
      <w:r>
        <w:rPr>
          <w:rFonts w:ascii="仿宋" w:eastAsia="仿宋" w:hAnsi="仿宋" w:cs="仿宋" w:hint="eastAsia"/>
          <w:sz w:val="28"/>
          <w:lang w:eastAsia="zh-CN"/>
        </w:rPr>
        <w:t>五、医疗项目概论</w:t>
      </w:r>
      <w:bookmarkEnd w:id="18"/>
    </w:p>
    <w:p>
      <w:pPr>
        <w:pStyle w:val="Heading2"/>
        <w:rPr>
          <w:rFonts w:ascii="仿宋" w:eastAsia="仿宋" w:hAnsi="仿宋" w:cs="仿宋" w:hint="eastAsia"/>
          <w:lang w:eastAsia="zh-CN"/>
        </w:rPr>
      </w:pPr>
      <w:bookmarkStart w:id="19" w:name="_Toc29323"/>
      <w:r>
        <w:rPr>
          <w:rFonts w:ascii="仿宋" w:eastAsia="仿宋" w:hAnsi="仿宋" w:cs="仿宋" w:hint="eastAsia"/>
          <w:lang w:eastAsia="zh-CN"/>
        </w:rPr>
        <w:t>(一)、医疗项目概况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医疗项目的起源追溯至对市场的深入洞察。市场的不断演变与变革为医疗项目提供了难得的机遇。当前市场存在的需求缺口和变革的大环境共同构成了医疗项目的背景。这个医疗项目旨在充分利用市场机遇，填补行业中尚未满足的需求，为客户提供全新的解决方案。市场的变革和需求的增长使得这个医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医疗项目正式命名为医疗。这个名称不仅仅是一个标识，更代表了医疗项目的核心理念和愿景。它蕴含着医疗项目所要解决问题的关键字，具有强烈的表达和辨识度，为医疗项目树立了鲜明的品牌形象。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项目的核心目标是提供一种全新、高效的解决方案，满足客户日益增长的需求。医疗项目追求的不仅仅是满足市场需求，更是在市场中获得卓越的竞争优势。通过不断提升产品或服务的质量和创新水平，医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项目全面涵盖了产品研发、制造、市场推广和售后服务，确保从产品设计到最终用户体验的全方位关注。这一全面的医疗项目范围是为了确保医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医疗项目计划在未来18个月内完成，包括研发、测试、市场试点和正式推出等不同阶段。这个时间表的合理设计是为了确保医疗项目各个阶段的顺利推进，以便按时交付高质量的成果。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医疗项目总预算估算为XX百万美元，主要分配在研发、市场推广、人员培训和运营等方面。这一充足的预算为医疗项目提供了充足的资源，确保医疗项目在各个方面都能取得优异的表现。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https://d.book118.com/827135024145006026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925D9D"/>
    <w:rsid w:val="79925D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713502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2024-01-09T01:55:00Z</dcterms:created>
  <dcterms:modified xsi:type="dcterms:W3CDTF">2024-01-09T01:56:16Z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63D5798AC90C4942A582FB8B69476810_11</vt:lpwstr>
  </property>
  <property fmtid="{D5CDD505-2E9C-101B-9397-08002B2CF9AE}" pid="3" name="KSOProductBuildVer">
    <vt:lpwstr>2052-12.1.0.16120</vt:lpwstr>
  </property>
</Properties>
</file>