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214" w:rsidRPr="00DA6214" w:rsidP="00DA6214">
      <w:pPr>
        <w:jc w:val="center"/>
        <w:rPr>
          <w:rFonts w:ascii="宋体" w:hAnsi="宋体"/>
          <w:b/>
          <w:color w:val="000000"/>
        </w:rPr>
      </w:pPr>
      <w:r w:rsidRPr="00DA6214">
        <w:rPr>
          <w:rFonts w:ascii="微软雅黑" w:eastAsia="微软雅黑" w:hAnsi="微软雅黑"/>
          <w:b/>
          <w:color w:val="000000"/>
          <w:sz w:val="28"/>
        </w:rPr>
        <w:t>2023年中考数学模拟试卷</w:t>
      </w:r>
    </w:p>
    <w:p w:rsidR="00DA6214" w:rsidRPr="00DA6214" w:rsidP="00DA6214">
      <w:pPr>
        <w:jc w:val="left"/>
        <w:rPr>
          <w:rFonts w:ascii="宋体" w:hAnsi="宋体"/>
          <w:b/>
          <w:bCs/>
          <w:color w:val="000000"/>
        </w:rPr>
      </w:pPr>
      <w:r w:rsidRPr="00DA6214">
        <w:rPr>
          <w:rFonts w:ascii="宋体" w:hAnsi="宋体" w:hint="eastAsia"/>
          <w:b/>
          <w:bCs/>
          <w:color w:val="000000"/>
        </w:rPr>
        <w:t>注意事项：</w:t>
      </w:r>
    </w:p>
    <w:p w:rsidR="00DA6214" w:rsidRPr="00DA6214" w:rsidP="00DA6214">
      <w:pPr>
        <w:jc w:val="left"/>
        <w:rPr>
          <w:rFonts w:ascii="宋体" w:hAnsi="宋体" w:hint="eastAsia"/>
          <w:b/>
          <w:bCs/>
          <w:color w:val="000000"/>
        </w:rPr>
      </w:pPr>
      <w:r w:rsidRPr="00DA6214">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DA6214" w:rsidRPr="00DA6214" w:rsidP="00DA6214">
      <w:pPr>
        <w:jc w:val="left"/>
        <w:rPr>
          <w:rFonts w:ascii="宋体" w:hAnsi="宋体" w:hint="eastAsia"/>
          <w:b/>
          <w:bCs/>
          <w:color w:val="000000"/>
        </w:rPr>
      </w:pPr>
      <w:r w:rsidRPr="00DA6214">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DA6214" w:rsidRPr="00DA6214" w:rsidP="00DA6214">
      <w:pPr>
        <w:jc w:val="left"/>
        <w:rPr>
          <w:rFonts w:ascii="宋体" w:hAnsi="宋体" w:hint="eastAsia"/>
          <w:b/>
          <w:bCs/>
          <w:color w:val="000000"/>
        </w:rPr>
      </w:pPr>
      <w:r w:rsidRPr="00DA6214">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DA6214" w:rsidRPr="00DA6214" w:rsidP="00DA6214">
      <w:pPr>
        <w:rPr>
          <w:b/>
          <w:color w:val="000000"/>
        </w:rPr>
      </w:pPr>
      <w:r w:rsidRPr="00DA6214">
        <w:rPr>
          <w:rFonts w:ascii="宋体" w:hAnsi="宋体" w:hint="eastAsia"/>
          <w:b/>
          <w:bCs/>
          <w:color w:val="000000"/>
        </w:rPr>
        <w:t>4．考生必须保证答题卡的整洁。考试结束后，请将本试卷和答题卡一并交回。</w:t>
      </w:r>
    </w:p>
    <w:p w:rsidR="00DA6214" w:rsidRPr="00DA6214" w:rsidP="00DA6214">
      <w:pPr>
        <w:jc w:val="center"/>
        <w:rPr>
          <w:rFonts w:ascii="宋体" w:hAnsi="宋体"/>
          <w:b/>
          <w:color w:val="000000"/>
        </w:rPr>
      </w:pPr>
    </w:p>
    <w:p w:rsidR="00DA6214" w:rsidRPr="00DA6214" w:rsidP="00DA6214">
      <w:pPr>
        <w:jc w:val="left"/>
        <w:rPr>
          <w:rFonts w:ascii="宋体" w:hAnsi="宋体"/>
          <w:b/>
          <w:color w:val="000000"/>
        </w:rPr>
      </w:pPr>
      <w:r w:rsidRPr="00DA6214">
        <w:rPr>
          <w:rFonts w:ascii="宋体" w:hAnsi="宋体"/>
          <w:b/>
          <w:color w:val="000000"/>
        </w:rPr>
        <w:t>一、选择题（共10小题，每小题3分，共30分）</w:t>
      </w:r>
    </w:p>
    <w:p w:rsidR="00DA6214" w:rsidRPr="00DA6214" w:rsidP="00DA6214">
      <w:pPr>
        <w:spacing w:line="360" w:lineRule="auto"/>
        <w:jc w:val="left"/>
        <w:textAlignment w:val="center"/>
        <w:rPr>
          <w:b/>
          <w:color w:val="000000"/>
        </w:rPr>
      </w:pPr>
      <w:r w:rsidRPr="00DA6214">
        <w:rPr>
          <w:rFonts w:ascii="宋体" w:hAnsi="宋体"/>
          <w:b/>
          <w:color w:val="000000"/>
        </w:rPr>
        <w:t>1．</w:t>
      </w:r>
      <w:r w:rsidRPr="00DA6214">
        <w:rPr>
          <w:b/>
          <w:color w:val="000000"/>
        </w:rPr>
        <w:t>下列各数中最小的是（    ）</w: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A．0</w:t>
        <w:tab/>
        <w:t>B．1</w:t>
        <w:tab/>
        <w:t>C．﹣</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2a0ce3781fa4c26b624f5966b7dee44" style="width:18pt;height:18pt" o:oleicon="f" o:ole="" o:preferrelative="t" stroked="f">
            <v:imagedata r:id="rId5" o:title="eqIda2a0ce3781fa4c26b624f5966b7dee44"/>
          </v:shape>
          <o:OLEObject Type="Embed" ProgID="Equation.DSMT4" ShapeID="_x0000_i1025" DrawAspect="Content" ObjectID="_1649759739" r:id="rId6"/>
        </w:object>
      </w:r>
      <w:r w:rsidRPr="00DA6214">
        <w:rPr>
          <w:b/>
          <w:color w:val="000000"/>
        </w:rPr>
        <w:tab/>
        <w:t>D．﹣π</w:t>
      </w:r>
    </w:p>
    <w:p w:rsidR="00DA6214" w:rsidRPr="00DA6214" w:rsidP="00DA6214">
      <w:pPr>
        <w:spacing w:line="360" w:lineRule="auto"/>
        <w:jc w:val="left"/>
        <w:textAlignment w:val="center"/>
        <w:rPr>
          <w:b/>
          <w:color w:val="000000"/>
        </w:rPr>
      </w:pPr>
      <w:r w:rsidRPr="00DA6214">
        <w:rPr>
          <w:rFonts w:ascii="宋体" w:hAnsi="宋体"/>
          <w:b/>
          <w:color w:val="000000"/>
        </w:rPr>
        <w:t>2．</w:t>
      </w:r>
      <w:r w:rsidRPr="00DA6214">
        <w:rPr>
          <w:b/>
          <w:color w:val="000000"/>
        </w:rPr>
        <w:t>学习全等三角形时，数学兴趣小组设计并组织了“生活中的全等”的比赛，全班同学的比赛结果统计如下表：</w:t>
      </w:r>
    </w:p>
    <w:tbl>
      <w:tblPr>
        <w:tblStyle w:val="TableNormal"/>
        <w:tblW w:w="8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425"/>
        <w:gridCol w:w="1425"/>
        <w:gridCol w:w="1425"/>
        <w:gridCol w:w="1425"/>
        <w:gridCol w:w="1425"/>
        <w:gridCol w:w="1425"/>
      </w:tblGrid>
      <w:tr w:rsidTr="00CF42D3">
        <w:tblPrEx>
          <w:tblW w:w="8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得分（分）</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60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70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80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90</w:t>
            </w:r>
          </w:p>
        </w:tc>
        <w:tc>
          <w:tcPr>
            <w:tcW w:w="14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100</w:t>
            </w:r>
          </w:p>
        </w:tc>
      </w:tr>
      <w:tr w:rsidTr="00CF42D3">
        <w:tblPrEx>
          <w:tblW w:w="8550" w:type="dxa"/>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人数（人）</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7</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12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8</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DA6214" w:rsidRPr="00DA6214" w:rsidP="00DA6214">
            <w:pPr>
              <w:spacing w:line="360" w:lineRule="auto"/>
              <w:jc w:val="left"/>
              <w:textAlignment w:val="center"/>
              <w:rPr>
                <w:b/>
                <w:color w:val="000000"/>
              </w:rPr>
            </w:pPr>
            <w:r w:rsidRPr="00DA6214">
              <w:rPr>
                <w:b/>
                <w:color w:val="000000"/>
              </w:rPr>
              <w:t xml:space="preserve"> 3</w:t>
            </w:r>
          </w:p>
        </w:tc>
      </w:tr>
    </w:tbl>
    <w:p w:rsidR="00DA6214" w:rsidRPr="00DA6214" w:rsidP="00DA6214">
      <w:pPr>
        <w:spacing w:line="360" w:lineRule="auto"/>
        <w:jc w:val="left"/>
        <w:textAlignment w:val="center"/>
        <w:rPr>
          <w:b/>
          <w:color w:val="000000"/>
        </w:rPr>
      </w:pPr>
      <w:r w:rsidRPr="00DA6214">
        <w:rPr>
          <w:b/>
          <w:color w:val="000000"/>
        </w:rPr>
        <w:t>则得分的众数和中位数分别为（　　）</w: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A．70分，70分</w:t>
        <w:tab/>
        <w:t>B．80分，80分</w:t>
        <w:tab/>
        <w:t>C．70分，80分</w:t>
        <w:tab/>
        <w:t>D．80分，70分</w:t>
      </w:r>
    </w:p>
    <w:p w:rsidR="00DA6214" w:rsidRPr="00DA6214" w:rsidP="00DA6214">
      <w:pPr>
        <w:spacing w:line="360" w:lineRule="auto"/>
        <w:jc w:val="left"/>
        <w:textAlignment w:val="center"/>
        <w:rPr>
          <w:b/>
          <w:color w:val="000000"/>
        </w:rPr>
      </w:pPr>
      <w:r w:rsidRPr="00DA6214">
        <w:rPr>
          <w:rFonts w:ascii="宋体" w:hAnsi="宋体"/>
          <w:b/>
          <w:color w:val="000000"/>
        </w:rPr>
        <w:t>3．</w:t>
      </w:r>
      <w:r w:rsidRPr="00DA6214">
        <w:rPr>
          <w:b/>
          <w:color w:val="000000"/>
        </w:rPr>
        <w:t>如图，O为原点，点A的坐标为（3，0），点B的坐标为（0，4），⊙D过A、B、O三点，点C为</w:t>
      </w:r>
      <w:r>
        <w:rPr>
          <w:b/>
          <w:color w:val="000000"/>
        </w:rPr>
        <w:object>
          <v:shape id="_x0000_i1026" type="#_x0000_t75" alt="eqId1609e6778d084a1d9bb2bf4111fcf29a" style="width:20.26pt;height:17.26pt" o:oleicon="f" o:ole="" o:preferrelative="t" stroked="f">
            <v:imagedata r:id="rId7" o:title="eqId1609e6778d084a1d9bb2bf4111fcf29a"/>
          </v:shape>
          <o:OLEObject Type="Embed" ProgID="Equation.DSMT4" ShapeID="_x0000_i1026" DrawAspect="Content" ObjectID="_1645247956" r:id="rId8"/>
        </w:object>
      </w:r>
      <w:r w:rsidRPr="00DA6214">
        <w:rPr>
          <w:b/>
          <w:color w:val="000000"/>
        </w:rPr>
        <w:t>上一点（不与O、A两点重合），则cosC的值为（　　）</w:t>
      </w:r>
    </w:p>
    <w:p w:rsidR="00DA6214" w:rsidRPr="00DA6214" w:rsidP="00DA6214">
      <w:pPr>
        <w:spacing w:line="360" w:lineRule="auto"/>
        <w:jc w:val="left"/>
        <w:textAlignment w:val="center"/>
        <w:rPr>
          <w:b/>
          <w:color w:val="000000"/>
        </w:rPr>
      </w:pPr>
      <w:r>
        <w:rPr>
          <w:b/>
          <w:noProof/>
          <w:color w:val="000000"/>
        </w:rPr>
        <w:pict>
          <v:shape id="_x0000_i1027" type="#_x0000_t75" alt="figure" style="width:144.8pt;height:145.55pt;visibility:visible" filled="f" stroked="f">
            <v:imagedata r:id="rId9" o:title="figure"/>
          </v:shape>
        </w:pic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w:t>
      </w:r>
      <w:r>
        <w:rPr>
          <w:b/>
          <w:color w:val="000000"/>
        </w:rPr>
        <w:object>
          <v:shape id="_x0000_i1028" type="#_x0000_t75" alt="eqIddda48cced83d424b89b7d8f8c62b1056" style="width:11.9pt;height:31.31pt" o:oleicon="f" o:ole="" o:preferrelative="t" stroked="f">
            <v:imagedata r:id="rId10" o:title="eqIddda48cced83d424b89b7d8f8c62b1056"/>
          </v:shape>
          <o:OLEObject Type="Embed" ProgID="Equation.DSMT4" ShapeID="_x0000_i1028" DrawAspect="Content" ObjectID="_1645247957" r:id="rId11"/>
        </w:object>
      </w:r>
      <w:r w:rsidRPr="00DA6214">
        <w:rPr>
          <w:b/>
          <w:color w:val="000000"/>
        </w:rPr>
        <w:tab/>
        <w:t>B．</w:t>
      </w:r>
      <w:r>
        <w:rPr>
          <w:b/>
          <w:color w:val="000000"/>
        </w:rPr>
        <w:object>
          <v:shape id="_x0000_i1029" type="#_x0000_t75" alt="eqId5bdf412098cc4156b5e8fd514ebc7818" style="width:11.25pt;height:30.75pt" o:oleicon="f" o:ole="" o:preferrelative="t" stroked="f">
            <v:imagedata r:id="rId12" o:title="eqId5bdf412098cc4156b5e8fd514ebc7818"/>
          </v:shape>
          <o:OLEObject Type="Embed" ProgID="Equation.DSMT4" ShapeID="_x0000_i1029" DrawAspect="Content" ObjectID="_1645247958" r:id="rId13"/>
        </w:object>
      </w:r>
      <w:r w:rsidRPr="00DA6214">
        <w:rPr>
          <w:b/>
          <w:color w:val="000000"/>
        </w:rPr>
        <w:tab/>
        <w:t>C．</w:t>
      </w:r>
      <w:r>
        <w:rPr>
          <w:b/>
          <w:color w:val="000000"/>
        </w:rPr>
        <w:object>
          <v:shape id="_x0000_i1030" type="#_x0000_t75" alt="eqIde72c898310bf4fb1a72beeaf8a335d66" style="width:12pt;height:30.66pt" o:oleicon="f" o:ole="" o:preferrelative="t" stroked="f">
            <v:imagedata r:id="rId14" o:title="eqIde72c898310bf4fb1a72beeaf8a335d66"/>
          </v:shape>
          <o:OLEObject Type="Embed" ProgID="Equation.DSMT4" ShapeID="_x0000_i1030" DrawAspect="Content" ObjectID="_1645247959" r:id="rId15"/>
        </w:object>
      </w:r>
      <w:r w:rsidRPr="00DA6214">
        <w:rPr>
          <w:b/>
          <w:color w:val="000000"/>
        </w:rPr>
        <w:tab/>
        <w:t>D．</w:t>
      </w:r>
      <w:r>
        <w:rPr>
          <w:b/>
          <w:color w:val="000000"/>
        </w:rPr>
        <w:object>
          <v:shape id="_x0000_i1031" type="#_x0000_t75" alt="eqId170361f2c13a48679439924a405d8282" style="width:12pt;height:30.75pt" o:oleicon="f" o:ole="" o:preferrelative="t" stroked="f">
            <v:imagedata r:id="rId16" o:title="eqId170361f2c13a48679439924a405d8282"/>
          </v:shape>
          <o:OLEObject Type="Embed" ProgID="Equation.DSMT4" ShapeID="_x0000_i1031" DrawAspect="Content" ObjectID="_1645247960" r:id="rId17"/>
        </w:object>
      </w:r>
    </w:p>
    <w:p w:rsidR="00DA6214" w:rsidRPr="00DA6214" w:rsidP="00DA6214">
      <w:pPr>
        <w:spacing w:line="360" w:lineRule="auto"/>
        <w:jc w:val="left"/>
        <w:textAlignment w:val="center"/>
        <w:rPr>
          <w:b/>
          <w:color w:val="000000"/>
        </w:rPr>
      </w:pPr>
      <w:r w:rsidRPr="00DA6214">
        <w:rPr>
          <w:rFonts w:ascii="宋体" w:hAnsi="宋体"/>
          <w:b/>
          <w:color w:val="000000"/>
        </w:rPr>
        <w:t>4．</w:t>
      </w:r>
      <w:r w:rsidRPr="00DA6214">
        <w:rPr>
          <w:b/>
          <w:color w:val="000000"/>
        </w:rPr>
        <w:t>如图是某几何体的三视图及相关数据，则该几何体的全面积是（　　）</w:t>
      </w:r>
    </w:p>
    <w:p w:rsidR="00DA6214" w:rsidRPr="00DA6214" w:rsidP="00DA6214">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Pr>
          <w:b/>
          <w:noProof/>
          <w:color w:val="000000"/>
        </w:rPr>
        <w:pict>
          <v:shape id="_x0000_i1032" type="#_x0000_t75" alt="figure" style="width:306.64pt;height:54.75pt;visibility:visible" filled="f" stroked="f">
            <v:imagedata r:id="rId18" o:title="figure"/>
          </v:shape>
        </w:pic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A．15π</w:t>
        <w:tab/>
        <w:t>B．24π</w:t>
        <w:tab/>
        <w:t>C．20π</w:t>
        <w:tab/>
        <w:t>D．10π</w:t>
      </w:r>
    </w:p>
    <w:p w:rsidR="00DA6214" w:rsidRPr="00DA6214" w:rsidP="00DA6214">
      <w:pPr>
        <w:spacing w:line="360" w:lineRule="auto"/>
        <w:jc w:val="left"/>
        <w:textAlignment w:val="center"/>
        <w:rPr>
          <w:b/>
          <w:color w:val="000000"/>
        </w:rPr>
      </w:pPr>
      <w:r w:rsidRPr="00DA6214">
        <w:rPr>
          <w:rFonts w:ascii="宋体" w:hAnsi="宋体"/>
          <w:b/>
          <w:color w:val="000000"/>
        </w:rPr>
        <w:t>5．</w:t>
      </w:r>
      <w:r w:rsidRPr="00DA6214">
        <w:rPr>
          <w:b/>
          <w:color w:val="000000"/>
        </w:rPr>
        <w:t>如图，点A、B在数轴上表示的数的绝对值相等，且</w:t>
      </w:r>
      <w:r>
        <w:rPr>
          <w:b/>
          <w:color w:val="000000"/>
        </w:rPr>
        <w:object>
          <v:shape id="_x0000_i1033" type="#_x0000_t75" alt="eqId1791d8145a2e436cbd763199ef8abcad" style="width:38.27pt;height:12.75pt" o:oleicon="f" o:ole="" o:preferrelative="t" stroked="f">
            <v:imagedata r:id="rId19" o:title=""/>
          </v:shape>
          <o:OLEObject Type="Embed" ProgID="Equation.DSMT4" ShapeID="_x0000_i1033" DrawAspect="Content" ObjectID="_1649766447" r:id="rId20"/>
        </w:object>
      </w:r>
      <w:r w:rsidRPr="00DA6214">
        <w:rPr>
          <w:b/>
          <w:color w:val="000000"/>
        </w:rPr>
        <w:t>，那么点A表示的数是</w:t>
      </w:r>
      <w:r>
        <w:rPr>
          <w:b/>
          <w:color w:val="000000"/>
        </w:rPr>
        <w:object>
          <v:shape id="_x0000_i1034" type="#_x0000_t75" alt="eqId28fe7ea2cdd940a3890be5a8f24864c9" style="width:8.25pt;height:15.74pt" o:oleicon="f" o:ole="" o:preferrelative="t" stroked="f">
            <v:imagedata r:id="rId21" o:title=""/>
          </v:shape>
          <o:OLEObject Type="Embed" ProgID="Equation.DSMT4" ShapeID="_x0000_i1034" DrawAspect="Content" ObjectID="_1649766448" r:id="rId22"/>
        </w:object>
      </w:r>
      <w:r w:rsidRPr="00DA6214">
        <w:rPr>
          <w:b/>
          <w:color w:val="000000"/>
        </w:rPr>
        <w:t>　　</w:t>
      </w:r>
      <w:r>
        <w:rPr>
          <w:b/>
          <w:color w:val="000000"/>
        </w:rPr>
        <w:object>
          <v:shape id="_x0000_i1035" type="#_x0000_t75" alt="eqId1dff27163d4a47f3a3201b3b8d5ae407" style="width:8.25pt;height:15.74pt" o:oleicon="f" o:ole="" o:preferrelative="t" stroked="f">
            <v:imagedata r:id="rId23" o:title=""/>
          </v:shape>
          <o:OLEObject Type="Embed" ProgID="Equation.DSMT4" ShapeID="_x0000_i1035" DrawAspect="Content" ObjectID="_1649766449" r:id="rId24"/>
        </w:object>
      </w:r>
    </w:p>
    <w:p w:rsidR="00DA6214" w:rsidRPr="00DA6214" w:rsidP="00DA6214">
      <w:pPr>
        <w:spacing w:line="360" w:lineRule="auto"/>
        <w:jc w:val="left"/>
        <w:textAlignment w:val="center"/>
        <w:rPr>
          <w:b/>
          <w:color w:val="000000"/>
        </w:rPr>
      </w:pPr>
      <w:r>
        <w:rPr>
          <w:b/>
          <w:noProof/>
          <w:color w:val="000000"/>
        </w:rPr>
        <w:pict>
          <v:shape id="_x0000_i1036" type="#_x0000_t75" alt="figure" style="width:225.85pt;height:18pt;visibility:visible" filled="f" stroked="f">
            <v:imagedata r:id="rId25" o:title="figure"/>
          </v:shape>
        </w:pic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w:t>
      </w:r>
      <w:r>
        <w:rPr>
          <w:b/>
          <w:color w:val="000000"/>
        </w:rPr>
        <w:object>
          <v:shape id="_x0000_i1037" type="#_x0000_t75" alt="eqIdbd6a78e7c9c04bc4b4746085044a042b" style="width:15.74pt;height:14.25pt" o:oleicon="f" o:ole="" o:preferrelative="t" stroked="f">
            <v:imagedata r:id="rId26" o:title=""/>
          </v:shape>
          <o:OLEObject Type="Embed" ProgID="Equation.DSMT4" ShapeID="_x0000_i1037" DrawAspect="Content" ObjectID="_1649766450" r:id="rId27"/>
        </w:object>
      </w:r>
      <w:r w:rsidRPr="00DA6214">
        <w:rPr>
          <w:b/>
          <w:color w:val="000000"/>
        </w:rPr>
        <w:tab/>
        <w:t>B．</w:t>
      </w:r>
      <w:r>
        <w:rPr>
          <w:b/>
          <w:color w:val="000000"/>
        </w:rPr>
        <w:object>
          <v:shape id="_x0000_i1038" type="#_x0000_t75" alt="eqId3a1a6a5b226a4ce08600aa1405300161" style="width:15.74pt;height:12.75pt" o:oleicon="f" o:ole="" o:preferrelative="t" stroked="f">
            <v:imagedata r:id="rId28" o:title=""/>
          </v:shape>
          <o:OLEObject Type="Embed" ProgID="Equation.DSMT4" ShapeID="_x0000_i1038" DrawAspect="Content" ObjectID="_1649766451" r:id="rId29"/>
        </w:object>
      </w:r>
      <w:r w:rsidRPr="00DA6214">
        <w:rPr>
          <w:b/>
          <w:color w:val="000000"/>
        </w:rPr>
        <w:tab/>
        <w:t>C．</w:t>
      </w:r>
      <w:r>
        <w:rPr>
          <w:b/>
          <w:color w:val="000000"/>
        </w:rPr>
        <w:object>
          <v:shape id="_x0000_i1039" type="#_x0000_t75" alt="eqId40dc3382431b4d6590c0446bc96ba770" style="width:15pt;height:12.75pt" o:oleicon="f" o:ole="" o:preferrelative="t" stroked="f">
            <v:imagedata r:id="rId30" o:title=""/>
          </v:shape>
          <o:OLEObject Type="Embed" ProgID="Equation.DSMT4" ShapeID="_x0000_i1039" DrawAspect="Content" ObjectID="_1649766452" r:id="rId31"/>
        </w:object>
      </w:r>
      <w:r w:rsidRPr="00DA6214">
        <w:rPr>
          <w:b/>
          <w:color w:val="000000"/>
        </w:rPr>
        <w:tab/>
        <w:t>D．3</w:t>
      </w:r>
    </w:p>
    <w:p w:rsidR="00DA6214" w:rsidRPr="00DA6214" w:rsidP="00DA6214">
      <w:pPr>
        <w:spacing w:line="360" w:lineRule="auto"/>
        <w:jc w:val="left"/>
        <w:textAlignment w:val="center"/>
        <w:rPr>
          <w:b/>
          <w:color w:val="000000"/>
        </w:rPr>
      </w:pPr>
      <w:r w:rsidRPr="00DA6214">
        <w:rPr>
          <w:rFonts w:ascii="宋体" w:hAnsi="宋体"/>
          <w:b/>
          <w:color w:val="000000"/>
        </w:rPr>
        <w:t>6．</w:t>
      </w:r>
      <w:r w:rsidRPr="00DA6214">
        <w:rPr>
          <w:b/>
          <w:color w:val="000000"/>
        </w:rPr>
        <w:t>为了解某小区小孩暑期的学习情况，王老师随机调查了该小区8个小孩某天的学习时间，结果如下（单位：小时）：1.5，1.5，3，4，2，5，2.5，4.5，关于这组数据，下列结论错误的是（　　）</w: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A．极差是3.5</w:t>
        <w:tab/>
        <w:t>B．众数是1.5</w:t>
        <w:tab/>
        <w:t>C．中位数是3</w:t>
        <w:tab/>
        <w:t>D．平均数是3</w:t>
      </w:r>
    </w:p>
    <w:p w:rsidR="00DA6214" w:rsidRPr="00DA6214" w:rsidP="00DA6214">
      <w:pPr>
        <w:spacing w:line="360" w:lineRule="auto"/>
        <w:jc w:val="left"/>
        <w:textAlignment w:val="center"/>
        <w:rPr>
          <w:b/>
          <w:color w:val="000000"/>
        </w:rPr>
      </w:pPr>
      <w:r w:rsidRPr="00DA6214">
        <w:rPr>
          <w:rFonts w:ascii="宋体" w:hAnsi="宋体"/>
          <w:b/>
          <w:color w:val="000000"/>
        </w:rPr>
        <w:t>7．</w:t>
      </w:r>
      <w:r w:rsidRPr="00DA6214">
        <w:rPr>
          <w:b/>
          <w:color w:val="000000"/>
        </w:rPr>
        <w:t>如图，</w:t>
      </w:r>
      <w:r w:rsidRPr="00DA6214">
        <w:rPr>
          <w:b/>
          <w:i/>
          <w:color w:val="000000"/>
        </w:rPr>
        <w:t>P</w:t>
      </w:r>
      <w:r w:rsidRPr="00DA6214">
        <w:rPr>
          <w:b/>
          <w:color w:val="000000"/>
        </w:rPr>
        <w:t>为⊙</w:t>
      </w:r>
      <w:r w:rsidRPr="00DA6214">
        <w:rPr>
          <w:b/>
          <w:i/>
          <w:color w:val="000000"/>
        </w:rPr>
        <w:t>O</w:t>
      </w:r>
      <w:r w:rsidRPr="00DA6214">
        <w:rPr>
          <w:b/>
          <w:color w:val="000000"/>
        </w:rPr>
        <w:t>外一点，</w:t>
      </w:r>
      <w:r w:rsidRPr="00DA6214">
        <w:rPr>
          <w:b/>
          <w:i/>
          <w:color w:val="000000"/>
        </w:rPr>
        <w:t>PA</w:t>
      </w:r>
      <w:r w:rsidRPr="00DA6214">
        <w:rPr>
          <w:b/>
          <w:color w:val="000000"/>
        </w:rPr>
        <w:t>、</w:t>
      </w:r>
      <w:r w:rsidRPr="00DA6214">
        <w:rPr>
          <w:b/>
          <w:i/>
          <w:color w:val="000000"/>
        </w:rPr>
        <w:t>PB</w:t>
      </w:r>
      <w:r w:rsidRPr="00DA6214">
        <w:rPr>
          <w:b/>
          <w:color w:val="000000"/>
        </w:rPr>
        <w:t>分别切⊙</w:t>
      </w:r>
      <w:r w:rsidRPr="00DA6214">
        <w:rPr>
          <w:b/>
          <w:i/>
          <w:color w:val="000000"/>
        </w:rPr>
        <w:t>O</w:t>
      </w:r>
      <w:r w:rsidRPr="00DA6214">
        <w:rPr>
          <w:b/>
          <w:color w:val="000000"/>
        </w:rPr>
        <w:t>于点</w:t>
      </w:r>
      <w:r w:rsidRPr="00DA6214">
        <w:rPr>
          <w:b/>
          <w:i/>
          <w:color w:val="000000"/>
        </w:rPr>
        <w:t>A</w:t>
      </w:r>
      <w:r w:rsidRPr="00DA6214">
        <w:rPr>
          <w:b/>
          <w:color w:val="000000"/>
        </w:rPr>
        <w:t>、</w:t>
      </w:r>
      <w:r w:rsidRPr="00DA6214">
        <w:rPr>
          <w:b/>
          <w:i/>
          <w:color w:val="000000"/>
        </w:rPr>
        <w:t>B</w:t>
      </w:r>
      <w:r w:rsidRPr="00DA6214">
        <w:rPr>
          <w:b/>
          <w:color w:val="000000"/>
        </w:rPr>
        <w:t>，</w:t>
      </w:r>
      <w:r w:rsidRPr="00DA6214">
        <w:rPr>
          <w:b/>
          <w:i/>
          <w:color w:val="000000"/>
        </w:rPr>
        <w:t>CD</w:t>
      </w:r>
      <w:r w:rsidRPr="00DA6214">
        <w:rPr>
          <w:b/>
          <w:color w:val="000000"/>
        </w:rPr>
        <w:t>切⊙</w:t>
      </w:r>
      <w:r w:rsidRPr="00DA6214">
        <w:rPr>
          <w:b/>
          <w:i/>
          <w:color w:val="000000"/>
        </w:rPr>
        <w:t>O</w:t>
      </w:r>
      <w:r w:rsidRPr="00DA6214">
        <w:rPr>
          <w:b/>
          <w:color w:val="000000"/>
        </w:rPr>
        <w:t>于点</w:t>
      </w:r>
      <w:r w:rsidRPr="00DA6214">
        <w:rPr>
          <w:b/>
          <w:i/>
          <w:color w:val="000000"/>
        </w:rPr>
        <w:t>E</w:t>
      </w:r>
      <w:r w:rsidRPr="00DA6214">
        <w:rPr>
          <w:b/>
          <w:color w:val="000000"/>
        </w:rPr>
        <w:t>，分别交</w:t>
      </w:r>
      <w:r w:rsidRPr="00DA6214">
        <w:rPr>
          <w:b/>
          <w:i/>
          <w:color w:val="000000"/>
        </w:rPr>
        <w:t>PA</w:t>
      </w:r>
      <w:r w:rsidRPr="00DA6214">
        <w:rPr>
          <w:b/>
          <w:color w:val="000000"/>
        </w:rPr>
        <w:t>、</w:t>
      </w:r>
      <w:r w:rsidRPr="00DA6214">
        <w:rPr>
          <w:b/>
          <w:i/>
          <w:color w:val="000000"/>
        </w:rPr>
        <w:t>PB</w:t>
      </w:r>
      <w:r w:rsidRPr="00DA6214">
        <w:rPr>
          <w:b/>
          <w:color w:val="000000"/>
        </w:rPr>
        <w:t>于点</w:t>
      </w:r>
      <w:r w:rsidRPr="00DA6214">
        <w:rPr>
          <w:b/>
          <w:i/>
          <w:color w:val="000000"/>
        </w:rPr>
        <w:t>C</w:t>
      </w:r>
      <w:r w:rsidRPr="00DA6214">
        <w:rPr>
          <w:b/>
          <w:color w:val="000000"/>
        </w:rPr>
        <w:t>、</w:t>
      </w:r>
      <w:r w:rsidRPr="00DA6214">
        <w:rPr>
          <w:b/>
          <w:i/>
          <w:color w:val="000000"/>
        </w:rPr>
        <w:t>D</w:t>
      </w:r>
      <w:r w:rsidRPr="00DA6214">
        <w:rPr>
          <w:b/>
          <w:color w:val="000000"/>
        </w:rPr>
        <w:t>，若</w:t>
      </w:r>
      <w:r w:rsidRPr="00DA6214">
        <w:rPr>
          <w:b/>
          <w:i/>
          <w:color w:val="000000"/>
        </w:rPr>
        <w:t>PA</w:t>
      </w:r>
      <w:r w:rsidRPr="00DA6214">
        <w:rPr>
          <w:b/>
          <w:color w:val="000000"/>
        </w:rPr>
        <w:t>＝6，则△</w:t>
      </w:r>
      <w:r w:rsidRPr="00DA6214">
        <w:rPr>
          <w:b/>
          <w:i/>
          <w:color w:val="000000"/>
        </w:rPr>
        <w:t>PCD</w:t>
      </w:r>
      <w:r w:rsidRPr="00DA6214">
        <w:rPr>
          <w:b/>
          <w:color w:val="000000"/>
        </w:rPr>
        <w:t>的周长为（　　）</w:t>
      </w:r>
    </w:p>
    <w:p w:rsidR="00DA6214" w:rsidRPr="00DA6214" w:rsidP="00DA6214">
      <w:pPr>
        <w:spacing w:line="360" w:lineRule="auto"/>
        <w:jc w:val="left"/>
        <w:textAlignment w:val="center"/>
        <w:rPr>
          <w:b/>
          <w:color w:val="000000"/>
        </w:rPr>
      </w:pPr>
      <w:r>
        <w:rPr>
          <w:b/>
          <w:noProof/>
          <w:color w:val="000000"/>
        </w:rPr>
        <w:pict>
          <v:shape id="_x0000_i1040" type="#_x0000_t75" alt="figure" style="width:109.53pt;height:71.22pt;visibility:visible" filled="f" stroked="f">
            <v:imagedata r:id="rId32" o:title="figure"/>
          </v:shape>
        </w:pic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A．8</w:t>
        <w:tab/>
        <w:t>B．6</w:t>
        <w:tab/>
        <w:t>C．12</w:t>
        <w:tab/>
        <w:t>D．10</w:t>
      </w:r>
    </w:p>
    <w:p w:rsidR="00DA6214" w:rsidRPr="00DA6214" w:rsidP="00DA6214">
      <w:pPr>
        <w:spacing w:line="360" w:lineRule="auto"/>
        <w:jc w:val="left"/>
        <w:textAlignment w:val="center"/>
        <w:rPr>
          <w:b/>
          <w:color w:val="000000"/>
        </w:rPr>
      </w:pPr>
      <w:r w:rsidRPr="00DA6214">
        <w:rPr>
          <w:rFonts w:ascii="宋体" w:hAnsi="宋体"/>
          <w:b/>
          <w:color w:val="000000"/>
        </w:rPr>
        <w:t>8．</w:t>
      </w:r>
      <w:r w:rsidRPr="00DA6214">
        <w:rPr>
          <w:b/>
          <w:color w:val="000000"/>
        </w:rPr>
        <w:t>如果菱形的一边长是8，那么它的周长是（　　）</w: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A．16</w:t>
        <w:tab/>
        <w:t>B．32</w:t>
        <w:tab/>
        <w:t>C．16</w:t>
      </w:r>
      <w:r>
        <w:rPr>
          <w:b/>
          <w:color w:val="000000"/>
          <w:position w:val="-6"/>
        </w:rPr>
        <w:pict>
          <v:shape id="_x0000_i1041"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C2B54&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B042F&quot;/&gt;&lt;wsp:rsid wsp:val=&quot;00FA2C2C&quot;/&gt;&lt;wsp:rsid wsp:val=&quot;00FF6DA5&quot;/&gt;&lt;/wsp:rsids&gt;&lt;/w:docPr&gt;&lt;w:body&gt;&lt;w:p wsp:rsidR=&quot;00000000&quot; wsp:rsidRDefault=&quot;00DB042F&quot;&gt;&lt;m:oMathPara&gt;&lt;m:oMath&gt;&lt;m:rad&gt;&lt;m:radPr&gt;&lt;m:degHide m:val=&quot;on&quot;/&gt;&lt;m:ctrlPr&gt;&lt;w:rPr&gt;&lt;w:rFonts w:ascii=&quot;Cambria Math&quot; w:h-ansi=&quot;Cambria Math&quot;/&gt;&lt;wx:font wx:val=&quot;Cambria Math&quot;/&gt;&lt;/w:rPr&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 o:title="" chromakey="white"/>
          </v:shape>
        </w:pict>
      </w:r>
      <w:r w:rsidRPr="00DA6214">
        <w:rPr>
          <w:b/>
          <w:color w:val="000000"/>
        </w:rPr>
        <w:tab/>
        <w:t>D．32</w:t>
      </w:r>
      <w:r>
        <w:rPr>
          <w:b/>
          <w:color w:val="000000"/>
          <w:position w:val="-6"/>
        </w:rPr>
        <w:pict>
          <v:shape id="_x0000_i1042"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C2B54&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64C7F&quot;/&gt;&lt;wsp:rsid wsp:val=&quot;00FA2C2C&quot;/&gt;&lt;wsp:rsid wsp:val=&quot;00FF6DA5&quot;/&gt;&lt;/wsp:rsids&gt;&lt;/w:docPr&gt;&lt;w:body&gt;&lt;w:p wsp:rsidR=&quot;00000000&quot; wsp:rsidRDefault=&quot;00C64C7F&quot;&gt;&lt;m:oMathPara&gt;&lt;m:oMath&gt;&lt;m:rad&gt;&lt;m:radPr&gt;&lt;m:degHide m:val=&quot;on&quot;/&gt;&lt;m:ctrlPr&gt;&lt;w:rPr&gt;&lt;w:rFonts w:ascii=&quot;Cambria Math&quot; w:h-ansi=&quot;Cambria Math&quot;/&gt;&lt;wx:font wx:val=&quot;Cambria Math&quot;/&gt;&lt;/w:rPr&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 o:title="" chromakey="white"/>
          </v:shape>
        </w:pict>
      </w:r>
    </w:p>
    <w:p w:rsidR="00DA6214" w:rsidRPr="00DA6214" w:rsidP="00DA6214">
      <w:pPr>
        <w:spacing w:line="360" w:lineRule="auto"/>
        <w:jc w:val="left"/>
        <w:textAlignment w:val="center"/>
        <w:rPr>
          <w:b/>
          <w:color w:val="000000"/>
        </w:rPr>
      </w:pPr>
      <w:r w:rsidRPr="00DA6214">
        <w:rPr>
          <w:rFonts w:ascii="宋体" w:hAnsi="宋体"/>
          <w:b/>
          <w:color w:val="000000"/>
        </w:rPr>
        <w:t>9．</w:t>
      </w:r>
      <w:r w:rsidRPr="00DA6214">
        <w:rPr>
          <w:b/>
          <w:color w:val="000000"/>
        </w:rPr>
        <w:t>若点M（﹣3，y</w:t>
      </w:r>
      <w:r w:rsidRPr="00DA6214">
        <w:rPr>
          <w:b/>
          <w:color w:val="000000"/>
          <w:vertAlign w:val="subscript"/>
        </w:rPr>
        <w:t>1</w:t>
      </w:r>
      <w:r w:rsidRPr="00DA6214">
        <w:rPr>
          <w:b/>
          <w:color w:val="000000"/>
        </w:rPr>
        <w:t>），N（﹣4，y</w:t>
      </w:r>
      <w:r w:rsidRPr="00DA6214">
        <w:rPr>
          <w:b/>
          <w:color w:val="000000"/>
          <w:vertAlign w:val="subscript"/>
        </w:rPr>
        <w:t>2</w:t>
      </w:r>
      <w:r w:rsidRPr="00DA6214">
        <w:rPr>
          <w:b/>
          <w:color w:val="000000"/>
        </w:rPr>
        <w:t>）都在正比例函数y=﹣k</w:t>
      </w:r>
      <w:r w:rsidRPr="00DA6214">
        <w:rPr>
          <w:b/>
          <w:color w:val="000000"/>
          <w:vertAlign w:val="superscript"/>
        </w:rPr>
        <w:t>2</w:t>
      </w:r>
      <w:r w:rsidRPr="00DA6214">
        <w:rPr>
          <w:b/>
          <w:color w:val="000000"/>
        </w:rPr>
        <w:t>x（k≠0）的图象上，则y</w:t>
      </w:r>
      <w:r w:rsidRPr="00DA6214">
        <w:rPr>
          <w:b/>
          <w:color w:val="000000"/>
          <w:vertAlign w:val="subscript"/>
        </w:rPr>
        <w:t>1</w:t>
      </w:r>
      <w:r w:rsidRPr="00DA6214">
        <w:rPr>
          <w:b/>
          <w:color w:val="000000"/>
        </w:rPr>
        <w:t>与y</w:t>
      </w:r>
      <w:r w:rsidRPr="00DA6214">
        <w:rPr>
          <w:b/>
          <w:color w:val="000000"/>
          <w:vertAlign w:val="subscript"/>
        </w:rPr>
        <w:t>2</w:t>
      </w:r>
      <w:r w:rsidRPr="00DA6214">
        <w:rPr>
          <w:b/>
          <w:color w:val="000000"/>
        </w:rPr>
        <w:t>的大小关系是（　　）</w:t>
      </w:r>
    </w:p>
    <w:p w:rsidR="00DA6214" w:rsidRPr="00DA6214" w:rsidP="00DA6214">
      <w:pPr>
        <w:spacing w:line="360" w:lineRule="auto"/>
        <w:jc w:val="left"/>
        <w:textAlignment w:val="center"/>
        <w:rPr>
          <w:b/>
          <w:color w:val="000000"/>
        </w:rPr>
      </w:pPr>
      <w:r w:rsidRPr="00DA6214">
        <w:rPr>
          <w:b/>
          <w:color w:val="000000"/>
        </w:rPr>
        <w:t>A．y</w:t>
      </w:r>
      <w:r w:rsidRPr="00DA6214">
        <w:rPr>
          <w:b/>
          <w:color w:val="000000"/>
          <w:vertAlign w:val="subscript"/>
        </w:rPr>
        <w:t>1</w:t>
      </w:r>
      <w:r w:rsidRPr="00DA6214">
        <w:rPr>
          <w:b/>
          <w:color w:val="000000"/>
        </w:rPr>
        <w:t>＜y</w:t>
      </w:r>
      <w:r w:rsidRPr="00DA6214">
        <w:rPr>
          <w:b/>
          <w:color w:val="000000"/>
          <w:vertAlign w:val="subscript"/>
        </w:rPr>
        <w:t>2</w:t>
      </w:r>
      <w:r w:rsidRPr="00DA6214">
        <w:rPr>
          <w:b/>
          <w:color w:val="000000"/>
        </w:rPr>
        <w:t xml:space="preserve">    B．y</w:t>
      </w:r>
      <w:r w:rsidRPr="00DA6214">
        <w:rPr>
          <w:b/>
          <w:color w:val="000000"/>
          <w:vertAlign w:val="subscript"/>
        </w:rPr>
        <w:t>1</w:t>
      </w:r>
      <w:r w:rsidRPr="00DA6214">
        <w:rPr>
          <w:b/>
          <w:color w:val="000000"/>
        </w:rPr>
        <w:t>＞y</w:t>
      </w:r>
      <w:r w:rsidRPr="00DA6214">
        <w:rPr>
          <w:b/>
          <w:color w:val="000000"/>
          <w:vertAlign w:val="subscript"/>
        </w:rPr>
        <w:t>2</w:t>
      </w:r>
      <w:r w:rsidRPr="00DA6214">
        <w:rPr>
          <w:b/>
          <w:color w:val="000000"/>
        </w:rPr>
        <w:t xml:space="preserve">    C．y</w:t>
      </w:r>
      <w:r w:rsidRPr="00DA6214">
        <w:rPr>
          <w:b/>
          <w:color w:val="000000"/>
          <w:vertAlign w:val="subscript"/>
        </w:rPr>
        <w:t>1</w:t>
      </w:r>
      <w:r w:rsidRPr="00DA6214">
        <w:rPr>
          <w:b/>
          <w:color w:val="000000"/>
        </w:rPr>
        <w:t>=y</w:t>
      </w:r>
      <w:r w:rsidRPr="00DA6214">
        <w:rPr>
          <w:b/>
          <w:color w:val="000000"/>
          <w:vertAlign w:val="subscript"/>
        </w:rPr>
        <w:t>2</w:t>
      </w:r>
      <w:r w:rsidRPr="00DA6214">
        <w:rPr>
          <w:b/>
          <w:color w:val="000000"/>
        </w:rPr>
        <w:t xml:space="preserve">    D．不能确定</w:t>
      </w:r>
    </w:p>
    <w:p w:rsidR="00DA6214" w:rsidRPr="00DA6214" w:rsidP="00DA6214">
      <w:pPr>
        <w:spacing w:line="360" w:lineRule="auto"/>
        <w:jc w:val="left"/>
        <w:textAlignment w:val="center"/>
        <w:rPr>
          <w:b/>
          <w:color w:val="000000"/>
        </w:rPr>
      </w:pPr>
      <w:r w:rsidRPr="00DA6214">
        <w:rPr>
          <w:rFonts w:ascii="宋体" w:hAnsi="宋体"/>
          <w:b/>
          <w:color w:val="000000"/>
        </w:rPr>
        <w:t>10．</w:t>
      </w:r>
      <w:r w:rsidRPr="00DA6214">
        <w:rPr>
          <w:b/>
          <w:color w:val="000000"/>
        </w:rPr>
        <w:t>如图是由若干个相同的小正方体搭成的一个几何体的主视图和俯视图，则所需的小正方体的个数最少是（　　）</w:t>
      </w:r>
    </w:p>
    <w:p w:rsidR="00DA6214" w:rsidRPr="00DA6214" w:rsidP="00DA6214">
      <w:pPr>
        <w:spacing w:line="360" w:lineRule="auto"/>
        <w:jc w:val="left"/>
        <w:textAlignment w:val="center"/>
        <w:rPr>
          <w:b/>
          <w:color w:val="000000"/>
        </w:rPr>
      </w:pPr>
      <w:r>
        <w:rPr>
          <w:b/>
          <w:noProof/>
          <w:color w:val="000000"/>
        </w:rPr>
        <w:pict>
          <v:shape id="_x0000_i1043" type="#_x0000_t75" alt="figure" style="width:120.8pt;height:59.25pt;visibility:visible" filled="f" stroked="f">
            <v:imagedata r:id="rId34" o:title="figure"/>
          </v:shape>
        </w:pict>
      </w:r>
    </w:p>
    <w:p w:rsidR="00DA6214" w:rsidRPr="00DA6214" w:rsidP="00DA6214">
      <w:pPr>
        <w:tabs>
          <w:tab w:val="left" w:pos="2076"/>
          <w:tab w:val="left" w:pos="4153"/>
          <w:tab w:val="left" w:pos="6229"/>
        </w:tabs>
        <w:spacing w:line="360" w:lineRule="auto"/>
        <w:jc w:val="left"/>
        <w:textAlignment w:val="center"/>
        <w:rPr>
          <w:b/>
          <w:color w:val="000000"/>
        </w:rPr>
      </w:pPr>
      <w:r w:rsidRPr="00DA6214">
        <w:rPr>
          <w:b/>
          <w:color w:val="000000"/>
        </w:rPr>
        <w:t>A．</w:t>
      </w:r>
      <w:r>
        <w:rPr>
          <w:b/>
          <w:color w:val="000000"/>
        </w:rPr>
        <w:object>
          <v:shape id="_x0000_i1044" type="#_x0000_t75" alt="eqIddd4bf187d3fd47f6bcc24e568e09643e" style="width:8.8pt;height:14pt" o:oleicon="f" o:ole="" o:preferrelative="t" stroked="f">
            <v:imagedata r:id="rId35" o:title="eqIddd4bf187d3fd47f6bcc24e568e09643e"/>
          </v:shape>
          <o:OLEObject Type="Embed" ProgID="Equation.DSMT4" ShapeID="_x0000_i1044" DrawAspect="Content" ObjectID="_1645247334" r:id="rId36"/>
        </w:object>
      </w:r>
      <w:r w:rsidRPr="00DA6214">
        <w:rPr>
          <w:b/>
          <w:color w:val="000000"/>
        </w:rPr>
        <w:tab/>
        <w:t>B．</w:t>
      </w:r>
      <w:r>
        <w:rPr>
          <w:b/>
          <w:color w:val="000000"/>
        </w:rPr>
        <w:object>
          <v:shape id="_x0000_i1045" type="#_x0000_t75" alt="eqId8f65c930571d4ff6aa6a50029d46826e" style="width:9.25pt;height:14.2pt" o:oleicon="f" o:ole="" o:preferrelative="t" stroked="f">
            <v:imagedata r:id="rId37" o:title="eqId8f65c930571d4ff6aa6a50029d46826e"/>
          </v:shape>
          <o:OLEObject Type="Embed" ProgID="Equation.DSMT4" ShapeID="_x0000_i1045" DrawAspect="Content" ObjectID="_1645247335" r:id="rId38"/>
        </w:object>
      </w:r>
      <w:r w:rsidRPr="00DA6214">
        <w:rPr>
          <w:b/>
          <w:color w:val="000000"/>
        </w:rPr>
        <w:tab/>
        <w:t>C．</w:t>
      </w:r>
      <w:r>
        <w:rPr>
          <w:b/>
          <w:color w:val="000000"/>
        </w:rPr>
        <w:object>
          <v:shape id="_x0000_i1046" type="#_x0000_t75" alt="eqIdddd35c5d043e4ebeac32a99367053c68" style="width:9.8pt;height:13.1pt" o:oleicon="f" o:ole="" o:preferrelative="t" stroked="f">
            <v:imagedata r:id="rId39" o:title="eqIdddd35c5d043e4ebeac32a99367053c68"/>
          </v:shape>
          <o:OLEObject Type="Embed" ProgID="Equation.DSMT4" ShapeID="_x0000_i1046" DrawAspect="Content" ObjectID="_1645247336" r:id="rId40"/>
        </w:object>
      </w:r>
      <w:r w:rsidRPr="00DA6214">
        <w:rPr>
          <w:b/>
          <w:color w:val="000000"/>
        </w:rPr>
        <w:tab/>
        <w:t>D．</w:t>
      </w:r>
      <w:r>
        <w:rPr>
          <w:b/>
          <w:color w:val="000000"/>
        </w:rPr>
        <w:object>
          <v:shape id="_x0000_i1047" type="#_x0000_t75" alt="eqId8898c1dc81824f3098bbeae74e8f11fd" style="width:9.25pt;height:14.2pt" o:oleicon="f" o:ole="" o:preferrelative="t" stroked="f">
            <v:imagedata r:id="rId41" o:title="eqId8898c1dc81824f3098bbeae74e8f11fd"/>
          </v:shape>
          <o:OLEObject Type="Embed" ProgID="Equation.DSMT4" ShapeID="_x0000_i1047" DrawAspect="Content" ObjectID="_1645247337" r:id="rId42"/>
        </w:object>
      </w:r>
    </w:p>
    <w:p w:rsidR="00DA6214" w:rsidRPr="00DA6214" w:rsidP="00DA6214">
      <w:pPr>
        <w:jc w:val="left"/>
        <w:rPr>
          <w:rFonts w:ascii="宋体" w:hAnsi="宋体"/>
          <w:b/>
          <w:color w:val="000000"/>
        </w:rPr>
      </w:pPr>
      <w:r w:rsidRPr="00DA6214">
        <w:rPr>
          <w:rFonts w:ascii="宋体" w:hAnsi="宋体"/>
          <w:b/>
          <w:color w:val="000000"/>
        </w:rPr>
        <w:t>二、填空题（本大题共6个小题，每小题3分，共18分）</w:t>
      </w:r>
    </w:p>
    <w:p w:rsidR="00DA6214" w:rsidRPr="00DA6214" w:rsidP="00DA6214">
      <w:pPr>
        <w:spacing w:line="360" w:lineRule="auto"/>
        <w:jc w:val="left"/>
        <w:textAlignment w:val="center"/>
        <w:rPr>
          <w:b/>
          <w:color w:val="000000"/>
        </w:rPr>
      </w:pPr>
      <w:r w:rsidRPr="00DA6214">
        <w:rPr>
          <w:rFonts w:ascii="宋体" w:hAnsi="宋体"/>
          <w:b/>
          <w:color w:val="000000"/>
        </w:rPr>
        <w:t>11．</w:t>
      </w:r>
      <w:r w:rsidRPr="00DA6214">
        <w:rPr>
          <w:b/>
          <w:color w:val="000000"/>
        </w:rPr>
        <w:t>关于</w:t>
      </w:r>
      <w:r w:rsidRPr="00DA6214">
        <w:rPr>
          <w:b/>
          <w:i/>
          <w:color w:val="000000"/>
        </w:rPr>
        <w:t>x</w:t>
      </w:r>
      <w:r w:rsidRPr="00DA6214">
        <w:rPr>
          <w:b/>
          <w:color w:val="000000"/>
        </w:rPr>
        <w:t>的不等式组</w:t>
      </w:r>
      <w:r>
        <w:rPr>
          <w:b/>
          <w:color w:val="000000"/>
        </w:rPr>
        <w:object>
          <v:shape id="_x0000_i1048" type="#_x0000_t75" alt="eqId73f66f52d5a54452a0fe31b1303ce3c0" style="width:51pt;height:36pt" o:oleicon="f" o:ole="" o:preferrelative="t" stroked="f">
            <v:imagedata r:id="rId43" o:title="eqId73f66f52d5a54452a0fe31b1303ce3c0"/>
          </v:shape>
          <o:OLEObject Type="Embed" ProgID="Equation.DSMT4" ShapeID="_x0000_i1048" DrawAspect="Content" ObjectID="_1649760445" r:id="rId44"/>
        </w:object>
      </w:r>
      <w:r w:rsidRPr="00DA6214">
        <w:rPr>
          <w:b/>
          <w:color w:val="000000"/>
        </w:rPr>
        <w:t>的整数解共有3个，则</w:t>
      </w:r>
      <w:r w:rsidRPr="00DA6214">
        <w:rPr>
          <w:b/>
          <w:i/>
          <w:color w:val="000000"/>
        </w:rPr>
        <w:t>a</w:t>
      </w:r>
      <w:r w:rsidRPr="00DA6214">
        <w:rPr>
          <w:b/>
          <w:color w:val="000000"/>
        </w:rPr>
        <w:t>的取值范围是_____．</w:t>
      </w:r>
    </w:p>
    <w:p w:rsidR="00DA6214" w:rsidRPr="00DA6214" w:rsidP="00DA6214">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DA6214">
        <w:rPr>
          <w:rFonts w:ascii="宋体" w:hAnsi="宋体"/>
          <w:b/>
          <w:color w:val="000000"/>
        </w:rPr>
        <w:t>12．</w:t>
      </w:r>
      <w:r w:rsidRPr="00DA6214">
        <w:rPr>
          <w:b/>
          <w:color w:val="000000"/>
        </w:rPr>
        <w:t>如图，已知点A（4，0），O为坐标原点，P是线段OA上任意一点（不含端点O，A），过P，O两点的二次函数y</w:t>
      </w:r>
      <w:r w:rsidRPr="00DA6214">
        <w:rPr>
          <w:b/>
          <w:color w:val="000000"/>
          <w:vertAlign w:val="subscript"/>
        </w:rPr>
        <w:t>1</w:t>
      </w:r>
      <w:r w:rsidRPr="00DA6214">
        <w:rPr>
          <w:b/>
          <w:color w:val="000000"/>
        </w:rPr>
        <w:t>和过P，A两点的二次函数y</w:t>
      </w:r>
      <w:r w:rsidRPr="00DA6214">
        <w:rPr>
          <w:b/>
          <w:color w:val="000000"/>
          <w:vertAlign w:val="subscript"/>
        </w:rPr>
        <w:t>2</w:t>
      </w:r>
      <w:r w:rsidRPr="00DA6214">
        <w:rPr>
          <w:b/>
          <w:color w:val="000000"/>
        </w:rPr>
        <w:t>的图象开口均向下，它们的顶点分别为B，C，射线OB与射线AC相交于点D．当△ODA是等边三角形时，这两个二次函数的最大值之和等于__．</w:t>
      </w:r>
    </w:p>
    <w:p w:rsidR="00DA6214" w:rsidRPr="00DA6214" w:rsidP="00DA6214">
      <w:pPr>
        <w:spacing w:line="360" w:lineRule="auto"/>
        <w:jc w:val="left"/>
        <w:textAlignment w:val="center"/>
        <w:rPr>
          <w:b/>
          <w:color w:val="000000"/>
        </w:rPr>
      </w:pPr>
      <w:r>
        <w:rPr>
          <w:b/>
          <w:noProof/>
          <w:color w:val="000000"/>
        </w:rPr>
        <w:pict>
          <v:shape id="_x0000_i1049" type="#_x0000_t75" alt="figure" style="width:137.21pt;height:116.23pt;visibility:visible" filled="f" stroked="f">
            <v:imagedata r:id="rId45" o:title="figure"/>
          </v:shape>
        </w:pict>
      </w:r>
    </w:p>
    <w:p w:rsidR="00DA6214" w:rsidRPr="00DA6214" w:rsidP="00DA6214">
      <w:pPr>
        <w:spacing w:line="360" w:lineRule="auto"/>
        <w:jc w:val="left"/>
        <w:textAlignment w:val="center"/>
        <w:rPr>
          <w:b/>
          <w:color w:val="000000"/>
        </w:rPr>
      </w:pPr>
      <w:r w:rsidRPr="00DA6214">
        <w:rPr>
          <w:rFonts w:ascii="宋体" w:hAnsi="宋体"/>
          <w:b/>
          <w:color w:val="000000"/>
        </w:rPr>
        <w:t>13．</w:t>
      </w:r>
      <w:r w:rsidRPr="00DA6214">
        <w:rPr>
          <w:b/>
          <w:color w:val="000000"/>
        </w:rPr>
        <w:t>如图，AE是正八边形ABCDEFGH的一条对角线，则∠BAE=</w:t>
      </w:r>
      <w:r w:rsidRPr="00DA6214">
        <w:rPr>
          <w:b/>
          <w:color w:val="000000"/>
          <w:u w:val="single"/>
        </w:rPr>
        <w:t xml:space="preserve">     </w:t>
      </w:r>
      <w:r w:rsidRPr="00DA6214">
        <w:rPr>
          <w:b/>
          <w:color w:val="000000"/>
        </w:rPr>
        <w:t>°．</w:t>
      </w:r>
    </w:p>
    <w:p w:rsidR="00DA6214" w:rsidRPr="00DA6214" w:rsidP="00DA6214">
      <w:pPr>
        <w:spacing w:line="360" w:lineRule="auto"/>
        <w:jc w:val="left"/>
        <w:textAlignment w:val="center"/>
        <w:rPr>
          <w:b/>
          <w:color w:val="000000"/>
        </w:rPr>
      </w:pPr>
      <w:r>
        <w:rPr>
          <w:b/>
          <w:noProof/>
          <w:color w:val="000000"/>
        </w:rPr>
        <w:pict>
          <v:shape id="_x0000_i1050" type="#_x0000_t75" alt="figure" style="width:106.5pt;height:95.25pt;visibility:visible" filled="f" stroked="f">
            <v:imagedata r:id="rId46" o:title="figure"/>
          </v:shape>
        </w:pict>
      </w:r>
    </w:p>
    <w:p w:rsidR="00DA6214" w:rsidRPr="00DA6214" w:rsidP="00DA6214">
      <w:pPr>
        <w:spacing w:line="360" w:lineRule="auto"/>
        <w:jc w:val="left"/>
        <w:textAlignment w:val="center"/>
        <w:rPr>
          <w:b/>
          <w:color w:val="000000"/>
        </w:rPr>
      </w:pPr>
      <w:r w:rsidRPr="00DA6214">
        <w:rPr>
          <w:rFonts w:ascii="宋体" w:hAnsi="宋体"/>
          <w:b/>
          <w:color w:val="000000"/>
        </w:rPr>
        <w:t>14．</w:t>
      </w:r>
      <w:r w:rsidRPr="00DA6214">
        <w:rPr>
          <w:b/>
          <w:color w:val="000000"/>
        </w:rPr>
        <w:t>已知关于x，y的二元一次方程组</w:t>
      </w:r>
      <w:r>
        <w:rPr>
          <w:b/>
          <w:color w:val="000000"/>
        </w:rPr>
        <w:object>
          <v:shape id="_x0000_i1051" type="#_x0000_t75" alt="eqIdcda01abfcaf74920b5174d57f1385c72" style="width:63.76pt;height:36pt" o:oleicon="f" o:ole="" o:preferrelative="t" stroked="f">
            <v:imagedata r:id="rId47" o:title="eqIdcda01abfcaf74920b5174d57f1385c72"/>
          </v:shape>
          <o:OLEObject Type="Embed" ProgID="Equation.DSMT4" ShapeID="_x0000_i1051" DrawAspect="Content" ObjectID="_1645244171" r:id="rId48"/>
        </w:object>
      </w:r>
      <w:r w:rsidRPr="00DA6214">
        <w:rPr>
          <w:b/>
          <w:color w:val="000000"/>
        </w:rPr>
        <w:t xml:space="preserve"> 的解互为相反数，则k的值是_________．</w:t>
      </w:r>
    </w:p>
    <w:p w:rsidR="00DA6214" w:rsidRPr="00DA6214" w:rsidP="00DA6214">
      <w:pPr>
        <w:spacing w:line="360" w:lineRule="auto"/>
        <w:jc w:val="left"/>
        <w:textAlignment w:val="center"/>
        <w:rPr>
          <w:b/>
          <w:color w:val="000000"/>
        </w:rPr>
      </w:pPr>
      <w:r w:rsidRPr="00DA6214">
        <w:rPr>
          <w:rFonts w:ascii="宋体" w:hAnsi="宋体"/>
          <w:b/>
          <w:color w:val="000000"/>
        </w:rPr>
        <w:t>15．</w:t>
      </w:r>
      <w:r w:rsidRPr="00DA6214">
        <w:rPr>
          <w:b/>
          <w:color w:val="000000"/>
        </w:rPr>
        <w:t>边长分别为a和2a的两个正方形按如图的样式摆放,则图中阴影部分的面积为_________.</w:t>
      </w:r>
    </w:p>
    <w:p w:rsidR="00DA6214" w:rsidRPr="00DA6214" w:rsidP="00DA6214">
      <w:pPr>
        <w:spacing w:line="360" w:lineRule="auto"/>
        <w:jc w:val="left"/>
        <w:textAlignment w:val="center"/>
        <w:rPr>
          <w:b/>
          <w:color w:val="000000"/>
        </w:rPr>
      </w:pPr>
      <w:r>
        <w:rPr>
          <w:b/>
          <w:noProof/>
          <w:color w:val="000000"/>
        </w:rPr>
        <w:pict>
          <v:shape id="_x0000_i1052" type="#_x0000_t75" alt="figure" style="width:96.82pt;height:60.74pt;visibility:visible" filled="f" stroked="f">
            <v:imagedata r:id="rId49" o:title="figure"/>
          </v:shape>
        </w:pict>
      </w:r>
    </w:p>
    <w:p w:rsidR="00DA6214" w:rsidRPr="00DA6214" w:rsidP="00DA6214">
      <w:pPr>
        <w:spacing w:line="360" w:lineRule="auto"/>
        <w:jc w:val="left"/>
        <w:textAlignment w:val="center"/>
        <w:rPr>
          <w:b/>
          <w:color w:val="000000"/>
        </w:rPr>
      </w:pPr>
      <w:r w:rsidRPr="00DA6214">
        <w:rPr>
          <w:rFonts w:ascii="宋体" w:hAnsi="宋体"/>
          <w:b/>
          <w:color w:val="000000"/>
        </w:rPr>
        <w:t>16．</w:t>
      </w:r>
      <w:r w:rsidRPr="00DA6214">
        <w:rPr>
          <w:b/>
          <w:color w:val="000000"/>
        </w:rPr>
        <w:t>如图，在Rt△ABC中，∠ACB=90°，BC=6，CD是斜边AB上的中线，将△BCD沿直线CD翻折至△ECD的位置，连接AE．若DE∥AC，计算AE的长度等于_____．</w:t>
      </w:r>
    </w:p>
    <w:p w:rsidR="00DA6214" w:rsidRPr="00DA6214" w:rsidP="00DA6214">
      <w:pPr>
        <w:spacing w:line="360" w:lineRule="auto"/>
        <w:jc w:val="left"/>
        <w:textAlignment w:val="center"/>
        <w:rPr>
          <w:b/>
          <w:color w:val="000000"/>
        </w:rPr>
      </w:pPr>
      <w:r>
        <w:rPr>
          <w:b/>
          <w:noProof/>
          <w:color w:val="000000"/>
        </w:rPr>
        <w:pict>
          <v:shape id="_x0000_i1053" type="#_x0000_t75" alt="figure" style="width:107.3pt;height:94.46pt;visibility:visible" filled="f" stroked="f">
            <v:imagedata r:id="rId50" o:title="figure"/>
          </v:shape>
        </w:pict>
      </w:r>
    </w:p>
    <w:p w:rsidR="00DA6214" w:rsidRPr="00DA6214" w:rsidP="00DA6214">
      <w:pPr>
        <w:jc w:val="left"/>
        <w:rPr>
          <w:rFonts w:ascii="宋体" w:hAnsi="宋体"/>
          <w:b/>
          <w:color w:val="000000"/>
        </w:rPr>
      </w:pPr>
      <w:r w:rsidRPr="00DA6214">
        <w:rPr>
          <w:rFonts w:ascii="宋体" w:hAnsi="宋体"/>
          <w:b/>
          <w:color w:val="000000"/>
        </w:rPr>
        <w:t>三、解答题（共8题，共72分）</w:t>
      </w:r>
    </w:p>
    <w:p w:rsidR="00DA6214" w:rsidRPr="00DA6214" w:rsidP="00DA6214">
      <w:pPr>
        <w:spacing w:line="360" w:lineRule="auto"/>
        <w:jc w:val="left"/>
        <w:textAlignment w:val="center"/>
        <w:rPr>
          <w:b/>
          <w:color w:val="000000"/>
        </w:rPr>
      </w:pPr>
      <w:r w:rsidRPr="00DA6214">
        <w:rPr>
          <w:rFonts w:ascii="宋体" w:hAnsi="宋体"/>
          <w:b/>
          <w:color w:val="000000"/>
        </w:rPr>
        <w:t>17．（8分）</w:t>
      </w:r>
      <w:r w:rsidRPr="00DA6214">
        <w:rPr>
          <w:b/>
          <w:color w:val="000000"/>
        </w:rPr>
        <w:t>如图，△ABC中，∠C＝90°，AC＝BC，∠ABC的平分线BD交AC于点D，DE⊥AB于点E．</w:t>
      </w:r>
    </w:p>
    <w:p w:rsidR="00DA6214" w:rsidRPr="00DA6214" w:rsidP="00DA6214">
      <w:pPr>
        <w:spacing w:line="360" w:lineRule="auto"/>
        <w:jc w:val="left"/>
        <w:textAlignment w:val="center"/>
        <w:rPr>
          <w:b/>
          <w:color w:val="000000"/>
        </w:rPr>
      </w:pPr>
      <w:r w:rsidRPr="00DA6214">
        <w:rPr>
          <w:b/>
          <w:color w:val="000000"/>
        </w:rPr>
        <w:t>（1）依题意补全图形；</w:t>
      </w:r>
    </w:p>
    <w:p w:rsidR="00DA6214" w:rsidRPr="00DA6214" w:rsidP="00DA621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DA6214">
        <w:rPr>
          <w:b/>
          <w:color w:val="000000"/>
        </w:rPr>
        <w:t>（2）猜想AE与CD的数量关系，并证明．</w:t>
      </w:r>
    </w:p>
    <w:p w:rsidR="00DA6214" w:rsidRPr="00DA6214" w:rsidP="00DA6214">
      <w:pPr>
        <w:spacing w:line="360" w:lineRule="auto"/>
        <w:jc w:val="left"/>
        <w:textAlignment w:val="center"/>
        <w:rPr>
          <w:b/>
          <w:color w:val="000000"/>
        </w:rPr>
      </w:pPr>
      <w:r>
        <w:rPr>
          <w:b/>
          <w:noProof/>
          <w:color w:val="000000"/>
        </w:rPr>
        <w:pict>
          <v:shape id="_x0000_i1054" type="#_x0000_t75" alt="figure" style="width:87.71pt;height:95.95pt;visibility:visible" filled="f" stroked="f">
            <v:imagedata r:id="rId51" o:title="figure"/>
          </v:shape>
        </w:pict>
      </w:r>
    </w:p>
    <w:p w:rsidR="00DA6214" w:rsidRPr="00DA6214" w:rsidP="00DA6214">
      <w:pPr>
        <w:spacing w:line="360" w:lineRule="auto"/>
        <w:jc w:val="left"/>
        <w:textAlignment w:val="center"/>
        <w:rPr>
          <w:b/>
          <w:color w:val="000000"/>
        </w:rPr>
      </w:pPr>
      <w:r w:rsidRPr="00DA6214">
        <w:rPr>
          <w:rFonts w:ascii="宋体" w:hAnsi="宋体"/>
          <w:b/>
          <w:color w:val="000000"/>
        </w:rPr>
        <w:t>18．（8分）</w:t>
      </w:r>
      <w:r w:rsidRPr="00DA6214">
        <w:rPr>
          <w:b/>
          <w:color w:val="000000"/>
        </w:rPr>
        <w:t>如图，已知二次函数y=ax</w:t>
      </w:r>
      <w:r w:rsidRPr="00DA6214">
        <w:rPr>
          <w:b/>
          <w:color w:val="000000"/>
          <w:vertAlign w:val="superscript"/>
        </w:rPr>
        <w:t>2</w:t>
      </w:r>
      <w:r w:rsidRPr="00DA6214">
        <w:rPr>
          <w:b/>
          <w:color w:val="000000"/>
        </w:rPr>
        <w:t>+2x+c的图象经过点C（0，3），与x轴分别交于点A，点B（3，0）．点P是直线BC上方的抛物线上一动点．求二次函数y=ax</w:t>
      </w:r>
      <w:r w:rsidRPr="00DA6214">
        <w:rPr>
          <w:b/>
          <w:color w:val="000000"/>
          <w:vertAlign w:val="superscript"/>
        </w:rPr>
        <w:t>2</w:t>
      </w:r>
      <w:r w:rsidRPr="00DA6214">
        <w:rPr>
          <w:b/>
          <w:color w:val="000000"/>
        </w:rPr>
        <w:t>+2x+c的表达式；连接PO，PC，并把△POC沿y轴翻折，得到四边形POP′C．若四边形POP′C为菱形，请求出此时点P的坐标；当点P运动到什么位置时，四边形ACPB的面积最大？求出此时P点的坐标和四边形ACPB的最大面积．</w:t>
      </w:r>
    </w:p>
    <w:p w:rsidR="00DA6214" w:rsidRPr="00DA6214" w:rsidP="00DA6214">
      <w:pPr>
        <w:spacing w:line="360" w:lineRule="auto"/>
        <w:jc w:val="left"/>
        <w:textAlignment w:val="center"/>
        <w:rPr>
          <w:b/>
          <w:color w:val="000000"/>
        </w:rPr>
      </w:pPr>
      <w:r>
        <w:rPr>
          <w:b/>
          <w:noProof/>
          <w:color w:val="000000"/>
        </w:rPr>
        <w:pict>
          <v:shape id="_x0000_i1055" type="#_x0000_t75" alt="figure" style="width:165.8pt;height:149.3pt;visibility:visible" filled="f" stroked="f">
            <v:imagedata r:id="rId52" o:title="figure"/>
          </v:shape>
        </w:pict>
      </w:r>
    </w:p>
    <w:p w:rsidR="00DA6214" w:rsidRPr="00DA6214" w:rsidP="00DA6214">
      <w:pPr>
        <w:spacing w:line="360" w:lineRule="auto"/>
        <w:jc w:val="left"/>
        <w:rPr>
          <w:b/>
          <w:color w:val="000000"/>
        </w:rPr>
      </w:pPr>
      <w:r w:rsidRPr="00DA6214">
        <w:rPr>
          <w:rFonts w:ascii="宋体" w:hAnsi="宋体"/>
          <w:b/>
          <w:color w:val="000000"/>
        </w:rPr>
        <w:t>19．（8分）</w:t>
      </w:r>
      <w:r w:rsidRPr="00DA6214">
        <w:rPr>
          <w:b/>
          <w:color w:val="000000"/>
        </w:rPr>
        <w:t>如图，一次函数</w:t>
      </w:r>
      <w:r>
        <w:rPr>
          <w:b/>
          <w:color w:val="000000"/>
          <w:position w:val="-8"/>
        </w:rPr>
        <w:pict>
          <v:shape id="_x0000_i1056" type="#_x0000_t75" style="width:5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622F25&quot;/&gt;&lt;wsp:rsid wsp:val=&quot;006B2EBA&quot;/&gt;&lt;wsp:rsid wsp:val=&quot;006D7E44&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D7E44&quot;&gt;&lt;m:oMathPara&gt;&lt;m:oMath&gt;&lt;m:r&gt;&lt;w:rPr&gt;&lt;w:i/&gt;&lt;/w:rPr&gt;&lt;m:t&gt;y=ax+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3" o:title="" chromakey="white"/>
          </v:shape>
        </w:pict>
      </w:r>
      <w:r w:rsidRPr="00DA6214">
        <w:rPr>
          <w:b/>
          <w:color w:val="000000"/>
        </w:rPr>
        <w:t>的图象与反比例函数</w:t>
      </w:r>
      <w:r>
        <w:rPr>
          <w:b/>
          <w:color w:val="000000"/>
          <w:position w:val="-24"/>
        </w:rPr>
        <w:pict>
          <v:shape id="_x0000_i1057" type="#_x0000_t75" style="width:27.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A53&quot;/&gt;&lt;wsp:rsid wsp:val=&quot;00FF6DA5&quot;/&gt;&lt;/wsp:rsids&gt;&lt;/w:docPr&gt;&lt;w:body&gt;&lt;w:p wsp:rsidR=&quot;00000000&quot; wsp:rsidRDefault=&quot;00FF6A53&quot;&gt;&lt;m:oMathPara&gt;&lt;m:oMath&gt;&lt;m:r&gt;&lt;w:rPr&gt;&lt;w:i/&gt;&lt;/w:rPr&gt;&lt;m:t&gt;y=&lt;/m:t&gt;&lt;/m:r&gt;&lt;m:f&gt;&lt;m:fPr&gt;&lt;m:ctrlPr/&gt;&lt;/m:fPr&gt;&lt;m:num&gt;&lt;m:r&gt;&lt;w:rPr&gt;&lt;w:i/&gt;&lt;/w:rPr&gt;&lt;m:t&gt;k&lt;/m:t&gt;&lt;/m:r&gt;&lt;/m:num&gt;&lt;m:den&gt;&lt;m:r&gt;&lt;w:rPr&gt;&lt;w:i/&gt;&lt;/w:rPr&gt;&lt;m:t&gt;x&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4" o:title="" chromakey="white"/>
          </v:shape>
        </w:pict>
      </w:r>
      <w:r w:rsidRPr="00DA6214">
        <w:rPr>
          <w:b/>
          <w:color w:val="000000"/>
        </w:rPr>
        <w:t>的图象交于</w:t>
      </w:r>
      <w:r w:rsidRPr="00DA6214">
        <w:rPr>
          <w:b/>
          <w:i/>
          <w:color w:val="000000"/>
        </w:rPr>
        <w:t>C</w:t>
      </w:r>
      <w:r w:rsidRPr="00DA6214">
        <w:rPr>
          <w:b/>
          <w:color w:val="000000"/>
        </w:rPr>
        <w:t>，</w:t>
      </w:r>
      <w:r w:rsidRPr="00DA6214">
        <w:rPr>
          <w:b/>
          <w:i/>
          <w:color w:val="000000"/>
        </w:rPr>
        <w:t>D</w:t>
      </w:r>
      <w:r w:rsidRPr="00DA6214">
        <w:rPr>
          <w:b/>
          <w:color w:val="000000"/>
        </w:rPr>
        <w:t>两点，与</w:t>
      </w:r>
      <w:r w:rsidRPr="00DA6214">
        <w:rPr>
          <w:b/>
          <w:i/>
          <w:color w:val="000000"/>
        </w:rPr>
        <w:t>x</w:t>
      </w:r>
      <w:r w:rsidRPr="00DA6214">
        <w:rPr>
          <w:b/>
          <w:color w:val="000000"/>
        </w:rPr>
        <w:t>，</w:t>
      </w:r>
      <w:r w:rsidRPr="00DA6214">
        <w:rPr>
          <w:b/>
          <w:i/>
          <w:color w:val="000000"/>
        </w:rPr>
        <w:t>y</w:t>
      </w:r>
      <w:r w:rsidRPr="00DA6214">
        <w:rPr>
          <w:b/>
          <w:color w:val="000000"/>
        </w:rPr>
        <w:t>轴交于</w:t>
      </w:r>
      <w:r w:rsidRPr="00DA6214">
        <w:rPr>
          <w:b/>
          <w:i/>
          <w:color w:val="000000"/>
        </w:rPr>
        <w:t>B</w:t>
      </w:r>
      <w:r w:rsidRPr="00DA6214">
        <w:rPr>
          <w:b/>
          <w:color w:val="000000"/>
        </w:rPr>
        <w:t>，</w:t>
      </w:r>
      <w:r w:rsidRPr="00DA6214">
        <w:rPr>
          <w:b/>
          <w:i/>
          <w:color w:val="000000"/>
        </w:rPr>
        <w:t>A</w:t>
      </w:r>
      <w:r w:rsidRPr="00DA6214">
        <w:rPr>
          <w:b/>
          <w:color w:val="000000"/>
        </w:rPr>
        <w:t>两点，且</w:t>
      </w:r>
      <w:r>
        <w:rPr>
          <w:b/>
          <w:color w:val="000000"/>
          <w:position w:val="-24"/>
        </w:rPr>
        <w:pict>
          <v:shape id="_x0000_i1058" type="#_x0000_t75" style="width:63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5F6DA4&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F6DA4&quot;&gt;&lt;m:oMathPara&gt;&lt;m:oMath&gt;&lt;m:r&gt;&lt;m:rPr&gt;&lt;m:sty m:val=&quot;p&quot;/&gt;&lt;/m:rPr&gt;&lt;m:t&gt;tan&lt;/m:t&gt;&lt;/m:r&gt;&lt;m:r&gt;&lt;w:rPr&gt;&lt;w:i/&gt;&lt;/w:rPr&gt;&lt;m:t&gt;∠ABO=&lt;/m:t&gt;&lt;/m:r&gt;&lt;m:f&gt;&lt;m:fPr&gt;&lt;m:ctrlPr/&gt;&lt;/m:fPr&gt;&lt;m:num&gt;&lt;m:r&gt;&lt;w:rPr&gt;&lt;w:i/&gt;&lt;/w:rPr&gt;&lt;m:t&gt;1&lt;/m:t&gt;&lt;/m:r&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5" o:title="" chromakey="white"/>
          </v:shape>
        </w:pict>
      </w:r>
      <w:r w:rsidRPr="00DA6214">
        <w:rPr>
          <w:b/>
          <w:color w:val="000000"/>
        </w:rPr>
        <w:t>，</w:t>
      </w:r>
      <w:r>
        <w:rPr>
          <w:b/>
          <w:color w:val="000000"/>
          <w:position w:val="-8"/>
        </w:rPr>
        <w:pict>
          <v:shape id="_x0000_i1059"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412A2&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412A2&quot;&gt;&lt;m:oMathPara&gt;&lt;m:oMath&gt;&lt;m:r&gt;&lt;w:rPr&gt;&lt;w:i/&gt;&lt;/w:rPr&gt;&lt;m:t&gt;OB=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6" o:title="" chromakey="white"/>
          </v:shape>
        </w:pict>
      </w:r>
      <w:r w:rsidRPr="00DA6214">
        <w:rPr>
          <w:b/>
          <w:color w:val="000000"/>
        </w:rPr>
        <w:t>，</w:t>
      </w:r>
      <w:r>
        <w:rPr>
          <w:b/>
          <w:color w:val="000000"/>
          <w:position w:val="-8"/>
        </w:rPr>
        <w:pict>
          <v:shape id="_x0000_i1060" type="#_x0000_t75" style="width:3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C13CC&quot;/&gt;&lt;wsp:rsid wsp:val=&quot;00FA2C2C&quot;/&gt;&lt;wsp:rsid wsp:val=&quot;00FF6DA5&quot;/&gt;&lt;/wsp:rsids&gt;&lt;/w:docPr&gt;&lt;w:body&gt;&lt;w:p wsp:rsidR=&quot;00000000&quot; wsp:rsidRDefault=&quot;00EC13CC&quot;&gt;&lt;m:oMathPara&gt;&lt;m:oMath&gt;&lt;m:r&gt;&lt;w:rPr&gt;&lt;w:i/&gt;&lt;/w:rPr&gt;&lt;m:t&gt;OE=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7" o:title="" chromakey="white"/>
          </v:shape>
        </w:pict>
      </w:r>
      <w:r w:rsidRPr="00DA6214">
        <w:rPr>
          <w:b/>
          <w:color w:val="000000"/>
        </w:rPr>
        <w:t>，作</w:t>
      </w:r>
      <w:r>
        <w:rPr>
          <w:b/>
          <w:color w:val="000000"/>
          <w:position w:val="-8"/>
        </w:rPr>
        <w:pict>
          <v:shape id="_x0000_i1061" type="#_x0000_t75" style="width:3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622F25&quot;/&gt;&lt;wsp:rsid wsp:val=&quot;006B2EBA&quot;/&gt;&lt;wsp:rsid wsp:val=&quot;00850032&quot;/&gt;&lt;wsp:rsid wsp:val=&quot;00882651&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82651&quot;&gt;&lt;m:oMathPara&gt;&lt;m:oMath&gt;&lt;m:r&gt;&lt;w:rPr&gt;&lt;w:i/&gt;&lt;/w:rPr&gt;&lt;m:t&gt;CE⊥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8" o:title="" chromakey="white"/>
          </v:shape>
        </w:pict>
      </w:r>
      <w:r w:rsidRPr="00DA6214">
        <w:rPr>
          <w:b/>
          <w:color w:val="000000"/>
        </w:rPr>
        <w:t>轴于</w:t>
      </w:r>
      <w:r w:rsidRPr="00DA6214">
        <w:rPr>
          <w:b/>
          <w:i/>
          <w:color w:val="000000"/>
        </w:rPr>
        <w:t>E</w:t>
      </w:r>
      <w:r w:rsidRPr="00DA6214">
        <w:rPr>
          <w:b/>
          <w:color w:val="000000"/>
        </w:rPr>
        <w:t>点．</w:t>
      </w:r>
    </w:p>
    <w:p w:rsidR="00DA6214" w:rsidRPr="00DA6214" w:rsidP="00DA6214">
      <w:pPr>
        <w:spacing w:line="360" w:lineRule="auto"/>
        <w:jc w:val="left"/>
        <w:rPr>
          <w:b/>
          <w:color w:val="000000"/>
        </w:rPr>
      </w:pPr>
      <w:r>
        <w:rPr>
          <w:b/>
          <w:color w:val="000000"/>
          <w:position w:val="-8"/>
        </w:rPr>
        <w:pict>
          <v:shape id="_x0000_i1062"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90112&quot;/&gt;&lt;wsp:rsid wsp:val=&quot;00FA2C2C&quot;/&gt;&lt;wsp:rsid wsp:val=&quot;00FF6DA5&quot;/&gt;&lt;/wsp:rsids&gt;&lt;/w:docPr&gt;&lt;w:body&gt;&lt;w:p wsp:rsidR=&quot;00000000&quot; wsp:rsidRDefault=&quot;00D90112&quot;&gt;&lt;m:oMathPara&gt;&lt;m:oMath&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9" o:title="" chromakey="white"/>
          </v:shape>
        </w:pict>
      </w:r>
      <w:r w:rsidRPr="00DA6214">
        <w:rPr>
          <w:b/>
          <w:color w:val="000000"/>
        </w:rPr>
        <w:t>求一次函数的解析式和反比例函数的解析式；</w:t>
      </w:r>
    </w:p>
    <w:p w:rsidR="00DA6214" w:rsidRPr="00DA6214" w:rsidP="00DA6214">
      <w:pPr>
        <w:spacing w:line="360" w:lineRule="auto"/>
        <w:jc w:val="left"/>
        <w:rPr>
          <w:b/>
          <w:color w:val="000000"/>
        </w:rPr>
      </w:pPr>
      <w:r>
        <w:rPr>
          <w:b/>
          <w:color w:val="000000"/>
          <w:position w:val="-8"/>
        </w:rPr>
        <w:pict>
          <v:shape id="_x0000_i1063"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464F5&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464F5&quot;&gt;&lt;m:oMathPara&gt;&lt;m:oMath&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0" o:title="" chromakey="white"/>
          </v:shape>
        </w:pict>
      </w:r>
      <w:r w:rsidRPr="00DA6214">
        <w:rPr>
          <w:b/>
          <w:color w:val="000000"/>
        </w:rPr>
        <w:t>求</w:t>
      </w:r>
      <w:r>
        <w:rPr>
          <w:b/>
          <w:color w:val="000000"/>
          <w:position w:val="-8"/>
        </w:rPr>
        <w:pict>
          <v:shape id="_x0000_i1064" type="#_x0000_t75" style="width:34.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613EAA&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13EAA&quot;&gt;&lt;m:oMathPara&gt;&lt;m:oMath&gt;&lt;m:r&gt;&lt;w:rPr&gt;&lt;w:i/&gt;&lt;/w:rPr&gt;&lt;m:t&gt;△OC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1" o:title="" chromakey="white"/>
          </v:shape>
        </w:pict>
      </w:r>
      <w:r w:rsidRPr="00DA6214">
        <w:rPr>
          <w:b/>
          <w:color w:val="000000"/>
        </w:rPr>
        <w:t>的面积；</w:t>
      </w:r>
    </w:p>
    <w:p w:rsidR="00DA6214" w:rsidRPr="00DA6214" w:rsidP="00DA6214">
      <w:pPr>
        <w:spacing w:line="360" w:lineRule="auto"/>
        <w:jc w:val="left"/>
        <w:rPr>
          <w:b/>
          <w:color w:val="000000"/>
        </w:rPr>
      </w:pPr>
      <w:r>
        <w:rPr>
          <w:b/>
          <w:color w:val="000000"/>
          <w:position w:val="-8"/>
        </w:rPr>
        <w:pict>
          <v:shape id="_x0000_i1065" type="#_x0000_t75" style="width:14.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62674&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35510&quot;/&gt;&lt;wsp:rsid wsp:val=&quot;00FA2C2C&quot;/&gt;&lt;wsp:rsid wsp:val=&quot;00FF6DA5&quot;/&gt;&lt;/wsp:rsids&gt;&lt;/w:docPr&gt;&lt;w:body&gt;&lt;w:p wsp:rsidR=&quot;00000000&quot; wsp:rsidRDefault=&quot;00F35510&quot;&gt;&lt;m:oMathPara&gt;&lt;m:oMath&gt;&lt;m:r&gt;&lt;w:rPr&gt;&lt;w:i/&gt;&lt;/w:rPr&gt;&lt;m:t&gt;(3)&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2" o:title="" chromakey="white"/>
          </v:shape>
        </w:pict>
      </w:r>
      <w:r w:rsidRPr="00DA6214">
        <w:rPr>
          <w:b/>
          <w:color w:val="000000"/>
        </w:rPr>
        <w:t>根据图象直接写出一次函数的值大于反比例函数的值时，自变量</w:t>
      </w:r>
      <w:r w:rsidRPr="00DA6214">
        <w:rPr>
          <w:b/>
          <w:i/>
          <w:color w:val="000000"/>
        </w:rPr>
        <w:t>x</w:t>
      </w:r>
      <w:r w:rsidRPr="00DA6214">
        <w:rPr>
          <w:b/>
          <w:color w:val="000000"/>
        </w:rPr>
        <w:t>的取值范围．</w:t>
      </w:r>
    </w:p>
    <w:p w:rsidR="00DA6214" w:rsidRPr="00DA6214" w:rsidP="00DA6214">
      <w:pPr>
        <w:spacing w:line="360" w:lineRule="auto"/>
        <w:jc w:val="left"/>
        <w:textAlignment w:val="center"/>
        <w:rPr>
          <w:b/>
          <w:color w:val="000000"/>
        </w:rPr>
      </w:pPr>
      <w:r>
        <w:rPr>
          <w:b/>
          <w:noProof/>
          <w:color w:val="000000"/>
        </w:rPr>
        <w:pict>
          <v:shape id="_x0000_i1066" type="#_x0000_t75" style="width:119.98pt;height:119.98pt;visibility:visible" filled="f" stroked="f">
            <v:imagedata r:id="rId63" o:title=""/>
          </v:shape>
        </w:pict>
      </w:r>
    </w:p>
    <w:p w:rsidR="00DA6214" w:rsidRPr="00DA6214" w:rsidP="00DA621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DA6214">
        <w:rPr>
          <w:rFonts w:ascii="宋体" w:hAnsi="宋体"/>
          <w:b/>
          <w:color w:val="000000"/>
        </w:rPr>
        <w:t>20．（8分）</w:t>
      </w:r>
      <w:r w:rsidRPr="00DA6214">
        <w:rPr>
          <w:b/>
          <w:color w:val="000000"/>
        </w:rPr>
        <w:t>为加快城乡对接，建设全域美丽乡村，某地区对A、B两地间的公路进行改建．如图，A、B两地之间有一座山，汽车原来从A地到B地需途径C地沿折线ACB</w:t>
      </w:r>
      <w:r>
        <w:rPr>
          <w:b/>
          <w:noProof/>
          <w:color w:val="000000"/>
        </w:rPr>
        <w:pict>
          <v:shape id="_x0000_i1067" type="#_x0000_t75" alt="figure" style="width:3.75pt;height:3.75pt;visibility:visible" filled="f" stroked="f">
            <v:imagedata r:id="rId64" o:title="figure"/>
          </v:shape>
        </w:pict>
      </w:r>
    </w:p>
    <w:p w:rsidR="00DA6214" w:rsidRPr="00DA6214" w:rsidP="00DA6214">
      <w:pPr>
        <w:spacing w:line="360" w:lineRule="auto"/>
        <w:jc w:val="left"/>
        <w:textAlignment w:val="center"/>
        <w:rPr>
          <w:b/>
          <w:color w:val="000000"/>
        </w:rPr>
      </w:pPr>
      <w:r w:rsidRPr="00DA6214">
        <w:rPr>
          <w:b/>
          <w:color w:val="000000"/>
        </w:rPr>
        <w:t>行驶，现开通隧道后，汽车可直接沿直线AB行驶．已知BC=80千米，∠A=</w:t>
      </w:r>
      <w:r>
        <w:rPr>
          <w:b/>
          <w:noProof/>
          <w:color w:val="000000"/>
        </w:rPr>
        <w:pict>
          <v:shape id="_x0000_i1068" type="#_x0000_t75" alt="figure" style="width:3.75pt;height:3.75pt;visibility:visible" filled="f" stroked="f">
            <v:imagedata r:id="rId65" o:title="figure"/>
          </v:shape>
        </w:pict>
      </w:r>
      <w:r w:rsidRPr="00DA6214">
        <w:rPr>
          <w:b/>
          <w:color w:val="000000"/>
        </w:rPr>
        <w:t>45°，∠B=30°．开通隧道前，汽车从A地到B地大约要走多少千米？开通隧道后，汽车从A地到B地大约可以少走多少千米？（结果精确到0.1千米）（参考数据：</w:t>
      </w:r>
      <w:r>
        <w:rPr>
          <w:b/>
          <w:color w:val="000000"/>
        </w:rPr>
        <w:object>
          <v:shape id="_x0000_i1069" type="#_x0000_t75" alt="eqId65021072e3ee4edc934739d219c8c5e2" style="width:19.49pt;height:16.51pt" o:oleicon="f" o:ole="" o:preferrelative="t" stroked="f">
            <v:imagedata r:id="rId66" o:title="eqId65021072e3ee4edc934739d219c8c5e2"/>
          </v:shape>
          <o:OLEObject Type="Embed" ProgID="Equation.DSMT4" ShapeID="_x0000_i1069" DrawAspect="Content" ObjectID="_1645245584" r:id="rId67"/>
        </w:object>
      </w:r>
      <w:r w:rsidRPr="00DA6214">
        <w:rPr>
          <w:b/>
          <w:color w:val="000000"/>
        </w:rPr>
        <w:t>≈1.41，</w:t>
      </w:r>
      <w:r>
        <w:rPr>
          <w:b/>
          <w:color w:val="000000"/>
        </w:rPr>
        <w:object>
          <v:shape id="_x0000_i1070" type="#_x0000_t75" alt="eqIda2a0ce3781fa4c26b624f5966b7dee44" style="width:18pt;height:18pt" o:oleicon="f" o:ole="" o:preferrelative="t" stroked="f">
            <v:imagedata r:id="rId5" o:title="eqIda2a0ce3781fa4c26b624f5966b7dee44"/>
          </v:shape>
          <o:OLEObject Type="Embed" ProgID="Equation.DSMT4" ShapeID="_x0000_i1070" DrawAspect="Content" ObjectID="_1645245585" r:id="rId68"/>
        </w:object>
      </w:r>
      <w:r w:rsidRPr="00DA6214">
        <w:rPr>
          <w:b/>
          <w:color w:val="000000"/>
        </w:rPr>
        <w:t>≈1.73）</w:t>
      </w:r>
    </w:p>
    <w:p w:rsidR="00DA6214" w:rsidRPr="00DA6214" w:rsidP="00DA6214">
      <w:pPr>
        <w:spacing w:line="360" w:lineRule="auto"/>
        <w:jc w:val="left"/>
        <w:textAlignment w:val="center"/>
        <w:rPr>
          <w:b/>
          <w:color w:val="000000"/>
        </w:rPr>
      </w:pPr>
      <w:r>
        <w:rPr>
          <w:b/>
          <w:noProof/>
          <w:color w:val="000000"/>
        </w:rPr>
        <w:pict>
          <v:shape id="_x0000_i1071" type="#_x0000_t75" alt="figure" style="width:200.35pt;height:81.72pt;visibility:visible" filled="f" stroked="f">
            <v:imagedata r:id="rId69" o:title="figure"/>
          </v:shape>
        </w:pict>
      </w:r>
    </w:p>
    <w:p w:rsidR="00DA6214" w:rsidRPr="00DA6214" w:rsidP="00DA6214">
      <w:pPr>
        <w:spacing w:line="360" w:lineRule="auto"/>
        <w:jc w:val="left"/>
        <w:textAlignment w:val="center"/>
        <w:rPr>
          <w:b/>
          <w:color w:val="000000"/>
        </w:rPr>
      </w:pPr>
      <w:r w:rsidRPr="00DA6214">
        <w:rPr>
          <w:rFonts w:ascii="宋体" w:hAnsi="宋体"/>
          <w:b/>
          <w:color w:val="000000"/>
        </w:rPr>
        <w:t>21．（8分）</w:t>
      </w:r>
      <w:r w:rsidRPr="00DA6214">
        <w:rPr>
          <w:b/>
          <w:color w:val="000000"/>
        </w:rPr>
        <w:t>△ABC在平面直角坐标系中的位置如图所示．</w:t>
      </w:r>
    </w:p>
    <w:p w:rsidR="00DA6214" w:rsidRPr="00DA6214" w:rsidP="00DA6214">
      <w:pPr>
        <w:spacing w:line="360" w:lineRule="auto"/>
        <w:jc w:val="left"/>
        <w:textAlignment w:val="center"/>
        <w:rPr>
          <w:b/>
          <w:color w:val="000000"/>
        </w:rPr>
      </w:pPr>
      <w:r>
        <w:rPr>
          <w:b/>
          <w:noProof/>
          <w:color w:val="000000"/>
        </w:rPr>
        <w:pict>
          <v:shape id="_x0000_i1072" type="#_x0000_t75" alt="figure" style="width:178.42pt;height:109.55pt;visibility:visible" filled="f" stroked="f">
            <v:imagedata r:id="rId70" o:title="figure"/>
          </v:shape>
        </w:pict>
      </w:r>
      <w:r w:rsidRPr="00DA6214">
        <w:rPr>
          <w:b/>
          <w:color w:val="000000"/>
        </w:rPr>
        <w:t>画出△ABC关于y轴对称的△A</w:t>
      </w:r>
      <w:r w:rsidRPr="00DA6214">
        <w:rPr>
          <w:b/>
          <w:color w:val="000000"/>
          <w:vertAlign w:val="subscript"/>
        </w:rPr>
        <w:t>1</w:t>
      </w:r>
      <w:r w:rsidRPr="00DA6214">
        <w:rPr>
          <w:b/>
          <w:color w:val="000000"/>
        </w:rPr>
        <w:t>B</w:t>
      </w:r>
      <w:r w:rsidRPr="00DA6214">
        <w:rPr>
          <w:b/>
          <w:color w:val="000000"/>
          <w:vertAlign w:val="subscript"/>
        </w:rPr>
        <w:t>1</w:t>
      </w:r>
      <w:r w:rsidRPr="00DA6214">
        <w:rPr>
          <w:b/>
          <w:color w:val="000000"/>
        </w:rPr>
        <w:t>C</w:t>
      </w:r>
      <w:r w:rsidRPr="00DA6214">
        <w:rPr>
          <w:b/>
          <w:color w:val="000000"/>
          <w:vertAlign w:val="subscript"/>
        </w:rPr>
        <w:t>1</w:t>
      </w:r>
      <w:r w:rsidRPr="00DA6214">
        <w:rPr>
          <w:b/>
          <w:color w:val="000000"/>
        </w:rPr>
        <w:t>；将△ABC向右平移6个单位，作出平移后的△A</w:t>
      </w:r>
      <w:r w:rsidRPr="00DA6214">
        <w:rPr>
          <w:b/>
          <w:color w:val="000000"/>
          <w:vertAlign w:val="subscript"/>
        </w:rPr>
        <w:t>2</w:t>
      </w:r>
      <w:r w:rsidRPr="00DA6214">
        <w:rPr>
          <w:b/>
          <w:color w:val="000000"/>
        </w:rPr>
        <w:t>B</w:t>
      </w:r>
      <w:r w:rsidRPr="00DA6214">
        <w:rPr>
          <w:b/>
          <w:color w:val="000000"/>
          <w:vertAlign w:val="subscript"/>
        </w:rPr>
        <w:t>2</w:t>
      </w:r>
      <w:r w:rsidRPr="00DA6214">
        <w:rPr>
          <w:b/>
          <w:color w:val="000000"/>
        </w:rPr>
        <w:t>C</w:t>
      </w:r>
      <w:r w:rsidRPr="00DA6214">
        <w:rPr>
          <w:b/>
          <w:color w:val="000000"/>
          <w:vertAlign w:val="subscript"/>
        </w:rPr>
        <w:t>2</w:t>
      </w:r>
      <w:r w:rsidRPr="00DA6214">
        <w:rPr>
          <w:b/>
          <w:color w:val="000000"/>
        </w:rPr>
        <w:t>，并写出△A</w:t>
      </w:r>
      <w:r w:rsidRPr="00DA6214">
        <w:rPr>
          <w:b/>
          <w:color w:val="000000"/>
          <w:vertAlign w:val="subscript"/>
        </w:rPr>
        <w:t>2</w:t>
      </w:r>
      <w:r w:rsidRPr="00DA6214">
        <w:rPr>
          <w:b/>
          <w:color w:val="000000"/>
        </w:rPr>
        <w:t>B</w:t>
      </w:r>
      <w:r w:rsidRPr="00DA6214">
        <w:rPr>
          <w:b/>
          <w:color w:val="000000"/>
          <w:vertAlign w:val="subscript"/>
        </w:rPr>
        <w:t>2</w:t>
      </w:r>
      <w:r w:rsidRPr="00DA6214">
        <w:rPr>
          <w:b/>
          <w:color w:val="000000"/>
        </w:rPr>
        <w:t>C</w:t>
      </w:r>
      <w:r w:rsidRPr="00DA6214">
        <w:rPr>
          <w:b/>
          <w:color w:val="000000"/>
          <w:vertAlign w:val="subscript"/>
        </w:rPr>
        <w:t>2</w:t>
      </w:r>
      <w:r w:rsidRPr="00DA6214">
        <w:rPr>
          <w:b/>
          <w:color w:val="000000"/>
        </w:rPr>
        <w:t>各顶点的坐标；观察△A</w:t>
      </w:r>
      <w:r w:rsidRPr="00DA6214">
        <w:rPr>
          <w:b/>
          <w:color w:val="000000"/>
          <w:vertAlign w:val="subscript"/>
        </w:rPr>
        <w:t>1</w:t>
      </w:r>
      <w:r w:rsidRPr="00DA6214">
        <w:rPr>
          <w:b/>
          <w:color w:val="000000"/>
        </w:rPr>
        <w:t>B</w:t>
      </w:r>
      <w:r w:rsidRPr="00DA6214">
        <w:rPr>
          <w:b/>
          <w:color w:val="000000"/>
          <w:vertAlign w:val="subscript"/>
        </w:rPr>
        <w:t>1</w:t>
      </w:r>
      <w:r w:rsidRPr="00DA6214">
        <w:rPr>
          <w:b/>
          <w:color w:val="000000"/>
        </w:rPr>
        <w:t>C</w:t>
      </w:r>
      <w:r w:rsidRPr="00DA6214">
        <w:rPr>
          <w:b/>
          <w:color w:val="000000"/>
          <w:vertAlign w:val="subscript"/>
        </w:rPr>
        <w:t>1</w:t>
      </w:r>
      <w:r w:rsidRPr="00DA6214">
        <w:rPr>
          <w:b/>
          <w:color w:val="000000"/>
        </w:rPr>
        <w:t>和△A</w:t>
      </w:r>
      <w:r w:rsidRPr="00DA6214">
        <w:rPr>
          <w:b/>
          <w:color w:val="000000"/>
          <w:vertAlign w:val="subscript"/>
        </w:rPr>
        <w:t>2</w:t>
      </w:r>
      <w:r w:rsidRPr="00DA6214">
        <w:rPr>
          <w:b/>
          <w:color w:val="000000"/>
        </w:rPr>
        <w:t>B</w:t>
      </w:r>
      <w:r w:rsidRPr="00DA6214">
        <w:rPr>
          <w:b/>
          <w:color w:val="000000"/>
          <w:vertAlign w:val="subscript"/>
        </w:rPr>
        <w:t>2</w:t>
      </w:r>
      <w:r w:rsidRPr="00DA6214">
        <w:rPr>
          <w:b/>
          <w:color w:val="000000"/>
        </w:rPr>
        <w:t>C</w:t>
      </w:r>
      <w:r w:rsidRPr="00DA6214">
        <w:rPr>
          <w:b/>
          <w:color w:val="000000"/>
          <w:vertAlign w:val="subscript"/>
        </w:rPr>
        <w:t>2</w:t>
      </w:r>
      <w:r w:rsidRPr="00DA6214">
        <w:rPr>
          <w:b/>
          <w:color w:val="000000"/>
        </w:rPr>
        <w:t>，它们是否关于某条直线对称？若是，请在图上画出这条对称轴．</w:t>
      </w:r>
    </w:p>
    <w:p w:rsidR="00DA6214" w:rsidRPr="00DA6214" w:rsidP="00DA6214">
      <w:pPr>
        <w:spacing w:line="360" w:lineRule="auto"/>
        <w:jc w:val="left"/>
        <w:textAlignment w:val="center"/>
        <w:rPr>
          <w:b/>
          <w:color w:val="000000"/>
        </w:rPr>
      </w:pPr>
      <w:r w:rsidRPr="00DA6214">
        <w:rPr>
          <w:rFonts w:ascii="宋体" w:hAnsi="宋体"/>
          <w:b/>
          <w:color w:val="000000"/>
        </w:rPr>
        <w:t>22．（10分）</w:t>
      </w:r>
      <w:r w:rsidRPr="00DA6214">
        <w:rPr>
          <w:b/>
          <w:color w:val="000000"/>
        </w:rPr>
        <w:t>如图，在平面直角坐标系中，二次函数y=（x-a）（x-3）（0&lt;a&lt;3）的图象与x轴交于点A、B（点A在点B的左侧），与y轴交于点D，过其顶点C作直线CP⊥x轴，垂足为点P，连接AD、BC．</w:t>
      </w:r>
    </w:p>
    <w:p w:rsidR="00DA6214" w:rsidRPr="00DA6214" w:rsidP="00DA6214">
      <w:pPr>
        <w:spacing w:line="360" w:lineRule="auto"/>
        <w:jc w:val="left"/>
        <w:textAlignment w:val="center"/>
        <w:rPr>
          <w:b/>
          <w:color w:val="000000"/>
        </w:rPr>
      </w:pPr>
      <w:r>
        <w:rPr>
          <w:b/>
          <w:noProof/>
          <w:color w:val="000000"/>
        </w:rPr>
        <w:pict>
          <v:shape id="_x0000_i1073" type="#_x0000_t75" alt="figure" style="width:134.25pt;height:137.3pt;visibility:visible" filled="f" stroked="f">
            <v:imagedata r:id="rId71" o:title="figure"/>
          </v:shape>
        </w:pict>
      </w:r>
    </w:p>
    <w:p w:rsidR="00DA6214" w:rsidRPr="00DA6214" w:rsidP="00DA6214">
      <w:pPr>
        <w:spacing w:line="360" w:lineRule="auto"/>
        <w:jc w:val="left"/>
        <w:textAlignment w:val="center"/>
        <w:rPr>
          <w:b/>
          <w:color w:val="000000"/>
        </w:rPr>
      </w:pPr>
      <w:r w:rsidRPr="00DA6214">
        <w:rPr>
          <w:b/>
          <w:color w:val="000000"/>
        </w:rPr>
        <w:t>（1）求点A、B、D的坐标；</w:t>
      </w:r>
    </w:p>
    <w:p w:rsidR="00DA6214" w:rsidRPr="00DA6214" w:rsidP="00DA6214">
      <w:pPr>
        <w:spacing w:line="360" w:lineRule="auto"/>
        <w:jc w:val="left"/>
        <w:textAlignment w:val="center"/>
        <w:rPr>
          <w:b/>
          <w:color w:val="000000"/>
        </w:rPr>
      </w:pPr>
      <w:r w:rsidRPr="00DA6214">
        <w:rPr>
          <w:b/>
          <w:color w:val="000000"/>
        </w:rPr>
        <w:t>（2）若△AOD与△BPC相似，求a的值；</w:t>
      </w:r>
    </w:p>
    <w:p w:rsidR="00DA6214" w:rsidRPr="00DA6214" w:rsidP="00DA6214">
      <w:pPr>
        <w:spacing w:line="360" w:lineRule="auto"/>
        <w:jc w:val="left"/>
        <w:textAlignment w:val="center"/>
        <w:rPr>
          <w:b/>
          <w:color w:val="000000"/>
        </w:rPr>
      </w:pPr>
      <w:r w:rsidRPr="00DA6214">
        <w:rPr>
          <w:b/>
          <w:color w:val="000000"/>
        </w:rPr>
        <w:t>（3）点D、O、C、B能否在同一个圆上，若能，求出a的值，若不能，请说明理由.</w:t>
      </w:r>
    </w:p>
    <w:p w:rsidR="00DA6214" w:rsidRPr="00DA6214" w:rsidP="00DA621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DA6214">
        <w:rPr>
          <w:rFonts w:ascii="宋体" w:hAnsi="宋体"/>
          <w:b/>
          <w:color w:val="000000"/>
        </w:rPr>
        <w:t>23．（12分）</w:t>
      </w:r>
      <w:r w:rsidRPr="00DA6214">
        <w:rPr>
          <w:b/>
          <w:color w:val="000000"/>
        </w:rPr>
        <w:t>在同一时刻两根木竿在太阳光下的影子如图所示，其中木竿AB＝2m，它的影子BC＝1.6m，木竿PQ落在地面上的影子PM＝1.8m，落在墙上的影子MN＝1.1m，求木竿PQ的长度．</w:t>
      </w:r>
    </w:p>
    <w:p w:rsidR="00DA6214" w:rsidRPr="00DA6214" w:rsidP="00DA6214">
      <w:pPr>
        <w:spacing w:line="360" w:lineRule="auto"/>
        <w:jc w:val="left"/>
        <w:textAlignment w:val="center"/>
        <w:rPr>
          <w:b/>
          <w:color w:val="000000"/>
        </w:rPr>
      </w:pPr>
      <w:r>
        <w:rPr>
          <w:b/>
          <w:noProof/>
          <w:color w:val="000000"/>
        </w:rPr>
        <w:pict>
          <v:shape id="_x0000_i1074" type="#_x0000_t75" alt="figure" style="width:188.96pt;height:78.72pt;visibility:visible" filled="f" stroked="f">
            <v:imagedata r:id="rId72" o:title="figure"/>
          </v:shape>
        </w:pict>
      </w:r>
    </w:p>
    <w:p w:rsidR="00DA6214" w:rsidRPr="00DA6214" w:rsidP="00DA6214">
      <w:pPr>
        <w:spacing w:line="360" w:lineRule="auto"/>
        <w:jc w:val="left"/>
        <w:textAlignment w:val="center"/>
        <w:rPr>
          <w:b/>
          <w:color w:val="000000"/>
        </w:rPr>
      </w:pPr>
      <w:r w:rsidRPr="00DA6214">
        <w:rPr>
          <w:rFonts w:ascii="宋体" w:hAnsi="宋体"/>
          <w:b/>
          <w:color w:val="000000"/>
        </w:rPr>
        <w:t>24．</w:t>
      </w:r>
      <w:r w:rsidRPr="00DA6214">
        <w:rPr>
          <w:b/>
          <w:color w:val="000000"/>
        </w:rPr>
        <w:t>勾股定理神秘而美妙，它的证法多样，其中的“面积法”给了李明灵感，他惊喜地发现；当两个全等的直角三角形如图（1）摆放时可以利用面积法”来证明勾股定理，过程如下</w:t>
      </w:r>
    </w:p>
    <w:p w:rsidR="00DA6214" w:rsidRPr="00DA6214" w:rsidP="00DA6214">
      <w:pPr>
        <w:spacing w:line="360" w:lineRule="auto"/>
        <w:jc w:val="left"/>
        <w:textAlignment w:val="center"/>
        <w:rPr>
          <w:b/>
          <w:color w:val="000000"/>
        </w:rPr>
      </w:pPr>
      <w:r>
        <w:rPr>
          <w:b/>
          <w:noProof/>
          <w:color w:val="000000"/>
        </w:rPr>
        <w:pict>
          <v:shape id="_x0000_i1075" type="#_x0000_t75" alt="figure" style="width:256.6pt;height:153.05pt;visibility:visible" filled="f" stroked="f">
            <v:imagedata r:id="rId73" o:title="figure"/>
          </v:shape>
        </w:pict>
      </w:r>
    </w:p>
    <w:p w:rsidR="00DA6214" w:rsidRPr="00DA6214" w:rsidP="00DA6214">
      <w:pPr>
        <w:spacing w:line="360" w:lineRule="auto"/>
        <w:jc w:val="left"/>
        <w:textAlignment w:val="center"/>
        <w:rPr>
          <w:b/>
          <w:color w:val="000000"/>
        </w:rPr>
      </w:pPr>
      <w:r w:rsidRPr="00DA6214">
        <w:rPr>
          <w:b/>
          <w:color w:val="000000"/>
        </w:rPr>
        <w:t>如图（1）∠DAB=90°，求证：a</w:t>
      </w:r>
      <w:r w:rsidRPr="00DA6214">
        <w:rPr>
          <w:b/>
          <w:color w:val="000000"/>
          <w:vertAlign w:val="superscript"/>
        </w:rPr>
        <w:t>2</w:t>
      </w:r>
      <w:r w:rsidRPr="00DA6214">
        <w:rPr>
          <w:b/>
          <w:color w:val="000000"/>
        </w:rPr>
        <w:t>+b</w:t>
      </w:r>
      <w:r w:rsidRPr="00DA6214">
        <w:rPr>
          <w:b/>
          <w:color w:val="000000"/>
          <w:vertAlign w:val="superscript"/>
        </w:rPr>
        <w:t>2</w:t>
      </w:r>
      <w:r w:rsidRPr="00DA6214">
        <w:rPr>
          <w:b/>
          <w:color w:val="000000"/>
        </w:rPr>
        <w:t>=c</w:t>
      </w:r>
      <w:r w:rsidRPr="00DA6214">
        <w:rPr>
          <w:b/>
          <w:color w:val="000000"/>
          <w:vertAlign w:val="superscript"/>
        </w:rPr>
        <w:t>2</w:t>
      </w:r>
    </w:p>
    <w:p w:rsidR="00DA6214" w:rsidRPr="00DA6214" w:rsidP="00DA6214">
      <w:pPr>
        <w:spacing w:line="360" w:lineRule="auto"/>
        <w:jc w:val="left"/>
        <w:textAlignment w:val="center"/>
        <w:rPr>
          <w:b/>
          <w:color w:val="000000"/>
        </w:rPr>
      </w:pPr>
      <w:r w:rsidRPr="00DA6214">
        <w:rPr>
          <w:b/>
          <w:color w:val="000000"/>
        </w:rPr>
        <w:t>证明：连接DB，过点D作DF⊥BC交BC的延长线于点F，则DF=b-a</w:t>
      </w:r>
    </w:p>
    <w:p w:rsidR="00DA6214" w:rsidRPr="00DA6214" w:rsidP="00DA6214">
      <w:pPr>
        <w:spacing w:line="360" w:lineRule="auto"/>
        <w:jc w:val="left"/>
        <w:textAlignment w:val="center"/>
        <w:rPr>
          <w:b/>
          <w:color w:val="000000"/>
        </w:rPr>
      </w:pPr>
      <w:r w:rsidRPr="00DA6214">
        <w:rPr>
          <w:b/>
          <w:color w:val="000000"/>
        </w:rPr>
        <w:t>S</w:t>
      </w:r>
      <w:r w:rsidRPr="00DA6214">
        <w:rPr>
          <w:b/>
          <w:color w:val="000000"/>
          <w:vertAlign w:val="subscript"/>
        </w:rPr>
        <w:t>四边形ADCB</w:t>
      </w:r>
      <w:r w:rsidRPr="00DA6214">
        <w:rPr>
          <w:b/>
          <w:color w:val="000000"/>
        </w:rPr>
        <w:t>=</w:t>
      </w:r>
      <w:r>
        <w:rPr>
          <w:b/>
          <w:color w:val="000000"/>
        </w:rPr>
        <w:object>
          <v:shape id="_x0000_i1076" type="#_x0000_t75" alt="eqId5de160aa777e4b54b905180bab7bee81" style="width:141pt;height:30.75pt" o:oleicon="f" o:ole="" o:preferrelative="t" stroked="f">
            <v:imagedata r:id="rId74" o:title="eqId5de160aa777e4b54b905180bab7bee81"/>
          </v:shape>
          <o:OLEObject Type="Embed" ProgID="Equation.DSMT4" ShapeID="_x0000_i1076" DrawAspect="Content" ObjectID="_1649761154" r:id="rId75"/>
        </w:object>
      </w:r>
      <w:r w:rsidRPr="00DA6214">
        <w:rPr>
          <w:b/>
          <w:color w:val="000000"/>
        </w:rPr>
        <w:t xml:space="preserve"> </w:t>
      </w:r>
    </w:p>
    <w:p w:rsidR="00DA6214" w:rsidRPr="00DA6214" w:rsidP="00DA6214">
      <w:pPr>
        <w:spacing w:line="360" w:lineRule="auto"/>
        <w:jc w:val="left"/>
        <w:textAlignment w:val="center"/>
        <w:rPr>
          <w:b/>
          <w:color w:val="000000"/>
        </w:rPr>
      </w:pPr>
      <w:r w:rsidRPr="00DA6214">
        <w:rPr>
          <w:b/>
          <w:color w:val="000000"/>
        </w:rPr>
        <w:t>S</w:t>
      </w:r>
      <w:r w:rsidRPr="00DA6214">
        <w:rPr>
          <w:b/>
          <w:color w:val="000000"/>
          <w:vertAlign w:val="subscript"/>
        </w:rPr>
        <w:t>四边形ADCB</w:t>
      </w:r>
      <w:r w:rsidRPr="00DA6214">
        <w:rPr>
          <w:b/>
          <w:color w:val="000000"/>
        </w:rPr>
        <w:t>=</w:t>
      </w:r>
      <w:r>
        <w:rPr>
          <w:b/>
          <w:color w:val="000000"/>
        </w:rPr>
        <w:object>
          <v:shape id="_x0000_i1077" type="#_x0000_t75" alt="eqId483626deb5904e988df77a4edbb236b1" style="width:156.69pt;height:30.75pt" o:oleicon="f" o:ole="" o:preferrelative="t" stroked="f">
            <v:imagedata r:id="rId76" o:title="eqId483626deb5904e988df77a4edbb236b1"/>
          </v:shape>
          <o:OLEObject Type="Embed" ProgID="Equation.DSMT4" ShapeID="_x0000_i1077" DrawAspect="Content" ObjectID="_1649761155" r:id="rId77"/>
        </w:object>
      </w:r>
    </w:p>
    <w:p w:rsidR="00DA6214" w:rsidRPr="00DA6214" w:rsidP="00DA6214">
      <w:pPr>
        <w:spacing w:line="360" w:lineRule="auto"/>
        <w:jc w:val="left"/>
        <w:textAlignment w:val="center"/>
        <w:rPr>
          <w:b/>
          <w:color w:val="000000"/>
        </w:rPr>
      </w:pPr>
      <w:r w:rsidRPr="00DA6214">
        <w:rPr>
          <w:b/>
          <w:color w:val="000000"/>
        </w:rPr>
        <w:t>∴</w:t>
      </w:r>
      <w:r>
        <w:rPr>
          <w:b/>
          <w:color w:val="000000"/>
        </w:rPr>
        <w:object>
          <v:shape id="_x0000_i1078" type="#_x0000_t75" alt="eqIdb483ee26ad2d4f39adf97163e92fcf3c" style="width:146.15pt;height:31.15pt" o:oleicon="f" o:ole="" o:preferrelative="t" stroked="f">
            <v:imagedata r:id="rId78" o:title="eqIdb483ee26ad2d4f39adf97163e92fcf3c"/>
          </v:shape>
          <o:OLEObject Type="Embed" ProgID="Equation.DSMT4" ShapeID="_x0000_i1078" DrawAspect="Content" ObjectID="_1649761156" r:id="rId79"/>
        </w:object>
      </w:r>
      <w:r w:rsidRPr="00DA6214">
        <w:rPr>
          <w:b/>
          <w:color w:val="000000"/>
        </w:rPr>
        <w:t>化简得：a</w:t>
      </w:r>
      <w:r w:rsidRPr="00DA6214">
        <w:rPr>
          <w:b/>
          <w:color w:val="000000"/>
          <w:vertAlign w:val="superscript"/>
        </w:rPr>
        <w:t>2</w:t>
      </w:r>
      <w:r w:rsidRPr="00DA6214">
        <w:rPr>
          <w:b/>
          <w:color w:val="000000"/>
        </w:rPr>
        <w:t>+b</w:t>
      </w:r>
      <w:r w:rsidRPr="00DA6214">
        <w:rPr>
          <w:b/>
          <w:color w:val="000000"/>
          <w:vertAlign w:val="superscript"/>
        </w:rPr>
        <w:t>2</w:t>
      </w:r>
      <w:r w:rsidRPr="00DA6214">
        <w:rPr>
          <w:b/>
          <w:color w:val="000000"/>
        </w:rPr>
        <w:t>=c</w:t>
      </w:r>
      <w:r w:rsidRPr="00DA6214">
        <w:rPr>
          <w:b/>
          <w:color w:val="000000"/>
          <w:vertAlign w:val="superscript"/>
        </w:rPr>
        <w:t>2</w:t>
      </w:r>
    </w:p>
    <w:p w:rsidR="00DA6214" w:rsidRPr="00DA6214" w:rsidP="00DA6214">
      <w:pPr>
        <w:spacing w:line="360" w:lineRule="auto"/>
        <w:jc w:val="left"/>
        <w:textAlignment w:val="center"/>
        <w:rPr>
          <w:b/>
          <w:color w:val="000000"/>
        </w:rPr>
      </w:pPr>
      <w:r w:rsidRPr="00DA6214">
        <w:rPr>
          <w:b/>
          <w:color w:val="000000"/>
        </w:rPr>
        <w:t>请参照上述证法，利用“面积法”完成如图（2）的勾股定理的证明，如图（2）中∠DAB=90°，求证：a</w:t>
      </w:r>
      <w:r w:rsidRPr="00DA6214">
        <w:rPr>
          <w:b/>
          <w:color w:val="000000"/>
          <w:vertAlign w:val="superscript"/>
        </w:rPr>
        <w:t>2</w:t>
      </w:r>
      <w:r w:rsidRPr="00DA6214">
        <w:rPr>
          <w:b/>
          <w:color w:val="000000"/>
        </w:rPr>
        <w:t>+b</w:t>
      </w:r>
      <w:r w:rsidRPr="00DA6214">
        <w:rPr>
          <w:b/>
          <w:color w:val="000000"/>
          <w:vertAlign w:val="superscript"/>
        </w:rPr>
        <w:t>2</w:t>
      </w:r>
      <w:r w:rsidRPr="00DA6214">
        <w:rPr>
          <w:b/>
          <w:color w:val="000000"/>
        </w:rPr>
        <w:t>=c</w:t>
      </w:r>
      <w:r w:rsidRPr="00DA6214">
        <w:rPr>
          <w:b/>
          <w:color w:val="000000"/>
          <w:vertAlign w:val="superscript"/>
        </w:rPr>
        <w:t>2</w:t>
      </w:r>
    </w:p>
    <w:p w:rsidR="00DA6214" w:rsidRPr="00DA6214" w:rsidP="00DA6214">
      <w:pPr>
        <w:jc w:val="center"/>
        <w:rPr>
          <w:rFonts w:ascii="宋体" w:hAnsi="宋体"/>
          <w:b/>
          <w:color w:val="000000"/>
        </w:rPr>
      </w:pPr>
      <w:r>
        <w:rPr>
          <w:rFonts w:ascii="微软雅黑" w:eastAsia="微软雅黑" w:hAnsi="微软雅黑"/>
          <w:b/>
          <w:color w:val="000000"/>
          <w:sz w:val="28"/>
        </w:rPr>
        <w:cr/>
        <w:cr/>
        <w:cr/>
        <w:t>参考答案</w:t>
      </w:r>
    </w:p>
    <w:p w:rsidR="00DA6214" w:rsidRPr="00DA6214" w:rsidP="00DA6214">
      <w:pPr>
        <w:jc w:val="center"/>
        <w:rPr>
          <w:rFonts w:ascii="宋体" w:hAnsi="宋体"/>
          <w:b/>
          <w:color w:val="000000"/>
        </w:rPr>
      </w:pPr>
    </w:p>
    <w:p w:rsidR="00DA6214" w:rsidRPr="00DA6214" w:rsidP="00DA6214">
      <w:pPr>
        <w:jc w:val="left"/>
        <w:rPr>
          <w:rFonts w:ascii="宋体" w:hAnsi="宋体"/>
          <w:b/>
          <w:color w:val="000000"/>
        </w:rPr>
      </w:pPr>
      <w:r w:rsidRPr="00DA6214">
        <w:rPr>
          <w:rFonts w:ascii="宋体" w:hAnsi="宋体"/>
          <w:b/>
          <w:color w:val="000000"/>
        </w:rPr>
        <w:t>一、选择题（共10小题，每小题3分，共30分）</w:t>
      </w:r>
    </w:p>
    <w:p w:rsidR="00DA6214" w:rsidRPr="00DA6214" w:rsidP="00DA6214">
      <w:pPr>
        <w:spacing w:line="360" w:lineRule="auto"/>
        <w:jc w:val="left"/>
        <w:textAlignment w:val="center"/>
        <w:rPr>
          <w:b/>
          <w:color w:val="000000"/>
        </w:rPr>
      </w:pPr>
      <w:r w:rsidRPr="00DA6214">
        <w:rPr>
          <w:rFonts w:ascii="宋体" w:hAnsi="宋体"/>
          <w:b/>
          <w:color w:val="000000"/>
        </w:rPr>
        <w:t>1、</w:t>
      </w:r>
      <w:r w:rsidRPr="00DA6214">
        <w:rPr>
          <w:b/>
          <w:color w:val="000000"/>
        </w:rPr>
        <w:t>D</w:t>
      </w:r>
    </w:p>
    <w:p w:rsidR="00DA6214" w:rsidRPr="00DA6214" w:rsidP="00DA6214">
      <w:pPr>
        <w:spacing w:line="360" w:lineRule="auto"/>
        <w:jc w:val="left"/>
        <w:textAlignment w:val="center"/>
        <w:rPr>
          <w:b/>
          <w:color w:val="000000"/>
        </w:rPr>
      </w:pPr>
      <w:r w:rsidRPr="00DA6214">
        <w:rPr>
          <w:b/>
          <w:color w:val="000000"/>
        </w:rPr>
        <w:t>【解析】</w:t>
        <w:cr/>
        <w:t>根据任意两个实数都可以比较大小．正实数都大于0，负实数都小于0，正实数大于一切负实数，两个负实数绝对值大的反而小即可判断．</w:t>
      </w:r>
    </w:p>
    <w:p w:rsidR="00DA6214" w:rsidRPr="00DA6214" w:rsidP="00DA621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DA6214">
        <w:rPr>
          <w:b/>
          <w:color w:val="000000"/>
        </w:rPr>
        <w:t>【详解】</w:t>
      </w:r>
    </w:p>
    <w:p w:rsidR="00DA6214" w:rsidRPr="00DA6214" w:rsidP="00DA6214">
      <w:pPr>
        <w:spacing w:line="360" w:lineRule="auto"/>
        <w:jc w:val="left"/>
        <w:textAlignment w:val="center"/>
        <w:rPr>
          <w:b/>
          <w:color w:val="000000"/>
        </w:rPr>
      </w:pPr>
      <w:r w:rsidRPr="00DA6214">
        <w:rPr>
          <w:b/>
          <w:color w:val="000000"/>
        </w:rPr>
        <w:t>﹣π＜﹣</w:t>
      </w:r>
      <w:r>
        <w:rPr>
          <w:b/>
          <w:color w:val="000000"/>
        </w:rPr>
        <w:object>
          <v:shape id="_x0000_i1079" type="#_x0000_t75" alt="eqIda2a0ce3781fa4c26b624f5966b7dee44" style="width:18pt;height:18pt" o:oleicon="f" o:ole="" o:preferrelative="t" stroked="f">
            <v:imagedata r:id="rId5" o:title="eqIda2a0ce3781fa4c26b624f5966b7dee44"/>
          </v:shape>
          <o:OLEObject Type="Embed" ProgID="Equation.DSMT4" ShapeID="_x0000_i1079" DrawAspect="Content" ObjectID="_1649759740" r:id="rId80"/>
        </w:object>
      </w:r>
      <w:r w:rsidRPr="00DA6214">
        <w:rPr>
          <w:b/>
          <w:color w:val="000000"/>
        </w:rPr>
        <w:t>＜0＜1．</w:t>
      </w:r>
    </w:p>
    <w:p w:rsidR="00DA6214" w:rsidRPr="00DA6214" w:rsidP="00DA6214">
      <w:pPr>
        <w:spacing w:line="360" w:lineRule="auto"/>
        <w:jc w:val="left"/>
        <w:textAlignment w:val="center"/>
        <w:rPr>
          <w:b/>
          <w:color w:val="000000"/>
        </w:rPr>
      </w:pPr>
      <w:r w:rsidRPr="00DA6214">
        <w:rPr>
          <w:b/>
          <w:color w:val="000000"/>
        </w:rPr>
        <w:t>则最小的数是﹣π．</w:t>
      </w:r>
    </w:p>
    <w:p w:rsidR="00DA6214" w:rsidRPr="00DA6214" w:rsidP="00DA6214">
      <w:pPr>
        <w:spacing w:line="360" w:lineRule="auto"/>
        <w:jc w:val="left"/>
        <w:textAlignment w:val="center"/>
        <w:rPr>
          <w:b/>
          <w:color w:val="000000"/>
        </w:rPr>
      </w:pPr>
      <w:r w:rsidRPr="00DA6214">
        <w:rPr>
          <w:b/>
          <w:color w:val="000000"/>
        </w:rPr>
        <w:t>故选：D．</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本题考查了实数大小的比较，理解任意两个实数都可以比较大小．正实数都大于0，负实数都小于0，正实数大于一切负实数，两个负实数绝对值大的反而小是关键．</w:t>
      </w:r>
    </w:p>
    <w:p w:rsidR="00DA6214" w:rsidRPr="00DA6214" w:rsidP="00DA6214">
      <w:pPr>
        <w:spacing w:line="360" w:lineRule="auto"/>
        <w:jc w:val="left"/>
        <w:textAlignment w:val="center"/>
        <w:rPr>
          <w:b/>
          <w:color w:val="000000"/>
        </w:rPr>
      </w:pPr>
      <w:r w:rsidRPr="00DA6214">
        <w:rPr>
          <w:rFonts w:ascii="宋体" w:hAnsi="宋体"/>
          <w:b/>
          <w:color w:val="000000"/>
        </w:rPr>
        <w:t>2、</w:t>
      </w:r>
      <w:r w:rsidRPr="00DA6214">
        <w:rPr>
          <w:b/>
          <w:color w:val="000000"/>
        </w:rPr>
        <w:t>C</w:t>
      </w:r>
    </w:p>
    <w:p w:rsidR="00DA6214" w:rsidRPr="00DA6214" w:rsidP="00DA6214">
      <w:pPr>
        <w:spacing w:line="360" w:lineRule="auto"/>
        <w:jc w:val="left"/>
        <w:textAlignment w:val="center"/>
        <w:rPr>
          <w:b/>
          <w:color w:val="000000"/>
        </w:rPr>
      </w:pPr>
      <w:r w:rsidRPr="00DA6214">
        <w:rPr>
          <w:b/>
          <w:color w:val="000000"/>
        </w:rPr>
        <w:t>【解析】</w:t>
        <w:cr/>
        <w:t>解：根据表格中的数据，可知70出现的次数最多，可知其众数为70分；把数据按从小到大排列，可知其中间的两个的平均数为80分，故中位数为80分．</w:t>
      </w:r>
    </w:p>
    <w:p w:rsidR="00DA6214" w:rsidRPr="00DA6214" w:rsidP="00DA6214">
      <w:pPr>
        <w:spacing w:line="360" w:lineRule="auto"/>
        <w:jc w:val="left"/>
        <w:textAlignment w:val="center"/>
        <w:rPr>
          <w:b/>
          <w:color w:val="000000"/>
        </w:rPr>
      </w:pPr>
      <w:r w:rsidRPr="00DA6214">
        <w:rPr>
          <w:b/>
          <w:color w:val="000000"/>
        </w:rPr>
        <w:t>故选C．</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本题考查数据分析．</w:t>
      </w:r>
    </w:p>
    <w:p w:rsidR="00DA6214" w:rsidRPr="00DA6214" w:rsidP="00DA6214">
      <w:pPr>
        <w:spacing w:line="360" w:lineRule="auto"/>
        <w:jc w:val="left"/>
        <w:textAlignment w:val="center"/>
        <w:rPr>
          <w:b/>
          <w:color w:val="000000"/>
        </w:rPr>
      </w:pPr>
      <w:r w:rsidRPr="00DA6214">
        <w:rPr>
          <w:rFonts w:ascii="宋体" w:hAnsi="宋体"/>
          <w:b/>
          <w:color w:val="000000"/>
        </w:rPr>
        <w:t>3、</w:t>
      </w:r>
      <w:r w:rsidRPr="00DA6214">
        <w:rPr>
          <w:b/>
          <w:color w:val="000000"/>
        </w:rPr>
        <w:t>D</w:t>
      </w:r>
    </w:p>
    <w:p w:rsidR="00DA6214" w:rsidRPr="00DA6214" w:rsidP="00DA6214">
      <w:pPr>
        <w:spacing w:line="360" w:lineRule="auto"/>
        <w:jc w:val="left"/>
        <w:textAlignment w:val="center"/>
        <w:rPr>
          <w:b/>
          <w:color w:val="000000"/>
        </w:rPr>
      </w:pPr>
      <w:r w:rsidRPr="00DA6214">
        <w:rPr>
          <w:b/>
          <w:color w:val="000000"/>
        </w:rPr>
        <w:t>【解析】</w:t>
        <w:cr/>
        <w:t>如图，连接AB，</w:t>
      </w:r>
    </w:p>
    <w:p w:rsidR="00DA6214" w:rsidRPr="00DA6214" w:rsidP="00DA6214">
      <w:pPr>
        <w:spacing w:line="360" w:lineRule="auto"/>
        <w:jc w:val="left"/>
        <w:textAlignment w:val="center"/>
        <w:rPr>
          <w:b/>
          <w:color w:val="000000"/>
        </w:rPr>
      </w:pPr>
      <w:r>
        <w:rPr>
          <w:b/>
          <w:noProof/>
          <w:color w:val="000000"/>
        </w:rPr>
        <w:pict>
          <v:shape id="_x0000_i1080" type="#_x0000_t75" alt="figure" style="width:144.8pt;height:145.55pt;visibility:visible" filled="f" stroked="f">
            <v:imagedata r:id="rId81" o:title="figure"/>
          </v:shape>
        </w:pict>
      </w:r>
    </w:p>
    <w:p w:rsidR="00DA6214" w:rsidRPr="00DA6214" w:rsidP="00DA6214">
      <w:pPr>
        <w:spacing w:line="360" w:lineRule="auto"/>
        <w:jc w:val="left"/>
        <w:textAlignment w:val="center"/>
        <w:rPr>
          <w:b/>
          <w:color w:val="000000"/>
        </w:rPr>
      </w:pPr>
      <w:r w:rsidRPr="00DA6214">
        <w:rPr>
          <w:b/>
          <w:color w:val="000000"/>
        </w:rPr>
        <w:t>由圆周角定理，得∠C=∠ABO，</w:t>
      </w:r>
    </w:p>
    <w:p w:rsidR="00DA6214" w:rsidRPr="00DA6214" w:rsidP="00DA6214">
      <w:pPr>
        <w:spacing w:line="360" w:lineRule="auto"/>
        <w:jc w:val="left"/>
        <w:textAlignment w:val="center"/>
        <w:rPr>
          <w:b/>
          <w:color w:val="000000"/>
        </w:rPr>
      </w:pPr>
      <w:r w:rsidRPr="00DA6214">
        <w:rPr>
          <w:b/>
          <w:color w:val="000000"/>
        </w:rPr>
        <w:t>在Rt△ABO中，OA=3，OB=4，由勾股定理，得AB=5，</w:t>
      </w:r>
    </w:p>
    <w:p w:rsidR="00DA6214" w:rsidRPr="00DA6214" w:rsidP="00DA6214">
      <w:pPr>
        <w:spacing w:line="360" w:lineRule="auto"/>
        <w:jc w:val="left"/>
        <w:textAlignment w:val="center"/>
        <w:rPr>
          <w:b/>
          <w:color w:val="000000"/>
        </w:rPr>
      </w:pPr>
      <w:r w:rsidRPr="00DA6214">
        <w:rPr>
          <w:b/>
          <w:color w:val="000000"/>
        </w:rPr>
        <w:t>∴</w:t>
      </w:r>
      <w:r>
        <w:rPr>
          <w:b/>
          <w:color w:val="000000"/>
        </w:rPr>
        <w:object>
          <v:shape id="_x0000_i1081" type="#_x0000_t75" alt="eqId86d680d811ec483797424563f9bd9157" style="width:141.72pt;height:30.75pt" o:oleicon="f" o:ole="" o:preferrelative="t" stroked="f">
            <v:imagedata r:id="rId82" o:title="eqId86d680d811ec483797424563f9bd9157"/>
          </v:shape>
          <o:OLEObject Type="Embed" ProgID="Equation.DSMT4" ShapeID="_x0000_i1081" DrawAspect="Content" ObjectID="_1645247961" r:id="rId83"/>
        </w:object>
      </w:r>
      <w:r w:rsidRPr="00DA6214">
        <w:rPr>
          <w:b/>
          <w:color w:val="000000"/>
        </w:rPr>
        <w:t>．</w:t>
      </w:r>
    </w:p>
    <w:p w:rsidR="00DA6214" w:rsidRPr="00DA6214" w:rsidP="00DA6214">
      <w:pPr>
        <w:spacing w:line="360" w:lineRule="auto"/>
        <w:jc w:val="left"/>
        <w:textAlignment w:val="center"/>
        <w:rPr>
          <w:b/>
          <w:color w:val="000000"/>
        </w:rPr>
      </w:pPr>
      <w:r w:rsidRPr="00DA6214">
        <w:rPr>
          <w:b/>
          <w:color w:val="000000"/>
        </w:rPr>
        <w:t>故选D．</w:t>
      </w:r>
    </w:p>
    <w:p w:rsidR="00DA6214" w:rsidRPr="00DA6214" w:rsidP="00DA6214">
      <w:pPr>
        <w:spacing w:line="360" w:lineRule="auto"/>
        <w:jc w:val="left"/>
        <w:textAlignment w:val="center"/>
        <w:rPr>
          <w:b/>
          <w:color w:val="000000"/>
        </w:rPr>
      </w:pPr>
      <w:r w:rsidRPr="00DA6214">
        <w:rPr>
          <w:rFonts w:ascii="宋体" w:hAnsi="宋体"/>
          <w:b/>
          <w:color w:val="000000"/>
        </w:rPr>
        <w:t>4、</w:t>
      </w:r>
      <w:r w:rsidRPr="00DA6214">
        <w:rPr>
          <w:b/>
          <w:color w:val="000000"/>
        </w:rPr>
        <w:t>B</w:t>
      </w:r>
    </w:p>
    <w:p w:rsidR="00DA6214" w:rsidRPr="00DA6214" w:rsidP="00DA6214">
      <w:pPr>
        <w:spacing w:line="360" w:lineRule="auto"/>
        <w:jc w:val="left"/>
        <w:textAlignment w:val="center"/>
        <w:rPr>
          <w:b/>
          <w:color w:val="000000"/>
        </w:rPr>
      </w:pPr>
      <w:r w:rsidRPr="00DA6214">
        <w:rPr>
          <w:b/>
          <w:color w:val="000000"/>
        </w:rPr>
        <w:t>【解析】</w:t>
      </w:r>
    </w:p>
    <w:p w:rsidR="00DA6214" w:rsidRPr="00DA6214" w:rsidP="00DA621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DA6214" w:rsidRPr="00DA6214" w:rsidP="00DA6214">
      <w:pPr>
        <w:spacing w:line="360" w:lineRule="auto"/>
        <w:jc w:val="left"/>
        <w:textAlignment w:val="center"/>
        <w:rPr>
          <w:b/>
          <w:color w:val="000000"/>
        </w:rPr>
      </w:pPr>
      <w:r w:rsidRPr="00DA6214">
        <w:rPr>
          <w:b/>
          <w:color w:val="000000"/>
        </w:rPr>
        <w:t>解：根据三视图得到该几何体为圆锥，其中圆锥的高为4，母线长为5，圆锥底面圆的直径为6，所以圆锥的底面圆的面积=π×（</w:t>
      </w:r>
      <w:r>
        <w:rPr>
          <w:b/>
          <w:color w:val="000000"/>
        </w:rPr>
        <w:object>
          <v:shape id="_x0000_i1082" type="#_x0000_t75" alt="eqId2f3ed2ccfbba45bd9663018b64904ee8" style="width:12pt;height:30.75pt" o:oleicon="f" o:ole="" o:preferrelative="t" stroked="f">
            <v:imagedata r:id="rId84" o:title="eqId2f3ed2ccfbba45bd9663018b64904ee8"/>
          </v:shape>
          <o:OLEObject Type="Embed" ProgID="Equation.DSMT4" ShapeID="_x0000_i1082" DrawAspect="Content" ObjectID="_1649760547" r:id="rId85"/>
        </w:object>
      </w:r>
      <w:r w:rsidRPr="00DA6214">
        <w:rPr>
          <w:b/>
          <w:color w:val="000000"/>
        </w:rPr>
        <w:t>）</w:t>
      </w:r>
      <w:r w:rsidRPr="00DA6214">
        <w:rPr>
          <w:b/>
          <w:color w:val="000000"/>
          <w:vertAlign w:val="superscript"/>
        </w:rPr>
        <w:t>2</w:t>
      </w:r>
      <w:r w:rsidRPr="00DA6214">
        <w:rPr>
          <w:b/>
          <w:color w:val="000000"/>
        </w:rPr>
        <w:t>=9π，圆锥的侧面积=</w:t>
      </w:r>
      <w:r>
        <w:rPr>
          <w:b/>
          <w:color w:val="000000"/>
        </w:rPr>
        <w:object>
          <v:shape id="_x0000_i1083" type="#_x0000_t75" alt="eqIdb3027a6d3b824ce893ad42c3eb946e66" style="width:12pt;height:30.75pt" o:oleicon="f" o:ole="" o:preferrelative="t" stroked="f">
            <v:imagedata r:id="rId86" o:title="eqIdb3027a6d3b824ce893ad42c3eb946e66"/>
          </v:shape>
          <o:OLEObject Type="Embed" ProgID="Equation.DSMT4" ShapeID="_x0000_i1083" DrawAspect="Content" ObjectID="_1649760548" r:id="rId87"/>
        </w:object>
      </w:r>
      <w:r w:rsidRPr="00DA6214">
        <w:rPr>
          <w:b/>
          <w:color w:val="000000"/>
        </w:rPr>
        <w:t>×5×π×6=15π，所以圆锥的全面积=9π+15π=24π．故选B．</w:t>
      </w:r>
    </w:p>
    <w:p w:rsidR="00DA6214" w:rsidRPr="00DA6214" w:rsidP="00DA6214">
      <w:pPr>
        <w:spacing w:line="360" w:lineRule="auto"/>
        <w:jc w:val="left"/>
        <w:textAlignment w:val="center"/>
        <w:rPr>
          <w:b/>
          <w:color w:val="000000"/>
        </w:rPr>
      </w:pPr>
      <w:r w:rsidRPr="00DA6214">
        <w:rPr>
          <w:b/>
          <w:color w:val="000000"/>
        </w:rPr>
        <w:t>点睛：本题考查了圆锥的计算：圆锥的侧面展开图为扇形，扇形的半径等于圆锥的母线长，扇形的弧长等于圆锥底面圆的周长．也考查了三视图．</w:t>
      </w:r>
    </w:p>
    <w:p w:rsidR="00DA6214" w:rsidRPr="00DA6214" w:rsidP="00DA6214">
      <w:pPr>
        <w:spacing w:line="360" w:lineRule="auto"/>
        <w:jc w:val="left"/>
        <w:textAlignment w:val="center"/>
        <w:rPr>
          <w:b/>
          <w:color w:val="000000"/>
        </w:rPr>
      </w:pPr>
      <w:r w:rsidRPr="00DA6214">
        <w:rPr>
          <w:rFonts w:ascii="宋体" w:hAnsi="宋体"/>
          <w:b/>
          <w:color w:val="000000"/>
        </w:rPr>
        <w:t>5、</w:t>
      </w:r>
      <w:r w:rsidRPr="00DA6214">
        <w:rPr>
          <w:b/>
          <w:color w:val="000000"/>
        </w:rPr>
        <w:t>B</w:t>
      </w:r>
    </w:p>
    <w:p w:rsidR="00DA6214" w:rsidRPr="00DA6214" w:rsidP="00DA6214">
      <w:pPr>
        <w:spacing w:line="360" w:lineRule="auto"/>
        <w:jc w:val="left"/>
        <w:textAlignment w:val="center"/>
        <w:rPr>
          <w:b/>
          <w:color w:val="000000"/>
        </w:rPr>
      </w:pPr>
      <w:r w:rsidRPr="00DA6214">
        <w:rPr>
          <w:b/>
          <w:color w:val="000000"/>
        </w:rPr>
        <w:t>【解析】</w:t>
        <w:cr/>
        <w:t>如果点A，B表示的数的绝对值相等，那么AB的中点即为坐标原点．</w:t>
      </w:r>
    </w:p>
    <w:p w:rsidR="00DA6214" w:rsidRPr="00DA6214" w:rsidP="00DA6214">
      <w:pPr>
        <w:spacing w:line="360" w:lineRule="auto"/>
        <w:jc w:val="left"/>
        <w:textAlignment w:val="center"/>
        <w:rPr>
          <w:b/>
          <w:color w:val="000000"/>
        </w:rPr>
      </w:pPr>
      <w:r w:rsidRPr="00DA6214">
        <w:rPr>
          <w:b/>
          <w:color w:val="000000"/>
        </w:rPr>
        <w:t>【详解】</w:t>
      </w:r>
    </w:p>
    <w:p w:rsidR="00DA6214" w:rsidRPr="00DA6214" w:rsidP="00DA6214">
      <w:pPr>
        <w:spacing w:line="360" w:lineRule="auto"/>
        <w:jc w:val="left"/>
        <w:textAlignment w:val="center"/>
        <w:rPr>
          <w:b/>
          <w:color w:val="000000"/>
        </w:rPr>
      </w:pPr>
      <w:r w:rsidRPr="00DA6214">
        <w:rPr>
          <w:b/>
          <w:color w:val="000000"/>
        </w:rPr>
        <w:t>解：如图，AB的中点即数轴的原点O．</w:t>
        <w:br/>
        <w:t>根据数轴可以得到点A表示的数是</w:t>
      </w:r>
      <w:r>
        <w:rPr>
          <w:b/>
          <w:color w:val="000000"/>
        </w:rPr>
        <w:object>
          <v:shape id="_x0000_i1084" type="#_x0000_t75" alt="eqId3a1a6a5b226a4ce08600aa1405300161" style="width:15.74pt;height:12.75pt" o:oleicon="f" o:ole="" o:preferrelative="t" stroked="f">
            <v:imagedata r:id="rId28" o:title=""/>
          </v:shape>
          <o:OLEObject Type="Embed" ProgID="Equation.DSMT4" ShapeID="_x0000_i1084" DrawAspect="Content" ObjectID="_1649766453" r:id="rId88"/>
        </w:object>
      </w:r>
      <w:r w:rsidRPr="00DA6214">
        <w:rPr>
          <w:b/>
          <w:color w:val="000000"/>
        </w:rPr>
        <w:t>．</w:t>
        <w:br/>
        <w:t>故选：B．</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此题考查了数轴有关内容，用几何方法借助数轴来求解，非常直观，体现了数形结合的优点</w:t>
      </w:r>
      <w:r>
        <w:rPr>
          <w:b/>
          <w:color w:val="000000"/>
        </w:rPr>
        <w:object>
          <v:shape id="_x0000_i1085" type="#_x0000_t75" alt="eqIda2977c3b533f4a4fb6c53d1351e005c3" style="width:5.25pt;height:6pt" o:oleicon="f" o:ole="" o:preferrelative="t" stroked="f">
            <v:imagedata r:id="rId89" o:title=""/>
          </v:shape>
          <o:OLEObject Type="Embed" ProgID="Equation.DSMT4" ShapeID="_x0000_i1085" DrawAspect="Content" ObjectID="_1649766454" r:id="rId90"/>
        </w:object>
      </w:r>
      <w:r w:rsidRPr="00DA6214">
        <w:rPr>
          <w:b/>
          <w:color w:val="000000"/>
        </w:rPr>
        <w:t>确定数轴的原点是解决本题的关键．</w:t>
      </w:r>
    </w:p>
    <w:p w:rsidR="00DA6214" w:rsidRPr="00DA6214" w:rsidP="00DA6214">
      <w:pPr>
        <w:spacing w:line="360" w:lineRule="auto"/>
        <w:jc w:val="left"/>
        <w:textAlignment w:val="center"/>
        <w:rPr>
          <w:b/>
          <w:color w:val="000000"/>
        </w:rPr>
      </w:pPr>
      <w:r w:rsidRPr="00DA6214">
        <w:rPr>
          <w:rFonts w:ascii="宋体" w:hAnsi="宋体"/>
          <w:b/>
          <w:color w:val="000000"/>
        </w:rPr>
        <w:t>6、</w:t>
      </w:r>
      <w:r w:rsidRPr="00DA6214">
        <w:rPr>
          <w:b/>
          <w:color w:val="000000"/>
        </w:rPr>
        <w:t>C</w:t>
      </w:r>
    </w:p>
    <w:p w:rsidR="00DA6214" w:rsidRPr="00DA6214" w:rsidP="00DA6214">
      <w:pPr>
        <w:spacing w:line="360" w:lineRule="auto"/>
        <w:jc w:val="left"/>
        <w:textAlignment w:val="center"/>
        <w:rPr>
          <w:b/>
          <w:color w:val="000000"/>
        </w:rPr>
      </w:pPr>
      <w:r w:rsidRPr="00DA6214">
        <w:rPr>
          <w:b/>
          <w:color w:val="000000"/>
        </w:rPr>
        <w:t>【解析】</w:t>
        <w:cr/>
        <w:t>由极差、众数、中位数、平均数的定义对四个选项一一判断即可.</w:t>
      </w:r>
    </w:p>
    <w:p w:rsidR="00DA6214" w:rsidRPr="00DA6214" w:rsidP="00DA6214">
      <w:pPr>
        <w:spacing w:line="360" w:lineRule="auto"/>
        <w:jc w:val="left"/>
        <w:textAlignment w:val="center"/>
        <w:rPr>
          <w:b/>
          <w:color w:val="000000"/>
        </w:rPr>
      </w:pPr>
      <w:r w:rsidRPr="00DA6214">
        <w:rPr>
          <w:b/>
          <w:color w:val="000000"/>
        </w:rPr>
        <w:t>【详解】</w:t>
      </w:r>
    </w:p>
    <w:p w:rsidR="00DA6214" w:rsidRPr="00DA6214" w:rsidP="00DA6214">
      <w:pPr>
        <w:spacing w:line="360" w:lineRule="auto"/>
        <w:jc w:val="left"/>
        <w:textAlignment w:val="center"/>
        <w:rPr>
          <w:b/>
          <w:color w:val="000000"/>
        </w:rPr>
      </w:pPr>
      <w:r w:rsidRPr="00DA6214">
        <w:rPr>
          <w:b/>
          <w:color w:val="000000"/>
        </w:rPr>
        <w:t>A.极差为5﹣1.5=3.5，此选项正确；</w:t>
      </w:r>
    </w:p>
    <w:p w:rsidR="00DA6214" w:rsidRPr="00DA6214" w:rsidP="00DA6214">
      <w:pPr>
        <w:spacing w:line="360" w:lineRule="auto"/>
        <w:jc w:val="left"/>
        <w:textAlignment w:val="center"/>
        <w:rPr>
          <w:b/>
          <w:color w:val="000000"/>
        </w:rPr>
      </w:pPr>
      <w:r w:rsidRPr="00DA6214">
        <w:rPr>
          <w:b/>
          <w:color w:val="000000"/>
        </w:rPr>
        <w:t>B.1.5个数最多，为2个，众数是1.5，此选项正确；</w:t>
      </w:r>
    </w:p>
    <w:p w:rsidR="00DA6214" w:rsidRPr="00DA6214" w:rsidP="00DA6214">
      <w:pPr>
        <w:spacing w:line="360" w:lineRule="auto"/>
        <w:jc w:val="left"/>
        <w:textAlignment w:val="center"/>
        <w:rPr>
          <w:b/>
          <w:color w:val="000000"/>
        </w:rPr>
      </w:pPr>
      <w:r w:rsidRPr="00DA6214">
        <w:rPr>
          <w:b/>
          <w:color w:val="000000"/>
        </w:rPr>
        <w:t>C.将式子由小到大排列为：1.5，1.5，2，2.5，3，4，4.5，5，中位数为</w:t>
      </w:r>
      <w:r>
        <w:rPr>
          <w:b/>
          <w:color w:val="000000"/>
        </w:rPr>
        <w:object>
          <v:shape id="_x0000_i1086" type="#_x0000_t75" alt="eqIdb3027a6d3b824ce893ad42c3eb946e66" style="width:12pt;height:30.75pt" o:oleicon="f" o:ole="" o:preferrelative="t" stroked="f">
            <v:imagedata r:id="rId86" o:title="eqIdb3027a6d3b824ce893ad42c3eb946e66"/>
          </v:shape>
          <o:OLEObject Type="Embed" ProgID="Equation.DSMT4" ShapeID="_x0000_i1086" DrawAspect="Content" ObjectID="_1649761553" r:id="rId91"/>
        </w:object>
      </w:r>
      <w:r w:rsidRPr="00DA6214">
        <w:rPr>
          <w:b/>
          <w:color w:val="000000"/>
        </w:rPr>
        <w:t>×（2.5+3）=2.75，此选项错误；</w:t>
      </w:r>
    </w:p>
    <w:p w:rsidR="00DA6214" w:rsidRPr="00DA6214" w:rsidP="00DA6214">
      <w:pPr>
        <w:spacing w:line="360" w:lineRule="auto"/>
        <w:jc w:val="left"/>
        <w:textAlignment w:val="center"/>
        <w:rPr>
          <w:b/>
          <w:color w:val="000000"/>
        </w:rPr>
      </w:pPr>
      <w:r w:rsidRPr="00DA6214">
        <w:rPr>
          <w:b/>
          <w:color w:val="000000"/>
        </w:rPr>
        <w:t>D.平均数为：</w:t>
      </w:r>
      <w:r>
        <w:rPr>
          <w:b/>
          <w:color w:val="000000"/>
        </w:rPr>
        <w:object>
          <v:shape id="_x0000_i1087" type="#_x0000_t75" alt="eqId936ffe48912947f4ad2a3bea1c8adfa6" style="width:11.25pt;height:30.75pt" o:oleicon="f" o:ole="" o:preferrelative="t" stroked="f">
            <v:imagedata r:id="rId92" o:title="eqId936ffe48912947f4ad2a3bea1c8adfa6"/>
          </v:shape>
          <o:OLEObject Type="Embed" ProgID="Equation.DSMT4" ShapeID="_x0000_i1087" DrawAspect="Content" ObjectID="_1649761554" r:id="rId93"/>
        </w:object>
      </w:r>
      <w:r w:rsidRPr="00DA6214">
        <w:rPr>
          <w:b/>
          <w:color w:val="000000"/>
        </w:rPr>
        <w:t>×（1.5+1.5+2+2.5+3+4+4.5+5）=3，此选项正确.</w:t>
      </w:r>
    </w:p>
    <w:p w:rsidR="00DA6214" w:rsidRPr="00DA6214" w:rsidP="00DA6214">
      <w:pPr>
        <w:spacing w:line="360" w:lineRule="auto"/>
        <w:jc w:val="left"/>
        <w:textAlignment w:val="center"/>
        <w:rPr>
          <w:b/>
          <w:color w:val="000000"/>
        </w:rPr>
      </w:pPr>
      <w:r w:rsidRPr="00DA6214">
        <w:rPr>
          <w:b/>
          <w:color w:val="000000"/>
        </w:rPr>
        <w:t>故选C.</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本题主要考查平均数、众数、中位数、极差的概念，其中在求中位数的时候一定要将给出的数据按从大到小或者从小到大的顺序排列起来再进行求解.</w:t>
      </w:r>
    </w:p>
    <w:p w:rsidR="00DA6214" w:rsidRPr="00DA6214" w:rsidP="00DA6214">
      <w:pPr>
        <w:spacing w:line="360" w:lineRule="auto"/>
        <w:jc w:val="left"/>
        <w:textAlignment w:val="center"/>
        <w:rPr>
          <w:b/>
          <w:color w:val="000000"/>
        </w:rPr>
      </w:pPr>
      <w:r w:rsidRPr="00DA6214">
        <w:rPr>
          <w:rFonts w:ascii="宋体" w:hAnsi="宋体"/>
          <w:b/>
          <w:color w:val="000000"/>
        </w:rPr>
        <w:t>7、</w:t>
      </w:r>
      <w:r w:rsidRPr="00DA6214">
        <w:rPr>
          <w:b/>
          <w:color w:val="000000"/>
        </w:rPr>
        <w:t>C</w:t>
      </w:r>
    </w:p>
    <w:p w:rsidR="00DA6214" w:rsidRPr="00DA6214" w:rsidP="00DA6214">
      <w:pPr>
        <w:spacing w:line="360" w:lineRule="auto"/>
        <w:jc w:val="left"/>
        <w:textAlignment w:val="center"/>
        <w:rPr>
          <w:b/>
          <w:color w:val="000000"/>
        </w:rPr>
      </w:pPr>
      <w:r w:rsidRPr="00DA6214">
        <w:rPr>
          <w:b/>
          <w:color w:val="000000"/>
        </w:rPr>
        <w:t>【解析】</w:t>
        <w:cr/>
        <w:t>由切线长定理可求得</w:t>
      </w:r>
      <w:r w:rsidRPr="00DA6214">
        <w:rPr>
          <w:b/>
          <w:i/>
          <w:color w:val="000000"/>
        </w:rPr>
        <w:t>PA</w:t>
      </w:r>
      <w:r w:rsidRPr="00DA6214">
        <w:rPr>
          <w:b/>
          <w:color w:val="000000"/>
        </w:rPr>
        <w:t>＝</w:t>
      </w:r>
      <w:r w:rsidRPr="00DA6214">
        <w:rPr>
          <w:b/>
          <w:i/>
          <w:color w:val="000000"/>
        </w:rPr>
        <w:t>PB</w:t>
      </w:r>
      <w:r w:rsidRPr="00DA6214">
        <w:rPr>
          <w:b/>
          <w:color w:val="000000"/>
        </w:rPr>
        <w:t>，</w:t>
      </w:r>
      <w:r w:rsidRPr="00DA6214">
        <w:rPr>
          <w:b/>
          <w:i/>
          <w:color w:val="000000"/>
        </w:rPr>
        <w:t>AC</w:t>
      </w:r>
      <w:r w:rsidRPr="00DA6214">
        <w:rPr>
          <w:b/>
          <w:color w:val="000000"/>
        </w:rPr>
        <w:t>＝</w:t>
      </w:r>
      <w:r w:rsidRPr="00DA6214">
        <w:rPr>
          <w:b/>
          <w:i/>
          <w:color w:val="000000"/>
        </w:rPr>
        <w:t>CE</w:t>
      </w:r>
      <w:r w:rsidRPr="00DA6214">
        <w:rPr>
          <w:b/>
          <w:color w:val="000000"/>
        </w:rPr>
        <w:t>，</w:t>
      </w:r>
      <w:r w:rsidRPr="00DA6214">
        <w:rPr>
          <w:b/>
          <w:i/>
          <w:color w:val="000000"/>
        </w:rPr>
        <w:t>BD</w:t>
      </w:r>
      <w:r w:rsidRPr="00DA6214">
        <w:rPr>
          <w:b/>
          <w:color w:val="000000"/>
        </w:rPr>
        <w:t>＝</w:t>
      </w:r>
      <w:r w:rsidRPr="00DA6214">
        <w:rPr>
          <w:b/>
          <w:i/>
          <w:color w:val="000000"/>
        </w:rPr>
        <w:t>ED</w:t>
      </w:r>
      <w:r w:rsidRPr="00DA6214">
        <w:rPr>
          <w:b/>
          <w:color w:val="000000"/>
        </w:rPr>
        <w:t>，则可求得答案．</w:t>
      </w:r>
    </w:p>
    <w:p w:rsidR="00DA6214" w:rsidRPr="00DA6214" w:rsidP="00DA6214">
      <w:pPr>
        <w:spacing w:line="360" w:lineRule="auto"/>
        <w:jc w:val="left"/>
        <w:textAlignment w:val="center"/>
        <w:rPr>
          <w:b/>
          <w:color w:val="000000"/>
        </w:rPr>
      </w:pPr>
      <w:r w:rsidRPr="00DA6214">
        <w:rPr>
          <w:b/>
          <w:color w:val="000000"/>
        </w:rPr>
        <w:t>【详解】</w:t>
      </w:r>
    </w:p>
    <w:p w:rsidR="00DA6214" w:rsidRPr="00DA6214" w:rsidP="00DA621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DA6214">
        <w:rPr>
          <w:b/>
          <w:color w:val="000000"/>
        </w:rPr>
        <w:t>∵</w:t>
      </w:r>
      <w:r w:rsidRPr="00DA6214">
        <w:rPr>
          <w:b/>
          <w:i/>
          <w:color w:val="000000"/>
        </w:rPr>
        <w:t>PA</w:t>
      </w:r>
      <w:r w:rsidRPr="00DA6214">
        <w:rPr>
          <w:b/>
          <w:color w:val="000000"/>
        </w:rPr>
        <w:t>、</w:t>
      </w:r>
      <w:r w:rsidRPr="00DA6214">
        <w:rPr>
          <w:b/>
          <w:i/>
          <w:color w:val="000000"/>
        </w:rPr>
        <w:t>PB</w:t>
      </w:r>
      <w:r w:rsidRPr="00DA6214">
        <w:rPr>
          <w:b/>
          <w:color w:val="000000"/>
        </w:rPr>
        <w:t>分别切⊙</w:t>
      </w:r>
      <w:r w:rsidRPr="00DA6214">
        <w:rPr>
          <w:b/>
          <w:i/>
          <w:color w:val="000000"/>
        </w:rPr>
        <w:t>O</w:t>
      </w:r>
      <w:r w:rsidRPr="00DA6214">
        <w:rPr>
          <w:b/>
          <w:color w:val="000000"/>
        </w:rPr>
        <w:t>于点</w:t>
      </w:r>
      <w:r w:rsidRPr="00DA6214">
        <w:rPr>
          <w:b/>
          <w:i/>
          <w:color w:val="000000"/>
        </w:rPr>
        <w:t>A</w:t>
      </w:r>
      <w:r w:rsidRPr="00DA6214">
        <w:rPr>
          <w:b/>
          <w:color w:val="000000"/>
        </w:rPr>
        <w:t>、</w:t>
      </w:r>
      <w:r w:rsidRPr="00DA6214">
        <w:rPr>
          <w:b/>
          <w:i/>
          <w:color w:val="000000"/>
        </w:rPr>
        <w:t>B</w:t>
      </w:r>
      <w:r w:rsidRPr="00DA6214">
        <w:rPr>
          <w:b/>
          <w:color w:val="000000"/>
        </w:rPr>
        <w:t>，</w:t>
      </w:r>
      <w:r w:rsidRPr="00DA6214">
        <w:rPr>
          <w:b/>
          <w:i/>
          <w:color w:val="000000"/>
        </w:rPr>
        <w:t>CD</w:t>
      </w:r>
      <w:r w:rsidRPr="00DA6214">
        <w:rPr>
          <w:b/>
          <w:color w:val="000000"/>
        </w:rPr>
        <w:t>切⊙</w:t>
      </w:r>
      <w:r w:rsidRPr="00DA6214">
        <w:rPr>
          <w:b/>
          <w:i/>
          <w:color w:val="000000"/>
        </w:rPr>
        <w:t>O</w:t>
      </w:r>
      <w:r w:rsidRPr="00DA6214">
        <w:rPr>
          <w:b/>
          <w:color w:val="000000"/>
        </w:rPr>
        <w:t>于点</w:t>
      </w:r>
      <w:r w:rsidRPr="00DA6214">
        <w:rPr>
          <w:b/>
          <w:i/>
          <w:color w:val="000000"/>
        </w:rPr>
        <w:t>E</w:t>
      </w:r>
      <w:r w:rsidRPr="00DA6214">
        <w:rPr>
          <w:b/>
          <w:color w:val="000000"/>
        </w:rPr>
        <w:t>，</w:t>
      </w:r>
    </w:p>
    <w:p w:rsidR="00DA6214" w:rsidRPr="00DA6214" w:rsidP="00DA6214">
      <w:pPr>
        <w:spacing w:line="360" w:lineRule="auto"/>
        <w:jc w:val="left"/>
        <w:textAlignment w:val="center"/>
        <w:rPr>
          <w:b/>
          <w:color w:val="000000"/>
        </w:rPr>
      </w:pPr>
      <w:r w:rsidRPr="00DA6214">
        <w:rPr>
          <w:b/>
          <w:color w:val="000000"/>
        </w:rPr>
        <w:t>∴</w:t>
      </w:r>
      <w:r w:rsidRPr="00DA6214">
        <w:rPr>
          <w:b/>
          <w:i/>
          <w:color w:val="000000"/>
        </w:rPr>
        <w:t>PA</w:t>
      </w:r>
      <w:r w:rsidRPr="00DA6214">
        <w:rPr>
          <w:b/>
          <w:color w:val="000000"/>
        </w:rPr>
        <w:t>＝</w:t>
      </w:r>
      <w:r w:rsidRPr="00DA6214">
        <w:rPr>
          <w:b/>
          <w:i/>
          <w:color w:val="000000"/>
        </w:rPr>
        <w:t>PB</w:t>
      </w:r>
      <w:r w:rsidRPr="00DA6214">
        <w:rPr>
          <w:b/>
          <w:color w:val="000000"/>
        </w:rPr>
        <w:t>＝6，</w:t>
      </w:r>
      <w:r w:rsidRPr="00DA6214">
        <w:rPr>
          <w:b/>
          <w:i/>
          <w:color w:val="000000"/>
        </w:rPr>
        <w:t>AC</w:t>
      </w:r>
      <w:r w:rsidRPr="00DA6214">
        <w:rPr>
          <w:b/>
          <w:color w:val="000000"/>
        </w:rPr>
        <w:t>＝</w:t>
      </w:r>
      <w:r w:rsidRPr="00DA6214">
        <w:rPr>
          <w:b/>
          <w:i/>
          <w:color w:val="000000"/>
        </w:rPr>
        <w:t>EC</w:t>
      </w:r>
      <w:r w:rsidRPr="00DA6214">
        <w:rPr>
          <w:b/>
          <w:color w:val="000000"/>
        </w:rPr>
        <w:t>，</w:t>
      </w:r>
      <w:r w:rsidRPr="00DA6214">
        <w:rPr>
          <w:b/>
          <w:i/>
          <w:color w:val="000000"/>
        </w:rPr>
        <w:t>BD</w:t>
      </w:r>
      <w:r w:rsidRPr="00DA6214">
        <w:rPr>
          <w:b/>
          <w:color w:val="000000"/>
        </w:rPr>
        <w:t>＝</w:t>
      </w:r>
      <w:r w:rsidRPr="00DA6214">
        <w:rPr>
          <w:b/>
          <w:i/>
          <w:color w:val="000000"/>
        </w:rPr>
        <w:t>ED</w:t>
      </w:r>
      <w:r w:rsidRPr="00DA6214">
        <w:rPr>
          <w:b/>
          <w:color w:val="000000"/>
        </w:rPr>
        <w:t>，</w:t>
      </w:r>
    </w:p>
    <w:p w:rsidR="00DA6214" w:rsidRPr="00DA6214" w:rsidP="00DA6214">
      <w:pPr>
        <w:spacing w:line="360" w:lineRule="auto"/>
        <w:jc w:val="left"/>
        <w:textAlignment w:val="center"/>
        <w:rPr>
          <w:b/>
          <w:color w:val="000000"/>
        </w:rPr>
      </w:pPr>
      <w:r w:rsidRPr="00DA6214">
        <w:rPr>
          <w:b/>
          <w:color w:val="000000"/>
        </w:rPr>
        <w:t>∴</w:t>
      </w:r>
      <w:r w:rsidRPr="00DA6214">
        <w:rPr>
          <w:b/>
          <w:i/>
          <w:color w:val="000000"/>
        </w:rPr>
        <w:t>PC</w:t>
      </w:r>
      <w:r w:rsidRPr="00DA6214">
        <w:rPr>
          <w:b/>
          <w:color w:val="000000"/>
        </w:rPr>
        <w:t>+</w:t>
      </w:r>
      <w:r w:rsidRPr="00DA6214">
        <w:rPr>
          <w:b/>
          <w:i/>
          <w:color w:val="000000"/>
        </w:rPr>
        <w:t>CD</w:t>
      </w:r>
      <w:r w:rsidRPr="00DA6214">
        <w:rPr>
          <w:b/>
          <w:color w:val="000000"/>
        </w:rPr>
        <w:t>+</w:t>
      </w:r>
      <w:r w:rsidRPr="00DA6214">
        <w:rPr>
          <w:b/>
          <w:i/>
          <w:color w:val="000000"/>
        </w:rPr>
        <w:t>PD</w:t>
      </w:r>
      <w:r w:rsidRPr="00DA6214">
        <w:rPr>
          <w:b/>
          <w:color w:val="000000"/>
        </w:rPr>
        <w:t>＝</w:t>
      </w:r>
      <w:r w:rsidRPr="00DA6214">
        <w:rPr>
          <w:b/>
          <w:i/>
          <w:color w:val="000000"/>
        </w:rPr>
        <w:t>PC</w:t>
      </w:r>
      <w:r w:rsidRPr="00DA6214">
        <w:rPr>
          <w:b/>
          <w:color w:val="000000"/>
        </w:rPr>
        <w:t>+</w:t>
      </w:r>
      <w:r w:rsidRPr="00DA6214">
        <w:rPr>
          <w:b/>
          <w:i/>
          <w:color w:val="000000"/>
        </w:rPr>
        <w:t>CE</w:t>
      </w:r>
      <w:r w:rsidRPr="00DA6214">
        <w:rPr>
          <w:b/>
          <w:color w:val="000000"/>
        </w:rPr>
        <w:t>+</w:t>
      </w:r>
      <w:r w:rsidRPr="00DA6214">
        <w:rPr>
          <w:b/>
          <w:i/>
          <w:color w:val="000000"/>
        </w:rPr>
        <w:t>DE</w:t>
      </w:r>
      <w:r w:rsidRPr="00DA6214">
        <w:rPr>
          <w:b/>
          <w:color w:val="000000"/>
        </w:rPr>
        <w:t>+</w:t>
      </w:r>
      <w:r w:rsidRPr="00DA6214">
        <w:rPr>
          <w:b/>
          <w:i/>
          <w:color w:val="000000"/>
        </w:rPr>
        <w:t>PD</w:t>
      </w:r>
      <w:r w:rsidRPr="00DA6214">
        <w:rPr>
          <w:b/>
          <w:color w:val="000000"/>
        </w:rPr>
        <w:t>＝</w:t>
      </w:r>
      <w:r w:rsidRPr="00DA6214">
        <w:rPr>
          <w:b/>
          <w:i/>
          <w:color w:val="000000"/>
        </w:rPr>
        <w:t>PA</w:t>
      </w:r>
      <w:r w:rsidRPr="00DA6214">
        <w:rPr>
          <w:b/>
          <w:color w:val="000000"/>
        </w:rPr>
        <w:t>+</w:t>
      </w:r>
      <w:r w:rsidRPr="00DA6214">
        <w:rPr>
          <w:b/>
          <w:i/>
          <w:color w:val="000000"/>
        </w:rPr>
        <w:t>AC</w:t>
      </w:r>
      <w:r w:rsidRPr="00DA6214">
        <w:rPr>
          <w:b/>
          <w:color w:val="000000"/>
        </w:rPr>
        <w:t>+</w:t>
      </w:r>
      <w:r w:rsidRPr="00DA6214">
        <w:rPr>
          <w:b/>
          <w:i/>
          <w:color w:val="000000"/>
        </w:rPr>
        <w:t>PD</w:t>
      </w:r>
      <w:r w:rsidRPr="00DA6214">
        <w:rPr>
          <w:b/>
          <w:color w:val="000000"/>
        </w:rPr>
        <w:t>+</w:t>
      </w:r>
      <w:r w:rsidRPr="00DA6214">
        <w:rPr>
          <w:b/>
          <w:i/>
          <w:color w:val="000000"/>
        </w:rPr>
        <w:t>BD</w:t>
      </w:r>
      <w:r w:rsidRPr="00DA6214">
        <w:rPr>
          <w:b/>
          <w:color w:val="000000"/>
        </w:rPr>
        <w:t>＝</w:t>
      </w:r>
      <w:r w:rsidRPr="00DA6214">
        <w:rPr>
          <w:b/>
          <w:i/>
          <w:color w:val="000000"/>
        </w:rPr>
        <w:t>PA</w:t>
      </w:r>
      <w:r w:rsidRPr="00DA6214">
        <w:rPr>
          <w:b/>
          <w:color w:val="000000"/>
        </w:rPr>
        <w:t>+</w:t>
      </w:r>
      <w:r w:rsidRPr="00DA6214">
        <w:rPr>
          <w:b/>
          <w:i/>
          <w:color w:val="000000"/>
        </w:rPr>
        <w:t>PB</w:t>
      </w:r>
      <w:r w:rsidRPr="00DA6214">
        <w:rPr>
          <w:b/>
          <w:color w:val="000000"/>
        </w:rPr>
        <w:t>＝6+6＝12，</w:t>
      </w:r>
    </w:p>
    <w:p w:rsidR="00DA6214" w:rsidRPr="00DA6214" w:rsidP="00DA6214">
      <w:pPr>
        <w:spacing w:line="360" w:lineRule="auto"/>
        <w:jc w:val="left"/>
        <w:textAlignment w:val="center"/>
        <w:rPr>
          <w:b/>
          <w:color w:val="000000"/>
        </w:rPr>
      </w:pPr>
      <w:r w:rsidRPr="00DA6214">
        <w:rPr>
          <w:b/>
          <w:color w:val="000000"/>
        </w:rPr>
        <w:t>即△</w:t>
      </w:r>
      <w:r w:rsidRPr="00DA6214">
        <w:rPr>
          <w:b/>
          <w:i/>
          <w:color w:val="000000"/>
        </w:rPr>
        <w:t>PCD</w:t>
      </w:r>
      <w:r w:rsidRPr="00DA6214">
        <w:rPr>
          <w:b/>
          <w:color w:val="000000"/>
        </w:rPr>
        <w:t>的周长为12，</w:t>
      </w:r>
    </w:p>
    <w:p w:rsidR="00DA6214" w:rsidRPr="00DA6214" w:rsidP="00DA6214">
      <w:pPr>
        <w:spacing w:line="360" w:lineRule="auto"/>
        <w:jc w:val="left"/>
        <w:textAlignment w:val="center"/>
        <w:rPr>
          <w:b/>
          <w:color w:val="000000"/>
        </w:rPr>
      </w:pPr>
      <w:r w:rsidRPr="00DA6214">
        <w:rPr>
          <w:b/>
          <w:color w:val="000000"/>
        </w:rPr>
        <w:t>故选：</w:t>
      </w:r>
      <w:r w:rsidRPr="00DA6214">
        <w:rPr>
          <w:b/>
          <w:i/>
          <w:color w:val="000000"/>
        </w:rPr>
        <w:t>C</w:t>
      </w:r>
      <w:r w:rsidRPr="00DA6214">
        <w:rPr>
          <w:b/>
          <w:color w:val="000000"/>
        </w:rPr>
        <w:t>．</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本题主要考查切线的性质，利用切线长定理求得</w:t>
      </w:r>
      <w:r w:rsidRPr="00DA6214">
        <w:rPr>
          <w:b/>
          <w:i/>
          <w:color w:val="000000"/>
        </w:rPr>
        <w:t>PA</w:t>
      </w:r>
      <w:r w:rsidRPr="00DA6214">
        <w:rPr>
          <w:b/>
          <w:color w:val="000000"/>
        </w:rPr>
        <w:t>＝</w:t>
      </w:r>
      <w:r w:rsidRPr="00DA6214">
        <w:rPr>
          <w:b/>
          <w:i/>
          <w:color w:val="000000"/>
        </w:rPr>
        <w:t>PB</w:t>
      </w:r>
      <w:r w:rsidRPr="00DA6214">
        <w:rPr>
          <w:b/>
          <w:color w:val="000000"/>
        </w:rPr>
        <w:t>、</w:t>
      </w:r>
      <w:r w:rsidRPr="00DA6214">
        <w:rPr>
          <w:b/>
          <w:i/>
          <w:color w:val="000000"/>
        </w:rPr>
        <w:t>AC</w:t>
      </w:r>
      <w:r w:rsidRPr="00DA6214">
        <w:rPr>
          <w:b/>
          <w:color w:val="000000"/>
        </w:rPr>
        <w:t>＝</w:t>
      </w:r>
      <w:r w:rsidRPr="00DA6214">
        <w:rPr>
          <w:b/>
          <w:i/>
          <w:color w:val="000000"/>
        </w:rPr>
        <w:t>CE</w:t>
      </w:r>
      <w:r w:rsidRPr="00DA6214">
        <w:rPr>
          <w:b/>
          <w:color w:val="000000"/>
        </w:rPr>
        <w:t>和</w:t>
      </w:r>
      <w:r w:rsidRPr="00DA6214">
        <w:rPr>
          <w:b/>
          <w:i/>
          <w:color w:val="000000"/>
        </w:rPr>
        <w:t>BD</w:t>
      </w:r>
      <w:r w:rsidRPr="00DA6214">
        <w:rPr>
          <w:b/>
          <w:color w:val="000000"/>
        </w:rPr>
        <w:t>＝</w:t>
      </w:r>
      <w:r w:rsidRPr="00DA6214">
        <w:rPr>
          <w:b/>
          <w:i/>
          <w:color w:val="000000"/>
        </w:rPr>
        <w:t>ED</w:t>
      </w:r>
      <w:r w:rsidRPr="00DA6214">
        <w:rPr>
          <w:b/>
          <w:color w:val="000000"/>
        </w:rPr>
        <w:t>是解题的关键．</w:t>
      </w:r>
    </w:p>
    <w:p w:rsidR="00DA6214" w:rsidRPr="00DA6214" w:rsidP="00DA6214">
      <w:pPr>
        <w:spacing w:line="360" w:lineRule="auto"/>
        <w:jc w:val="left"/>
        <w:textAlignment w:val="center"/>
        <w:rPr>
          <w:b/>
          <w:color w:val="000000"/>
        </w:rPr>
      </w:pPr>
      <w:r w:rsidRPr="00DA6214">
        <w:rPr>
          <w:rFonts w:ascii="宋体" w:hAnsi="宋体"/>
          <w:b/>
          <w:color w:val="000000"/>
        </w:rPr>
        <w:t>8、</w:t>
      </w:r>
      <w:r w:rsidRPr="00DA6214">
        <w:rPr>
          <w:b/>
          <w:color w:val="000000"/>
        </w:rPr>
        <w:t>B</w:t>
      </w:r>
    </w:p>
    <w:p w:rsidR="00DA6214" w:rsidRPr="00DA6214" w:rsidP="00DA6214">
      <w:pPr>
        <w:spacing w:line="360" w:lineRule="auto"/>
        <w:jc w:val="left"/>
        <w:textAlignment w:val="center"/>
        <w:rPr>
          <w:b/>
          <w:color w:val="000000"/>
        </w:rPr>
      </w:pPr>
      <w:r w:rsidRPr="00DA6214">
        <w:rPr>
          <w:b/>
          <w:color w:val="000000"/>
        </w:rPr>
        <w:t>【解析】</w:t>
        <w:cr/>
        <w:t>根据菱形的四边相等，可得周长</w:t>
      </w:r>
    </w:p>
    <w:p w:rsidR="00DA6214" w:rsidRPr="00DA6214" w:rsidP="00DA6214">
      <w:pPr>
        <w:spacing w:line="360" w:lineRule="auto"/>
        <w:jc w:val="left"/>
        <w:textAlignment w:val="center"/>
        <w:rPr>
          <w:b/>
          <w:color w:val="000000"/>
        </w:rPr>
      </w:pPr>
      <w:r w:rsidRPr="00DA6214">
        <w:rPr>
          <w:b/>
          <w:color w:val="000000"/>
        </w:rPr>
        <w:t>【详解】</w:t>
      </w:r>
    </w:p>
    <w:p w:rsidR="00DA6214" w:rsidRPr="00DA6214" w:rsidP="00DA6214">
      <w:pPr>
        <w:spacing w:line="360" w:lineRule="auto"/>
        <w:jc w:val="left"/>
        <w:textAlignment w:val="center"/>
        <w:rPr>
          <w:b/>
          <w:color w:val="000000"/>
        </w:rPr>
      </w:pPr>
      <w:r w:rsidRPr="00DA6214">
        <w:rPr>
          <w:b/>
          <w:color w:val="000000"/>
        </w:rPr>
        <w:t>菱形的四边相等</w:t>
      </w:r>
    </w:p>
    <w:p w:rsidR="00DA6214" w:rsidRPr="00DA6214" w:rsidP="00DA6214">
      <w:pPr>
        <w:spacing w:line="360" w:lineRule="auto"/>
        <w:jc w:val="left"/>
        <w:textAlignment w:val="center"/>
        <w:rPr>
          <w:b/>
          <w:color w:val="000000"/>
        </w:rPr>
      </w:pPr>
      <w:r w:rsidRPr="00DA6214">
        <w:rPr>
          <w:b/>
          <w:color w:val="000000"/>
        </w:rPr>
        <w:t>∴菱形的周长=4×8=32</w:t>
      </w:r>
    </w:p>
    <w:p w:rsidR="00DA6214" w:rsidRPr="00DA6214" w:rsidP="00DA6214">
      <w:pPr>
        <w:spacing w:line="360" w:lineRule="auto"/>
        <w:jc w:val="left"/>
        <w:textAlignment w:val="center"/>
        <w:rPr>
          <w:b/>
          <w:color w:val="000000"/>
        </w:rPr>
      </w:pPr>
      <w:r w:rsidRPr="00DA6214">
        <w:rPr>
          <w:b/>
          <w:color w:val="000000"/>
        </w:rPr>
        <w:t>故选B．</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本题考查了菱形的性质，并灵活掌握及运用菱形的性质</w:t>
      </w:r>
    </w:p>
    <w:p w:rsidR="00DA6214" w:rsidRPr="00DA6214" w:rsidP="00DA6214">
      <w:pPr>
        <w:spacing w:line="360" w:lineRule="auto"/>
        <w:jc w:val="left"/>
        <w:textAlignment w:val="center"/>
        <w:rPr>
          <w:b/>
          <w:color w:val="000000"/>
        </w:rPr>
      </w:pPr>
      <w:r w:rsidRPr="00DA6214">
        <w:rPr>
          <w:rFonts w:ascii="宋体" w:hAnsi="宋体"/>
          <w:b/>
          <w:color w:val="000000"/>
        </w:rPr>
        <w:t>9、</w:t>
      </w:r>
      <w:r w:rsidRPr="00DA6214">
        <w:rPr>
          <w:b/>
          <w:color w:val="000000"/>
        </w:rPr>
        <w:t>A</w:t>
      </w:r>
    </w:p>
    <w:p w:rsidR="00DA6214" w:rsidRPr="00DA6214" w:rsidP="00DA6214">
      <w:pPr>
        <w:spacing w:line="360" w:lineRule="auto"/>
        <w:jc w:val="left"/>
        <w:textAlignment w:val="center"/>
        <w:rPr>
          <w:b/>
          <w:color w:val="000000"/>
        </w:rPr>
      </w:pPr>
      <w:r w:rsidRPr="00DA6214">
        <w:rPr>
          <w:b/>
          <w:color w:val="000000"/>
        </w:rPr>
        <w:t>【解析】</w:t>
        <w:cr/>
        <w:t>根据正比例函数的增减性解答即可.</w:t>
      </w:r>
    </w:p>
    <w:p w:rsidR="00DA6214" w:rsidRPr="00DA6214" w:rsidP="00DA6214">
      <w:pPr>
        <w:spacing w:line="360" w:lineRule="auto"/>
        <w:jc w:val="left"/>
        <w:textAlignment w:val="center"/>
        <w:rPr>
          <w:b/>
          <w:color w:val="000000"/>
        </w:rPr>
      </w:pPr>
      <w:r w:rsidRPr="00DA6214">
        <w:rPr>
          <w:b/>
          <w:color w:val="000000"/>
        </w:rPr>
        <w:t>【详解】</w:t>
      </w:r>
    </w:p>
    <w:p w:rsidR="00DA6214" w:rsidRPr="00DA6214" w:rsidP="00DA6214">
      <w:pPr>
        <w:spacing w:line="360" w:lineRule="auto"/>
        <w:jc w:val="left"/>
        <w:textAlignment w:val="center"/>
        <w:rPr>
          <w:b/>
          <w:color w:val="000000"/>
        </w:rPr>
      </w:pPr>
      <w:r w:rsidRPr="00DA6214">
        <w:rPr>
          <w:b/>
          <w:color w:val="000000"/>
        </w:rPr>
        <w:t>∵正比例函数</w:t>
      </w:r>
      <w:r w:rsidRPr="00DA6214">
        <w:rPr>
          <w:b/>
          <w:i/>
          <w:color w:val="000000"/>
        </w:rPr>
        <w:t>y</w:t>
      </w:r>
      <w:r w:rsidRPr="00DA6214">
        <w:rPr>
          <w:b/>
          <w:color w:val="000000"/>
        </w:rPr>
        <w:t>=﹣</w:t>
      </w:r>
      <w:r w:rsidRPr="00DA6214">
        <w:rPr>
          <w:b/>
          <w:i/>
          <w:color w:val="000000"/>
        </w:rPr>
        <w:t>k</w:t>
      </w:r>
      <w:r w:rsidRPr="00DA6214">
        <w:rPr>
          <w:b/>
          <w:color w:val="000000"/>
          <w:vertAlign w:val="superscript"/>
        </w:rPr>
        <w:t>2</w:t>
      </w:r>
      <w:r w:rsidRPr="00DA6214">
        <w:rPr>
          <w:b/>
          <w:i/>
          <w:color w:val="000000"/>
        </w:rPr>
        <w:t>x</w:t>
      </w:r>
      <w:r w:rsidRPr="00DA6214">
        <w:rPr>
          <w:b/>
          <w:color w:val="000000"/>
        </w:rPr>
        <w:t>（</w:t>
      </w:r>
      <w:r w:rsidRPr="00DA6214">
        <w:rPr>
          <w:b/>
          <w:i/>
          <w:color w:val="000000"/>
        </w:rPr>
        <w:t>k</w:t>
      </w:r>
      <w:r w:rsidRPr="00DA6214">
        <w:rPr>
          <w:b/>
          <w:color w:val="000000"/>
        </w:rPr>
        <w:t>≠0），﹣</w:t>
      </w:r>
      <w:r w:rsidRPr="00DA6214">
        <w:rPr>
          <w:b/>
          <w:i/>
          <w:color w:val="000000"/>
        </w:rPr>
        <w:t>k</w:t>
      </w:r>
      <w:r w:rsidRPr="00DA6214">
        <w:rPr>
          <w:b/>
          <w:color w:val="000000"/>
          <w:vertAlign w:val="superscript"/>
        </w:rPr>
        <w:t>2</w:t>
      </w:r>
      <w:r w:rsidRPr="00DA6214">
        <w:rPr>
          <w:b/>
          <w:color w:val="000000"/>
        </w:rPr>
        <w:t>＜0，</w:t>
      </w:r>
    </w:p>
    <w:p w:rsidR="00DA6214" w:rsidRPr="00DA6214" w:rsidP="00DA6214">
      <w:pPr>
        <w:spacing w:line="360" w:lineRule="auto"/>
        <w:jc w:val="left"/>
        <w:textAlignment w:val="center"/>
        <w:rPr>
          <w:b/>
          <w:color w:val="000000"/>
        </w:rPr>
      </w:pPr>
      <w:r w:rsidRPr="00DA6214">
        <w:rPr>
          <w:b/>
          <w:color w:val="000000"/>
        </w:rPr>
        <w:t>∴该函数的图象中</w:t>
      </w:r>
      <w:r w:rsidRPr="00DA6214">
        <w:rPr>
          <w:b/>
          <w:i/>
          <w:color w:val="000000"/>
        </w:rPr>
        <w:t>y</w:t>
      </w:r>
      <w:r w:rsidRPr="00DA6214">
        <w:rPr>
          <w:b/>
          <w:color w:val="000000"/>
        </w:rPr>
        <w:t>随</w:t>
      </w:r>
      <w:r w:rsidRPr="00DA6214">
        <w:rPr>
          <w:b/>
          <w:i/>
          <w:color w:val="000000"/>
        </w:rPr>
        <w:t>x</w:t>
      </w:r>
      <w:r w:rsidRPr="00DA6214">
        <w:rPr>
          <w:b/>
          <w:color w:val="000000"/>
        </w:rPr>
        <w:t>的增大而减小，</w:t>
      </w:r>
    </w:p>
    <w:p w:rsidR="00DA6214" w:rsidRPr="00DA6214" w:rsidP="00DA6214">
      <w:pPr>
        <w:spacing w:line="360" w:lineRule="auto"/>
        <w:jc w:val="left"/>
        <w:textAlignment w:val="center"/>
        <w:rPr>
          <w:b/>
          <w:color w:val="000000"/>
        </w:rPr>
      </w:pPr>
      <w:r w:rsidRPr="00DA6214">
        <w:rPr>
          <w:b/>
          <w:color w:val="000000"/>
        </w:rPr>
        <w:t>∵点</w:t>
      </w:r>
      <w:r w:rsidRPr="00DA6214">
        <w:rPr>
          <w:b/>
          <w:i/>
          <w:color w:val="000000"/>
        </w:rPr>
        <w:t>M</w:t>
      </w:r>
      <w:r w:rsidRPr="00DA6214">
        <w:rPr>
          <w:b/>
          <w:color w:val="000000"/>
        </w:rPr>
        <w:t>（﹣3，</w:t>
      </w:r>
      <w:r w:rsidRPr="00DA6214">
        <w:rPr>
          <w:b/>
          <w:i/>
          <w:color w:val="000000"/>
        </w:rPr>
        <w:t>y</w:t>
      </w:r>
      <w:r w:rsidRPr="00DA6214">
        <w:rPr>
          <w:b/>
          <w:color w:val="000000"/>
          <w:vertAlign w:val="subscript"/>
        </w:rPr>
        <w:t>1</w:t>
      </w:r>
      <w:r w:rsidRPr="00DA6214">
        <w:rPr>
          <w:b/>
          <w:color w:val="000000"/>
        </w:rPr>
        <w:t>），</w:t>
      </w:r>
      <w:r w:rsidRPr="00DA6214">
        <w:rPr>
          <w:b/>
          <w:i/>
          <w:color w:val="000000"/>
        </w:rPr>
        <w:t>N</w:t>
      </w:r>
      <w:r w:rsidRPr="00DA6214">
        <w:rPr>
          <w:b/>
          <w:color w:val="000000"/>
        </w:rPr>
        <w:t>（﹣4，</w:t>
      </w:r>
      <w:r w:rsidRPr="00DA6214">
        <w:rPr>
          <w:b/>
          <w:i/>
          <w:color w:val="000000"/>
        </w:rPr>
        <w:t>y</w:t>
      </w:r>
      <w:r w:rsidRPr="00DA6214">
        <w:rPr>
          <w:b/>
          <w:color w:val="000000"/>
          <w:vertAlign w:val="subscript"/>
        </w:rPr>
        <w:t>2</w:t>
      </w:r>
      <w:r w:rsidRPr="00DA6214">
        <w:rPr>
          <w:b/>
          <w:color w:val="000000"/>
        </w:rPr>
        <w:t>）在正比例函数</w:t>
      </w:r>
      <w:r w:rsidRPr="00DA6214">
        <w:rPr>
          <w:b/>
          <w:i/>
          <w:color w:val="000000"/>
        </w:rPr>
        <w:t>y</w:t>
      </w:r>
      <w:r w:rsidRPr="00DA6214">
        <w:rPr>
          <w:b/>
          <w:color w:val="000000"/>
        </w:rPr>
        <w:t>=﹣</w:t>
      </w:r>
      <w:r w:rsidRPr="00DA6214">
        <w:rPr>
          <w:b/>
          <w:i/>
          <w:color w:val="000000"/>
        </w:rPr>
        <w:t>k</w:t>
      </w:r>
      <w:r w:rsidRPr="00DA6214">
        <w:rPr>
          <w:b/>
          <w:color w:val="000000"/>
          <w:vertAlign w:val="superscript"/>
        </w:rPr>
        <w:t>2</w:t>
      </w:r>
      <w:r w:rsidRPr="00DA6214">
        <w:rPr>
          <w:b/>
          <w:i/>
          <w:color w:val="000000"/>
        </w:rPr>
        <w:t>x</w:t>
      </w:r>
      <w:r w:rsidRPr="00DA6214">
        <w:rPr>
          <w:b/>
          <w:color w:val="000000"/>
        </w:rPr>
        <w:t>（</w:t>
      </w:r>
      <w:r w:rsidRPr="00DA6214">
        <w:rPr>
          <w:b/>
          <w:i/>
          <w:color w:val="000000"/>
        </w:rPr>
        <w:t>k</w:t>
      </w:r>
      <w:r w:rsidRPr="00DA6214">
        <w:rPr>
          <w:b/>
          <w:color w:val="000000"/>
        </w:rPr>
        <w:t>≠0）图象上，﹣4＜﹣3，</w:t>
      </w:r>
    </w:p>
    <w:p w:rsidR="00DA6214" w:rsidRPr="00DA6214" w:rsidP="00DA6214">
      <w:pPr>
        <w:spacing w:line="360" w:lineRule="auto"/>
        <w:jc w:val="left"/>
        <w:textAlignment w:val="center"/>
        <w:rPr>
          <w:b/>
          <w:color w:val="000000"/>
        </w:rPr>
      </w:pPr>
      <w:r w:rsidRPr="00DA6214">
        <w:rPr>
          <w:b/>
          <w:color w:val="000000"/>
        </w:rPr>
        <w:t>∴</w:t>
      </w:r>
      <w:r w:rsidRPr="00DA6214">
        <w:rPr>
          <w:b/>
          <w:i/>
          <w:color w:val="000000"/>
        </w:rPr>
        <w:t>y</w:t>
      </w:r>
      <w:r w:rsidRPr="00DA6214">
        <w:rPr>
          <w:b/>
          <w:color w:val="000000"/>
          <w:vertAlign w:val="subscript"/>
        </w:rPr>
        <w:t>2</w:t>
      </w:r>
      <w:r w:rsidRPr="00DA6214">
        <w:rPr>
          <w:b/>
          <w:color w:val="000000"/>
        </w:rPr>
        <w:t>＞</w:t>
      </w:r>
      <w:r w:rsidRPr="00DA6214">
        <w:rPr>
          <w:b/>
          <w:i/>
          <w:color w:val="000000"/>
        </w:rPr>
        <w:t>y</w:t>
      </w:r>
      <w:r w:rsidRPr="00DA6214">
        <w:rPr>
          <w:b/>
          <w:color w:val="000000"/>
          <w:vertAlign w:val="subscript"/>
        </w:rPr>
        <w:t>1</w:t>
      </w:r>
      <w:r w:rsidRPr="00DA6214">
        <w:rPr>
          <w:b/>
          <w:color w:val="000000"/>
        </w:rPr>
        <w:t>，</w:t>
      </w:r>
    </w:p>
    <w:p w:rsidR="00DA6214" w:rsidRPr="00DA6214" w:rsidP="00DA6214">
      <w:pPr>
        <w:spacing w:line="360" w:lineRule="auto"/>
        <w:jc w:val="left"/>
        <w:textAlignment w:val="center"/>
        <w:rPr>
          <w:b/>
          <w:color w:val="000000"/>
        </w:rPr>
      </w:pPr>
      <w:r w:rsidRPr="00DA6214">
        <w:rPr>
          <w:b/>
          <w:color w:val="000000"/>
        </w:rPr>
        <w:t>故选：A．</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本题考查了正比例函数图象与系数的关系：对于</w:t>
      </w:r>
      <w:r w:rsidRPr="00DA6214">
        <w:rPr>
          <w:b/>
          <w:i/>
          <w:color w:val="000000"/>
        </w:rPr>
        <w:t>y</w:t>
      </w:r>
      <w:r w:rsidRPr="00DA6214">
        <w:rPr>
          <w:b/>
          <w:color w:val="000000"/>
        </w:rPr>
        <w:t>=</w:t>
      </w:r>
      <w:r w:rsidRPr="00DA6214">
        <w:rPr>
          <w:b/>
          <w:i/>
          <w:color w:val="000000"/>
        </w:rPr>
        <w:t>kx</w:t>
      </w:r>
      <w:r w:rsidRPr="00DA6214">
        <w:rPr>
          <w:b/>
          <w:color w:val="000000"/>
        </w:rPr>
        <w:t>（</w:t>
      </w:r>
      <w:r w:rsidRPr="00DA6214">
        <w:rPr>
          <w:b/>
          <w:i/>
          <w:color w:val="000000"/>
        </w:rPr>
        <w:t>k</w:t>
      </w:r>
      <w:r w:rsidRPr="00DA6214">
        <w:rPr>
          <w:b/>
          <w:color w:val="000000"/>
        </w:rPr>
        <w:t>为常数，</w:t>
      </w:r>
      <w:r w:rsidRPr="00DA6214">
        <w:rPr>
          <w:b/>
          <w:i/>
          <w:color w:val="000000"/>
        </w:rPr>
        <w:t>k</w:t>
      </w:r>
      <w:r w:rsidRPr="00DA6214">
        <w:rPr>
          <w:b/>
          <w:color w:val="000000"/>
        </w:rPr>
        <w:t>≠0），当</w:t>
      </w:r>
      <w:r w:rsidRPr="00DA6214">
        <w:rPr>
          <w:b/>
          <w:i/>
          <w:color w:val="000000"/>
        </w:rPr>
        <w:t>k</w:t>
      </w:r>
      <w:r w:rsidRPr="00DA6214">
        <w:rPr>
          <w:b/>
          <w:color w:val="000000"/>
        </w:rPr>
        <w:t>＞0时，</w:t>
      </w:r>
      <w:r w:rsidRPr="00DA6214">
        <w:rPr>
          <w:b/>
          <w:i/>
          <w:color w:val="000000"/>
        </w:rPr>
        <w:t xml:space="preserve"> y</w:t>
      </w:r>
      <w:r w:rsidRPr="00DA6214">
        <w:rPr>
          <w:b/>
          <w:color w:val="000000"/>
        </w:rPr>
        <w:t>=</w:t>
      </w:r>
      <w:r w:rsidRPr="00DA6214">
        <w:rPr>
          <w:b/>
          <w:i/>
          <w:color w:val="000000"/>
        </w:rPr>
        <w:t>kx</w:t>
      </w:r>
      <w:r w:rsidRPr="00DA6214">
        <w:rPr>
          <w:b/>
          <w:color w:val="000000"/>
        </w:rPr>
        <w:t>的图象经过一、三象限，</w:t>
      </w:r>
      <w:r w:rsidRPr="00DA6214">
        <w:rPr>
          <w:b/>
          <w:i/>
          <w:color w:val="000000"/>
        </w:rPr>
        <w:t>y</w:t>
      </w:r>
      <w:r w:rsidRPr="00DA6214">
        <w:rPr>
          <w:b/>
          <w:color w:val="000000"/>
        </w:rPr>
        <w:t>随</w:t>
      </w:r>
      <w:r w:rsidRPr="00DA6214">
        <w:rPr>
          <w:b/>
          <w:i/>
          <w:color w:val="000000"/>
        </w:rPr>
        <w:t>x</w:t>
      </w:r>
      <w:r w:rsidRPr="00DA6214">
        <w:rPr>
          <w:b/>
          <w:color w:val="000000"/>
        </w:rPr>
        <w:t>的增大而增大；当</w:t>
      </w:r>
      <w:r w:rsidRPr="00DA6214">
        <w:rPr>
          <w:b/>
          <w:i/>
          <w:color w:val="000000"/>
        </w:rPr>
        <w:t>k</w:t>
      </w:r>
      <w:r w:rsidRPr="00DA6214">
        <w:rPr>
          <w:b/>
          <w:color w:val="000000"/>
        </w:rPr>
        <w:t>＜0时，</w:t>
      </w:r>
      <w:r w:rsidRPr="00DA6214">
        <w:rPr>
          <w:b/>
          <w:i/>
          <w:color w:val="000000"/>
        </w:rPr>
        <w:t xml:space="preserve"> y</w:t>
      </w:r>
      <w:r w:rsidRPr="00DA6214">
        <w:rPr>
          <w:b/>
          <w:color w:val="000000"/>
        </w:rPr>
        <w:t>=</w:t>
      </w:r>
      <w:r w:rsidRPr="00DA6214">
        <w:rPr>
          <w:b/>
          <w:i/>
          <w:color w:val="000000"/>
        </w:rPr>
        <w:t>kx</w:t>
      </w:r>
      <w:r w:rsidRPr="00DA6214">
        <w:rPr>
          <w:b/>
          <w:color w:val="000000"/>
        </w:rPr>
        <w:t>的图象经过二、四象限，</w:t>
      </w:r>
      <w:r w:rsidRPr="00DA6214">
        <w:rPr>
          <w:b/>
          <w:i/>
          <w:color w:val="000000"/>
        </w:rPr>
        <w:t>y</w:t>
      </w:r>
      <w:r w:rsidRPr="00DA6214">
        <w:rPr>
          <w:b/>
          <w:color w:val="000000"/>
        </w:rPr>
        <w:t>随</w:t>
      </w:r>
      <w:r w:rsidRPr="00DA6214">
        <w:rPr>
          <w:b/>
          <w:i/>
          <w:color w:val="000000"/>
        </w:rPr>
        <w:t>x</w:t>
      </w:r>
      <w:r w:rsidRPr="00DA6214">
        <w:rPr>
          <w:b/>
          <w:color w:val="000000"/>
        </w:rPr>
        <w:t>的增大而减小.</w:t>
      </w:r>
    </w:p>
    <w:p w:rsidR="00DA6214" w:rsidRPr="00DA6214" w:rsidP="00DA6214">
      <w:pPr>
        <w:spacing w:line="360" w:lineRule="auto"/>
        <w:jc w:val="left"/>
        <w:textAlignment w:val="center"/>
        <w:rPr>
          <w:b/>
          <w:color w:val="000000"/>
        </w:rPr>
      </w:pPr>
      <w:r w:rsidRPr="00DA6214">
        <w:rPr>
          <w:rFonts w:ascii="宋体" w:hAnsi="宋体"/>
          <w:b/>
          <w:color w:val="000000"/>
        </w:rPr>
        <w:t>10、</w:t>
      </w:r>
      <w:r w:rsidRPr="00DA6214">
        <w:rPr>
          <w:b/>
          <w:color w:val="000000"/>
        </w:rPr>
        <w:t>B</w:t>
      </w:r>
    </w:p>
    <w:p w:rsidR="00DA6214" w:rsidRPr="00DA6214" w:rsidP="00DA6214">
      <w:pPr>
        <w:spacing w:line="360" w:lineRule="auto"/>
        <w:jc w:val="left"/>
        <w:textAlignment w:val="center"/>
        <w:rPr>
          <w:b/>
          <w:color w:val="000000"/>
        </w:rPr>
      </w:pPr>
      <w:r w:rsidRPr="00DA6214">
        <w:rPr>
          <w:b/>
          <w:color w:val="000000"/>
        </w:rPr>
        <w:t>【解析】</w:t>
        <w:cr/>
        <w:t>主视图、俯视图是分别从物体正面、上面看，所得到的图形．</w:t>
      </w:r>
    </w:p>
    <w:p w:rsidR="00DA6214" w:rsidRPr="00DA6214" w:rsidP="00DA6214">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DA6214">
        <w:rPr>
          <w:b/>
          <w:color w:val="000000"/>
        </w:rPr>
        <w:t>【详解】</w:t>
      </w:r>
    </w:p>
    <w:p w:rsidR="00DA6214" w:rsidRPr="00DA6214" w:rsidP="00DA6214">
      <w:pPr>
        <w:spacing w:line="360" w:lineRule="auto"/>
        <w:jc w:val="left"/>
        <w:textAlignment w:val="center"/>
        <w:rPr>
          <w:b/>
          <w:color w:val="000000"/>
        </w:rPr>
      </w:pPr>
      <w:r w:rsidRPr="00DA6214">
        <w:rPr>
          <w:b/>
          <w:color w:val="000000"/>
        </w:rPr>
        <w:t>综合主视图和俯视图，底层最少有</w:t>
      </w:r>
      <w:r>
        <w:rPr>
          <w:b/>
          <w:color w:val="000000"/>
        </w:rPr>
        <w:object>
          <v:shape id="_x0000_i1088" type="#_x0000_t75" alt="eqIdddd35c5d043e4ebeac32a99367053c68" style="width:9.8pt;height:13.1pt" o:oleicon="f" o:ole="" o:preferrelative="t" stroked="f">
            <v:imagedata r:id="rId39" o:title="eqIdddd35c5d043e4ebeac32a99367053c68"/>
          </v:shape>
          <o:OLEObject Type="Embed" ProgID="Equation.DSMT4" ShapeID="_x0000_i1088" DrawAspect="Content" ObjectID="_1645247338" r:id="rId94"/>
        </w:object>
      </w:r>
      <w:r w:rsidRPr="00DA6214">
        <w:rPr>
          <w:b/>
          <w:color w:val="000000"/>
        </w:rPr>
        <w:t>个小立方体，第二层最少有</w:t>
      </w:r>
      <w:r>
        <w:rPr>
          <w:b/>
          <w:color w:val="000000"/>
        </w:rPr>
        <w:object>
          <v:shape id="_x0000_i1089" type="#_x0000_t75" alt="eqIdf1bd69290a464f71ac73b93c51985105" style="width:7.1pt;height:13.11pt" o:oleicon="f" o:ole="" o:preferrelative="t" stroked="f">
            <v:imagedata r:id="rId95" o:title="eqIdf1bd69290a464f71ac73b93c51985105"/>
          </v:shape>
          <o:OLEObject Type="Embed" ProgID="Equation.DSMT4" ShapeID="_x0000_i1089" DrawAspect="Content" ObjectID="_1645247339" r:id="rId96"/>
        </w:object>
      </w:r>
      <w:r w:rsidRPr="00DA6214">
        <w:rPr>
          <w:b/>
          <w:color w:val="000000"/>
        </w:rPr>
        <w:t>个小立方体，因此搭成这个几何体的小正方体的个数最少是</w:t>
      </w:r>
      <w:r>
        <w:rPr>
          <w:b/>
          <w:color w:val="000000"/>
        </w:rPr>
        <w:object>
          <v:shape id="_x0000_i1090" type="#_x0000_t75" alt="eqId8f65c930571d4ff6aa6a50029d46826e" style="width:9.25pt;height:14.2pt" o:oleicon="f" o:ole="" o:preferrelative="t" stroked="f">
            <v:imagedata r:id="rId37" o:title="eqId8f65c930571d4ff6aa6a50029d46826e"/>
          </v:shape>
          <o:OLEObject Type="Embed" ProgID="Equation.DSMT4" ShapeID="_x0000_i1090" DrawAspect="Content" ObjectID="_1645247340" r:id="rId97"/>
        </w:object>
      </w:r>
      <w:r w:rsidRPr="00DA6214">
        <w:rPr>
          <w:b/>
          <w:color w:val="000000"/>
        </w:rPr>
        <w:t>个．</w:t>
      </w:r>
    </w:p>
    <w:p w:rsidR="00DA6214" w:rsidRPr="00DA6214" w:rsidP="00DA6214">
      <w:pPr>
        <w:spacing w:line="360" w:lineRule="auto"/>
        <w:jc w:val="left"/>
        <w:textAlignment w:val="center"/>
        <w:rPr>
          <w:b/>
          <w:color w:val="000000"/>
        </w:rPr>
      </w:pPr>
      <w:r w:rsidRPr="00DA6214">
        <w:rPr>
          <w:b/>
          <w:color w:val="000000"/>
        </w:rPr>
        <w:t>故选：B．</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此题考查由三视图判断几何体，解题关键在于识别图形</w:t>
      </w:r>
    </w:p>
    <w:p w:rsidR="00DA6214" w:rsidRPr="00DA6214" w:rsidP="00DA6214">
      <w:pPr>
        <w:jc w:val="left"/>
        <w:rPr>
          <w:rFonts w:ascii="宋体" w:hAnsi="宋体"/>
          <w:b/>
          <w:color w:val="000000"/>
        </w:rPr>
      </w:pPr>
    </w:p>
    <w:p w:rsidR="00DA6214" w:rsidRPr="00DA6214" w:rsidP="00DA6214">
      <w:pPr>
        <w:jc w:val="left"/>
        <w:rPr>
          <w:rFonts w:ascii="宋体" w:hAnsi="宋体"/>
          <w:b/>
          <w:color w:val="000000"/>
        </w:rPr>
      </w:pPr>
      <w:r w:rsidRPr="00DA6214">
        <w:rPr>
          <w:rFonts w:ascii="宋体" w:hAnsi="宋体"/>
          <w:b/>
          <w:color w:val="000000"/>
        </w:rPr>
        <w:t>二、填空题（本大题共6个小题，每小题3分，共18分）</w:t>
      </w:r>
    </w:p>
    <w:p w:rsidR="00DA6214" w:rsidRPr="00DA6214" w:rsidP="00DA6214">
      <w:pPr>
        <w:spacing w:line="360" w:lineRule="auto"/>
        <w:jc w:val="left"/>
        <w:textAlignment w:val="center"/>
        <w:rPr>
          <w:b/>
          <w:color w:val="000000"/>
        </w:rPr>
      </w:pPr>
      <w:r w:rsidRPr="00DA6214">
        <w:rPr>
          <w:rFonts w:ascii="宋体" w:hAnsi="宋体"/>
          <w:b/>
          <w:color w:val="000000"/>
        </w:rPr>
        <w:t>11、</w:t>
      </w:r>
      <w:r>
        <w:rPr>
          <w:b/>
          <w:color w:val="000000"/>
        </w:rPr>
        <w:object>
          <v:shape id="_x0000_i1091" type="#_x0000_t75" alt="eqId7e179b65e8f3482394a7ed7604052f8f" style="width:57.78pt;height:14.25pt" o:oleicon="f" o:ole="" o:preferrelative="t" stroked="f">
            <v:imagedata r:id="rId98" o:title="eqId7e179b65e8f3482394a7ed7604052f8f"/>
          </v:shape>
          <o:OLEObject Type="Embed" ProgID="Equation.DSMT4" ShapeID="_x0000_i1091" DrawAspect="Content" ObjectID="_1649760446" r:id="rId99"/>
        </w:object>
      </w:r>
    </w:p>
    <w:p w:rsidR="00DA6214" w:rsidRPr="00DA6214" w:rsidP="00DA6214">
      <w:pPr>
        <w:spacing w:line="360" w:lineRule="auto"/>
        <w:jc w:val="left"/>
        <w:textAlignment w:val="center"/>
        <w:rPr>
          <w:b/>
          <w:color w:val="000000"/>
        </w:rPr>
      </w:pPr>
      <w:r w:rsidRPr="00DA6214">
        <w:rPr>
          <w:b/>
          <w:color w:val="000000"/>
        </w:rPr>
        <w:t>【解析】</w:t>
        <w:cr/>
        <w:t>首先确定不等式组的解集，先利用含</w:t>
      </w:r>
      <w:r w:rsidRPr="00DA6214">
        <w:rPr>
          <w:b/>
          <w:i/>
          <w:color w:val="000000"/>
        </w:rPr>
        <w:t>a</w:t>
      </w:r>
      <w:r w:rsidRPr="00DA6214">
        <w:rPr>
          <w:b/>
          <w:color w:val="000000"/>
        </w:rPr>
        <w:t>的式子表示，根据整数解的个数就可以确定有哪些整数解，根据解的情况可以得到关于</w:t>
      </w:r>
      <w:r w:rsidRPr="00DA6214">
        <w:rPr>
          <w:b/>
          <w:i/>
          <w:color w:val="000000"/>
        </w:rPr>
        <w:t>a</w:t>
      </w:r>
      <w:r w:rsidRPr="00DA6214">
        <w:rPr>
          <w:b/>
          <w:color w:val="000000"/>
        </w:rPr>
        <w:t>的不等式，从而求出</w:t>
      </w:r>
      <w:r w:rsidRPr="00DA6214">
        <w:rPr>
          <w:b/>
          <w:i/>
          <w:color w:val="000000"/>
        </w:rPr>
        <w:t>a</w:t>
      </w:r>
      <w:r w:rsidRPr="00DA6214">
        <w:rPr>
          <w:b/>
          <w:color w:val="000000"/>
        </w:rPr>
        <w:t>的范围．</w:t>
      </w:r>
    </w:p>
    <w:p w:rsidR="00DA6214" w:rsidRPr="00DA6214" w:rsidP="00DA6214">
      <w:pPr>
        <w:spacing w:line="360" w:lineRule="auto"/>
        <w:jc w:val="left"/>
        <w:textAlignment w:val="center"/>
        <w:rPr>
          <w:b/>
          <w:color w:val="000000"/>
        </w:rPr>
      </w:pPr>
      <w:r w:rsidRPr="00DA6214">
        <w:rPr>
          <w:b/>
          <w:color w:val="000000"/>
        </w:rPr>
        <w:t>【详解】</w:t>
      </w:r>
    </w:p>
    <w:p w:rsidR="00DA6214" w:rsidRPr="00DA6214" w:rsidP="00DA6214">
      <w:pPr>
        <w:spacing w:line="360" w:lineRule="auto"/>
        <w:jc w:val="left"/>
        <w:textAlignment w:val="center"/>
        <w:rPr>
          <w:b/>
          <w:color w:val="000000"/>
        </w:rPr>
      </w:pPr>
      <w:r w:rsidRPr="00DA6214">
        <w:rPr>
          <w:b/>
          <w:color w:val="000000"/>
        </w:rPr>
        <w:t>解：由不等式①得：</w:t>
      </w:r>
      <w:r w:rsidRPr="00DA6214">
        <w:rPr>
          <w:b/>
          <w:i/>
          <w:color w:val="000000"/>
        </w:rPr>
        <w:t>x</w:t>
      </w:r>
      <w:r w:rsidRPr="00DA6214">
        <w:rPr>
          <w:b/>
          <w:color w:val="000000"/>
        </w:rPr>
        <w:t>＞</w:t>
      </w:r>
      <w:r w:rsidRPr="00DA6214">
        <w:rPr>
          <w:b/>
          <w:i/>
          <w:color w:val="000000"/>
        </w:rPr>
        <w:t>a</w:t>
      </w:r>
      <w:r w:rsidRPr="00DA6214">
        <w:rPr>
          <w:b/>
          <w:color w:val="000000"/>
        </w:rPr>
        <w:t>，由不等式②得：</w:t>
      </w:r>
      <w:r w:rsidRPr="00DA6214">
        <w:rPr>
          <w:b/>
          <w:i/>
          <w:color w:val="000000"/>
        </w:rPr>
        <w:t>x</w:t>
      </w:r>
      <w:r w:rsidRPr="00DA6214">
        <w:rPr>
          <w:b/>
          <w:color w:val="000000"/>
        </w:rPr>
        <w:t>＜1，所以不等式组的解集是</w:t>
      </w:r>
      <w:r w:rsidRPr="00DA6214">
        <w:rPr>
          <w:b/>
          <w:i/>
          <w:color w:val="000000"/>
        </w:rPr>
        <w:t>a</w:t>
      </w:r>
      <w:r w:rsidRPr="00DA6214">
        <w:rPr>
          <w:b/>
          <w:color w:val="000000"/>
        </w:rPr>
        <w:t>＜</w:t>
      </w:r>
      <w:r w:rsidRPr="00DA6214">
        <w:rPr>
          <w:b/>
          <w:i/>
          <w:color w:val="000000"/>
        </w:rPr>
        <w:t>x</w:t>
      </w:r>
      <w:r w:rsidRPr="00DA6214">
        <w:rPr>
          <w:b/>
          <w:color w:val="000000"/>
        </w:rPr>
        <w:t>＜1．</w:t>
      </w:r>
    </w:p>
    <w:p w:rsidR="00DA6214" w:rsidRPr="00DA6214" w:rsidP="00DA6214">
      <w:pPr>
        <w:spacing w:line="360" w:lineRule="auto"/>
        <w:jc w:val="left"/>
        <w:textAlignment w:val="center"/>
        <w:rPr>
          <w:b/>
          <w:color w:val="000000"/>
        </w:rPr>
      </w:pPr>
      <w:r w:rsidRPr="00DA6214">
        <w:rPr>
          <w:b/>
          <w:color w:val="000000"/>
        </w:rPr>
        <w:t>∵关于</w:t>
      </w:r>
      <w:r w:rsidRPr="00DA6214">
        <w:rPr>
          <w:b/>
          <w:i/>
          <w:color w:val="000000"/>
        </w:rPr>
        <w:t>x</w:t>
      </w:r>
      <w:r w:rsidRPr="00DA6214">
        <w:rPr>
          <w:b/>
          <w:color w:val="000000"/>
        </w:rPr>
        <w:t>的不等式组</w:t>
      </w:r>
      <w:r>
        <w:rPr>
          <w:b/>
          <w:color w:val="000000"/>
        </w:rPr>
        <w:object>
          <v:shape id="_x0000_i1092" type="#_x0000_t75" alt="eqId7444da9e5af444979ebd19d4470b90ab" style="width:49pt;height:36pt" o:oleicon="f" o:ole="" o:preferrelative="t" stroked="f">
            <v:imagedata r:id="rId100" o:title="eqId7444da9e5af444979ebd19d4470b90ab"/>
          </v:shape>
          <o:OLEObject Type="Embed" ProgID="Equation.DSMT4" ShapeID="_x0000_i1092" DrawAspect="Content" ObjectID="_1649760447" r:id="rId101"/>
        </w:object>
      </w:r>
      <w:r w:rsidRPr="00DA6214">
        <w:rPr>
          <w:b/>
          <w:color w:val="000000"/>
        </w:rPr>
        <w:t>的整数解共有3个，∴3个整数解为0，﹣1，﹣2，∴</w:t>
      </w:r>
      <w:r w:rsidRPr="00DA6214">
        <w:rPr>
          <w:b/>
          <w:i/>
          <w:color w:val="000000"/>
        </w:rPr>
        <w:t>a</w:t>
      </w:r>
      <w:r w:rsidRPr="00DA6214">
        <w:rPr>
          <w:b/>
          <w:color w:val="000000"/>
        </w:rPr>
        <w:t>的取值范围是﹣3≤</w:t>
      </w:r>
      <w:r w:rsidRPr="00DA6214">
        <w:rPr>
          <w:b/>
          <w:i/>
          <w:color w:val="000000"/>
        </w:rPr>
        <w:t>a</w:t>
      </w:r>
      <w:r w:rsidRPr="00DA6214">
        <w:rPr>
          <w:b/>
          <w:color w:val="000000"/>
        </w:rPr>
        <w:t>＜﹣2．</w:t>
      </w:r>
    </w:p>
    <w:p w:rsidR="00DA6214" w:rsidRPr="00DA6214" w:rsidP="00DA6214">
      <w:pPr>
        <w:spacing w:line="360" w:lineRule="auto"/>
        <w:jc w:val="left"/>
        <w:textAlignment w:val="center"/>
        <w:rPr>
          <w:b/>
          <w:color w:val="000000"/>
        </w:rPr>
      </w:pPr>
      <w:r w:rsidRPr="00DA6214">
        <w:rPr>
          <w:b/>
          <w:color w:val="000000"/>
        </w:rPr>
        <w:t>故答案为：﹣3≤</w:t>
      </w:r>
      <w:r w:rsidRPr="00DA6214">
        <w:rPr>
          <w:b/>
          <w:i/>
          <w:color w:val="000000"/>
        </w:rPr>
        <w:t>a</w:t>
      </w:r>
      <w:r w:rsidRPr="00DA6214">
        <w:rPr>
          <w:b/>
          <w:color w:val="000000"/>
        </w:rPr>
        <w:t>＜﹣2．</w:t>
      </w:r>
    </w:p>
    <w:p w:rsidR="00DA6214" w:rsidRPr="00DA6214" w:rsidP="00DA6214">
      <w:pPr>
        <w:spacing w:line="360" w:lineRule="auto"/>
        <w:jc w:val="left"/>
        <w:textAlignment w:val="center"/>
        <w:rPr>
          <w:b/>
          <w:color w:val="000000"/>
        </w:rPr>
      </w:pPr>
      <w:r w:rsidRPr="00DA6214">
        <w:rPr>
          <w:b/>
          <w:color w:val="000000"/>
        </w:rPr>
        <w:t>【点睛】</w:t>
      </w:r>
    </w:p>
    <w:p w:rsidR="00DA6214" w:rsidRPr="00DA6214" w:rsidP="00DA6214">
      <w:pPr>
        <w:spacing w:line="360" w:lineRule="auto"/>
        <w:jc w:val="left"/>
        <w:textAlignment w:val="center"/>
        <w:rPr>
          <w:b/>
          <w:color w:val="000000"/>
        </w:rPr>
      </w:pPr>
      <w:r w:rsidRPr="00DA6214">
        <w:rPr>
          <w:b/>
          <w:color w:val="000000"/>
        </w:rPr>
        <w:t>本题考查了不等式组的解法及整数解的确定．求不等式组的解集，应遵循以下原则：同大取较大，同小取较小，小大大小中间找，大大小小解不了．</w:t>
      </w:r>
    </w:p>
    <w:p w:rsidR="00DA6214" w:rsidRPr="00DA6214" w:rsidP="00DA6214">
      <w:pPr>
        <w:spacing w:line="360" w:lineRule="auto"/>
        <w:jc w:val="left"/>
        <w:textAlignment w:val="center"/>
        <w:rPr>
          <w:b/>
          <w:color w:val="000000"/>
        </w:rPr>
      </w:pPr>
      <w:r w:rsidRPr="00DA6214">
        <w:rPr>
          <w:rFonts w:ascii="宋体" w:hAnsi="宋体"/>
          <w:b/>
          <w:color w:val="000000"/>
        </w:rPr>
        <w:t>12、</w:t>
      </w:r>
      <w:r w:rsidRPr="00DA6214">
        <w:rPr>
          <w:b/>
          <w:color w:val="000000"/>
        </w:rPr>
        <w:t>2</w:t>
      </w:r>
      <w:r>
        <w:rPr>
          <w:b/>
          <w:color w:val="000000"/>
        </w:rPr>
        <w:object>
          <v:shape id="_x0000_i1093" type="#_x0000_t75" alt="eqIda2a0ce3781fa4c26b624f5966b7dee44" style="width:18pt;height:18pt" o:oleicon="f" o:ole="" o:preferrelative="t" stroked="f">
            <v:imagedata r:id="rId5" o:title="eqIda2a0ce3781fa4c26b624f5966b7dee44"/>
          </v:shape>
          <o:OLEObject Type="Embed" ProgID="Equation.DSMT4" ShapeID="_x0000_i1093" DrawAspect="Content" ObjectID="_1649765694" r:id="rId102"/>
        </w:object>
      </w:r>
    </w:p>
    <w:p w:rsidR="00DA6214" w:rsidRPr="00DA6214" w:rsidP="00DA6214">
      <w:pPr>
        <w:spacing w:line="360" w:lineRule="auto"/>
        <w:jc w:val="left"/>
        <w:textAlignment w:val="center"/>
        <w:rPr>
          <w:b/>
          <w:color w:val="000000"/>
        </w:rPr>
      </w:pPr>
      <w:r w:rsidRPr="00DA6214">
        <w:rPr>
          <w:b/>
          <w:color w:val="000000"/>
        </w:rPr>
        <w:t>【解析】</w:t>
        <w:cr/>
        <w:t>连接PB、PC，根据二次函数的对称性可知OB＝PB，PC＝AC，从而判断出△POB和△ACP是等边三角形，再根据等边三角形的性质求解即可．</w:t>
      </w:r>
    </w:p>
    <w:p w:rsidR="00DA6214" w:rsidRPr="00DA6214" w:rsidP="00DA6214">
      <w:pPr>
        <w:spacing w:line="360" w:lineRule="auto"/>
        <w:jc w:val="left"/>
        <w:textAlignment w:val="center"/>
        <w:rPr>
          <w:b/>
          <w:color w:val="000000"/>
        </w:rPr>
      </w:pPr>
      <w:r w:rsidRPr="00DA6214">
        <w:rPr>
          <w:b/>
          <w:color w:val="000000"/>
        </w:rPr>
        <w:t>【详解】</w:t>
      </w:r>
    </w:p>
    <w:p w:rsidR="00DA6214" w:rsidRPr="00DA6214" w:rsidP="00DA6214">
      <w:pPr>
        <w:spacing w:line="360" w:lineRule="auto"/>
        <w:jc w:val="left"/>
        <w:textAlignment w:val="center"/>
        <w:rPr>
          <w:b/>
          <w:color w:val="000000"/>
        </w:rPr>
      </w:pPr>
      <w:r w:rsidRPr="00DA6214">
        <w:rPr>
          <w:b/>
          <w:color w:val="000000"/>
        </w:rPr>
        <w:t>解：如图，连接PB、PC，</w:t>
      </w:r>
    </w:p>
    <w:p w:rsidR="00DA6214" w:rsidRPr="00DA6214" w:rsidP="00DA6214">
      <w:pPr>
        <w:spacing w:line="360" w:lineRule="auto"/>
        <w:jc w:val="left"/>
        <w:textAlignment w:val="center"/>
        <w:rPr>
          <w:b/>
          <w:color w:val="000000"/>
        </w:rPr>
      </w:pPr>
      <w:r w:rsidRPr="00DA6214">
        <w:rPr>
          <w:b/>
          <w:color w:val="000000"/>
        </w:rPr>
        <w:t>由二次函数的性质，OB＝PB，PC＝AC，</w:t>
      </w:r>
    </w:p>
    <w:p w:rsidR="00DA6214" w:rsidRPr="00DA6214" w:rsidP="00DA6214">
      <w:pPr>
        <w:spacing w:line="360" w:lineRule="auto"/>
        <w:jc w:val="left"/>
        <w:textAlignment w:val="center"/>
        <w:rPr>
          <w:b/>
          <w:color w:val="000000"/>
        </w:rPr>
      </w:pPr>
      <w:r w:rsidRPr="00DA6214">
        <w:rPr>
          <w:b/>
          <w:color w:val="000000"/>
        </w:rPr>
        <w:t>∵△ODA是等边三角形，</w:t>
      </w:r>
    </w:p>
    <w:p w:rsidR="00DA6214" w:rsidRPr="00DA6214" w:rsidP="00DA6214">
      <w:pPr>
        <w:spacing w:line="360" w:lineRule="auto"/>
        <w:jc w:val="left"/>
        <w:textAlignment w:val="center"/>
        <w:rPr>
          <w:b/>
          <w:color w:val="000000"/>
        </w:rPr>
      </w:pPr>
      <w:r w:rsidRPr="00DA6214">
        <w:rPr>
          <w:b/>
          <w:color w:val="000000"/>
        </w:rPr>
        <w:t>∴∠AOD＝∠OAD＝60°，</w:t>
      </w:r>
    </w:p>
    <w:p w:rsidR="00DA6214" w:rsidRPr="00DA6214" w:rsidP="00DA6214">
      <w:pPr>
        <w:spacing w:line="360" w:lineRule="auto"/>
        <w:jc w:val="left"/>
        <w:textAlignment w:val="center"/>
        <w:rPr>
          <w:b/>
          <w:color w:val="000000"/>
        </w:rPr>
      </w:pPr>
      <w:r w:rsidRPr="00DA6214">
        <w:rPr>
          <w:b/>
          <w:color w:val="000000"/>
        </w:rPr>
        <w:t>∴△POB和△ACP是等边三角形，</w:t>
      </w:r>
    </w:p>
    <w:p w:rsidR="00DA6214" w:rsidRPr="00DA6214" w:rsidP="00DA6214">
      <w:pPr>
        <w:spacing w:line="360" w:lineRule="auto"/>
        <w:jc w:val="left"/>
        <w:textAlignment w:val="center"/>
        <w:rPr>
          <w:b/>
          <w:color w:val="000000"/>
        </w:rPr>
      </w:pPr>
      <w:r w:rsidRPr="00DA6214">
        <w:rPr>
          <w:b/>
          <w:color w:val="000000"/>
        </w:rPr>
        <w:t>∵A（4，0），</w:t>
      </w:r>
    </w:p>
    <w:p w:rsidR="00DA6214" w:rsidRPr="00DA6214" w:rsidP="00DA6214">
      <w:pPr>
        <w:spacing w:line="360" w:lineRule="auto"/>
        <w:jc w:val="left"/>
        <w:textAlignment w:val="center"/>
        <w:rPr>
          <w:b/>
          <w:color w:val="000000"/>
        </w:rPr>
      </w:pPr>
      <w:r w:rsidRPr="00DA6214">
        <w:rPr>
          <w:b/>
          <w:color w:val="000000"/>
        </w:rPr>
        <w:t>∴OA＝4，</w:t>
      </w:r>
      <w:r w:rsidRPr="00DA6214">
        <w:rPr>
          <w:b/>
          <w:color w:val="000000"/>
        </w:rPr>
        <w:br/>
      </w:r>
      <w:r w:rsidRPr="00DA621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03" w:history="1">
        <w:r>
          <w:rPr>
            <w:rFonts w:ascii="SimSun" w:eastAsia="SimSun" w:hAnsi="SimSun" w:cs="SimSun"/>
            <w:b/>
            <w:bCs/>
            <w:color w:val="0000EE"/>
            <w:kern w:val="0"/>
            <w:sz w:val="30"/>
            <w:szCs w:val="30"/>
            <w:u w:val="single" w:color="0000EE"/>
          </w:rPr>
          <w:t>https://d.book118.com/827155111200006044</w:t>
        </w:r>
      </w:hyperlink>
    </w:p>
    <w:p w:rsidR="00DA6214" w:rsidRPr="00DA6214" w:rsidP="00DA621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F42D3"/>
    <w:rsid w:val="00DA621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image" Target="media/image61.wmf" /><Relationship Id="rId101" Type="http://schemas.openxmlformats.org/officeDocument/2006/relationships/oleObject" Target="embeddings/oleObject36.bin" /><Relationship Id="rId102" Type="http://schemas.openxmlformats.org/officeDocument/2006/relationships/oleObject" Target="embeddings/oleObject37.bin" /><Relationship Id="rId103" Type="http://schemas.openxmlformats.org/officeDocument/2006/relationships/hyperlink" Target="https://d.book118.com/827155111200006044" TargetMode="External" /><Relationship Id="rId104" Type="http://schemas.openxmlformats.org/officeDocument/2006/relationships/theme" Target="theme/theme1.xml" /><Relationship Id="rId105" Type="http://schemas.openxmlformats.org/officeDocument/2006/relationships/styles" Target="styles.xml" /><Relationship Id="rId11" Type="http://schemas.openxmlformats.org/officeDocument/2006/relationships/oleObject" Target="embeddings/oleObject3.bin" /><Relationship Id="rId12" Type="http://schemas.openxmlformats.org/officeDocument/2006/relationships/image" Target="media/image5.wmf" /><Relationship Id="rId13" Type="http://schemas.openxmlformats.org/officeDocument/2006/relationships/oleObject" Target="embeddings/oleObject4.bin" /><Relationship Id="rId14" Type="http://schemas.openxmlformats.org/officeDocument/2006/relationships/image" Target="media/image6.wmf" /><Relationship Id="rId15" Type="http://schemas.openxmlformats.org/officeDocument/2006/relationships/oleObject" Target="embeddings/oleObject5.bin" /><Relationship Id="rId16" Type="http://schemas.openxmlformats.org/officeDocument/2006/relationships/image" Target="media/image7.wmf" /><Relationship Id="rId17" Type="http://schemas.openxmlformats.org/officeDocument/2006/relationships/oleObject" Target="embeddings/oleObject6.bin" /><Relationship Id="rId18" Type="http://schemas.openxmlformats.org/officeDocument/2006/relationships/image" Target="media/image8.png"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oleObject" Target="embeddings/oleObject7.bin" /><Relationship Id="rId21" Type="http://schemas.openxmlformats.org/officeDocument/2006/relationships/image" Target="media/image10.wmf" /><Relationship Id="rId22" Type="http://schemas.openxmlformats.org/officeDocument/2006/relationships/oleObject" Target="embeddings/oleObject8.bin" /><Relationship Id="rId23" Type="http://schemas.openxmlformats.org/officeDocument/2006/relationships/image" Target="media/image11.wmf" /><Relationship Id="rId24" Type="http://schemas.openxmlformats.org/officeDocument/2006/relationships/oleObject" Target="embeddings/oleObject9.bin" /><Relationship Id="rId25" Type="http://schemas.openxmlformats.org/officeDocument/2006/relationships/image" Target="media/image12.png" /><Relationship Id="rId26" Type="http://schemas.openxmlformats.org/officeDocument/2006/relationships/image" Target="media/image13.wmf" /><Relationship Id="rId27" Type="http://schemas.openxmlformats.org/officeDocument/2006/relationships/oleObject" Target="embeddings/oleObject10.bin" /><Relationship Id="rId28" Type="http://schemas.openxmlformats.org/officeDocument/2006/relationships/image" Target="media/image14.wmf" /><Relationship Id="rId29" Type="http://schemas.openxmlformats.org/officeDocument/2006/relationships/oleObject" Target="embeddings/oleObject11.bin" /><Relationship Id="rId3" Type="http://schemas.openxmlformats.org/officeDocument/2006/relationships/fontTable" Target="fontTable.xml" /><Relationship Id="rId30" Type="http://schemas.openxmlformats.org/officeDocument/2006/relationships/image" Target="media/image15.wmf" /><Relationship Id="rId31" Type="http://schemas.openxmlformats.org/officeDocument/2006/relationships/oleObject" Target="embeddings/oleObject12.bin" /><Relationship Id="rId32" Type="http://schemas.openxmlformats.org/officeDocument/2006/relationships/image" Target="media/image16.png" /><Relationship Id="rId33" Type="http://schemas.openxmlformats.org/officeDocument/2006/relationships/image" Target="media/image17.png" /><Relationship Id="rId34" Type="http://schemas.openxmlformats.org/officeDocument/2006/relationships/image" Target="media/image18.png" /><Relationship Id="rId35" Type="http://schemas.openxmlformats.org/officeDocument/2006/relationships/image" Target="media/image19.wmf" /><Relationship Id="rId36" Type="http://schemas.openxmlformats.org/officeDocument/2006/relationships/oleObject" Target="embeddings/oleObject13.bin" /><Relationship Id="rId37" Type="http://schemas.openxmlformats.org/officeDocument/2006/relationships/image" Target="media/image20.wmf" /><Relationship Id="rId38" Type="http://schemas.openxmlformats.org/officeDocument/2006/relationships/oleObject" Target="embeddings/oleObject14.bin" /><Relationship Id="rId39" Type="http://schemas.openxmlformats.org/officeDocument/2006/relationships/image" Target="media/image21.wmf" /><Relationship Id="rId4" Type="http://schemas.openxmlformats.org/officeDocument/2006/relationships/customXml" Target="../customXml/item1.xml" /><Relationship Id="rId40" Type="http://schemas.openxmlformats.org/officeDocument/2006/relationships/oleObject" Target="embeddings/oleObject15.bin" /><Relationship Id="rId41" Type="http://schemas.openxmlformats.org/officeDocument/2006/relationships/image" Target="media/image22.wmf" /><Relationship Id="rId42" Type="http://schemas.openxmlformats.org/officeDocument/2006/relationships/oleObject" Target="embeddings/oleObject16.bin" /><Relationship Id="rId43" Type="http://schemas.openxmlformats.org/officeDocument/2006/relationships/image" Target="media/image23.wmf" /><Relationship Id="rId44" Type="http://schemas.openxmlformats.org/officeDocument/2006/relationships/oleObject" Target="embeddings/oleObject17.bin" /><Relationship Id="rId45" Type="http://schemas.openxmlformats.org/officeDocument/2006/relationships/image" Target="media/image24.png" /><Relationship Id="rId46" Type="http://schemas.openxmlformats.org/officeDocument/2006/relationships/image" Target="media/image25.png" /><Relationship Id="rId47" Type="http://schemas.openxmlformats.org/officeDocument/2006/relationships/image" Target="media/image26.wmf" /><Relationship Id="rId48" Type="http://schemas.openxmlformats.org/officeDocument/2006/relationships/oleObject" Target="embeddings/oleObject18.bin" /><Relationship Id="rId49" Type="http://schemas.openxmlformats.org/officeDocument/2006/relationships/image" Target="media/image27.png" /><Relationship Id="rId5" Type="http://schemas.openxmlformats.org/officeDocument/2006/relationships/image" Target="media/image1.wmf" /><Relationship Id="rId50" Type="http://schemas.openxmlformats.org/officeDocument/2006/relationships/image" Target="media/image28.png" /><Relationship Id="rId51" Type="http://schemas.openxmlformats.org/officeDocument/2006/relationships/image" Target="media/image29.png" /><Relationship Id="rId52" Type="http://schemas.openxmlformats.org/officeDocument/2006/relationships/image" Target="media/image30.png" /><Relationship Id="rId53" Type="http://schemas.openxmlformats.org/officeDocument/2006/relationships/image" Target="media/image31.png" /><Relationship Id="rId54" Type="http://schemas.openxmlformats.org/officeDocument/2006/relationships/image" Target="media/image32.png" /><Relationship Id="rId55" Type="http://schemas.openxmlformats.org/officeDocument/2006/relationships/image" Target="media/image33.png" /><Relationship Id="rId56" Type="http://schemas.openxmlformats.org/officeDocument/2006/relationships/image" Target="media/image34.png" /><Relationship Id="rId57" Type="http://schemas.openxmlformats.org/officeDocument/2006/relationships/image" Target="media/image35.png" /><Relationship Id="rId58" Type="http://schemas.openxmlformats.org/officeDocument/2006/relationships/image" Target="media/image36.png" /><Relationship Id="rId59" Type="http://schemas.openxmlformats.org/officeDocument/2006/relationships/image" Target="media/image37.png" /><Relationship Id="rId6" Type="http://schemas.openxmlformats.org/officeDocument/2006/relationships/oleObject" Target="embeddings/oleObject1.bin" /><Relationship Id="rId60" Type="http://schemas.openxmlformats.org/officeDocument/2006/relationships/image" Target="media/image38.png" /><Relationship Id="rId61" Type="http://schemas.openxmlformats.org/officeDocument/2006/relationships/image" Target="media/image39.png" /><Relationship Id="rId62" Type="http://schemas.openxmlformats.org/officeDocument/2006/relationships/image" Target="media/image40.png" /><Relationship Id="rId63" Type="http://schemas.openxmlformats.org/officeDocument/2006/relationships/image" Target="media/image41.png" /><Relationship Id="rId64" Type="http://schemas.openxmlformats.org/officeDocument/2006/relationships/image" Target="media/image42.png" /><Relationship Id="rId65" Type="http://schemas.openxmlformats.org/officeDocument/2006/relationships/image" Target="media/image43.png" /><Relationship Id="rId66" Type="http://schemas.openxmlformats.org/officeDocument/2006/relationships/image" Target="media/image44.wmf" /><Relationship Id="rId67" Type="http://schemas.openxmlformats.org/officeDocument/2006/relationships/oleObject" Target="embeddings/oleObject19.bin" /><Relationship Id="rId68" Type="http://schemas.openxmlformats.org/officeDocument/2006/relationships/oleObject" Target="embeddings/oleObject20.bin" /><Relationship Id="rId69" Type="http://schemas.openxmlformats.org/officeDocument/2006/relationships/image" Target="media/image45.png" /><Relationship Id="rId7" Type="http://schemas.openxmlformats.org/officeDocument/2006/relationships/image" Target="media/image2.wmf" /><Relationship Id="rId70" Type="http://schemas.openxmlformats.org/officeDocument/2006/relationships/image" Target="media/image46.png" /><Relationship Id="rId71" Type="http://schemas.openxmlformats.org/officeDocument/2006/relationships/image" Target="media/image47.png" /><Relationship Id="rId72" Type="http://schemas.openxmlformats.org/officeDocument/2006/relationships/image" Target="media/image48.png" /><Relationship Id="rId73" Type="http://schemas.openxmlformats.org/officeDocument/2006/relationships/image" Target="media/image49.png" /><Relationship Id="rId74" Type="http://schemas.openxmlformats.org/officeDocument/2006/relationships/image" Target="media/image50.wmf" /><Relationship Id="rId75" Type="http://schemas.openxmlformats.org/officeDocument/2006/relationships/oleObject" Target="embeddings/oleObject21.bin" /><Relationship Id="rId76" Type="http://schemas.openxmlformats.org/officeDocument/2006/relationships/image" Target="media/image51.wmf" /><Relationship Id="rId77" Type="http://schemas.openxmlformats.org/officeDocument/2006/relationships/oleObject" Target="embeddings/oleObject22.bin" /><Relationship Id="rId78" Type="http://schemas.openxmlformats.org/officeDocument/2006/relationships/image" Target="media/image52.wmf" /><Relationship Id="rId79" Type="http://schemas.openxmlformats.org/officeDocument/2006/relationships/oleObject" Target="embeddings/oleObject23.bin" /><Relationship Id="rId8" Type="http://schemas.openxmlformats.org/officeDocument/2006/relationships/oleObject" Target="embeddings/oleObject2.bin" /><Relationship Id="rId80" Type="http://schemas.openxmlformats.org/officeDocument/2006/relationships/oleObject" Target="embeddings/oleObject24.bin" /><Relationship Id="rId81" Type="http://schemas.openxmlformats.org/officeDocument/2006/relationships/image" Target="media/image53.png" /><Relationship Id="rId82" Type="http://schemas.openxmlformats.org/officeDocument/2006/relationships/image" Target="media/image54.wmf" /><Relationship Id="rId83" Type="http://schemas.openxmlformats.org/officeDocument/2006/relationships/oleObject" Target="embeddings/oleObject25.bin" /><Relationship Id="rId84" Type="http://schemas.openxmlformats.org/officeDocument/2006/relationships/image" Target="media/image55.wmf" /><Relationship Id="rId85" Type="http://schemas.openxmlformats.org/officeDocument/2006/relationships/oleObject" Target="embeddings/oleObject26.bin" /><Relationship Id="rId86" Type="http://schemas.openxmlformats.org/officeDocument/2006/relationships/image" Target="media/image56.wmf" /><Relationship Id="rId87" Type="http://schemas.openxmlformats.org/officeDocument/2006/relationships/oleObject" Target="embeddings/oleObject27.bin" /><Relationship Id="rId88" Type="http://schemas.openxmlformats.org/officeDocument/2006/relationships/oleObject" Target="embeddings/oleObject28.bin" /><Relationship Id="rId89" Type="http://schemas.openxmlformats.org/officeDocument/2006/relationships/image" Target="media/image57.wmf" /><Relationship Id="rId9" Type="http://schemas.openxmlformats.org/officeDocument/2006/relationships/image" Target="media/image3.png" /><Relationship Id="rId90" Type="http://schemas.openxmlformats.org/officeDocument/2006/relationships/oleObject" Target="embeddings/oleObject29.bin" /><Relationship Id="rId91" Type="http://schemas.openxmlformats.org/officeDocument/2006/relationships/oleObject" Target="embeddings/oleObject30.bin" /><Relationship Id="rId92" Type="http://schemas.openxmlformats.org/officeDocument/2006/relationships/image" Target="media/image58.wmf" /><Relationship Id="rId93" Type="http://schemas.openxmlformats.org/officeDocument/2006/relationships/oleObject" Target="embeddings/oleObject31.bin" /><Relationship Id="rId94" Type="http://schemas.openxmlformats.org/officeDocument/2006/relationships/oleObject" Target="embeddings/oleObject32.bin" /><Relationship Id="rId95" Type="http://schemas.openxmlformats.org/officeDocument/2006/relationships/image" Target="media/image59.wmf" /><Relationship Id="rId96" Type="http://schemas.openxmlformats.org/officeDocument/2006/relationships/oleObject" Target="embeddings/oleObject33.bin" /><Relationship Id="rId97" Type="http://schemas.openxmlformats.org/officeDocument/2006/relationships/oleObject" Target="embeddings/oleObject34.bin" /><Relationship Id="rId98" Type="http://schemas.openxmlformats.org/officeDocument/2006/relationships/image" Target="media/image60.wmf" /><Relationship Id="rId99" Type="http://schemas.openxmlformats.org/officeDocument/2006/relationships/oleObject" Target="embeddings/oleObject35.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2047</Words>
  <Characters>11673</Characters>
  <Application>Microsoft Office Word</Application>
  <DocSecurity>0</DocSecurity>
  <Lines>97</Lines>
  <Paragraphs>27</Paragraphs>
  <ScaleCrop>false</ScaleCrop>
  <Company>zxxk.com</Company>
  <LinksUpToDate>false</LinksUpToDate>
  <CharactersWithSpaces>13693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2023-01-08T12:40:00Z</dcterms:created>
  <dcterms:modified xsi:type="dcterms:W3CDTF">2023-01-08T12:40:00Z</dcterms:modified>
</cp:coreProperties>
</file>