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2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品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生活电器项目可行性研究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940571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一、品质生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活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电器项目建设背景及必要性分析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、品质生活电器项目概论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(一)、品质生活电器项目承办单位基本情况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(二)、品质生活电器项目概况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品质生活电器项目评价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(二)、品质生活电器项目总平面设计要求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品质生活电器项目选址说明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)、品质生活电器项目选址原则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二)、品质生活电器项目选址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19031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一)、品质生活电器项目风险分析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)、品质生活电器项目风险对策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47913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旨在规范和指导品质生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活电器项目的实施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过程。本方案的开展将包括品质生活电器项目的目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品质生活电器项目建设背景及必要性分析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02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品质生活电器行业在技术上取得了显著的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**品质生活电器行业**是一片充满活力的领域，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品质生活电器行业在技术上取得了显著的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质生活电器项目概论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)、品质生活电器项目承办单位基本情况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二)、品质生活电器项目概况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品质</w:t>
      </w:r>
      <w:r>
        <w:rPr>
          <w:rFonts w:ascii="FangSong" w:eastAsia="FangSong" w:hAnsi="FangSong" w:cs="FangSong"/>
          <w:spacing w:val="-8"/>
          <w:sz w:val="28"/>
          <w:szCs w:val="28"/>
        </w:rPr>
        <w:t>生活电器项目名称：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品质生活电器项目</w:t>
      </w:r>
    </w:p>
    <w:p>
      <w:pPr>
        <w:spacing w:before="288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</w:t>
      </w:r>
      <w:r>
        <w:rPr>
          <w:rFonts w:ascii="FangSong" w:eastAsia="FangSong" w:hAnsi="FangSong" w:cs="FangSong"/>
          <w:spacing w:val="-11"/>
          <w:sz w:val="28"/>
          <w:szCs w:val="28"/>
        </w:rPr>
        <w:t>质生活电器项目类型：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6"/>
          <w:sz w:val="28"/>
          <w:szCs w:val="28"/>
        </w:rPr>
        <w:t>质生活电器项目地点：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8" w:right="103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品</w:t>
      </w:r>
      <w:r>
        <w:rPr>
          <w:rFonts w:ascii="FangSong" w:eastAsia="FangSong" w:hAnsi="FangSong" w:cs="FangSong"/>
          <w:spacing w:val="-16"/>
          <w:sz w:val="28"/>
          <w:szCs w:val="28"/>
        </w:rPr>
        <w:t>质生活电器项目规模：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质生活电器项目周期：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42" w:right="123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品质生活电器项目背景：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品质生活电器项目的建设旨在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三)、品质生活电器项目评价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该品质生活电器项目处于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活电器项目具备较高的实施可行性。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在品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生活电器项目的建筑工程设计过程中，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以确保品质生活电器项目的可持续发展和建筑结构的安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二)、品质生活电器项目总平面设计要求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定，适应品质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活电器项目的实际使用需要。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质生活电器项目所处地区的地质条件和地震风险，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结合品质生活电器项目的实际需求和环境条件，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筑工程的设计总体要求是确保品质生活电器项目实现预期功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建筑的功能布局满足品质生活电器项目需求，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足品质生活电器项目的长期发展需求。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品质生活电</w:t>
      </w:r>
      <w:r>
        <w:rPr>
          <w:rFonts w:ascii="FangSong" w:eastAsia="FangSong" w:hAnsi="FangSong" w:cs="FangSong"/>
          <w:spacing w:val="-4"/>
          <w:sz w:val="28"/>
          <w:szCs w:val="28"/>
        </w:rPr>
        <w:t>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品质生活电器项目的功能布局和需求，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品质生活电器项目总投资比例：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质生活电器项目总投资的比例为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满足未来品质生活电器项目运营的需求，同时避免了过度浪费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品质生活电器项目整体布局：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使品质生活电器项目更好地适应当地的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245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五、品质生活电器项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一)、品质生活电器项目选址原则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品质生活电器项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品质生活电器项目有望更好地融入城市发展大局，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越的交通条件是品质生活电器项目成功的关键因素之一。选址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质生活电器项目建设阶段，选址地的施工条件至关重要。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品质生活电器项目建设的顺利进行。这有助于提高工程效率，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5"/>
          <w:sz w:val="28"/>
          <w:szCs w:val="28"/>
        </w:rPr>
        <w:t>质生活电器项目选址应与当地大气污染防治、水资源利用以及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政策相一致。我们将致力于在品质生活电器项目建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确保品质生活电器项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活电器项目的需求与用地法规的要求，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品质生活电器项目的实施过程中获得更多的理解和支持。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确保品质生活电器项目的长期成功和对社会的积极贡献。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二)、品质生活电器项目选址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在选择品</w:t>
      </w:r>
      <w:r>
        <w:rPr>
          <w:rFonts w:ascii="FangSong" w:eastAsia="FangSong" w:hAnsi="FangSong" w:cs="FangSong"/>
          <w:spacing w:val="5"/>
          <w:sz w:val="28"/>
          <w:szCs w:val="28"/>
        </w:rPr>
        <w:t>质</w:t>
      </w:r>
      <w:r>
        <w:rPr>
          <w:rFonts w:ascii="FangSong" w:eastAsia="FangSong" w:hAnsi="FangSong" w:cs="FangSong"/>
          <w:spacing w:val="3"/>
          <w:sz w:val="28"/>
          <w:szCs w:val="28"/>
        </w:rPr>
        <w:t>生活电器项目的地理位置时，我们特意选定了位于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的分销，为品质生活电器项目的顺利推进提供了有力支持。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。这将显著减轻品质生活电器项目的财务压力，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为品质生活电器项目提供了丰富的合作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电器项目，与当地的生态环境相协调。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40" w:right="17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术开发区被视为未来经济发展的重要增长点。品质生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活</w:t>
      </w:r>
      <w:r>
        <w:rPr>
          <w:rFonts w:ascii="FangSong" w:eastAsia="FangSong" w:hAnsi="FangSong" w:cs="FangSong"/>
          <w:spacing w:val="-17"/>
          <w:sz w:val="28"/>
          <w:szCs w:val="28"/>
        </w:rPr>
        <w:t>电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为品质生活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电器项</w:t>
      </w:r>
      <w:r>
        <w:rPr>
          <w:rFonts w:ascii="FangSong" w:eastAsia="FangSong" w:hAnsi="FangSong" w:cs="FangSong"/>
          <w:spacing w:val="-3"/>
          <w:sz w:val="28"/>
          <w:szCs w:val="28"/>
        </w:rPr>
        <w:t>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作，确保品质生活电器项目的建设与运营与当地发展规划相协调，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为品质生活电器项目的成功提供全方位的支持。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为品质生活电器项目的建设提供了必要的基础支持，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确保品质生活电器项目选址符合当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。这有助于品质生活电器项目在合规范围内进行建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品质生活电器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方面的优惠政策。这为品质生活电器项目创造了更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品质生活电器项目的过程中，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确保品质生活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等安全系统。这为品质生活电器项目的安全运行提供了可靠的支持，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生活电器项目提供了明确的建设方向，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确保用地符合工业品质生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活电器项目的规划和要求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品质生活电器项目所在地区容积率和建筑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制指标。我们将确保品质生活电器项目建设在合理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提高品质生活电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器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途划分是用地控制的核心之一。根据品质生活电器项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质生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电器项目的合法性和可持续性。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。我们将严格按照规定的利用年限进行品质生活电器项目建设和运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在品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生活电器项目建设完成后，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自然环境，减小品质生活电器项目对周边土地的影响。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我们将确保品质生活电器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。这为品质生活电器项目提供了便捷的物流通道，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成品销售，提高了品质生活电器项目的市场竞争力。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自然条件适宜。品质生活电器项目建设将充分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设施。品质生活电器项目将充分利用这些配套设施，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品质生活电器项目的稳定运营。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总体要求中还包括对环境的保护要求。品质生活电器项目将遵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绿色、可持续的工业品质生活电器项目。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促进品质生活电器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品质生活电器项目将在选址的基础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在品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生活电器项目选址的初步规划中，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我们计划通过多功能空间规划来优化土地利用。在品质生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56" w:right="189" w:hanging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活</w:t>
      </w:r>
      <w:r>
        <w:rPr>
          <w:rFonts w:ascii="FangSong" w:eastAsia="FangSong" w:hAnsi="FangSong" w:cs="FangSong"/>
          <w:spacing w:val="-17"/>
          <w:sz w:val="28"/>
          <w:szCs w:val="28"/>
        </w:rPr>
        <w:t>电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高建筑的垂直利用率。这一措施有助于减小品质生活电器项目的占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品质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活电器项目还将注重环境友好设计，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生活电器项目的整体可持续性，符合现代绿色建筑的发展趋势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共设施也是我们的设计理念之一。在品质生活电器项目内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我们致力于实现品质生活电器项目用地的经济高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质生活电器项目整体布置中，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8" w:right="36" w:firstLine="1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通要道，便于原材料运输和产品出货；办公区域靠近品质生活电器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目核心区，方便管理和内外部沟通；休闲区和绿化区域分布在品质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活电器项目的角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确保了品质生活电器项目内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品质生活电器项目区域内设置了一系列公共设施，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质生活电器项目总图中，我们特别划定了环境保护区域，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生产与办公是品质生活</w:t>
      </w:r>
      <w:r>
        <w:rPr>
          <w:rFonts w:ascii="FangSong" w:eastAsia="FangSong" w:hAnsi="FangSong" w:cs="FangSong"/>
          <w:sz w:val="28"/>
          <w:szCs w:val="28"/>
        </w:rPr>
        <w:t>电器项目的两个核心功能区，我们通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https://d.book118.com/828006143130006045</w:t>
        </w:r>
      </w:hyperlink>
    </w:p>
    <w:p/>
    <w:sectPr>
      <w:pgSz w:w="11906" w:h="16839"/>
      <w:pgMar w:top="1431" w:right="176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8006143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2024-03-14T08:01:24Z</vt:filetime>
  </property>
  <property fmtid="{D5CDD505-2E9C-101B-9397-08002B2CF9AE}" pid="3" name="CRO">
    <vt:lpwstr>wqlLaW5nc29mdCBQREYgdG8gV1BTIDgw</vt:lpwstr>
  </property>
</Properties>
</file>