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衣架衣夹项目规划设计方案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6" w:history="1">
        <w:r>
          <w:rPr>
            <w:rFonts w:ascii="仿宋" w:eastAsia="仿宋" w:hAnsi="仿宋" w:cs="仿宋" w:hint="eastAsia"/>
            <w:lang w:eastAsia="zh-CN"/>
          </w:rPr>
          <w:t>序言</w:t>
        </w:r>
        <w:r>
          <w:tab/>
        </w:r>
        <w:r>
          <w:fldChar w:fldCharType="begin"/>
        </w:r>
        <w:r>
          <w:instrText xml:space="preserve"> PAGEREF _Toc23566 \h </w:instrText>
        </w:r>
        <w:r>
          <w:fldChar w:fldCharType="separate"/>
        </w:r>
        <w:r>
          <w:t>3</w:t>
        </w:r>
        <w:r>
          <w:fldChar w:fldCharType="end"/>
        </w:r>
      </w:hyperlink>
    </w:p>
    <w:p>
      <w:pPr>
        <w:pStyle w:val="TOC1"/>
        <w:tabs>
          <w:tab w:val="right" w:leader="dot" w:pos="8306"/>
        </w:tabs>
      </w:pPr>
      <w:hyperlink w:anchor="_Toc24551" w:history="1">
        <w:r>
          <w:rPr>
            <w:rFonts w:ascii="仿宋" w:eastAsia="仿宋" w:hAnsi="仿宋" w:cs="仿宋" w:hint="eastAsia"/>
            <w:lang w:eastAsia="zh-CN"/>
          </w:rPr>
          <w:t>一、衣架衣夹项目建设单位说明</w:t>
        </w:r>
        <w:r>
          <w:tab/>
        </w:r>
        <w:r>
          <w:fldChar w:fldCharType="begin"/>
        </w:r>
        <w:r>
          <w:instrText xml:space="preserve"> PAGEREF _Toc24551 \h </w:instrText>
        </w:r>
        <w:r>
          <w:fldChar w:fldCharType="separate"/>
        </w:r>
        <w:r>
          <w:t>3</w:t>
        </w:r>
        <w:r>
          <w:fldChar w:fldCharType="end"/>
        </w:r>
      </w:hyperlink>
    </w:p>
    <w:p>
      <w:pPr>
        <w:pStyle w:val="TOC2"/>
        <w:tabs>
          <w:tab w:val="right" w:leader="dot" w:pos="8306"/>
        </w:tabs>
      </w:pPr>
      <w:hyperlink w:anchor="_Toc23294" w:history="1">
        <w:r>
          <w:rPr>
            <w:rFonts w:ascii="仿宋" w:eastAsia="仿宋" w:hAnsi="仿宋" w:cs="仿宋" w:hint="eastAsia"/>
            <w:lang w:eastAsia="zh-CN"/>
          </w:rPr>
          <w:t>(一)、衣架衣夹项目承办单位基本情况</w:t>
        </w:r>
        <w:r>
          <w:tab/>
        </w:r>
        <w:r>
          <w:fldChar w:fldCharType="begin"/>
        </w:r>
        <w:r>
          <w:instrText xml:space="preserve"> PAGEREF _Toc23294 \h </w:instrText>
        </w:r>
        <w:r>
          <w:fldChar w:fldCharType="separate"/>
        </w:r>
        <w:r>
          <w:t>3</w:t>
        </w:r>
        <w:r>
          <w:fldChar w:fldCharType="end"/>
        </w:r>
      </w:hyperlink>
    </w:p>
    <w:p>
      <w:pPr>
        <w:pStyle w:val="TOC2"/>
        <w:tabs>
          <w:tab w:val="right" w:leader="dot" w:pos="8306"/>
        </w:tabs>
      </w:pPr>
      <w:hyperlink w:anchor="_Toc24706" w:history="1">
        <w:r>
          <w:rPr>
            <w:rFonts w:ascii="仿宋" w:eastAsia="仿宋" w:hAnsi="仿宋" w:cs="仿宋" w:hint="eastAsia"/>
            <w:lang w:eastAsia="zh-CN"/>
          </w:rPr>
          <w:t>(二)、公司经济效益分析</w:t>
        </w:r>
        <w:r>
          <w:tab/>
        </w:r>
        <w:r>
          <w:fldChar w:fldCharType="begin"/>
        </w:r>
        <w:r>
          <w:instrText xml:space="preserve"> PAGEREF _Toc24706 \h </w:instrText>
        </w:r>
        <w:r>
          <w:fldChar w:fldCharType="separate"/>
        </w:r>
        <w:r>
          <w:t>4</w:t>
        </w:r>
        <w:r>
          <w:fldChar w:fldCharType="end"/>
        </w:r>
      </w:hyperlink>
    </w:p>
    <w:p>
      <w:pPr>
        <w:pStyle w:val="TOC1"/>
        <w:tabs>
          <w:tab w:val="right" w:leader="dot" w:pos="8306"/>
        </w:tabs>
      </w:pPr>
      <w:hyperlink w:anchor="_Toc2959" w:history="1">
        <w:r>
          <w:rPr>
            <w:rFonts w:ascii="仿宋" w:eastAsia="仿宋" w:hAnsi="仿宋" w:cs="仿宋" w:hint="eastAsia"/>
            <w:lang w:eastAsia="zh-CN"/>
          </w:rPr>
          <w:t>二、衣架衣夹项目建设背景及必要性分析</w:t>
        </w:r>
        <w:r>
          <w:tab/>
        </w:r>
        <w:r>
          <w:fldChar w:fldCharType="begin"/>
        </w:r>
        <w:r>
          <w:instrText xml:space="preserve"> PAGEREF _Toc2959 \h </w:instrText>
        </w:r>
        <w:r>
          <w:fldChar w:fldCharType="separate"/>
        </w:r>
        <w:r>
          <w:t>5</w:t>
        </w:r>
        <w:r>
          <w:fldChar w:fldCharType="end"/>
        </w:r>
      </w:hyperlink>
    </w:p>
    <w:p>
      <w:pPr>
        <w:pStyle w:val="TOC2"/>
        <w:tabs>
          <w:tab w:val="right" w:leader="dot" w:pos="8306"/>
        </w:tabs>
      </w:pPr>
      <w:hyperlink w:anchor="_Toc14283" w:history="1">
        <w:r>
          <w:rPr>
            <w:rFonts w:ascii="仿宋" w:eastAsia="仿宋" w:hAnsi="仿宋" w:cs="仿宋" w:hint="eastAsia"/>
            <w:lang w:eastAsia="zh-CN"/>
          </w:rPr>
          <w:t>(一)、衣架衣夹项目背景分析</w:t>
        </w:r>
        <w:r>
          <w:tab/>
        </w:r>
        <w:r>
          <w:fldChar w:fldCharType="begin"/>
        </w:r>
        <w:r>
          <w:instrText xml:space="preserve"> PAGEREF _Toc14283 \h </w:instrText>
        </w:r>
        <w:r>
          <w:fldChar w:fldCharType="separate"/>
        </w:r>
        <w:r>
          <w:t>5</w:t>
        </w:r>
        <w:r>
          <w:fldChar w:fldCharType="end"/>
        </w:r>
      </w:hyperlink>
    </w:p>
    <w:p>
      <w:pPr>
        <w:pStyle w:val="TOC2"/>
        <w:tabs>
          <w:tab w:val="right" w:leader="dot" w:pos="8306"/>
        </w:tabs>
      </w:pPr>
      <w:hyperlink w:anchor="_Toc19043" w:history="1">
        <w:r>
          <w:rPr>
            <w:rFonts w:ascii="仿宋" w:eastAsia="仿宋" w:hAnsi="仿宋" w:cs="仿宋" w:hint="eastAsia"/>
            <w:lang w:eastAsia="zh-CN"/>
          </w:rPr>
          <w:t>(二)、衣架衣夹项目建设必要性分析</w:t>
        </w:r>
        <w:r>
          <w:tab/>
        </w:r>
        <w:r>
          <w:fldChar w:fldCharType="begin"/>
        </w:r>
        <w:r>
          <w:instrText xml:space="preserve"> PAGEREF _Toc19043 \h </w:instrText>
        </w:r>
        <w:r>
          <w:fldChar w:fldCharType="separate"/>
        </w:r>
        <w:r>
          <w:t>6</w:t>
        </w:r>
        <w:r>
          <w:fldChar w:fldCharType="end"/>
        </w:r>
      </w:hyperlink>
    </w:p>
    <w:p>
      <w:pPr>
        <w:pStyle w:val="TOC1"/>
        <w:tabs>
          <w:tab w:val="right" w:leader="dot" w:pos="8306"/>
        </w:tabs>
      </w:pPr>
      <w:hyperlink w:anchor="_Toc11877" w:history="1">
        <w:r>
          <w:rPr>
            <w:rFonts w:ascii="仿宋" w:eastAsia="仿宋" w:hAnsi="仿宋" w:cs="仿宋" w:hint="eastAsia"/>
            <w:lang w:eastAsia="zh-CN"/>
          </w:rPr>
          <w:t>三、工艺说明</w:t>
        </w:r>
        <w:r>
          <w:tab/>
        </w:r>
        <w:r>
          <w:fldChar w:fldCharType="begin"/>
        </w:r>
        <w:r>
          <w:instrText xml:space="preserve"> PAGEREF _Toc11877 \h </w:instrText>
        </w:r>
        <w:r>
          <w:fldChar w:fldCharType="separate"/>
        </w:r>
        <w:r>
          <w:t>8</w:t>
        </w:r>
        <w:r>
          <w:fldChar w:fldCharType="end"/>
        </w:r>
      </w:hyperlink>
    </w:p>
    <w:p>
      <w:pPr>
        <w:pStyle w:val="TOC2"/>
        <w:tabs>
          <w:tab w:val="right" w:leader="dot" w:pos="8306"/>
        </w:tabs>
      </w:pPr>
      <w:hyperlink w:anchor="_Toc18929" w:history="1">
        <w:r>
          <w:rPr>
            <w:rFonts w:ascii="仿宋" w:eastAsia="仿宋" w:hAnsi="仿宋" w:cs="仿宋" w:hint="eastAsia"/>
            <w:lang w:eastAsia="zh-CN"/>
          </w:rPr>
          <w:t>(一)、技术管理特点</w:t>
        </w:r>
        <w:r>
          <w:tab/>
        </w:r>
        <w:r>
          <w:fldChar w:fldCharType="begin"/>
        </w:r>
        <w:r>
          <w:instrText xml:space="preserve"> PAGEREF _Toc18929 \h </w:instrText>
        </w:r>
        <w:r>
          <w:fldChar w:fldCharType="separate"/>
        </w:r>
        <w:r>
          <w:t>8</w:t>
        </w:r>
        <w:r>
          <w:fldChar w:fldCharType="end"/>
        </w:r>
      </w:hyperlink>
    </w:p>
    <w:p>
      <w:pPr>
        <w:pStyle w:val="TOC2"/>
        <w:tabs>
          <w:tab w:val="right" w:leader="dot" w:pos="8306"/>
        </w:tabs>
      </w:pPr>
      <w:hyperlink w:anchor="_Toc4037" w:history="1">
        <w:r>
          <w:rPr>
            <w:rFonts w:ascii="仿宋" w:eastAsia="仿宋" w:hAnsi="仿宋" w:cs="仿宋" w:hint="eastAsia"/>
            <w:lang w:eastAsia="zh-CN"/>
          </w:rPr>
          <w:t>(二)、衣架衣夹项目工艺技术设计方案</w:t>
        </w:r>
        <w:r>
          <w:tab/>
        </w:r>
        <w:r>
          <w:fldChar w:fldCharType="begin"/>
        </w:r>
        <w:r>
          <w:instrText xml:space="preserve"> PAGEREF _Toc4037 \h </w:instrText>
        </w:r>
        <w:r>
          <w:fldChar w:fldCharType="separate"/>
        </w:r>
        <w:r>
          <w:t>9</w:t>
        </w:r>
        <w:r>
          <w:fldChar w:fldCharType="end"/>
        </w:r>
      </w:hyperlink>
    </w:p>
    <w:p>
      <w:pPr>
        <w:pStyle w:val="TOC2"/>
        <w:tabs>
          <w:tab w:val="right" w:leader="dot" w:pos="8306"/>
        </w:tabs>
      </w:pPr>
      <w:hyperlink w:anchor="_Toc26445" w:history="1">
        <w:r>
          <w:rPr>
            <w:rFonts w:ascii="仿宋" w:eastAsia="仿宋" w:hAnsi="仿宋" w:cs="仿宋" w:hint="eastAsia"/>
            <w:lang w:eastAsia="zh-CN"/>
          </w:rPr>
          <w:t>(三)、设备选型方案</w:t>
        </w:r>
        <w:r>
          <w:tab/>
        </w:r>
        <w:r>
          <w:fldChar w:fldCharType="begin"/>
        </w:r>
        <w:r>
          <w:instrText xml:space="preserve"> PAGEREF _Toc26445 \h </w:instrText>
        </w:r>
        <w:r>
          <w:fldChar w:fldCharType="separate"/>
        </w:r>
        <w:r>
          <w:t>10</w:t>
        </w:r>
        <w:r>
          <w:fldChar w:fldCharType="end"/>
        </w:r>
      </w:hyperlink>
    </w:p>
    <w:p>
      <w:pPr>
        <w:pStyle w:val="TOC1"/>
        <w:tabs>
          <w:tab w:val="right" w:leader="dot" w:pos="8306"/>
        </w:tabs>
      </w:pPr>
      <w:hyperlink w:anchor="_Toc20063" w:history="1">
        <w:r>
          <w:rPr>
            <w:rFonts w:ascii="仿宋" w:eastAsia="仿宋" w:hAnsi="仿宋" w:cs="仿宋" w:hint="eastAsia"/>
            <w:lang w:eastAsia="zh-CN"/>
          </w:rPr>
          <w:t>四、产品规划分析</w:t>
        </w:r>
        <w:r>
          <w:tab/>
        </w:r>
        <w:r>
          <w:fldChar w:fldCharType="begin"/>
        </w:r>
        <w:r>
          <w:instrText xml:space="preserve"> PAGEREF _Toc20063 \h </w:instrText>
        </w:r>
        <w:r>
          <w:fldChar w:fldCharType="separate"/>
        </w:r>
        <w:r>
          <w:t>11</w:t>
        </w:r>
        <w:r>
          <w:fldChar w:fldCharType="end"/>
        </w:r>
      </w:hyperlink>
    </w:p>
    <w:p>
      <w:pPr>
        <w:pStyle w:val="TOC2"/>
        <w:tabs>
          <w:tab w:val="right" w:leader="dot" w:pos="8306"/>
        </w:tabs>
      </w:pPr>
      <w:hyperlink w:anchor="_Toc22046" w:history="1">
        <w:r>
          <w:rPr>
            <w:rFonts w:ascii="仿宋" w:eastAsia="仿宋" w:hAnsi="仿宋" w:cs="仿宋" w:hint="eastAsia"/>
            <w:lang w:eastAsia="zh-CN"/>
          </w:rPr>
          <w:t>(一)、产品规划</w:t>
        </w:r>
        <w:r>
          <w:tab/>
        </w:r>
        <w:r>
          <w:fldChar w:fldCharType="begin"/>
        </w:r>
        <w:r>
          <w:instrText xml:space="preserve"> PAGEREF _Toc22046 \h </w:instrText>
        </w:r>
        <w:r>
          <w:fldChar w:fldCharType="separate"/>
        </w:r>
        <w:r>
          <w:t>11</w:t>
        </w:r>
        <w:r>
          <w:fldChar w:fldCharType="end"/>
        </w:r>
      </w:hyperlink>
    </w:p>
    <w:p>
      <w:pPr>
        <w:pStyle w:val="TOC2"/>
        <w:tabs>
          <w:tab w:val="right" w:leader="dot" w:pos="8306"/>
        </w:tabs>
      </w:pPr>
      <w:hyperlink w:anchor="_Toc13872" w:history="1">
        <w:r>
          <w:rPr>
            <w:rFonts w:ascii="仿宋" w:eastAsia="仿宋" w:hAnsi="仿宋" w:cs="仿宋" w:hint="eastAsia"/>
            <w:lang w:eastAsia="zh-CN"/>
          </w:rPr>
          <w:t>(二)、建设规模</w:t>
        </w:r>
        <w:r>
          <w:tab/>
        </w:r>
        <w:r>
          <w:fldChar w:fldCharType="begin"/>
        </w:r>
        <w:r>
          <w:instrText xml:space="preserve"> PAGEREF _Toc13872 \h </w:instrText>
        </w:r>
        <w:r>
          <w:fldChar w:fldCharType="separate"/>
        </w:r>
        <w:r>
          <w:t>12</w:t>
        </w:r>
        <w:r>
          <w:fldChar w:fldCharType="end"/>
        </w:r>
      </w:hyperlink>
    </w:p>
    <w:p>
      <w:pPr>
        <w:pStyle w:val="TOC1"/>
        <w:tabs>
          <w:tab w:val="right" w:leader="dot" w:pos="8306"/>
        </w:tabs>
      </w:pPr>
      <w:hyperlink w:anchor="_Toc25982" w:history="1">
        <w:r>
          <w:rPr>
            <w:rFonts w:ascii="仿宋" w:eastAsia="仿宋" w:hAnsi="仿宋" w:cs="仿宋" w:hint="eastAsia"/>
            <w:lang w:eastAsia="zh-CN"/>
          </w:rPr>
          <w:t>五、衣架衣夹项目土建工程</w:t>
        </w:r>
        <w:r>
          <w:tab/>
        </w:r>
        <w:r>
          <w:fldChar w:fldCharType="begin"/>
        </w:r>
        <w:r>
          <w:instrText xml:space="preserve"> PAGEREF _Toc25982 \h </w:instrText>
        </w:r>
        <w:r>
          <w:fldChar w:fldCharType="separate"/>
        </w:r>
        <w:r>
          <w:t>13</w:t>
        </w:r>
        <w:r>
          <w:fldChar w:fldCharType="end"/>
        </w:r>
      </w:hyperlink>
    </w:p>
    <w:p>
      <w:pPr>
        <w:pStyle w:val="TOC2"/>
        <w:tabs>
          <w:tab w:val="right" w:leader="dot" w:pos="8306"/>
        </w:tabs>
      </w:pPr>
      <w:hyperlink w:anchor="_Toc2230" w:history="1">
        <w:r>
          <w:rPr>
            <w:rFonts w:ascii="仿宋" w:eastAsia="仿宋" w:hAnsi="仿宋" w:cs="仿宋" w:hint="eastAsia"/>
            <w:lang w:eastAsia="zh-CN"/>
          </w:rPr>
          <w:t>(一)、建筑工程设计原则</w:t>
        </w:r>
        <w:r>
          <w:tab/>
        </w:r>
        <w:r>
          <w:fldChar w:fldCharType="begin"/>
        </w:r>
        <w:r>
          <w:instrText xml:space="preserve"> PAGEREF _Toc2230 \h </w:instrText>
        </w:r>
        <w:r>
          <w:fldChar w:fldCharType="separate"/>
        </w:r>
        <w:r>
          <w:t>13</w:t>
        </w:r>
        <w:r>
          <w:fldChar w:fldCharType="end"/>
        </w:r>
      </w:hyperlink>
    </w:p>
    <w:p>
      <w:pPr>
        <w:pStyle w:val="TOC2"/>
        <w:tabs>
          <w:tab w:val="right" w:leader="dot" w:pos="8306"/>
        </w:tabs>
      </w:pPr>
      <w:hyperlink w:anchor="_Toc27796" w:history="1">
        <w:r>
          <w:rPr>
            <w:rFonts w:ascii="仿宋" w:eastAsia="仿宋" w:hAnsi="仿宋" w:cs="仿宋" w:hint="eastAsia"/>
            <w:lang w:eastAsia="zh-CN"/>
          </w:rPr>
          <w:t>(二)、土建工程设计年限及安全等级</w:t>
        </w:r>
        <w:r>
          <w:tab/>
        </w:r>
        <w:r>
          <w:fldChar w:fldCharType="begin"/>
        </w:r>
        <w:r>
          <w:instrText xml:space="preserve"> PAGEREF _Toc27796 \h </w:instrText>
        </w:r>
        <w:r>
          <w:fldChar w:fldCharType="separate"/>
        </w:r>
        <w:r>
          <w:t>14</w:t>
        </w:r>
        <w:r>
          <w:fldChar w:fldCharType="end"/>
        </w:r>
      </w:hyperlink>
    </w:p>
    <w:p>
      <w:pPr>
        <w:pStyle w:val="TOC2"/>
        <w:tabs>
          <w:tab w:val="right" w:leader="dot" w:pos="8306"/>
        </w:tabs>
      </w:pPr>
      <w:hyperlink w:anchor="_Toc30104" w:history="1">
        <w:r>
          <w:rPr>
            <w:rFonts w:ascii="仿宋" w:eastAsia="仿宋" w:hAnsi="仿宋" w:cs="仿宋" w:hint="eastAsia"/>
            <w:lang w:eastAsia="zh-CN"/>
          </w:rPr>
          <w:t>(三)、建筑工程设计总体要求</w:t>
        </w:r>
        <w:r>
          <w:tab/>
        </w:r>
        <w:r>
          <w:fldChar w:fldCharType="begin"/>
        </w:r>
        <w:r>
          <w:instrText xml:space="preserve"> PAGEREF _Toc30104 \h </w:instrText>
        </w:r>
        <w:r>
          <w:fldChar w:fldCharType="separate"/>
        </w:r>
        <w:r>
          <w:t>16</w:t>
        </w:r>
        <w:r>
          <w:fldChar w:fldCharType="end"/>
        </w:r>
      </w:hyperlink>
    </w:p>
    <w:p>
      <w:pPr>
        <w:pStyle w:val="TOC2"/>
        <w:tabs>
          <w:tab w:val="right" w:leader="dot" w:pos="8306"/>
        </w:tabs>
      </w:pPr>
      <w:hyperlink w:anchor="_Toc9503" w:history="1">
        <w:r>
          <w:rPr>
            <w:rFonts w:ascii="仿宋" w:eastAsia="仿宋" w:hAnsi="仿宋" w:cs="仿宋" w:hint="eastAsia"/>
            <w:lang w:eastAsia="zh-CN"/>
          </w:rPr>
          <w:t>(四)、土建工程建设指标</w:t>
        </w:r>
        <w:r>
          <w:tab/>
        </w:r>
        <w:r>
          <w:fldChar w:fldCharType="begin"/>
        </w:r>
        <w:r>
          <w:instrText xml:space="preserve"> PAGEREF _Toc9503 \h </w:instrText>
        </w:r>
        <w:r>
          <w:fldChar w:fldCharType="separate"/>
        </w:r>
        <w:r>
          <w:t>16</w:t>
        </w:r>
        <w:r>
          <w:fldChar w:fldCharType="end"/>
        </w:r>
      </w:hyperlink>
    </w:p>
    <w:p>
      <w:pPr>
        <w:pStyle w:val="TOC1"/>
        <w:tabs>
          <w:tab w:val="right" w:leader="dot" w:pos="8306"/>
        </w:tabs>
      </w:pPr>
      <w:hyperlink w:anchor="_Toc15749" w:history="1">
        <w:r>
          <w:rPr>
            <w:rFonts w:ascii="仿宋" w:eastAsia="仿宋" w:hAnsi="仿宋" w:cs="仿宋" w:hint="eastAsia"/>
            <w:lang w:eastAsia="zh-CN"/>
          </w:rPr>
          <w:t>六、衣架衣夹项目概论</w:t>
        </w:r>
        <w:r>
          <w:tab/>
        </w:r>
        <w:r>
          <w:fldChar w:fldCharType="begin"/>
        </w:r>
        <w:r>
          <w:instrText xml:space="preserve"> PAGEREF _Toc15749 \h </w:instrText>
        </w:r>
        <w:r>
          <w:fldChar w:fldCharType="separate"/>
        </w:r>
        <w:r>
          <w:t>17</w:t>
        </w:r>
        <w:r>
          <w:fldChar w:fldCharType="end"/>
        </w:r>
      </w:hyperlink>
    </w:p>
    <w:p>
      <w:pPr>
        <w:pStyle w:val="TOC2"/>
        <w:tabs>
          <w:tab w:val="right" w:leader="dot" w:pos="8306"/>
        </w:tabs>
      </w:pPr>
      <w:hyperlink w:anchor="_Toc11091" w:history="1">
        <w:r>
          <w:rPr>
            <w:rFonts w:ascii="仿宋" w:eastAsia="仿宋" w:hAnsi="仿宋" w:cs="仿宋" w:hint="eastAsia"/>
            <w:lang w:eastAsia="zh-CN"/>
          </w:rPr>
          <w:t>(一)、衣架衣夹项目概况</w:t>
        </w:r>
        <w:r>
          <w:tab/>
        </w:r>
        <w:r>
          <w:fldChar w:fldCharType="begin"/>
        </w:r>
        <w:r>
          <w:instrText xml:space="preserve"> PAGEREF _Toc11091 \h </w:instrText>
        </w:r>
        <w:r>
          <w:fldChar w:fldCharType="separate"/>
        </w:r>
        <w:r>
          <w:t>17</w:t>
        </w:r>
        <w:r>
          <w:fldChar w:fldCharType="end"/>
        </w:r>
      </w:hyperlink>
    </w:p>
    <w:p>
      <w:pPr>
        <w:pStyle w:val="TOC2"/>
        <w:tabs>
          <w:tab w:val="right" w:leader="dot" w:pos="8306"/>
        </w:tabs>
      </w:pPr>
      <w:hyperlink w:anchor="_Toc30997" w:history="1">
        <w:r>
          <w:rPr>
            <w:rFonts w:ascii="仿宋" w:eastAsia="仿宋" w:hAnsi="仿宋" w:cs="仿宋" w:hint="eastAsia"/>
            <w:lang w:eastAsia="zh-CN"/>
          </w:rPr>
          <w:t>(二)、衣架衣夹项目目标</w:t>
        </w:r>
        <w:r>
          <w:tab/>
        </w:r>
        <w:r>
          <w:fldChar w:fldCharType="begin"/>
        </w:r>
        <w:r>
          <w:instrText xml:space="preserve"> PAGEREF _Toc30997 \h </w:instrText>
        </w:r>
        <w:r>
          <w:fldChar w:fldCharType="separate"/>
        </w:r>
        <w:r>
          <w:t>19</w:t>
        </w:r>
        <w:r>
          <w:fldChar w:fldCharType="end"/>
        </w:r>
      </w:hyperlink>
    </w:p>
    <w:p>
      <w:pPr>
        <w:pStyle w:val="TOC2"/>
        <w:tabs>
          <w:tab w:val="right" w:leader="dot" w:pos="8306"/>
        </w:tabs>
      </w:pPr>
      <w:hyperlink w:anchor="_Toc21948" w:history="1">
        <w:r>
          <w:rPr>
            <w:rFonts w:ascii="仿宋" w:eastAsia="仿宋" w:hAnsi="仿宋" w:cs="仿宋" w:hint="eastAsia"/>
            <w:lang w:eastAsia="zh-CN"/>
          </w:rPr>
          <w:t>(三)、衣架衣夹项目提出的理由</w:t>
        </w:r>
        <w:r>
          <w:tab/>
        </w:r>
        <w:r>
          <w:fldChar w:fldCharType="begin"/>
        </w:r>
        <w:r>
          <w:instrText xml:space="preserve"> PAGEREF _Toc21948 \h </w:instrText>
        </w:r>
        <w:r>
          <w:fldChar w:fldCharType="separate"/>
        </w:r>
        <w:r>
          <w:t>20</w:t>
        </w:r>
        <w:r>
          <w:fldChar w:fldCharType="end"/>
        </w:r>
      </w:hyperlink>
    </w:p>
    <w:p>
      <w:pPr>
        <w:pStyle w:val="TOC2"/>
        <w:tabs>
          <w:tab w:val="right" w:leader="dot" w:pos="8306"/>
        </w:tabs>
      </w:pPr>
      <w:hyperlink w:anchor="_Toc2994" w:history="1">
        <w:r>
          <w:rPr>
            <w:rFonts w:ascii="仿宋" w:eastAsia="仿宋" w:hAnsi="仿宋" w:cs="仿宋" w:hint="eastAsia"/>
            <w:lang w:eastAsia="zh-CN"/>
          </w:rPr>
          <w:t>(四)、衣架衣夹项目意义</w:t>
        </w:r>
        <w:r>
          <w:tab/>
        </w:r>
        <w:r>
          <w:fldChar w:fldCharType="begin"/>
        </w:r>
        <w:r>
          <w:instrText xml:space="preserve"> PAGEREF _Toc2994 \h </w:instrText>
        </w:r>
        <w:r>
          <w:fldChar w:fldCharType="separate"/>
        </w:r>
        <w:r>
          <w:t>21</w:t>
        </w:r>
        <w:r>
          <w:fldChar w:fldCharType="end"/>
        </w:r>
      </w:hyperlink>
    </w:p>
    <w:p>
      <w:pPr>
        <w:pStyle w:val="TOC2"/>
        <w:tabs>
          <w:tab w:val="right" w:leader="dot" w:pos="8306"/>
        </w:tabs>
      </w:pPr>
      <w:hyperlink w:anchor="_Toc27898" w:history="1">
        <w:r>
          <w:rPr>
            <w:rFonts w:ascii="仿宋" w:eastAsia="仿宋" w:hAnsi="仿宋" w:cs="仿宋" w:hint="eastAsia"/>
            <w:lang w:eastAsia="zh-CN"/>
          </w:rPr>
          <w:t>(五)、衣架衣夹项目背景</w:t>
        </w:r>
        <w:r>
          <w:tab/>
        </w:r>
        <w:r>
          <w:fldChar w:fldCharType="begin"/>
        </w:r>
        <w:r>
          <w:instrText xml:space="preserve"> PAGEREF _Toc27898 \h </w:instrText>
        </w:r>
        <w:r>
          <w:fldChar w:fldCharType="separate"/>
        </w:r>
        <w:r>
          <w:t>22</w:t>
        </w:r>
        <w:r>
          <w:fldChar w:fldCharType="end"/>
        </w:r>
      </w:hyperlink>
    </w:p>
    <w:p>
      <w:pPr>
        <w:pStyle w:val="TOC1"/>
        <w:tabs>
          <w:tab w:val="right" w:leader="dot" w:pos="8306"/>
        </w:tabs>
      </w:pPr>
      <w:hyperlink w:anchor="_Toc19159" w:history="1">
        <w:r>
          <w:rPr>
            <w:rFonts w:ascii="仿宋" w:eastAsia="仿宋" w:hAnsi="仿宋" w:cs="仿宋" w:hint="eastAsia"/>
            <w:lang w:eastAsia="zh-CN"/>
          </w:rPr>
          <w:t>七、衣架衣夹项目环境影响分析</w:t>
        </w:r>
        <w:r>
          <w:tab/>
        </w:r>
        <w:r>
          <w:fldChar w:fldCharType="begin"/>
        </w:r>
        <w:r>
          <w:instrText xml:space="preserve"> PAGEREF _Toc19159 \h </w:instrText>
        </w:r>
        <w:r>
          <w:fldChar w:fldCharType="separate"/>
        </w:r>
        <w:r>
          <w:t>23</w:t>
        </w:r>
        <w:r>
          <w:fldChar w:fldCharType="end"/>
        </w:r>
      </w:hyperlink>
    </w:p>
    <w:p>
      <w:pPr>
        <w:pStyle w:val="TOC2"/>
        <w:tabs>
          <w:tab w:val="right" w:leader="dot" w:pos="8306"/>
        </w:tabs>
      </w:pPr>
      <w:hyperlink w:anchor="_Toc19089" w:history="1">
        <w:r>
          <w:rPr>
            <w:rFonts w:ascii="仿宋" w:eastAsia="仿宋" w:hAnsi="仿宋" w:cs="仿宋" w:hint="eastAsia"/>
            <w:lang w:eastAsia="zh-CN"/>
          </w:rPr>
          <w:t>(一)、建设区域环境质量现状</w:t>
        </w:r>
        <w:r>
          <w:tab/>
        </w:r>
        <w:r>
          <w:fldChar w:fldCharType="begin"/>
        </w:r>
        <w:r>
          <w:instrText xml:space="preserve"> PAGEREF _Toc19089 \h </w:instrText>
        </w:r>
        <w:r>
          <w:fldChar w:fldCharType="separate"/>
        </w:r>
        <w:r>
          <w:t>23</w:t>
        </w:r>
        <w:r>
          <w:fldChar w:fldCharType="end"/>
        </w:r>
      </w:hyperlink>
    </w:p>
    <w:p>
      <w:pPr>
        <w:pStyle w:val="TOC2"/>
        <w:tabs>
          <w:tab w:val="right" w:leader="dot" w:pos="8306"/>
        </w:tabs>
      </w:pPr>
      <w:hyperlink w:anchor="_Toc25633" w:history="1">
        <w:r>
          <w:rPr>
            <w:rFonts w:ascii="仿宋" w:eastAsia="仿宋" w:hAnsi="仿宋" w:cs="仿宋" w:hint="eastAsia"/>
            <w:lang w:eastAsia="zh-CN"/>
          </w:rPr>
          <w:t>(二)、建设期环境保护</w:t>
        </w:r>
        <w:r>
          <w:tab/>
        </w:r>
        <w:r>
          <w:fldChar w:fldCharType="begin"/>
        </w:r>
        <w:r>
          <w:instrText xml:space="preserve"> PAGEREF _Toc25633 \h </w:instrText>
        </w:r>
        <w:r>
          <w:fldChar w:fldCharType="separate"/>
        </w:r>
        <w:r>
          <w:t>24</w:t>
        </w:r>
        <w:r>
          <w:fldChar w:fldCharType="end"/>
        </w:r>
      </w:hyperlink>
    </w:p>
    <w:p>
      <w:pPr>
        <w:pStyle w:val="TOC2"/>
        <w:tabs>
          <w:tab w:val="right" w:leader="dot" w:pos="8306"/>
        </w:tabs>
      </w:pPr>
      <w:hyperlink w:anchor="_Toc24365" w:history="1">
        <w:r>
          <w:rPr>
            <w:rFonts w:ascii="仿宋" w:eastAsia="仿宋" w:hAnsi="仿宋" w:cs="仿宋" w:hint="eastAsia"/>
            <w:lang w:eastAsia="zh-CN"/>
          </w:rPr>
          <w:t>(三)、运营期环境保护</w:t>
        </w:r>
        <w:r>
          <w:tab/>
        </w:r>
        <w:r>
          <w:fldChar w:fldCharType="begin"/>
        </w:r>
        <w:r>
          <w:instrText xml:space="preserve"> PAGEREF _Toc24365 \h </w:instrText>
        </w:r>
        <w:r>
          <w:fldChar w:fldCharType="separate"/>
        </w:r>
        <w:r>
          <w:t>26</w:t>
        </w:r>
        <w:r>
          <w:fldChar w:fldCharType="end"/>
        </w:r>
      </w:hyperlink>
    </w:p>
    <w:p>
      <w:pPr>
        <w:pStyle w:val="TOC2"/>
        <w:tabs>
          <w:tab w:val="right" w:leader="dot" w:pos="8306"/>
        </w:tabs>
      </w:pPr>
      <w:hyperlink w:anchor="_Toc8451" w:history="1">
        <w:r>
          <w:rPr>
            <w:rFonts w:ascii="仿宋" w:eastAsia="仿宋" w:hAnsi="仿宋" w:cs="仿宋" w:hint="eastAsia"/>
            <w:lang w:eastAsia="zh-CN"/>
          </w:rPr>
          <w:t>(四)、衣架衣夹项目建设对区域经济的影响</w:t>
        </w:r>
        <w:r>
          <w:tab/>
        </w:r>
        <w:r>
          <w:fldChar w:fldCharType="begin"/>
        </w:r>
        <w:r>
          <w:instrText xml:space="preserve"> PAGEREF _Toc8451 \h </w:instrText>
        </w:r>
        <w:r>
          <w:fldChar w:fldCharType="separate"/>
        </w:r>
        <w:r>
          <w:t>27</w:t>
        </w:r>
        <w:r>
          <w:fldChar w:fldCharType="end"/>
        </w:r>
      </w:hyperlink>
    </w:p>
    <w:p>
      <w:pPr>
        <w:pStyle w:val="TOC2"/>
        <w:tabs>
          <w:tab w:val="right" w:leader="dot" w:pos="8306"/>
        </w:tabs>
      </w:pPr>
      <w:hyperlink w:anchor="_Toc25604" w:history="1">
        <w:r>
          <w:rPr>
            <w:rFonts w:ascii="仿宋" w:eastAsia="仿宋" w:hAnsi="仿宋" w:cs="仿宋" w:hint="eastAsia"/>
            <w:lang w:eastAsia="zh-CN"/>
          </w:rPr>
          <w:t>(五)、废弃物处理</w:t>
        </w:r>
        <w:r>
          <w:tab/>
        </w:r>
        <w:r>
          <w:fldChar w:fldCharType="begin"/>
        </w:r>
        <w:r>
          <w:instrText xml:space="preserve"> PAGEREF _Toc25604 \h </w:instrText>
        </w:r>
        <w:r>
          <w:fldChar w:fldCharType="separate"/>
        </w:r>
        <w:r>
          <w:t>29</w:t>
        </w:r>
        <w:r>
          <w:fldChar w:fldCharType="end"/>
        </w:r>
      </w:hyperlink>
    </w:p>
    <w:p>
      <w:pPr>
        <w:pStyle w:val="TOC2"/>
        <w:tabs>
          <w:tab w:val="right" w:leader="dot" w:pos="8306"/>
        </w:tabs>
      </w:pPr>
      <w:hyperlink w:anchor="_Toc23847" w:history="1">
        <w:r>
          <w:rPr>
            <w:rFonts w:ascii="仿宋" w:eastAsia="仿宋" w:hAnsi="仿宋" w:cs="仿宋" w:hint="eastAsia"/>
            <w:lang w:eastAsia="zh-CN"/>
          </w:rPr>
          <w:t>(六)、特殊环境影响分析</w:t>
        </w:r>
        <w:r>
          <w:tab/>
        </w:r>
        <w:r>
          <w:fldChar w:fldCharType="begin"/>
        </w:r>
        <w:r>
          <w:instrText xml:space="preserve"> PAGEREF _Toc23847 \h </w:instrText>
        </w:r>
        <w:r>
          <w:fldChar w:fldCharType="separate"/>
        </w:r>
        <w:r>
          <w:t>30</w:t>
        </w:r>
        <w:r>
          <w:fldChar w:fldCharType="end"/>
        </w:r>
      </w:hyperlink>
    </w:p>
    <w:p>
      <w:pPr>
        <w:pStyle w:val="TOC2"/>
        <w:tabs>
          <w:tab w:val="right" w:leader="dot" w:pos="8306"/>
        </w:tabs>
      </w:pPr>
      <w:hyperlink w:anchor="_Toc22585" w:history="1">
        <w:r>
          <w:rPr>
            <w:rFonts w:ascii="仿宋" w:eastAsia="仿宋" w:hAnsi="仿宋" w:cs="仿宋" w:hint="eastAsia"/>
            <w:lang w:eastAsia="zh-CN"/>
          </w:rPr>
          <w:t>(七)、清洁生产</w:t>
        </w:r>
        <w:r>
          <w:tab/>
        </w:r>
        <w:r>
          <w:fldChar w:fldCharType="begin"/>
        </w:r>
        <w:r>
          <w:instrText xml:space="preserve"> PAGEREF _Toc22585 \h </w:instrText>
        </w:r>
        <w:r>
          <w:fldChar w:fldCharType="separate"/>
        </w:r>
        <w:r>
          <w:t>31</w:t>
        </w:r>
        <w:r>
          <w:fldChar w:fldCharType="end"/>
        </w:r>
      </w:hyperlink>
    </w:p>
    <w:p>
      <w:pPr>
        <w:pStyle w:val="TOC2"/>
        <w:tabs>
          <w:tab w:val="right" w:leader="dot" w:pos="8306"/>
        </w:tabs>
      </w:pPr>
      <w:hyperlink w:anchor="_Toc27838" w:history="1">
        <w:r>
          <w:rPr>
            <w:rFonts w:ascii="仿宋" w:eastAsia="仿宋" w:hAnsi="仿宋" w:cs="仿宋" w:hint="eastAsia"/>
            <w:lang w:eastAsia="zh-CN"/>
          </w:rPr>
          <w:t>(八)、环境保护综合评价</w:t>
        </w:r>
        <w:r>
          <w:tab/>
        </w:r>
        <w:r>
          <w:fldChar w:fldCharType="begin"/>
        </w:r>
        <w:r>
          <w:instrText xml:space="preserve"> PAGEREF _Toc27838 \h </w:instrText>
        </w:r>
        <w:r>
          <w:fldChar w:fldCharType="separate"/>
        </w:r>
        <w:r>
          <w:t>32</w:t>
        </w:r>
        <w:r>
          <w:fldChar w:fldCharType="end"/>
        </w:r>
      </w:hyperlink>
    </w:p>
    <w:p>
      <w:pPr>
        <w:pStyle w:val="TOC1"/>
        <w:tabs>
          <w:tab w:val="right" w:leader="dot" w:pos="8306"/>
        </w:tabs>
      </w:pPr>
      <w:hyperlink w:anchor="_Toc12914" w:history="1">
        <w:r>
          <w:rPr>
            <w:rFonts w:ascii="仿宋" w:eastAsia="仿宋" w:hAnsi="仿宋" w:cs="仿宋" w:hint="eastAsia"/>
            <w:lang w:eastAsia="zh-CN"/>
          </w:rPr>
          <w:t>八、衣架衣夹项目创新与研发</w:t>
        </w:r>
        <w:r>
          <w:tab/>
        </w:r>
        <w:r>
          <w:fldChar w:fldCharType="begin"/>
        </w:r>
        <w:r>
          <w:instrText xml:space="preserve"> PAGEREF _Toc12914 \h </w:instrText>
        </w:r>
        <w:r>
          <w:fldChar w:fldCharType="separate"/>
        </w:r>
        <w:r>
          <w:t>34</w:t>
        </w:r>
        <w:r>
          <w:fldChar w:fldCharType="end"/>
        </w:r>
      </w:hyperlink>
    </w:p>
    <w:p>
      <w:pPr>
        <w:pStyle w:val="TOC2"/>
        <w:tabs>
          <w:tab w:val="right" w:leader="dot" w:pos="8306"/>
        </w:tabs>
      </w:pPr>
      <w:hyperlink w:anchor="_Toc23106" w:history="1">
        <w:r>
          <w:rPr>
            <w:rFonts w:ascii="仿宋" w:eastAsia="仿宋" w:hAnsi="仿宋" w:cs="仿宋" w:hint="eastAsia"/>
            <w:lang w:eastAsia="zh-CN"/>
          </w:rPr>
          <w:t>(一)、创新策略与方向</w:t>
        </w:r>
        <w:r>
          <w:tab/>
        </w:r>
        <w:r>
          <w:fldChar w:fldCharType="begin"/>
        </w:r>
        <w:r>
          <w:instrText xml:space="preserve"> PAGEREF _Toc23106 \h </w:instrText>
        </w:r>
        <w:r>
          <w:fldChar w:fldCharType="separate"/>
        </w:r>
        <w:r>
          <w:t>34</w:t>
        </w:r>
        <w:r>
          <w:fldChar w:fldCharType="end"/>
        </w:r>
      </w:hyperlink>
    </w:p>
    <w:p>
      <w:pPr>
        <w:pStyle w:val="TOC2"/>
        <w:tabs>
          <w:tab w:val="right" w:leader="dot" w:pos="8306"/>
        </w:tabs>
      </w:pPr>
      <w:hyperlink w:anchor="_Toc12283" w:history="1">
        <w:r>
          <w:rPr>
            <w:rFonts w:ascii="仿宋" w:eastAsia="仿宋" w:hAnsi="仿宋" w:cs="仿宋" w:hint="eastAsia"/>
            <w:lang w:eastAsia="zh-CN"/>
          </w:rPr>
          <w:t>(二)、研发规划与投入</w:t>
        </w:r>
        <w:r>
          <w:tab/>
        </w:r>
        <w:r>
          <w:fldChar w:fldCharType="begin"/>
        </w:r>
        <w:r>
          <w:instrText xml:space="preserve"> PAGEREF _Toc12283 \h </w:instrText>
        </w:r>
        <w:r>
          <w:fldChar w:fldCharType="separate"/>
        </w:r>
        <w:r>
          <w:t>35</w:t>
        </w:r>
        <w:r>
          <w:fldChar w:fldCharType="end"/>
        </w:r>
      </w:hyperlink>
    </w:p>
    <w:p>
      <w:pPr>
        <w:pStyle w:val="TOC1"/>
        <w:tabs>
          <w:tab w:val="right" w:leader="dot" w:pos="8306"/>
        </w:tabs>
      </w:pPr>
      <w:hyperlink w:anchor="_Toc24454" w:history="1">
        <w:r>
          <w:rPr>
            <w:rFonts w:ascii="仿宋" w:eastAsia="仿宋" w:hAnsi="仿宋" w:cs="仿宋" w:hint="eastAsia"/>
            <w:lang w:eastAsia="zh-CN"/>
          </w:rPr>
          <w:t>九、衣架衣夹项目财务管理</w:t>
        </w:r>
        <w:r>
          <w:tab/>
        </w:r>
        <w:r>
          <w:fldChar w:fldCharType="begin"/>
        </w:r>
        <w:r>
          <w:instrText xml:space="preserve"> PAGEREF _Toc24454 \h </w:instrText>
        </w:r>
        <w:r>
          <w:fldChar w:fldCharType="separate"/>
        </w:r>
        <w:r>
          <w:t>37</w:t>
        </w:r>
        <w:r>
          <w:fldChar w:fldCharType="end"/>
        </w:r>
      </w:hyperlink>
    </w:p>
    <w:p>
      <w:pPr>
        <w:pStyle w:val="TOC2"/>
        <w:tabs>
          <w:tab w:val="right" w:leader="dot" w:pos="8306"/>
        </w:tabs>
      </w:pPr>
      <w:hyperlink w:anchor="_Toc13870" w:history="1">
        <w:r>
          <w:rPr>
            <w:rFonts w:ascii="仿宋" w:eastAsia="仿宋" w:hAnsi="仿宋" w:cs="仿宋" w:hint="eastAsia"/>
            <w:lang w:eastAsia="zh-CN"/>
          </w:rPr>
          <w:t>(一)、资金需求大</w:t>
        </w:r>
        <w:r>
          <w:tab/>
        </w:r>
        <w:r>
          <w:fldChar w:fldCharType="begin"/>
        </w:r>
        <w:r>
          <w:instrText xml:space="preserve"> PAGEREF _Toc13870 \h </w:instrText>
        </w:r>
        <w:r>
          <w:fldChar w:fldCharType="separate"/>
        </w:r>
        <w:r>
          <w:t>37</w:t>
        </w:r>
        <w:r>
          <w:fldChar w:fldCharType="end"/>
        </w:r>
      </w:hyperlink>
    </w:p>
    <w:p>
      <w:pPr>
        <w:pStyle w:val="TOC2"/>
        <w:tabs>
          <w:tab w:val="right" w:leader="dot" w:pos="8306"/>
        </w:tabs>
      </w:pPr>
      <w:hyperlink w:anchor="_Toc23559" w:history="1">
        <w:r>
          <w:rPr>
            <w:rFonts w:ascii="仿宋" w:eastAsia="仿宋" w:hAnsi="仿宋" w:cs="仿宋" w:hint="eastAsia"/>
            <w:lang w:eastAsia="zh-CN"/>
          </w:rPr>
          <w:t>(二)、研发周期长</w:t>
        </w:r>
        <w:r>
          <w:tab/>
        </w:r>
        <w:r>
          <w:fldChar w:fldCharType="begin"/>
        </w:r>
        <w:r>
          <w:instrText xml:space="preserve"> PAGEREF _Toc23559 \h </w:instrText>
        </w:r>
        <w:r>
          <w:fldChar w:fldCharType="separate"/>
        </w:r>
        <w:r>
          <w:t>38</w:t>
        </w:r>
        <w:r>
          <w:fldChar w:fldCharType="end"/>
        </w:r>
      </w:hyperlink>
    </w:p>
    <w:p>
      <w:pPr>
        <w:pStyle w:val="TOC2"/>
        <w:tabs>
          <w:tab w:val="right" w:leader="dot" w:pos="8306"/>
        </w:tabs>
      </w:pPr>
      <w:hyperlink w:anchor="_Toc8190" w:history="1">
        <w:r>
          <w:rPr>
            <w:rFonts w:ascii="仿宋" w:eastAsia="仿宋" w:hAnsi="仿宋" w:cs="仿宋" w:hint="eastAsia"/>
            <w:lang w:eastAsia="zh-CN"/>
          </w:rPr>
          <w:t>(三)、市场风险大</w:t>
        </w:r>
        <w:r>
          <w:tab/>
        </w:r>
        <w:r>
          <w:fldChar w:fldCharType="begin"/>
        </w:r>
        <w:r>
          <w:instrText xml:space="preserve"> PAGEREF _Toc8190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1" w:history="1">
        <w:r>
          <w:rPr>
            <w:rFonts w:ascii="仿宋" w:eastAsia="仿宋" w:hAnsi="仿宋" w:cs="仿宋" w:hint="eastAsia"/>
            <w:lang w:eastAsia="zh-CN"/>
          </w:rPr>
          <w:t>(四)、利润率高</w:t>
        </w:r>
        <w:r>
          <w:tab/>
        </w:r>
        <w:r>
          <w:fldChar w:fldCharType="begin"/>
        </w:r>
        <w:r>
          <w:instrText xml:space="preserve"> PAGEREF _Toc23241 \h </w:instrText>
        </w:r>
        <w:r>
          <w:fldChar w:fldCharType="separate"/>
        </w:r>
        <w:r>
          <w:t>42</w:t>
        </w:r>
        <w:r>
          <w:fldChar w:fldCharType="end"/>
        </w:r>
      </w:hyperlink>
    </w:p>
    <w:p>
      <w:pPr>
        <w:pStyle w:val="TOC1"/>
        <w:tabs>
          <w:tab w:val="right" w:leader="dot" w:pos="8306"/>
        </w:tabs>
      </w:pPr>
      <w:hyperlink w:anchor="_Toc24775" w:history="1">
        <w:r>
          <w:rPr>
            <w:rFonts w:ascii="仿宋" w:eastAsia="仿宋" w:hAnsi="仿宋" w:cs="仿宋" w:hint="eastAsia"/>
            <w:lang w:eastAsia="zh-CN"/>
          </w:rPr>
          <w:t>十、衣架衣夹项目技术管理</w:t>
        </w:r>
        <w:r>
          <w:tab/>
        </w:r>
        <w:r>
          <w:fldChar w:fldCharType="begin"/>
        </w:r>
        <w:r>
          <w:instrText xml:space="preserve"> PAGEREF _Toc24775 \h </w:instrText>
        </w:r>
        <w:r>
          <w:fldChar w:fldCharType="separate"/>
        </w:r>
        <w:r>
          <w:t>44</w:t>
        </w:r>
        <w:r>
          <w:fldChar w:fldCharType="end"/>
        </w:r>
      </w:hyperlink>
    </w:p>
    <w:p>
      <w:pPr>
        <w:pStyle w:val="TOC2"/>
        <w:tabs>
          <w:tab w:val="right" w:leader="dot" w:pos="8306"/>
        </w:tabs>
      </w:pPr>
      <w:hyperlink w:anchor="_Toc3163" w:history="1">
        <w:r>
          <w:rPr>
            <w:rFonts w:ascii="仿宋" w:eastAsia="仿宋" w:hAnsi="仿宋" w:cs="仿宋" w:hint="eastAsia"/>
            <w:lang w:eastAsia="zh-CN"/>
          </w:rPr>
          <w:t>(一)、技术方案选用方向</w:t>
        </w:r>
        <w:r>
          <w:tab/>
        </w:r>
        <w:r>
          <w:fldChar w:fldCharType="begin"/>
        </w:r>
        <w:r>
          <w:instrText xml:space="preserve"> PAGEREF _Toc3163 \h </w:instrText>
        </w:r>
        <w:r>
          <w:fldChar w:fldCharType="separate"/>
        </w:r>
        <w:r>
          <w:t>44</w:t>
        </w:r>
        <w:r>
          <w:fldChar w:fldCharType="end"/>
        </w:r>
      </w:hyperlink>
    </w:p>
    <w:p>
      <w:pPr>
        <w:pStyle w:val="TOC2"/>
        <w:tabs>
          <w:tab w:val="right" w:leader="dot" w:pos="8306"/>
        </w:tabs>
      </w:pPr>
      <w:hyperlink w:anchor="_Toc28387" w:history="1">
        <w:r>
          <w:rPr>
            <w:rFonts w:ascii="仿宋" w:eastAsia="仿宋" w:hAnsi="仿宋" w:cs="仿宋" w:hint="eastAsia"/>
            <w:lang w:eastAsia="zh-CN"/>
          </w:rPr>
          <w:t>(二)、工艺技术方案选用原则</w:t>
        </w:r>
        <w:r>
          <w:tab/>
        </w:r>
        <w:r>
          <w:fldChar w:fldCharType="begin"/>
        </w:r>
        <w:r>
          <w:instrText xml:space="preserve"> PAGEREF _Toc28387 \h </w:instrText>
        </w:r>
        <w:r>
          <w:fldChar w:fldCharType="separate"/>
        </w:r>
        <w:r>
          <w:t>45</w:t>
        </w:r>
        <w:r>
          <w:fldChar w:fldCharType="end"/>
        </w:r>
      </w:hyperlink>
    </w:p>
    <w:p>
      <w:pPr>
        <w:pStyle w:val="TOC2"/>
        <w:tabs>
          <w:tab w:val="right" w:leader="dot" w:pos="8306"/>
        </w:tabs>
      </w:pPr>
      <w:hyperlink w:anchor="_Toc32176" w:history="1">
        <w:r>
          <w:rPr>
            <w:rFonts w:ascii="仿宋" w:eastAsia="仿宋" w:hAnsi="仿宋" w:cs="仿宋" w:hint="eastAsia"/>
            <w:lang w:eastAsia="zh-CN"/>
          </w:rPr>
          <w:t>(三)、工艺技术方案要求</w:t>
        </w:r>
        <w:r>
          <w:tab/>
        </w:r>
        <w:r>
          <w:fldChar w:fldCharType="begin"/>
        </w:r>
        <w:r>
          <w:instrText xml:space="preserve"> PAGEREF _Toc32176 \h </w:instrText>
        </w:r>
        <w:r>
          <w:fldChar w:fldCharType="separate"/>
        </w:r>
        <w:r>
          <w:t>48</w:t>
        </w:r>
        <w:r>
          <w:fldChar w:fldCharType="end"/>
        </w:r>
      </w:hyperlink>
    </w:p>
    <w:p>
      <w:pPr>
        <w:pStyle w:val="TOC1"/>
        <w:tabs>
          <w:tab w:val="right" w:leader="dot" w:pos="8306"/>
        </w:tabs>
      </w:pPr>
      <w:hyperlink w:anchor="_Toc15242" w:history="1">
        <w:r>
          <w:rPr>
            <w:rFonts w:ascii="仿宋" w:eastAsia="仿宋" w:hAnsi="仿宋" w:cs="仿宋" w:hint="eastAsia"/>
            <w:lang w:eastAsia="zh-CN"/>
          </w:rPr>
          <w:t>十一、衣架衣夹项目经营效益</w:t>
        </w:r>
        <w:r>
          <w:tab/>
        </w:r>
        <w:r>
          <w:fldChar w:fldCharType="begin"/>
        </w:r>
        <w:r>
          <w:instrText xml:space="preserve"> PAGEREF _Toc15242 \h </w:instrText>
        </w:r>
        <w:r>
          <w:fldChar w:fldCharType="separate"/>
        </w:r>
        <w:r>
          <w:t>50</w:t>
        </w:r>
        <w:r>
          <w:fldChar w:fldCharType="end"/>
        </w:r>
      </w:hyperlink>
    </w:p>
    <w:p>
      <w:pPr>
        <w:pStyle w:val="TOC2"/>
        <w:tabs>
          <w:tab w:val="right" w:leader="dot" w:pos="8306"/>
        </w:tabs>
      </w:pPr>
      <w:hyperlink w:anchor="_Toc23270" w:history="1">
        <w:r>
          <w:rPr>
            <w:rFonts w:ascii="仿宋" w:eastAsia="仿宋" w:hAnsi="仿宋" w:cs="仿宋" w:hint="eastAsia"/>
            <w:lang w:eastAsia="zh-CN"/>
          </w:rPr>
          <w:t>(一)、经济评价财务测算</w:t>
        </w:r>
        <w:r>
          <w:tab/>
        </w:r>
        <w:r>
          <w:fldChar w:fldCharType="begin"/>
        </w:r>
        <w:r>
          <w:instrText xml:space="preserve"> PAGEREF _Toc23270 \h </w:instrText>
        </w:r>
        <w:r>
          <w:fldChar w:fldCharType="separate"/>
        </w:r>
        <w:r>
          <w:t>50</w:t>
        </w:r>
        <w:r>
          <w:fldChar w:fldCharType="end"/>
        </w:r>
      </w:hyperlink>
    </w:p>
    <w:p>
      <w:pPr>
        <w:pStyle w:val="TOC2"/>
        <w:tabs>
          <w:tab w:val="right" w:leader="dot" w:pos="8306"/>
        </w:tabs>
      </w:pPr>
      <w:hyperlink w:anchor="_Toc27398" w:history="1">
        <w:r>
          <w:rPr>
            <w:rFonts w:ascii="仿宋" w:eastAsia="仿宋" w:hAnsi="仿宋" w:cs="仿宋" w:hint="eastAsia"/>
            <w:lang w:eastAsia="zh-CN"/>
          </w:rPr>
          <w:t>(二)、衣架衣夹项目盈利能力分析</w:t>
        </w:r>
        <w:r>
          <w:tab/>
        </w:r>
        <w:r>
          <w:fldChar w:fldCharType="begin"/>
        </w:r>
        <w:r>
          <w:instrText xml:space="preserve"> PAGEREF _Toc27398 \h </w:instrText>
        </w:r>
        <w:r>
          <w:fldChar w:fldCharType="separate"/>
        </w:r>
        <w:r>
          <w:t>51</w:t>
        </w:r>
        <w:r>
          <w:fldChar w:fldCharType="end"/>
        </w:r>
      </w:hyperlink>
    </w:p>
    <w:p>
      <w:pPr>
        <w:pStyle w:val="TOC1"/>
        <w:tabs>
          <w:tab w:val="right" w:leader="dot" w:pos="8306"/>
        </w:tabs>
      </w:pPr>
      <w:hyperlink w:anchor="_Toc17724" w:history="1">
        <w:r>
          <w:rPr>
            <w:rFonts w:ascii="仿宋" w:eastAsia="仿宋" w:hAnsi="仿宋" w:cs="仿宋" w:hint="eastAsia"/>
            <w:lang w:eastAsia="zh-CN"/>
          </w:rPr>
          <w:t>十二、衣架衣夹项目人力资源培养与发展</w:t>
        </w:r>
        <w:r>
          <w:tab/>
        </w:r>
        <w:r>
          <w:fldChar w:fldCharType="begin"/>
        </w:r>
        <w:r>
          <w:instrText xml:space="preserve"> PAGEREF _Toc17724 \h </w:instrText>
        </w:r>
        <w:r>
          <w:fldChar w:fldCharType="separate"/>
        </w:r>
        <w:r>
          <w:t>52</w:t>
        </w:r>
        <w:r>
          <w:fldChar w:fldCharType="end"/>
        </w:r>
      </w:hyperlink>
    </w:p>
    <w:p>
      <w:pPr>
        <w:pStyle w:val="TOC2"/>
        <w:tabs>
          <w:tab w:val="right" w:leader="dot" w:pos="8306"/>
        </w:tabs>
      </w:pPr>
      <w:hyperlink w:anchor="_Toc22344" w:history="1">
        <w:r>
          <w:rPr>
            <w:rFonts w:ascii="仿宋" w:eastAsia="仿宋" w:hAnsi="仿宋" w:cs="仿宋" w:hint="eastAsia"/>
            <w:lang w:eastAsia="zh-CN"/>
          </w:rPr>
          <w:t>(一)、人才需求与规划</w:t>
        </w:r>
        <w:r>
          <w:tab/>
        </w:r>
        <w:r>
          <w:fldChar w:fldCharType="begin"/>
        </w:r>
        <w:r>
          <w:instrText xml:space="preserve"> PAGEREF _Toc22344 \h </w:instrText>
        </w:r>
        <w:r>
          <w:fldChar w:fldCharType="separate"/>
        </w:r>
        <w:r>
          <w:t>52</w:t>
        </w:r>
        <w:r>
          <w:fldChar w:fldCharType="end"/>
        </w:r>
      </w:hyperlink>
    </w:p>
    <w:p>
      <w:pPr>
        <w:pStyle w:val="TOC2"/>
        <w:tabs>
          <w:tab w:val="right" w:leader="dot" w:pos="8306"/>
        </w:tabs>
      </w:pPr>
      <w:hyperlink w:anchor="_Toc15813" w:history="1">
        <w:r>
          <w:rPr>
            <w:rFonts w:ascii="仿宋" w:eastAsia="仿宋" w:hAnsi="仿宋" w:cs="仿宋" w:hint="eastAsia"/>
            <w:lang w:eastAsia="zh-CN"/>
          </w:rPr>
          <w:t>(二)、培训与发展计划</w:t>
        </w:r>
        <w:r>
          <w:tab/>
        </w:r>
        <w:r>
          <w:fldChar w:fldCharType="begin"/>
        </w:r>
        <w:r>
          <w:instrText xml:space="preserve"> PAGEREF _Toc15813 \h </w:instrText>
        </w:r>
        <w:r>
          <w:fldChar w:fldCharType="separate"/>
        </w:r>
        <w:r>
          <w:t>52</w:t>
        </w:r>
        <w:r>
          <w:fldChar w:fldCharType="end"/>
        </w:r>
      </w:hyperlink>
    </w:p>
    <w:p>
      <w:pPr>
        <w:pStyle w:val="TOC1"/>
        <w:tabs>
          <w:tab w:val="right" w:leader="dot" w:pos="8306"/>
        </w:tabs>
      </w:pPr>
      <w:hyperlink w:anchor="_Toc30814" w:history="1">
        <w:r>
          <w:rPr>
            <w:rFonts w:ascii="仿宋" w:eastAsia="仿宋" w:hAnsi="仿宋" w:cs="仿宋" w:hint="eastAsia"/>
            <w:lang w:eastAsia="zh-CN"/>
          </w:rPr>
          <w:t>十三、风险识别与分类</w:t>
        </w:r>
        <w:r>
          <w:tab/>
        </w:r>
        <w:r>
          <w:fldChar w:fldCharType="begin"/>
        </w:r>
        <w:r>
          <w:instrText xml:space="preserve"> PAGEREF _Toc30814 \h </w:instrText>
        </w:r>
        <w:r>
          <w:fldChar w:fldCharType="separate"/>
        </w:r>
        <w:r>
          <w:t>53</w:t>
        </w:r>
        <w:r>
          <w:fldChar w:fldCharType="end"/>
        </w:r>
      </w:hyperlink>
    </w:p>
    <w:p>
      <w:pPr>
        <w:pStyle w:val="TOC2"/>
        <w:tabs>
          <w:tab w:val="right" w:leader="dot" w:pos="8306"/>
        </w:tabs>
      </w:pPr>
      <w:hyperlink w:anchor="_Toc29333" w:history="1">
        <w:r>
          <w:rPr>
            <w:rFonts w:ascii="仿宋" w:eastAsia="仿宋" w:hAnsi="仿宋" w:cs="仿宋" w:hint="eastAsia"/>
            <w:lang w:eastAsia="zh-CN"/>
          </w:rPr>
          <w:t>(一)、风险识别</w:t>
        </w:r>
        <w:r>
          <w:tab/>
        </w:r>
        <w:r>
          <w:fldChar w:fldCharType="begin"/>
        </w:r>
        <w:r>
          <w:instrText xml:space="preserve"> PAGEREF _Toc29333 \h </w:instrText>
        </w:r>
        <w:r>
          <w:fldChar w:fldCharType="separate"/>
        </w:r>
        <w:r>
          <w:t>53</w:t>
        </w:r>
        <w:r>
          <w:fldChar w:fldCharType="end"/>
        </w:r>
      </w:hyperlink>
    </w:p>
    <w:p>
      <w:pPr>
        <w:pStyle w:val="TOC2"/>
        <w:tabs>
          <w:tab w:val="right" w:leader="dot" w:pos="8306"/>
        </w:tabs>
      </w:pPr>
      <w:hyperlink w:anchor="_Toc26970" w:history="1">
        <w:r>
          <w:rPr>
            <w:rFonts w:ascii="仿宋" w:eastAsia="仿宋" w:hAnsi="仿宋" w:cs="仿宋" w:hint="eastAsia"/>
            <w:lang w:eastAsia="zh-CN"/>
          </w:rPr>
          <w:t>(二)、风险分类</w:t>
        </w:r>
        <w:r>
          <w:tab/>
        </w:r>
        <w:r>
          <w:fldChar w:fldCharType="begin"/>
        </w:r>
        <w:r>
          <w:instrText xml:space="preserve"> PAGEREF _Toc26970 \h </w:instrText>
        </w:r>
        <w:r>
          <w:fldChar w:fldCharType="separate"/>
        </w:r>
        <w:r>
          <w:t>54</w:t>
        </w:r>
        <w:r>
          <w:fldChar w:fldCharType="end"/>
        </w:r>
      </w:hyperlink>
    </w:p>
    <w:p>
      <w:pPr>
        <w:pStyle w:val="TOC1"/>
        <w:tabs>
          <w:tab w:val="right" w:leader="dot" w:pos="8306"/>
        </w:tabs>
      </w:pPr>
      <w:hyperlink w:anchor="_Toc27263" w:history="1">
        <w:r>
          <w:rPr>
            <w:rFonts w:ascii="仿宋" w:eastAsia="仿宋" w:hAnsi="仿宋" w:cs="仿宋" w:hint="eastAsia"/>
            <w:lang w:eastAsia="zh-CN"/>
          </w:rPr>
          <w:t>十四、衣架衣夹项目变更管理</w:t>
        </w:r>
        <w:r>
          <w:tab/>
        </w:r>
        <w:r>
          <w:fldChar w:fldCharType="begin"/>
        </w:r>
        <w:r>
          <w:instrText xml:space="preserve"> PAGEREF _Toc27263 \h </w:instrText>
        </w:r>
        <w:r>
          <w:fldChar w:fldCharType="separate"/>
        </w:r>
        <w:r>
          <w:t>56</w:t>
        </w:r>
        <w:r>
          <w:fldChar w:fldCharType="end"/>
        </w:r>
      </w:hyperlink>
    </w:p>
    <w:p>
      <w:pPr>
        <w:pStyle w:val="TOC2"/>
        <w:tabs>
          <w:tab w:val="right" w:leader="dot" w:pos="8306"/>
        </w:tabs>
      </w:pPr>
      <w:hyperlink w:anchor="_Toc13733" w:history="1">
        <w:r>
          <w:rPr>
            <w:rFonts w:ascii="仿宋" w:eastAsia="仿宋" w:hAnsi="仿宋" w:cs="仿宋" w:hint="eastAsia"/>
            <w:lang w:eastAsia="zh-CN"/>
          </w:rPr>
          <w:t>(一)、变更申请与评估</w:t>
        </w:r>
        <w:r>
          <w:tab/>
        </w:r>
        <w:r>
          <w:fldChar w:fldCharType="begin"/>
        </w:r>
        <w:r>
          <w:instrText xml:space="preserve"> PAGEREF _Toc13733 \h </w:instrText>
        </w:r>
        <w:r>
          <w:fldChar w:fldCharType="separate"/>
        </w:r>
        <w:r>
          <w:t>56</w:t>
        </w:r>
        <w:r>
          <w:fldChar w:fldCharType="end"/>
        </w:r>
      </w:hyperlink>
    </w:p>
    <w:p>
      <w:pPr>
        <w:pStyle w:val="TOC2"/>
        <w:tabs>
          <w:tab w:val="right" w:leader="dot" w:pos="8306"/>
        </w:tabs>
      </w:pPr>
      <w:hyperlink w:anchor="_Toc11167" w:history="1">
        <w:r>
          <w:rPr>
            <w:rFonts w:ascii="仿宋" w:eastAsia="仿宋" w:hAnsi="仿宋" w:cs="仿宋" w:hint="eastAsia"/>
            <w:lang w:eastAsia="zh-CN"/>
          </w:rPr>
          <w:t>(二)、变更实施与控制</w:t>
        </w:r>
        <w:r>
          <w:tab/>
        </w:r>
        <w:r>
          <w:fldChar w:fldCharType="begin"/>
        </w:r>
        <w:r>
          <w:instrText xml:space="preserve"> PAGEREF _Toc11167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51"/>
      <w:r>
        <w:rPr>
          <w:rFonts w:ascii="仿宋" w:eastAsia="仿宋" w:hAnsi="仿宋" w:cs="仿宋" w:hint="eastAsia"/>
          <w:sz w:val="28"/>
          <w:lang w:eastAsia="zh-CN"/>
        </w:rPr>
        <w:t>一、衣架衣夹项目建设单位说明</w:t>
      </w:r>
      <w:bookmarkEnd w:id="2"/>
    </w:p>
    <w:p>
      <w:pPr>
        <w:pStyle w:val="Heading2"/>
        <w:rPr>
          <w:rFonts w:ascii="仿宋" w:eastAsia="仿宋" w:hAnsi="仿宋" w:cs="仿宋" w:hint="eastAsia"/>
          <w:lang w:eastAsia="zh-CN"/>
        </w:rPr>
      </w:pPr>
      <w:bookmarkStart w:id="3" w:name="_Toc23294"/>
      <w:r>
        <w:rPr>
          <w:rFonts w:ascii="仿宋" w:eastAsia="仿宋" w:hAnsi="仿宋" w:cs="仿宋" w:hint="eastAsia"/>
          <w:lang w:eastAsia="zh-CN"/>
        </w:rPr>
        <w:t>(一)、衣架衣夹项目承办单位基本情况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7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衣架衣夹项目承办单位的XXXX，我们着眼于实现可持续的经济效益。通过技术创新和解决方案的提供，公司预计在衣架衣夹项目执行期间将获得可观的收入增长。这一收入来源主要包括衣架衣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同时，我们注重成本控制和效率提升，以确保衣架衣夹项目的可持续盈利。透过精细的管理和资源优化，公司期望实现衣架衣夹项目利润最大化。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架衣夹项目实施进行全面的投资评估，包括衣架衣夹项目启动阶段的资金投入和后续运营成本。通过对衣架衣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衣架衣夹项目实施过程中具备足够的资金流动性，公司将进行详尽的现金流分析。这包括资金需求的合理预测、衣架衣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9"/>
      <w:r>
        <w:rPr>
          <w:rFonts w:ascii="仿宋" w:eastAsia="仿宋" w:hAnsi="仿宋" w:cs="仿宋" w:hint="eastAsia"/>
          <w:sz w:val="28"/>
          <w:lang w:eastAsia="zh-CN"/>
        </w:rPr>
        <w:t>二、衣架衣夹项目建设背景及必要性分析</w:t>
      </w:r>
      <w:bookmarkEnd w:id="5"/>
    </w:p>
    <w:p>
      <w:pPr>
        <w:pStyle w:val="Heading2"/>
        <w:rPr>
          <w:rFonts w:ascii="仿宋" w:eastAsia="仿宋" w:hAnsi="仿宋" w:cs="仿宋" w:hint="eastAsia"/>
          <w:lang w:eastAsia="zh-CN"/>
        </w:rPr>
      </w:pPr>
      <w:bookmarkStart w:id="6" w:name="_Toc14283"/>
      <w:r>
        <w:rPr>
          <w:rFonts w:ascii="仿宋" w:eastAsia="仿宋" w:hAnsi="仿宋" w:cs="仿宋" w:hint="eastAsia"/>
          <w:lang w:eastAsia="zh-CN"/>
        </w:rPr>
        <w:t>(一)、衣架衣夹项目背景分析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衣架衣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衣架衣夹项目在这个潮流中的定位。同时，我们将关注行业内涌现的新兴机遇，以便衣架衣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衣架衣夹项目提供了强大的发展动力。我们将聚焦于行业内最新的技术发展趋势，包括但不限于人工智能、大数据分析、物联网等领域。通过深度的技术研究，我们将确保衣架衣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衣架衣夹项目发展的源泉。我们将投入更多的精力对市场需求进行深入剖析，超越表面的需求，深入挖掘潜在的市场痛点和机遇。通过对市场需求的细致了解，衣架衣夹项目将更有针对性地设计解决方案，满足市场的多样化需求，从而更好地促进衣架衣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衣架衣夹项目战略至关重要。我们将对竞争态势进行更为深入的分析，包括但不限于市场份额、产品特点、客户满意度等多个维度。通过深度的竞争分析，衣架衣夹项目将能够更准确地把握市场脉搏，制定具有竞争力的衣架衣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衣架衣夹项目的发展具有直接的影响。我们将进行更为全面的法规和政策分析，了解行业发展中的潜在法律风险和合规挑战。通过充分了解和遵守相关法规，衣架衣夹项目将确保在法律框架内合法合规运营，为衣架衣夹项目的稳健发展提供有力支持。</w:t>
      </w:r>
    </w:p>
    <w:p>
      <w:pPr>
        <w:pStyle w:val="Heading2"/>
        <w:ind w:firstLine="560" w:firstLineChars="200"/>
        <w:rPr>
          <w:rFonts w:ascii="仿宋" w:eastAsia="仿宋" w:hAnsi="仿宋" w:cs="仿宋" w:hint="eastAsia"/>
          <w:sz w:val="28"/>
          <w:lang w:eastAsia="zh-CN"/>
        </w:rPr>
      </w:pPr>
      <w:bookmarkStart w:id="7" w:name="_Toc19043"/>
      <w:r>
        <w:rPr>
          <w:rFonts w:ascii="仿宋" w:eastAsia="仿宋" w:hAnsi="仿宋" w:cs="仿宋" w:hint="eastAsia"/>
          <w:sz w:val="28"/>
          <w:lang w:eastAsia="zh-CN"/>
        </w:rPr>
        <w:t>(二)、衣架衣夹项目建设必要性分析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衣架衣夹项目建设的迫切性源于对行业发展趋势的深刻洞察。我们正处于一个行业变革的时代，科技创新、数字化转型成为企业发展的关键动力。衣架衣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建设不仅仅是为了跟上潮流，更是为了通过技术创新推动企业的持续发展。通过引入先进的技术和解决方案，衣架衣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衣架衣夹项目的建设成为必然选择，通过提高产品质量、拓展服务领域，从而在竞争中获得更多的机会。衣架衣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衣架衣夹项目建设的必要性体现在对客户需求更精准的满足。通过衣架衣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衣架衣夹项目建设的背后是对企业持续创新的追求。只有通过不断创新，企业才能在竞争中立于不败之地。衣架衣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87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92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的技术管理特点体现在其创新导向。通过引入最先进的技术趋势和解决方案，衣架衣夹项目致力于提升科技含量、提高质量和效率水平。这意味着我们将采用最新的工具和方法，确保衣架衣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衣架衣夹项目技术管理的显著特征。通过整合不同领域的技术资源，我们实现了跨学科的协同工作。这有助于优化技术架构，提高整体效能。此外，整合性策略还促进了不同技术团队之间的紧密沟通和高效合作，确保衣架衣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衣架衣夹项目所采用的技术。通过不断优化技术方案，衣架衣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衣架衣夹项目团队将在衣架衣夹项目初期识别可能的技术风险，并采取相应的预防和应对措施。通过建立健全的风险评估机制，衣架衣夹项目能够在实施过程中及时发现并解决潜在的技术问题，保障衣架衣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衣架衣夹项目中，技术将成为衣架衣夹项目成功的有力支持。这一深度剖析揭示了技术管理在衣架衣夹项目实施中的关键作用，为衣架衣夹项目的技术基础奠定了坚实的基础。</w:t>
      </w:r>
    </w:p>
    <w:p>
      <w:pPr>
        <w:pStyle w:val="Heading2"/>
        <w:ind w:firstLine="560" w:firstLineChars="200"/>
        <w:rPr>
          <w:rFonts w:ascii="仿宋" w:eastAsia="仿宋" w:hAnsi="仿宋" w:cs="仿宋" w:hint="eastAsia"/>
          <w:sz w:val="28"/>
          <w:lang w:eastAsia="zh-CN"/>
        </w:rPr>
      </w:pPr>
      <w:bookmarkStart w:id="10" w:name="_Toc4037"/>
      <w:r>
        <w:rPr>
          <w:rFonts w:ascii="仿宋" w:eastAsia="仿宋" w:hAnsi="仿宋" w:cs="仿宋" w:hint="eastAsia"/>
          <w:sz w:val="28"/>
          <w:lang w:eastAsia="zh-CN"/>
        </w:rPr>
        <w:t>(二)、衣架衣夹项目工艺技术设计方案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衣架衣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衣架衣夹项目将严格按照相关行业规范要求进行组织。通过有效控制产品质量，衣架衣夹项目将致力于为顾客提供优质的衣架衣夹项目产品和良好的服务。这体现了衣架衣夹项目对于生产活动合规性和质量标准的高度重视，为衣架衣夹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衣架衣夹项目注重生态效益和清洁生产原则。衣架衣夹项目建设将紧密结合地方特色经济发展，与社会经济发展规划和区域环境保护规划方案相协调一致。通过与当地区域自然生态系统的结合，衣架衣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衣架衣夹项目产品具有多样化的客户需求和个性化的特点。因此，衣架衣夹项目产品规格品种多样，且单批生产数量较小。为满足这一特点，衣架衣夹项目承办单位将建设先进的柔性制造生产线。通过广泛应用柔性制造技术，衣架衣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衣架衣夹项目采用的技术具有较高的技术含量和自动化水平，处于国内先进水平。这一技术选用不仅体现了对生产效率、质量和环境友好性的高标准要求，同时为衣架衣夹项目的可持续发展奠定了坚实的基础。</w:t>
      </w:r>
    </w:p>
    <w:p>
      <w:pPr>
        <w:pStyle w:val="Heading2"/>
        <w:ind w:firstLine="560" w:firstLineChars="200"/>
        <w:rPr>
          <w:rFonts w:ascii="仿宋" w:eastAsia="仿宋" w:hAnsi="仿宋" w:cs="仿宋" w:hint="eastAsia"/>
          <w:sz w:val="28"/>
          <w:lang w:eastAsia="zh-CN"/>
        </w:rPr>
      </w:pPr>
      <w:bookmarkStart w:id="11" w:name="_Toc264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为确保衣架衣夹项目的高效生产和技术实施，我们制定了一套精心设计的设备选型方案，以满足衣架衣夹项目生产、质量和环保的要求。该方案的主要特点如下：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衣架衣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针对衣架衣夹项目产品的多样性和小批量生产的特点，我们将建设柔性制造生产线。通过在设备选型中考虑柔性制造技术，可以灵活应对不同产品规格和生产需求，实现生产线的高度灵活性和适应性。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06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0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衣架衣夹项目的主要产品是XXXX，预计年产值为XXX万元。这一产品在市场中占据着重要的地位，其广泛的应用范围使得该衣架衣夹项目的市场前景非常广阔。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衣架衣夹项目的xxx产品作为重要的原材料之一，将在多个领域发挥关键作用。其在建筑、交通、能源等方面的广泛应用将为整个产业链提供强大的支持，形成产业协同效应。衣架衣夹项目的年产值XXX万XXX万XXX万万元不仅反映了其在市场上的巨大潜力，更预示着它对国民经济的积极贡献。这种关联度高、涉及面广的产业关系，使得该衣架衣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87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衣架衣夹项目总征地面积为XXXX平方米，相当于约XX.XX亩，其中净用地面积为XXXX平方米，红线范围内相当于约XX.XX亩。这一用地规模充分考虑了衣架衣夹项目的建设需求，保障了衣架衣夹项目在合适的空间内得以充分发展。衣架衣夹项目规划的总建筑面积为XXXX平方米，其中主体工程建设占XXXX平方米，计容建筑面积达XXXX平方米。预计建筑工程的投资将达到XXXX万元，为衣架衣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计划购置的设备共计XXXX台（套），设备购置费用为XXXX万元。这一设备购置计划充分考虑到衣架衣夹项目的生产需求和技术要求，确保了衣架衣夹项目在生产运营中具备先进的技术装备和高效的生产能力。设备的合理配置将为衣架衣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架衣夹项目计划总投资为XXXX万元，预计年实现营业收入为XXXX万元。这一产能规模的设定旨在确保衣架衣夹项目能够在投资与回报之间取得平衡，实现长期可持续的发展。衣架衣夹项目的总投资充分考虑到各个方面的需求，包括用地建设、设备购置等多个环节，以确保衣架衣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982"/>
      <w:r>
        <w:rPr>
          <w:rFonts w:ascii="仿宋" w:eastAsia="仿宋" w:hAnsi="仿宋" w:cs="仿宋" w:hint="eastAsia"/>
          <w:sz w:val="28"/>
          <w:lang w:eastAsia="zh-CN"/>
        </w:rPr>
        <w:t>五、衣架衣夹项目土建工程</w:t>
      </w:r>
      <w:bookmarkEnd w:id="15"/>
    </w:p>
    <w:p>
      <w:pPr>
        <w:pStyle w:val="Heading2"/>
        <w:rPr>
          <w:rFonts w:ascii="仿宋" w:eastAsia="仿宋" w:hAnsi="仿宋" w:cs="仿宋" w:hint="eastAsia"/>
          <w:lang w:eastAsia="zh-CN"/>
        </w:rPr>
      </w:pPr>
      <w:bookmarkStart w:id="16" w:name="_Toc22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在衣架衣夹项目的建筑工程设计中，我们将秉承一系列重要的设计原则，以确保衣架衣夹项目建筑在功能、美观、可持续性等方面达到最佳效果。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首要原则是确保建筑的功能性得到最大化的发挥。我们将充分理解衣架衣夹项目的实际需求，合理布局各个功能区域，保证建筑在满足业务需求的同时，提供高效的工作环境。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在建筑设计中，我们将综合考虑建设和运营成本。通过精细的经济效益分析，确保设计方案在高效利用资源的同时，对衣架衣夹项目的长期盈利能力有积极的贡献。</w:t>
      </w:r>
    </w:p>
    <w:p>
      <w:pPr>
        <w:pStyle w:val="Heading2"/>
        <w:ind w:firstLine="560" w:firstLineChars="200"/>
        <w:rPr>
          <w:rFonts w:ascii="仿宋" w:eastAsia="仿宋" w:hAnsi="仿宋" w:cs="仿宋" w:hint="eastAsia"/>
          <w:sz w:val="28"/>
          <w:lang w:eastAsia="zh-CN"/>
        </w:rPr>
      </w:pPr>
      <w:bookmarkStart w:id="17" w:name="_Toc277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架衣夹项目的土建工程设计中，我们将精准设定设计年限，结合衣架衣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衣架衣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10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衣架衣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衣架衣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衣架衣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50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本期工程衣架衣夹项目预计总建筑面积XXX平方米，其中：计容建筑面积XXX平方米，计划建筑工程投资XX万元，占衣架衣夹项目总投资的XX%。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https://d.book118.com/828024135120006023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衣架衣夹项目规划设计方案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C4AB5"/>
    <w:rsid w:val="28BC4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413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2024-01-03T14:46:00Z</dcterms:created>
  <dcterms:modified xsi:type="dcterms:W3CDTF">2024-01-03T14:46:59Z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D4595F3BA6924CEEBA0D7510FE3275C7_11</vt:lpwstr>
  </property>
  <property fmtid="{D5CDD505-2E9C-101B-9397-08002B2CF9AE}" pid="3" name="KSOProductBuildVer">
    <vt:lpwstr>2052-12.1.0.16120</vt:lpwstr>
  </property>
</Properties>
</file>