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吡虫啉项目构思建设方案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2" w:history="1">
        <w:r>
          <w:rPr>
            <w:rFonts w:ascii="仿宋" w:eastAsia="仿宋" w:hAnsi="仿宋" w:cs="仿宋" w:hint="eastAsia"/>
            <w:lang w:eastAsia="zh-CN"/>
          </w:rPr>
          <w:t>前言</w:t>
        </w:r>
        <w:r>
          <w:tab/>
        </w:r>
        <w:r>
          <w:fldChar w:fldCharType="begin"/>
        </w:r>
        <w:r>
          <w:instrText xml:space="preserve"> PAGEREF _Toc12322 \h </w:instrText>
        </w:r>
        <w:r>
          <w:fldChar w:fldCharType="separate"/>
        </w:r>
        <w:r>
          <w:t>3</w:t>
        </w:r>
        <w:r>
          <w:fldChar w:fldCharType="end"/>
        </w:r>
      </w:hyperlink>
    </w:p>
    <w:p>
      <w:pPr>
        <w:pStyle w:val="TOC1"/>
        <w:tabs>
          <w:tab w:val="right" w:leader="dot" w:pos="8306"/>
        </w:tabs>
      </w:pPr>
      <w:hyperlink w:anchor="_Toc17042" w:history="1">
        <w:r>
          <w:rPr>
            <w:rFonts w:ascii="仿宋" w:eastAsia="仿宋" w:hAnsi="仿宋" w:cs="仿宋" w:hint="eastAsia"/>
            <w:lang w:eastAsia="zh-CN"/>
          </w:rPr>
          <w:t>一、建设风险评估分析</w:t>
        </w:r>
        <w:r>
          <w:tab/>
        </w:r>
        <w:r>
          <w:fldChar w:fldCharType="begin"/>
        </w:r>
        <w:r>
          <w:instrText xml:space="preserve"> PAGEREF _Toc17042 \h </w:instrText>
        </w:r>
        <w:r>
          <w:fldChar w:fldCharType="separate"/>
        </w:r>
        <w:r>
          <w:t>3</w:t>
        </w:r>
        <w:r>
          <w:fldChar w:fldCharType="end"/>
        </w:r>
      </w:hyperlink>
    </w:p>
    <w:p>
      <w:pPr>
        <w:pStyle w:val="TOC2"/>
        <w:tabs>
          <w:tab w:val="right" w:leader="dot" w:pos="8306"/>
        </w:tabs>
      </w:pPr>
      <w:hyperlink w:anchor="_Toc32588" w:history="1">
        <w:r>
          <w:rPr>
            <w:rFonts w:ascii="仿宋" w:eastAsia="仿宋" w:hAnsi="仿宋" w:cs="仿宋" w:hint="eastAsia"/>
            <w:lang w:eastAsia="zh-CN"/>
          </w:rPr>
          <w:t>(一)、政策风险分析</w:t>
        </w:r>
        <w:r>
          <w:tab/>
        </w:r>
        <w:r>
          <w:fldChar w:fldCharType="begin"/>
        </w:r>
        <w:r>
          <w:instrText xml:space="preserve"> PAGEREF _Toc32588 \h </w:instrText>
        </w:r>
        <w:r>
          <w:fldChar w:fldCharType="separate"/>
        </w:r>
        <w:r>
          <w:t>3</w:t>
        </w:r>
        <w:r>
          <w:fldChar w:fldCharType="end"/>
        </w:r>
      </w:hyperlink>
    </w:p>
    <w:p>
      <w:pPr>
        <w:pStyle w:val="TOC2"/>
        <w:tabs>
          <w:tab w:val="right" w:leader="dot" w:pos="8306"/>
        </w:tabs>
      </w:pPr>
      <w:hyperlink w:anchor="_Toc21423" w:history="1">
        <w:r>
          <w:rPr>
            <w:rFonts w:ascii="仿宋" w:eastAsia="仿宋" w:hAnsi="仿宋" w:cs="仿宋" w:hint="eastAsia"/>
            <w:lang w:eastAsia="zh-CN"/>
          </w:rPr>
          <w:t>(二)、社会风险分析</w:t>
        </w:r>
        <w:r>
          <w:tab/>
        </w:r>
        <w:r>
          <w:fldChar w:fldCharType="begin"/>
        </w:r>
        <w:r>
          <w:instrText xml:space="preserve"> PAGEREF _Toc21423 \h </w:instrText>
        </w:r>
        <w:r>
          <w:fldChar w:fldCharType="separate"/>
        </w:r>
        <w:r>
          <w:t>4</w:t>
        </w:r>
        <w:r>
          <w:fldChar w:fldCharType="end"/>
        </w:r>
      </w:hyperlink>
    </w:p>
    <w:p>
      <w:pPr>
        <w:pStyle w:val="TOC2"/>
        <w:tabs>
          <w:tab w:val="right" w:leader="dot" w:pos="8306"/>
        </w:tabs>
      </w:pPr>
      <w:hyperlink w:anchor="_Toc17089" w:history="1">
        <w:r>
          <w:rPr>
            <w:rFonts w:ascii="仿宋" w:eastAsia="仿宋" w:hAnsi="仿宋" w:cs="仿宋" w:hint="eastAsia"/>
            <w:lang w:eastAsia="zh-CN"/>
          </w:rPr>
          <w:t>(三)、市场风险分析</w:t>
        </w:r>
        <w:r>
          <w:tab/>
        </w:r>
        <w:r>
          <w:fldChar w:fldCharType="begin"/>
        </w:r>
        <w:r>
          <w:instrText xml:space="preserve"> PAGEREF _Toc17089 \h </w:instrText>
        </w:r>
        <w:r>
          <w:fldChar w:fldCharType="separate"/>
        </w:r>
        <w:r>
          <w:t>6</w:t>
        </w:r>
        <w:r>
          <w:fldChar w:fldCharType="end"/>
        </w:r>
      </w:hyperlink>
    </w:p>
    <w:p>
      <w:pPr>
        <w:pStyle w:val="TOC2"/>
        <w:tabs>
          <w:tab w:val="right" w:leader="dot" w:pos="8306"/>
        </w:tabs>
      </w:pPr>
      <w:hyperlink w:anchor="_Toc19726" w:history="1">
        <w:r>
          <w:rPr>
            <w:rFonts w:ascii="仿宋" w:eastAsia="仿宋" w:hAnsi="仿宋" w:cs="仿宋" w:hint="eastAsia"/>
            <w:lang w:eastAsia="zh-CN"/>
          </w:rPr>
          <w:t>(四)、资金风险分析</w:t>
        </w:r>
        <w:r>
          <w:tab/>
        </w:r>
        <w:r>
          <w:fldChar w:fldCharType="begin"/>
        </w:r>
        <w:r>
          <w:instrText xml:space="preserve"> PAGEREF _Toc19726 \h </w:instrText>
        </w:r>
        <w:r>
          <w:fldChar w:fldCharType="separate"/>
        </w:r>
        <w:r>
          <w:t>6</w:t>
        </w:r>
        <w:r>
          <w:fldChar w:fldCharType="end"/>
        </w:r>
      </w:hyperlink>
    </w:p>
    <w:p>
      <w:pPr>
        <w:pStyle w:val="TOC2"/>
        <w:tabs>
          <w:tab w:val="right" w:leader="dot" w:pos="8306"/>
        </w:tabs>
      </w:pPr>
      <w:hyperlink w:anchor="_Toc4875" w:history="1">
        <w:r>
          <w:rPr>
            <w:rFonts w:ascii="仿宋" w:eastAsia="仿宋" w:hAnsi="仿宋" w:cs="仿宋" w:hint="eastAsia"/>
            <w:lang w:eastAsia="zh-CN"/>
          </w:rPr>
          <w:t>(五)、技术风险分析</w:t>
        </w:r>
        <w:r>
          <w:tab/>
        </w:r>
        <w:r>
          <w:fldChar w:fldCharType="begin"/>
        </w:r>
        <w:r>
          <w:instrText xml:space="preserve"> PAGEREF _Toc4875 \h </w:instrText>
        </w:r>
        <w:r>
          <w:fldChar w:fldCharType="separate"/>
        </w:r>
        <w:r>
          <w:t>8</w:t>
        </w:r>
        <w:r>
          <w:fldChar w:fldCharType="end"/>
        </w:r>
      </w:hyperlink>
    </w:p>
    <w:p>
      <w:pPr>
        <w:pStyle w:val="TOC2"/>
        <w:tabs>
          <w:tab w:val="right" w:leader="dot" w:pos="8306"/>
        </w:tabs>
      </w:pPr>
      <w:hyperlink w:anchor="_Toc4119" w:history="1">
        <w:r>
          <w:rPr>
            <w:rFonts w:ascii="仿宋" w:eastAsia="仿宋" w:hAnsi="仿宋" w:cs="仿宋" w:hint="eastAsia"/>
            <w:lang w:eastAsia="zh-CN"/>
          </w:rPr>
          <w:t>(六)、财务风险分析</w:t>
        </w:r>
        <w:r>
          <w:tab/>
        </w:r>
        <w:r>
          <w:fldChar w:fldCharType="begin"/>
        </w:r>
        <w:r>
          <w:instrText xml:space="preserve"> PAGEREF _Toc4119 \h </w:instrText>
        </w:r>
        <w:r>
          <w:fldChar w:fldCharType="separate"/>
        </w:r>
        <w:r>
          <w:t>9</w:t>
        </w:r>
        <w:r>
          <w:fldChar w:fldCharType="end"/>
        </w:r>
      </w:hyperlink>
    </w:p>
    <w:p>
      <w:pPr>
        <w:pStyle w:val="TOC2"/>
        <w:tabs>
          <w:tab w:val="right" w:leader="dot" w:pos="8306"/>
        </w:tabs>
      </w:pPr>
      <w:hyperlink w:anchor="_Toc29396" w:history="1">
        <w:r>
          <w:rPr>
            <w:rFonts w:ascii="仿宋" w:eastAsia="仿宋" w:hAnsi="仿宋" w:cs="仿宋" w:hint="eastAsia"/>
            <w:lang w:eastAsia="zh-CN"/>
          </w:rPr>
          <w:t>(七)、管理风险分析</w:t>
        </w:r>
        <w:r>
          <w:tab/>
        </w:r>
        <w:r>
          <w:fldChar w:fldCharType="begin"/>
        </w:r>
        <w:r>
          <w:instrText xml:space="preserve"> PAGEREF _Toc29396 \h </w:instrText>
        </w:r>
        <w:r>
          <w:fldChar w:fldCharType="separate"/>
        </w:r>
        <w:r>
          <w:t>11</w:t>
        </w:r>
        <w:r>
          <w:fldChar w:fldCharType="end"/>
        </w:r>
      </w:hyperlink>
    </w:p>
    <w:p>
      <w:pPr>
        <w:pStyle w:val="TOC2"/>
        <w:tabs>
          <w:tab w:val="right" w:leader="dot" w:pos="8306"/>
        </w:tabs>
      </w:pPr>
      <w:hyperlink w:anchor="_Toc10282" w:history="1">
        <w:r>
          <w:rPr>
            <w:rFonts w:ascii="仿宋" w:eastAsia="仿宋" w:hAnsi="仿宋" w:cs="仿宋" w:hint="eastAsia"/>
            <w:lang w:eastAsia="zh-CN"/>
          </w:rPr>
          <w:t>(八)、其它风险分析</w:t>
        </w:r>
        <w:r>
          <w:tab/>
        </w:r>
        <w:r>
          <w:fldChar w:fldCharType="begin"/>
        </w:r>
        <w:r>
          <w:instrText xml:space="preserve"> PAGEREF _Toc10282 \h </w:instrText>
        </w:r>
        <w:r>
          <w:fldChar w:fldCharType="separate"/>
        </w:r>
        <w:r>
          <w:t>12</w:t>
        </w:r>
        <w:r>
          <w:fldChar w:fldCharType="end"/>
        </w:r>
      </w:hyperlink>
    </w:p>
    <w:p>
      <w:pPr>
        <w:pStyle w:val="TOC2"/>
        <w:tabs>
          <w:tab w:val="right" w:leader="dot" w:pos="8306"/>
        </w:tabs>
      </w:pPr>
      <w:hyperlink w:anchor="_Toc28145" w:history="1">
        <w:r>
          <w:rPr>
            <w:rFonts w:ascii="仿宋" w:eastAsia="仿宋" w:hAnsi="仿宋" w:cs="仿宋" w:hint="eastAsia"/>
            <w:lang w:eastAsia="zh-CN"/>
          </w:rPr>
          <w:t>(九)、社会影响评估</w:t>
        </w:r>
        <w:r>
          <w:tab/>
        </w:r>
        <w:r>
          <w:fldChar w:fldCharType="begin"/>
        </w:r>
        <w:r>
          <w:instrText xml:space="preserve"> PAGEREF _Toc28145 \h </w:instrText>
        </w:r>
        <w:r>
          <w:fldChar w:fldCharType="separate"/>
        </w:r>
        <w:r>
          <w:t>13</w:t>
        </w:r>
        <w:r>
          <w:fldChar w:fldCharType="end"/>
        </w:r>
      </w:hyperlink>
    </w:p>
    <w:p>
      <w:pPr>
        <w:pStyle w:val="TOC1"/>
        <w:tabs>
          <w:tab w:val="right" w:leader="dot" w:pos="8306"/>
        </w:tabs>
      </w:pPr>
      <w:hyperlink w:anchor="_Toc12272" w:history="1">
        <w:r>
          <w:rPr>
            <w:rFonts w:ascii="仿宋" w:eastAsia="仿宋" w:hAnsi="仿宋" w:cs="仿宋" w:hint="eastAsia"/>
            <w:lang w:eastAsia="zh-CN"/>
          </w:rPr>
          <w:t>二、财务管理与成本控制</w:t>
        </w:r>
        <w:r>
          <w:tab/>
        </w:r>
        <w:r>
          <w:fldChar w:fldCharType="begin"/>
        </w:r>
        <w:r>
          <w:instrText xml:space="preserve"> PAGEREF _Toc12272 \h </w:instrText>
        </w:r>
        <w:r>
          <w:fldChar w:fldCharType="separate"/>
        </w:r>
        <w:r>
          <w:t>15</w:t>
        </w:r>
        <w:r>
          <w:fldChar w:fldCharType="end"/>
        </w:r>
      </w:hyperlink>
    </w:p>
    <w:p>
      <w:pPr>
        <w:pStyle w:val="TOC2"/>
        <w:tabs>
          <w:tab w:val="right" w:leader="dot" w:pos="8306"/>
        </w:tabs>
      </w:pPr>
      <w:hyperlink w:anchor="_Toc8680" w:history="1">
        <w:r>
          <w:rPr>
            <w:rFonts w:ascii="仿宋" w:eastAsia="仿宋" w:hAnsi="仿宋" w:cs="仿宋" w:hint="eastAsia"/>
            <w:lang w:eastAsia="zh-CN"/>
          </w:rPr>
          <w:t>(一)、财务管理体系建设</w:t>
        </w:r>
        <w:r>
          <w:tab/>
        </w:r>
        <w:r>
          <w:fldChar w:fldCharType="begin"/>
        </w:r>
        <w:r>
          <w:instrText xml:space="preserve"> PAGEREF _Toc8680 \h </w:instrText>
        </w:r>
        <w:r>
          <w:fldChar w:fldCharType="separate"/>
        </w:r>
        <w:r>
          <w:t>15</w:t>
        </w:r>
        <w:r>
          <w:fldChar w:fldCharType="end"/>
        </w:r>
      </w:hyperlink>
    </w:p>
    <w:p>
      <w:pPr>
        <w:pStyle w:val="TOC2"/>
        <w:tabs>
          <w:tab w:val="right" w:leader="dot" w:pos="8306"/>
        </w:tabs>
      </w:pPr>
      <w:hyperlink w:anchor="_Toc3666" w:history="1">
        <w:r>
          <w:rPr>
            <w:rFonts w:ascii="仿宋" w:eastAsia="仿宋" w:hAnsi="仿宋" w:cs="仿宋" w:hint="eastAsia"/>
            <w:lang w:eastAsia="zh-CN"/>
          </w:rPr>
          <w:t>(二)、成本控制措施</w:t>
        </w:r>
        <w:r>
          <w:tab/>
        </w:r>
        <w:r>
          <w:fldChar w:fldCharType="begin"/>
        </w:r>
        <w:r>
          <w:instrText xml:space="preserve"> PAGEREF _Toc3666 \h </w:instrText>
        </w:r>
        <w:r>
          <w:fldChar w:fldCharType="separate"/>
        </w:r>
        <w:r>
          <w:t>17</w:t>
        </w:r>
        <w:r>
          <w:fldChar w:fldCharType="end"/>
        </w:r>
      </w:hyperlink>
    </w:p>
    <w:p>
      <w:pPr>
        <w:pStyle w:val="TOC1"/>
        <w:tabs>
          <w:tab w:val="right" w:leader="dot" w:pos="8306"/>
        </w:tabs>
      </w:pPr>
      <w:hyperlink w:anchor="_Toc911" w:history="1">
        <w:r>
          <w:rPr>
            <w:rFonts w:ascii="仿宋" w:eastAsia="仿宋" w:hAnsi="仿宋" w:cs="仿宋" w:hint="eastAsia"/>
            <w:lang w:eastAsia="zh-CN"/>
          </w:rPr>
          <w:t>三、项目监理与质量保证</w:t>
        </w:r>
        <w:r>
          <w:tab/>
        </w:r>
        <w:r>
          <w:fldChar w:fldCharType="begin"/>
        </w:r>
        <w:r>
          <w:instrText xml:space="preserve"> PAGEREF _Toc911 \h </w:instrText>
        </w:r>
        <w:r>
          <w:fldChar w:fldCharType="separate"/>
        </w:r>
        <w:r>
          <w:t>18</w:t>
        </w:r>
        <w:r>
          <w:fldChar w:fldCharType="end"/>
        </w:r>
      </w:hyperlink>
    </w:p>
    <w:p>
      <w:pPr>
        <w:pStyle w:val="TOC2"/>
        <w:tabs>
          <w:tab w:val="right" w:leader="dot" w:pos="8306"/>
        </w:tabs>
      </w:pPr>
      <w:hyperlink w:anchor="_Toc12312" w:history="1">
        <w:r>
          <w:rPr>
            <w:rFonts w:ascii="仿宋" w:eastAsia="仿宋" w:hAnsi="仿宋" w:cs="仿宋" w:hint="eastAsia"/>
            <w:lang w:eastAsia="zh-CN"/>
          </w:rPr>
          <w:t>(一)、监理体系构建</w:t>
        </w:r>
        <w:r>
          <w:tab/>
        </w:r>
        <w:r>
          <w:fldChar w:fldCharType="begin"/>
        </w:r>
        <w:r>
          <w:instrText xml:space="preserve"> PAGEREF _Toc12312 \h </w:instrText>
        </w:r>
        <w:r>
          <w:fldChar w:fldCharType="separate"/>
        </w:r>
        <w:r>
          <w:t>18</w:t>
        </w:r>
        <w:r>
          <w:fldChar w:fldCharType="end"/>
        </w:r>
      </w:hyperlink>
    </w:p>
    <w:p>
      <w:pPr>
        <w:pStyle w:val="TOC2"/>
        <w:tabs>
          <w:tab w:val="right" w:leader="dot" w:pos="8306"/>
        </w:tabs>
      </w:pPr>
      <w:hyperlink w:anchor="_Toc4786" w:history="1">
        <w:r>
          <w:rPr>
            <w:rFonts w:ascii="仿宋" w:eastAsia="仿宋" w:hAnsi="仿宋" w:cs="仿宋" w:hint="eastAsia"/>
            <w:lang w:eastAsia="zh-CN"/>
          </w:rPr>
          <w:t>(二)、质量保证体系实施</w:t>
        </w:r>
        <w:r>
          <w:tab/>
        </w:r>
        <w:r>
          <w:fldChar w:fldCharType="begin"/>
        </w:r>
        <w:r>
          <w:instrText xml:space="preserve"> PAGEREF _Toc4786 \h </w:instrText>
        </w:r>
        <w:r>
          <w:fldChar w:fldCharType="separate"/>
        </w:r>
        <w:r>
          <w:t>19</w:t>
        </w:r>
        <w:r>
          <w:fldChar w:fldCharType="end"/>
        </w:r>
      </w:hyperlink>
    </w:p>
    <w:p>
      <w:pPr>
        <w:pStyle w:val="TOC2"/>
        <w:tabs>
          <w:tab w:val="right" w:leader="dot" w:pos="8306"/>
        </w:tabs>
      </w:pPr>
      <w:hyperlink w:anchor="_Toc19316" w:history="1">
        <w:r>
          <w:rPr>
            <w:rFonts w:ascii="仿宋" w:eastAsia="仿宋" w:hAnsi="仿宋" w:cs="仿宋" w:hint="eastAsia"/>
            <w:lang w:eastAsia="zh-CN"/>
          </w:rPr>
          <w:t>(三)、监理与质量控制流程</w:t>
        </w:r>
        <w:r>
          <w:tab/>
        </w:r>
        <w:r>
          <w:fldChar w:fldCharType="begin"/>
        </w:r>
        <w:r>
          <w:instrText xml:space="preserve"> PAGEREF _Toc19316 \h </w:instrText>
        </w:r>
        <w:r>
          <w:fldChar w:fldCharType="separate"/>
        </w:r>
        <w:r>
          <w:t>19</w:t>
        </w:r>
        <w:r>
          <w:fldChar w:fldCharType="end"/>
        </w:r>
      </w:hyperlink>
    </w:p>
    <w:p>
      <w:pPr>
        <w:pStyle w:val="TOC1"/>
        <w:tabs>
          <w:tab w:val="right" w:leader="dot" w:pos="8306"/>
        </w:tabs>
      </w:pPr>
      <w:hyperlink w:anchor="_Toc29672" w:history="1">
        <w:r>
          <w:rPr>
            <w:rFonts w:ascii="仿宋" w:eastAsia="仿宋" w:hAnsi="仿宋" w:cs="仿宋" w:hint="eastAsia"/>
            <w:lang w:eastAsia="zh-CN"/>
          </w:rPr>
          <w:t>四、吡虫啉项目概论</w:t>
        </w:r>
        <w:r>
          <w:tab/>
        </w:r>
        <w:r>
          <w:fldChar w:fldCharType="begin"/>
        </w:r>
        <w:r>
          <w:instrText xml:space="preserve"> PAGEREF _Toc29672 \h </w:instrText>
        </w:r>
        <w:r>
          <w:fldChar w:fldCharType="separate"/>
        </w:r>
        <w:r>
          <w:t>20</w:t>
        </w:r>
        <w:r>
          <w:fldChar w:fldCharType="end"/>
        </w:r>
      </w:hyperlink>
    </w:p>
    <w:p>
      <w:pPr>
        <w:pStyle w:val="TOC2"/>
        <w:tabs>
          <w:tab w:val="right" w:leader="dot" w:pos="8306"/>
        </w:tabs>
      </w:pPr>
      <w:hyperlink w:anchor="_Toc25873" w:history="1">
        <w:r>
          <w:rPr>
            <w:rFonts w:ascii="仿宋" w:eastAsia="仿宋" w:hAnsi="仿宋" w:cs="仿宋" w:hint="eastAsia"/>
            <w:lang w:eastAsia="zh-CN"/>
          </w:rPr>
          <w:t>(一)、项目申报单位概况</w:t>
        </w:r>
        <w:r>
          <w:tab/>
        </w:r>
        <w:r>
          <w:fldChar w:fldCharType="begin"/>
        </w:r>
        <w:r>
          <w:instrText xml:space="preserve"> PAGEREF _Toc25873 \h </w:instrText>
        </w:r>
        <w:r>
          <w:fldChar w:fldCharType="separate"/>
        </w:r>
        <w:r>
          <w:t>20</w:t>
        </w:r>
        <w:r>
          <w:fldChar w:fldCharType="end"/>
        </w:r>
      </w:hyperlink>
    </w:p>
    <w:p>
      <w:pPr>
        <w:pStyle w:val="TOC2"/>
        <w:tabs>
          <w:tab w:val="right" w:leader="dot" w:pos="8306"/>
        </w:tabs>
      </w:pPr>
      <w:hyperlink w:anchor="_Toc27126" w:history="1">
        <w:r>
          <w:rPr>
            <w:rFonts w:ascii="仿宋" w:eastAsia="仿宋" w:hAnsi="仿宋" w:cs="仿宋" w:hint="eastAsia"/>
            <w:lang w:eastAsia="zh-CN"/>
          </w:rPr>
          <w:t>(二)、项目概况</w:t>
        </w:r>
        <w:r>
          <w:tab/>
        </w:r>
        <w:r>
          <w:fldChar w:fldCharType="begin"/>
        </w:r>
        <w:r>
          <w:instrText xml:space="preserve"> PAGEREF _Toc27126 \h </w:instrText>
        </w:r>
        <w:r>
          <w:fldChar w:fldCharType="separate"/>
        </w:r>
        <w:r>
          <w:t>21</w:t>
        </w:r>
        <w:r>
          <w:fldChar w:fldCharType="end"/>
        </w:r>
      </w:hyperlink>
    </w:p>
    <w:p>
      <w:pPr>
        <w:pStyle w:val="TOC1"/>
        <w:tabs>
          <w:tab w:val="right" w:leader="dot" w:pos="8306"/>
        </w:tabs>
      </w:pPr>
      <w:hyperlink w:anchor="_Toc19031" w:history="1">
        <w:r>
          <w:rPr>
            <w:rFonts w:ascii="仿宋" w:eastAsia="仿宋" w:hAnsi="仿宋" w:cs="仿宋" w:hint="eastAsia"/>
            <w:lang w:eastAsia="zh-CN"/>
          </w:rPr>
          <w:t>五、社会影响分析</w:t>
        </w:r>
        <w:r>
          <w:tab/>
        </w:r>
        <w:r>
          <w:fldChar w:fldCharType="begin"/>
        </w:r>
        <w:r>
          <w:instrText xml:space="preserve"> PAGEREF _Toc19031 \h </w:instrText>
        </w:r>
        <w:r>
          <w:fldChar w:fldCharType="separate"/>
        </w:r>
        <w:r>
          <w:t>24</w:t>
        </w:r>
        <w:r>
          <w:fldChar w:fldCharType="end"/>
        </w:r>
      </w:hyperlink>
    </w:p>
    <w:p>
      <w:pPr>
        <w:pStyle w:val="TOC2"/>
        <w:tabs>
          <w:tab w:val="right" w:leader="dot" w:pos="8306"/>
        </w:tabs>
      </w:pPr>
      <w:hyperlink w:anchor="_Toc13176" w:history="1">
        <w:r>
          <w:rPr>
            <w:rFonts w:ascii="仿宋" w:eastAsia="仿宋" w:hAnsi="仿宋" w:cs="仿宋" w:hint="eastAsia"/>
            <w:lang w:eastAsia="zh-CN"/>
          </w:rPr>
          <w:t>(一)、社会影响效果分析</w:t>
        </w:r>
        <w:r>
          <w:tab/>
        </w:r>
        <w:r>
          <w:fldChar w:fldCharType="begin"/>
        </w:r>
        <w:r>
          <w:instrText xml:space="preserve"> PAGEREF _Toc13176 \h </w:instrText>
        </w:r>
        <w:r>
          <w:fldChar w:fldCharType="separate"/>
        </w:r>
        <w:r>
          <w:t>24</w:t>
        </w:r>
        <w:r>
          <w:fldChar w:fldCharType="end"/>
        </w:r>
      </w:hyperlink>
    </w:p>
    <w:p>
      <w:pPr>
        <w:pStyle w:val="TOC2"/>
        <w:tabs>
          <w:tab w:val="right" w:leader="dot" w:pos="8306"/>
        </w:tabs>
      </w:pPr>
      <w:hyperlink w:anchor="_Toc4860" w:history="1">
        <w:r>
          <w:rPr>
            <w:rFonts w:ascii="仿宋" w:eastAsia="仿宋" w:hAnsi="仿宋" w:cs="仿宋" w:hint="eastAsia"/>
            <w:lang w:eastAsia="zh-CN"/>
          </w:rPr>
          <w:t>(二)、社会适应性分析</w:t>
        </w:r>
        <w:r>
          <w:tab/>
        </w:r>
        <w:r>
          <w:fldChar w:fldCharType="begin"/>
        </w:r>
        <w:r>
          <w:instrText xml:space="preserve"> PAGEREF _Toc4860 \h </w:instrText>
        </w:r>
        <w:r>
          <w:fldChar w:fldCharType="separate"/>
        </w:r>
        <w:r>
          <w:t>26</w:t>
        </w:r>
        <w:r>
          <w:fldChar w:fldCharType="end"/>
        </w:r>
      </w:hyperlink>
    </w:p>
    <w:p>
      <w:pPr>
        <w:pStyle w:val="TOC2"/>
        <w:tabs>
          <w:tab w:val="right" w:leader="dot" w:pos="8306"/>
        </w:tabs>
      </w:pPr>
      <w:hyperlink w:anchor="_Toc13992" w:history="1">
        <w:r>
          <w:rPr>
            <w:rFonts w:ascii="仿宋" w:eastAsia="仿宋" w:hAnsi="仿宋" w:cs="仿宋" w:hint="eastAsia"/>
            <w:lang w:eastAsia="zh-CN"/>
          </w:rPr>
          <w:t>(三)、社会风险及对策分析</w:t>
        </w:r>
        <w:r>
          <w:tab/>
        </w:r>
        <w:r>
          <w:fldChar w:fldCharType="begin"/>
        </w:r>
        <w:r>
          <w:instrText xml:space="preserve"> PAGEREF _Toc13992 \h </w:instrText>
        </w:r>
        <w:r>
          <w:fldChar w:fldCharType="separate"/>
        </w:r>
        <w:r>
          <w:t>28</w:t>
        </w:r>
        <w:r>
          <w:fldChar w:fldCharType="end"/>
        </w:r>
      </w:hyperlink>
    </w:p>
    <w:p>
      <w:pPr>
        <w:pStyle w:val="TOC1"/>
        <w:tabs>
          <w:tab w:val="right" w:leader="dot" w:pos="8306"/>
        </w:tabs>
      </w:pPr>
      <w:hyperlink w:anchor="_Toc3117" w:history="1">
        <w:r>
          <w:rPr>
            <w:rFonts w:ascii="仿宋" w:eastAsia="仿宋" w:hAnsi="仿宋" w:cs="仿宋" w:hint="eastAsia"/>
            <w:lang w:eastAsia="zh-CN"/>
          </w:rPr>
          <w:t>六、项目选址研究</w:t>
        </w:r>
        <w:r>
          <w:tab/>
        </w:r>
        <w:r>
          <w:fldChar w:fldCharType="begin"/>
        </w:r>
        <w:r>
          <w:instrText xml:space="preserve"> PAGEREF _Toc3117 \h </w:instrText>
        </w:r>
        <w:r>
          <w:fldChar w:fldCharType="separate"/>
        </w:r>
        <w:r>
          <w:t>31</w:t>
        </w:r>
        <w:r>
          <w:fldChar w:fldCharType="end"/>
        </w:r>
      </w:hyperlink>
    </w:p>
    <w:p>
      <w:pPr>
        <w:pStyle w:val="TOC2"/>
        <w:tabs>
          <w:tab w:val="right" w:leader="dot" w:pos="8306"/>
        </w:tabs>
      </w:pPr>
      <w:hyperlink w:anchor="_Toc29813" w:history="1">
        <w:r>
          <w:rPr>
            <w:rFonts w:ascii="仿宋" w:eastAsia="仿宋" w:hAnsi="仿宋" w:cs="仿宋" w:hint="eastAsia"/>
            <w:lang w:eastAsia="zh-CN"/>
          </w:rPr>
          <w:t>(一)、项目选址原则</w:t>
        </w:r>
        <w:r>
          <w:tab/>
        </w:r>
        <w:r>
          <w:fldChar w:fldCharType="begin"/>
        </w:r>
        <w:r>
          <w:instrText xml:space="preserve"> PAGEREF _Toc29813 \h </w:instrText>
        </w:r>
        <w:r>
          <w:fldChar w:fldCharType="separate"/>
        </w:r>
        <w:r>
          <w:t>31</w:t>
        </w:r>
        <w:r>
          <w:fldChar w:fldCharType="end"/>
        </w:r>
      </w:hyperlink>
    </w:p>
    <w:p>
      <w:pPr>
        <w:pStyle w:val="TOC2"/>
        <w:tabs>
          <w:tab w:val="right" w:leader="dot" w:pos="8306"/>
        </w:tabs>
      </w:pPr>
      <w:hyperlink w:anchor="_Toc16837" w:history="1">
        <w:r>
          <w:rPr>
            <w:rFonts w:ascii="仿宋" w:eastAsia="仿宋" w:hAnsi="仿宋" w:cs="仿宋" w:hint="eastAsia"/>
            <w:lang w:eastAsia="zh-CN"/>
          </w:rPr>
          <w:t>(二)、项目选址</w:t>
        </w:r>
        <w:r>
          <w:tab/>
        </w:r>
        <w:r>
          <w:fldChar w:fldCharType="begin"/>
        </w:r>
        <w:r>
          <w:instrText xml:space="preserve"> PAGEREF _Toc16837 \h </w:instrText>
        </w:r>
        <w:r>
          <w:fldChar w:fldCharType="separate"/>
        </w:r>
        <w:r>
          <w:t>34</w:t>
        </w:r>
        <w:r>
          <w:fldChar w:fldCharType="end"/>
        </w:r>
      </w:hyperlink>
    </w:p>
    <w:p>
      <w:pPr>
        <w:pStyle w:val="TOC2"/>
        <w:tabs>
          <w:tab w:val="right" w:leader="dot" w:pos="8306"/>
        </w:tabs>
      </w:pPr>
      <w:hyperlink w:anchor="_Toc17744" w:history="1">
        <w:r>
          <w:rPr>
            <w:rFonts w:ascii="仿宋" w:eastAsia="仿宋" w:hAnsi="仿宋" w:cs="仿宋" w:hint="eastAsia"/>
            <w:lang w:eastAsia="zh-CN"/>
          </w:rPr>
          <w:t>(三)、建设条件分析</w:t>
        </w:r>
        <w:r>
          <w:tab/>
        </w:r>
        <w:r>
          <w:fldChar w:fldCharType="begin"/>
        </w:r>
        <w:r>
          <w:instrText xml:space="preserve"> PAGEREF _Toc17744 \h </w:instrText>
        </w:r>
        <w:r>
          <w:fldChar w:fldCharType="separate"/>
        </w:r>
        <w:r>
          <w:t>36</w:t>
        </w:r>
        <w:r>
          <w:fldChar w:fldCharType="end"/>
        </w:r>
      </w:hyperlink>
    </w:p>
    <w:p>
      <w:pPr>
        <w:pStyle w:val="TOC2"/>
        <w:tabs>
          <w:tab w:val="right" w:leader="dot" w:pos="8306"/>
        </w:tabs>
      </w:pPr>
      <w:hyperlink w:anchor="_Toc15979" w:history="1">
        <w:r>
          <w:rPr>
            <w:rFonts w:ascii="仿宋" w:eastAsia="仿宋" w:hAnsi="仿宋" w:cs="仿宋" w:hint="eastAsia"/>
            <w:lang w:eastAsia="zh-CN"/>
          </w:rPr>
          <w:t>(四)、用地控制指标</w:t>
        </w:r>
        <w:r>
          <w:tab/>
        </w:r>
        <w:r>
          <w:fldChar w:fldCharType="begin"/>
        </w:r>
        <w:r>
          <w:instrText xml:space="preserve"> PAGEREF _Toc15979 \h </w:instrText>
        </w:r>
        <w:r>
          <w:fldChar w:fldCharType="separate"/>
        </w:r>
        <w:r>
          <w:t>38</w:t>
        </w:r>
        <w:r>
          <w:fldChar w:fldCharType="end"/>
        </w:r>
      </w:hyperlink>
    </w:p>
    <w:p>
      <w:pPr>
        <w:pStyle w:val="TOC2"/>
        <w:tabs>
          <w:tab w:val="right" w:leader="dot" w:pos="8306"/>
        </w:tabs>
      </w:pPr>
      <w:hyperlink w:anchor="_Toc13652" w:history="1">
        <w:r>
          <w:rPr>
            <w:rFonts w:ascii="仿宋" w:eastAsia="仿宋" w:hAnsi="仿宋" w:cs="仿宋" w:hint="eastAsia"/>
            <w:lang w:eastAsia="zh-CN"/>
          </w:rPr>
          <w:t>(五)、地总体要求</w:t>
        </w:r>
        <w:r>
          <w:tab/>
        </w:r>
        <w:r>
          <w:fldChar w:fldCharType="begin"/>
        </w:r>
        <w:r>
          <w:instrText xml:space="preserve"> PAGEREF _Toc13652 \h </w:instrText>
        </w:r>
        <w:r>
          <w:fldChar w:fldCharType="separate"/>
        </w:r>
        <w:r>
          <w:t>39</w:t>
        </w:r>
        <w:r>
          <w:fldChar w:fldCharType="end"/>
        </w:r>
      </w:hyperlink>
    </w:p>
    <w:p>
      <w:pPr>
        <w:pStyle w:val="TOC2"/>
        <w:tabs>
          <w:tab w:val="right" w:leader="dot" w:pos="8306"/>
        </w:tabs>
      </w:pPr>
      <w:hyperlink w:anchor="_Toc8603" w:history="1">
        <w:r>
          <w:rPr>
            <w:rFonts w:ascii="仿宋" w:eastAsia="仿宋" w:hAnsi="仿宋" w:cs="仿宋" w:hint="eastAsia"/>
            <w:lang w:eastAsia="zh-CN"/>
          </w:rPr>
          <w:t>(六)、节约用地措施</w:t>
        </w:r>
        <w:r>
          <w:tab/>
        </w:r>
        <w:r>
          <w:fldChar w:fldCharType="begin"/>
        </w:r>
        <w:r>
          <w:instrText xml:space="preserve"> PAGEREF _Toc8603 \h </w:instrText>
        </w:r>
        <w:r>
          <w:fldChar w:fldCharType="separate"/>
        </w:r>
        <w:r>
          <w:t>40</w:t>
        </w:r>
        <w:r>
          <w:fldChar w:fldCharType="end"/>
        </w:r>
      </w:hyperlink>
    </w:p>
    <w:p>
      <w:pPr>
        <w:pStyle w:val="TOC2"/>
        <w:tabs>
          <w:tab w:val="right" w:leader="dot" w:pos="8306"/>
        </w:tabs>
      </w:pPr>
      <w:hyperlink w:anchor="_Toc17075" w:history="1">
        <w:r>
          <w:rPr>
            <w:rFonts w:ascii="仿宋" w:eastAsia="仿宋" w:hAnsi="仿宋" w:cs="仿宋" w:hint="eastAsia"/>
            <w:lang w:eastAsia="zh-CN"/>
          </w:rPr>
          <w:t>(七)、选址综合评价</w:t>
        </w:r>
        <w:r>
          <w:tab/>
        </w:r>
        <w:r>
          <w:fldChar w:fldCharType="begin"/>
        </w:r>
        <w:r>
          <w:instrText xml:space="preserve"> PAGEREF _Toc17075 \h </w:instrText>
        </w:r>
        <w:r>
          <w:fldChar w:fldCharType="separate"/>
        </w:r>
        <w:r>
          <w:t>42</w:t>
        </w:r>
        <w:r>
          <w:fldChar w:fldCharType="end"/>
        </w:r>
      </w:hyperlink>
    </w:p>
    <w:p>
      <w:pPr>
        <w:pStyle w:val="TOC1"/>
        <w:tabs>
          <w:tab w:val="right" w:leader="dot" w:pos="8306"/>
        </w:tabs>
      </w:pPr>
      <w:hyperlink w:anchor="_Toc25304" w:history="1">
        <w:r>
          <w:rPr>
            <w:rFonts w:ascii="仿宋" w:eastAsia="仿宋" w:hAnsi="仿宋" w:cs="仿宋" w:hint="eastAsia"/>
            <w:lang w:eastAsia="zh-CN"/>
          </w:rPr>
          <w:t>七、项目进度计划</w:t>
        </w:r>
        <w:r>
          <w:tab/>
        </w:r>
        <w:r>
          <w:fldChar w:fldCharType="begin"/>
        </w:r>
        <w:r>
          <w:instrText xml:space="preserve"> PAGEREF _Toc25304 \h </w:instrText>
        </w:r>
        <w:r>
          <w:fldChar w:fldCharType="separate"/>
        </w:r>
        <w:r>
          <w:t>43</w:t>
        </w:r>
        <w:r>
          <w:fldChar w:fldCharType="end"/>
        </w:r>
      </w:hyperlink>
    </w:p>
    <w:p>
      <w:pPr>
        <w:pStyle w:val="TOC2"/>
        <w:tabs>
          <w:tab w:val="right" w:leader="dot" w:pos="8306"/>
        </w:tabs>
      </w:pPr>
      <w:hyperlink w:anchor="_Toc6287" w:history="1">
        <w:r>
          <w:rPr>
            <w:rFonts w:ascii="仿宋" w:eastAsia="仿宋" w:hAnsi="仿宋" w:cs="仿宋" w:hint="eastAsia"/>
            <w:lang w:eastAsia="zh-CN"/>
          </w:rPr>
          <w:t>(一)、建设周期</w:t>
        </w:r>
        <w:r>
          <w:tab/>
        </w:r>
        <w:r>
          <w:fldChar w:fldCharType="begin"/>
        </w:r>
        <w:r>
          <w:instrText xml:space="preserve"> PAGEREF _Toc6287 \h </w:instrText>
        </w:r>
        <w:r>
          <w:fldChar w:fldCharType="separate"/>
        </w:r>
        <w:r>
          <w:t>43</w:t>
        </w:r>
        <w:r>
          <w:fldChar w:fldCharType="end"/>
        </w:r>
      </w:hyperlink>
    </w:p>
    <w:p>
      <w:pPr>
        <w:pStyle w:val="TOC2"/>
        <w:tabs>
          <w:tab w:val="right" w:leader="dot" w:pos="8306"/>
        </w:tabs>
      </w:pPr>
      <w:hyperlink w:anchor="_Toc5027" w:history="1">
        <w:r>
          <w:rPr>
            <w:rFonts w:ascii="仿宋" w:eastAsia="仿宋" w:hAnsi="仿宋" w:cs="仿宋" w:hint="eastAsia"/>
            <w:lang w:eastAsia="zh-CN"/>
          </w:rPr>
          <w:t>(二)、建设进度</w:t>
        </w:r>
        <w:r>
          <w:tab/>
        </w:r>
        <w:r>
          <w:fldChar w:fldCharType="begin"/>
        </w:r>
        <w:r>
          <w:instrText xml:space="preserve"> PAGEREF _Toc5027 \h </w:instrText>
        </w:r>
        <w:r>
          <w:fldChar w:fldCharType="separate"/>
        </w:r>
        <w:r>
          <w:t>43</w:t>
        </w:r>
        <w:r>
          <w:fldChar w:fldCharType="end"/>
        </w:r>
      </w:hyperlink>
    </w:p>
    <w:p>
      <w:pPr>
        <w:pStyle w:val="TOC2"/>
        <w:tabs>
          <w:tab w:val="right" w:leader="dot" w:pos="8306"/>
        </w:tabs>
      </w:pPr>
      <w:hyperlink w:anchor="_Toc29103" w:history="1">
        <w:r>
          <w:rPr>
            <w:rFonts w:ascii="仿宋" w:eastAsia="仿宋" w:hAnsi="仿宋" w:cs="仿宋" w:hint="eastAsia"/>
            <w:lang w:eastAsia="zh-CN"/>
          </w:rPr>
          <w:t>(三)、进度安排注意事项</w:t>
        </w:r>
        <w:r>
          <w:tab/>
        </w:r>
        <w:r>
          <w:fldChar w:fldCharType="begin"/>
        </w:r>
        <w:r>
          <w:instrText xml:space="preserve"> PAGEREF _Toc29103 \h </w:instrText>
        </w:r>
        <w:r>
          <w:fldChar w:fldCharType="separate"/>
        </w:r>
        <w:r>
          <w:t>44</w:t>
        </w:r>
        <w:r>
          <w:fldChar w:fldCharType="end"/>
        </w:r>
      </w:hyperlink>
    </w:p>
    <w:p>
      <w:pPr>
        <w:pStyle w:val="TOC2"/>
        <w:tabs>
          <w:tab w:val="right" w:leader="dot" w:pos="8306"/>
        </w:tabs>
      </w:pPr>
      <w:hyperlink w:anchor="_Toc15844" w:history="1">
        <w:r>
          <w:rPr>
            <w:rFonts w:ascii="仿宋" w:eastAsia="仿宋" w:hAnsi="仿宋" w:cs="仿宋" w:hint="eastAsia"/>
            <w:lang w:eastAsia="zh-CN"/>
          </w:rPr>
          <w:t>(四)、人力资源配置</w:t>
        </w:r>
        <w:r>
          <w:tab/>
        </w:r>
        <w:r>
          <w:fldChar w:fldCharType="begin"/>
        </w:r>
        <w:r>
          <w:instrText xml:space="preserve"> PAGEREF _Toc15844 \h </w:instrText>
        </w:r>
        <w:r>
          <w:fldChar w:fldCharType="separate"/>
        </w:r>
        <w:r>
          <w:t>45</w:t>
        </w:r>
        <w:r>
          <w:fldChar w:fldCharType="end"/>
        </w:r>
      </w:hyperlink>
    </w:p>
    <w:p>
      <w:pPr>
        <w:pStyle w:val="TOC2"/>
        <w:tabs>
          <w:tab w:val="right" w:leader="dot" w:pos="8306"/>
        </w:tabs>
      </w:pPr>
      <w:hyperlink w:anchor="_Toc27046" w:history="1">
        <w:r>
          <w:rPr>
            <w:rFonts w:ascii="仿宋" w:eastAsia="仿宋" w:hAnsi="仿宋" w:cs="仿宋" w:hint="eastAsia"/>
            <w:lang w:eastAsia="zh-CN"/>
          </w:rPr>
          <w:t>(五)、员工培训</w:t>
        </w:r>
        <w:r>
          <w:tab/>
        </w:r>
        <w:r>
          <w:fldChar w:fldCharType="begin"/>
        </w:r>
        <w:r>
          <w:instrText xml:space="preserve"> PAGEREF _Toc27046 \h </w:instrText>
        </w:r>
        <w:r>
          <w:fldChar w:fldCharType="separate"/>
        </w:r>
        <w:r>
          <w:t>47</w:t>
        </w:r>
        <w:r>
          <w:fldChar w:fldCharType="end"/>
        </w:r>
      </w:hyperlink>
    </w:p>
    <w:p>
      <w:pPr>
        <w:pStyle w:val="TOC2"/>
        <w:tabs>
          <w:tab w:val="right" w:leader="dot" w:pos="8306"/>
        </w:tabs>
      </w:pPr>
      <w:hyperlink w:anchor="_Toc10989" w:history="1">
        <w:r>
          <w:rPr>
            <w:rFonts w:ascii="仿宋" w:eastAsia="仿宋" w:hAnsi="仿宋" w:cs="仿宋" w:hint="eastAsia"/>
            <w:lang w:eastAsia="zh-CN"/>
          </w:rPr>
          <w:t>(六)、项目实施保障</w:t>
        </w:r>
        <w:r>
          <w:tab/>
        </w:r>
        <w:r>
          <w:fldChar w:fldCharType="begin"/>
        </w:r>
        <w:r>
          <w:instrText xml:space="preserve"> PAGEREF _Toc10989 \h </w:instrText>
        </w:r>
        <w:r>
          <w:fldChar w:fldCharType="separate"/>
        </w:r>
        <w:r>
          <w:t>48</w:t>
        </w:r>
        <w:r>
          <w:fldChar w:fldCharType="end"/>
        </w:r>
      </w:hyperlink>
    </w:p>
    <w:p>
      <w:pPr>
        <w:pStyle w:val="TOC2"/>
        <w:tabs>
          <w:tab w:val="right" w:leader="dot" w:pos="8306"/>
        </w:tabs>
      </w:pPr>
      <w:hyperlink w:anchor="_Toc30823" w:history="1">
        <w:r>
          <w:rPr>
            <w:rFonts w:ascii="仿宋" w:eastAsia="仿宋" w:hAnsi="仿宋" w:cs="仿宋" w:hint="eastAsia"/>
            <w:lang w:eastAsia="zh-CN"/>
          </w:rPr>
          <w:t>(七)、安全规范管理</w:t>
        </w:r>
        <w:r>
          <w:tab/>
        </w:r>
        <w:r>
          <w:fldChar w:fldCharType="begin"/>
        </w:r>
        <w:r>
          <w:instrText xml:space="preserve"> PAGEREF _Toc30823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72" w:history="1">
        <w:r>
          <w:rPr>
            <w:rFonts w:ascii="仿宋" w:eastAsia="仿宋" w:hAnsi="仿宋" w:cs="仿宋" w:hint="eastAsia"/>
            <w:lang w:eastAsia="zh-CN"/>
          </w:rPr>
          <w:t>八、项目质量与标准</w:t>
        </w:r>
        <w:r>
          <w:tab/>
        </w:r>
        <w:r>
          <w:fldChar w:fldCharType="begin"/>
        </w:r>
        <w:r>
          <w:instrText xml:space="preserve"> PAGEREF _Toc32572 \h </w:instrText>
        </w:r>
        <w:r>
          <w:fldChar w:fldCharType="separate"/>
        </w:r>
        <w:r>
          <w:t>50</w:t>
        </w:r>
        <w:r>
          <w:fldChar w:fldCharType="end"/>
        </w:r>
      </w:hyperlink>
    </w:p>
    <w:p>
      <w:pPr>
        <w:pStyle w:val="TOC2"/>
        <w:tabs>
          <w:tab w:val="right" w:leader="dot" w:pos="8306"/>
        </w:tabs>
      </w:pPr>
      <w:hyperlink w:anchor="_Toc29540" w:history="1">
        <w:r>
          <w:rPr>
            <w:rFonts w:ascii="仿宋" w:eastAsia="仿宋" w:hAnsi="仿宋" w:cs="仿宋" w:hint="eastAsia"/>
            <w:lang w:eastAsia="zh-CN"/>
          </w:rPr>
          <w:t>(一)、质量保障体系</w:t>
        </w:r>
        <w:r>
          <w:tab/>
        </w:r>
        <w:r>
          <w:fldChar w:fldCharType="begin"/>
        </w:r>
        <w:r>
          <w:instrText xml:space="preserve"> PAGEREF _Toc29540 \h </w:instrText>
        </w:r>
        <w:r>
          <w:fldChar w:fldCharType="separate"/>
        </w:r>
        <w:r>
          <w:t>50</w:t>
        </w:r>
        <w:r>
          <w:fldChar w:fldCharType="end"/>
        </w:r>
      </w:hyperlink>
    </w:p>
    <w:p>
      <w:pPr>
        <w:pStyle w:val="TOC2"/>
        <w:tabs>
          <w:tab w:val="right" w:leader="dot" w:pos="8306"/>
        </w:tabs>
      </w:pPr>
      <w:hyperlink w:anchor="_Toc14759" w:history="1">
        <w:r>
          <w:rPr>
            <w:rFonts w:ascii="仿宋" w:eastAsia="仿宋" w:hAnsi="仿宋" w:cs="仿宋" w:hint="eastAsia"/>
            <w:lang w:eastAsia="zh-CN"/>
          </w:rPr>
          <w:t>(二)、标准化作业流程</w:t>
        </w:r>
        <w:r>
          <w:tab/>
        </w:r>
        <w:r>
          <w:fldChar w:fldCharType="begin"/>
        </w:r>
        <w:r>
          <w:instrText xml:space="preserve"> PAGEREF _Toc14759 \h </w:instrText>
        </w:r>
        <w:r>
          <w:fldChar w:fldCharType="separate"/>
        </w:r>
        <w:r>
          <w:t>52</w:t>
        </w:r>
        <w:r>
          <w:fldChar w:fldCharType="end"/>
        </w:r>
      </w:hyperlink>
    </w:p>
    <w:p>
      <w:pPr>
        <w:pStyle w:val="TOC2"/>
        <w:tabs>
          <w:tab w:val="right" w:leader="dot" w:pos="8306"/>
        </w:tabs>
      </w:pPr>
      <w:hyperlink w:anchor="_Toc2208" w:history="1">
        <w:r>
          <w:rPr>
            <w:rFonts w:ascii="仿宋" w:eastAsia="仿宋" w:hAnsi="仿宋" w:cs="仿宋" w:hint="eastAsia"/>
            <w:lang w:eastAsia="zh-CN"/>
          </w:rPr>
          <w:t>(三)、质量监控与评估</w:t>
        </w:r>
        <w:r>
          <w:tab/>
        </w:r>
        <w:r>
          <w:fldChar w:fldCharType="begin"/>
        </w:r>
        <w:r>
          <w:instrText xml:space="preserve"> PAGEREF _Toc2208 \h </w:instrText>
        </w:r>
        <w:r>
          <w:fldChar w:fldCharType="separate"/>
        </w:r>
        <w:r>
          <w:t>53</w:t>
        </w:r>
        <w:r>
          <w:fldChar w:fldCharType="end"/>
        </w:r>
      </w:hyperlink>
    </w:p>
    <w:p>
      <w:pPr>
        <w:pStyle w:val="TOC2"/>
        <w:tabs>
          <w:tab w:val="right" w:leader="dot" w:pos="8306"/>
        </w:tabs>
      </w:pPr>
      <w:hyperlink w:anchor="_Toc22683" w:history="1">
        <w:r>
          <w:rPr>
            <w:rFonts w:ascii="仿宋" w:eastAsia="仿宋" w:hAnsi="仿宋" w:cs="仿宋" w:hint="eastAsia"/>
            <w:lang w:eastAsia="zh-CN"/>
          </w:rPr>
          <w:t>(四)、质量改进计划</w:t>
        </w:r>
        <w:r>
          <w:tab/>
        </w:r>
        <w:r>
          <w:fldChar w:fldCharType="begin"/>
        </w:r>
        <w:r>
          <w:instrText xml:space="preserve"> PAGEREF _Toc22683 \h </w:instrText>
        </w:r>
        <w:r>
          <w:fldChar w:fldCharType="separate"/>
        </w:r>
        <w:r>
          <w:t>54</w:t>
        </w:r>
        <w:r>
          <w:fldChar w:fldCharType="end"/>
        </w:r>
      </w:hyperlink>
    </w:p>
    <w:p>
      <w:pPr>
        <w:pStyle w:val="TOC1"/>
        <w:tabs>
          <w:tab w:val="right" w:leader="dot" w:pos="8306"/>
        </w:tabs>
      </w:pPr>
      <w:hyperlink w:anchor="_Toc2915" w:history="1">
        <w:r>
          <w:rPr>
            <w:rFonts w:ascii="仿宋" w:eastAsia="仿宋" w:hAnsi="仿宋" w:cs="仿宋" w:hint="eastAsia"/>
            <w:lang w:eastAsia="zh-CN"/>
          </w:rPr>
          <w:t>九、安全与应急管理</w:t>
        </w:r>
        <w:r>
          <w:tab/>
        </w:r>
        <w:r>
          <w:fldChar w:fldCharType="begin"/>
        </w:r>
        <w:r>
          <w:instrText xml:space="preserve"> PAGEREF _Toc2915 \h </w:instrText>
        </w:r>
        <w:r>
          <w:fldChar w:fldCharType="separate"/>
        </w:r>
        <w:r>
          <w:t>56</w:t>
        </w:r>
        <w:r>
          <w:fldChar w:fldCharType="end"/>
        </w:r>
      </w:hyperlink>
    </w:p>
    <w:p>
      <w:pPr>
        <w:pStyle w:val="TOC2"/>
        <w:tabs>
          <w:tab w:val="right" w:leader="dot" w:pos="8306"/>
        </w:tabs>
      </w:pPr>
      <w:hyperlink w:anchor="_Toc16016" w:history="1">
        <w:r>
          <w:rPr>
            <w:rFonts w:ascii="仿宋" w:eastAsia="仿宋" w:hAnsi="仿宋" w:cs="仿宋" w:hint="eastAsia"/>
            <w:lang w:eastAsia="zh-CN"/>
          </w:rPr>
          <w:t>(一)、安全生产管理</w:t>
        </w:r>
        <w:r>
          <w:tab/>
        </w:r>
        <w:r>
          <w:fldChar w:fldCharType="begin"/>
        </w:r>
        <w:r>
          <w:instrText xml:space="preserve"> PAGEREF _Toc16016 \h </w:instrText>
        </w:r>
        <w:r>
          <w:fldChar w:fldCharType="separate"/>
        </w:r>
        <w:r>
          <w:t>56</w:t>
        </w:r>
        <w:r>
          <w:fldChar w:fldCharType="end"/>
        </w:r>
      </w:hyperlink>
    </w:p>
    <w:p>
      <w:pPr>
        <w:pStyle w:val="TOC2"/>
        <w:tabs>
          <w:tab w:val="right" w:leader="dot" w:pos="8306"/>
        </w:tabs>
      </w:pPr>
      <w:hyperlink w:anchor="_Toc26475" w:history="1">
        <w:r>
          <w:rPr>
            <w:rFonts w:ascii="仿宋" w:eastAsia="仿宋" w:hAnsi="仿宋" w:cs="仿宋" w:hint="eastAsia"/>
            <w:lang w:eastAsia="zh-CN"/>
          </w:rPr>
          <w:t>(二)、应急预案与响应</w:t>
        </w:r>
        <w:r>
          <w:tab/>
        </w:r>
        <w:r>
          <w:fldChar w:fldCharType="begin"/>
        </w:r>
        <w:r>
          <w:instrText xml:space="preserve"> PAGEREF _Toc26475 \h </w:instrText>
        </w:r>
        <w:r>
          <w:fldChar w:fldCharType="separate"/>
        </w:r>
        <w:r>
          <w:t>57</w:t>
        </w:r>
        <w:r>
          <w:fldChar w:fldCharType="end"/>
        </w:r>
      </w:hyperlink>
    </w:p>
    <w:p>
      <w:pPr>
        <w:pStyle w:val="TOC1"/>
        <w:tabs>
          <w:tab w:val="right" w:leader="dot" w:pos="8306"/>
        </w:tabs>
      </w:pPr>
      <w:hyperlink w:anchor="_Toc30435" w:history="1">
        <w:r>
          <w:rPr>
            <w:rFonts w:ascii="仿宋" w:eastAsia="仿宋" w:hAnsi="仿宋" w:cs="仿宋" w:hint="eastAsia"/>
            <w:lang w:eastAsia="zh-CN"/>
          </w:rPr>
          <w:t>十、环境保护与绿色发展</w:t>
        </w:r>
        <w:r>
          <w:tab/>
        </w:r>
        <w:r>
          <w:fldChar w:fldCharType="begin"/>
        </w:r>
        <w:r>
          <w:instrText xml:space="preserve"> PAGEREF _Toc30435 \h </w:instrText>
        </w:r>
        <w:r>
          <w:fldChar w:fldCharType="separate"/>
        </w:r>
        <w:r>
          <w:t>59</w:t>
        </w:r>
        <w:r>
          <w:fldChar w:fldCharType="end"/>
        </w:r>
      </w:hyperlink>
    </w:p>
    <w:p>
      <w:pPr>
        <w:pStyle w:val="TOC2"/>
        <w:tabs>
          <w:tab w:val="right" w:leader="dot" w:pos="8306"/>
        </w:tabs>
      </w:pPr>
      <w:hyperlink w:anchor="_Toc30418" w:history="1">
        <w:r>
          <w:rPr>
            <w:rFonts w:ascii="仿宋" w:eastAsia="仿宋" w:hAnsi="仿宋" w:cs="仿宋" w:hint="eastAsia"/>
            <w:lang w:eastAsia="zh-CN"/>
          </w:rPr>
          <w:t>(一)、环境保护措施</w:t>
        </w:r>
        <w:r>
          <w:tab/>
        </w:r>
        <w:r>
          <w:fldChar w:fldCharType="begin"/>
        </w:r>
        <w:r>
          <w:instrText xml:space="preserve"> PAGEREF _Toc30418 \h </w:instrText>
        </w:r>
        <w:r>
          <w:fldChar w:fldCharType="separate"/>
        </w:r>
        <w:r>
          <w:t>59</w:t>
        </w:r>
        <w:r>
          <w:fldChar w:fldCharType="end"/>
        </w:r>
      </w:hyperlink>
    </w:p>
    <w:p>
      <w:pPr>
        <w:pStyle w:val="TOC2"/>
        <w:tabs>
          <w:tab w:val="right" w:leader="dot" w:pos="8306"/>
        </w:tabs>
      </w:pPr>
      <w:hyperlink w:anchor="_Toc18096" w:history="1">
        <w:r>
          <w:rPr>
            <w:rFonts w:ascii="仿宋" w:eastAsia="仿宋" w:hAnsi="仿宋" w:cs="仿宋" w:hint="eastAsia"/>
            <w:lang w:eastAsia="zh-CN"/>
          </w:rPr>
          <w:t>(二)、绿色发展与可持续发展策略</w:t>
        </w:r>
        <w:r>
          <w:tab/>
        </w:r>
        <w:r>
          <w:fldChar w:fldCharType="begin"/>
        </w:r>
        <w:r>
          <w:instrText xml:space="preserve"> PAGEREF _Toc18096 \h </w:instrText>
        </w:r>
        <w:r>
          <w:fldChar w:fldCharType="separate"/>
        </w:r>
        <w:r>
          <w:t>61</w:t>
        </w:r>
        <w:r>
          <w:fldChar w:fldCharType="end"/>
        </w:r>
      </w:hyperlink>
    </w:p>
    <w:p>
      <w:pPr>
        <w:pStyle w:val="TOC1"/>
        <w:tabs>
          <w:tab w:val="right" w:leader="dot" w:pos="8306"/>
        </w:tabs>
      </w:pPr>
      <w:hyperlink w:anchor="_Toc6149" w:history="1">
        <w:r>
          <w:rPr>
            <w:rFonts w:ascii="仿宋" w:eastAsia="仿宋" w:hAnsi="仿宋" w:cs="仿宋" w:hint="eastAsia"/>
            <w:lang w:eastAsia="zh-CN"/>
          </w:rPr>
          <w:t>十一、土地利用与规划方案</w:t>
        </w:r>
        <w:r>
          <w:tab/>
        </w:r>
        <w:r>
          <w:fldChar w:fldCharType="begin"/>
        </w:r>
        <w:r>
          <w:instrText xml:space="preserve"> PAGEREF _Toc6149 \h </w:instrText>
        </w:r>
        <w:r>
          <w:fldChar w:fldCharType="separate"/>
        </w:r>
        <w:r>
          <w:t>62</w:t>
        </w:r>
        <w:r>
          <w:fldChar w:fldCharType="end"/>
        </w:r>
      </w:hyperlink>
    </w:p>
    <w:p>
      <w:pPr>
        <w:pStyle w:val="TOC2"/>
        <w:tabs>
          <w:tab w:val="right" w:leader="dot" w:pos="8306"/>
        </w:tabs>
      </w:pPr>
      <w:hyperlink w:anchor="_Toc4460" w:history="1">
        <w:r>
          <w:rPr>
            <w:rFonts w:ascii="仿宋" w:eastAsia="仿宋" w:hAnsi="仿宋" w:cs="仿宋" w:hint="eastAsia"/>
            <w:lang w:eastAsia="zh-CN"/>
          </w:rPr>
          <w:t>(一)、项目用地情况分析</w:t>
        </w:r>
        <w:r>
          <w:tab/>
        </w:r>
        <w:r>
          <w:fldChar w:fldCharType="begin"/>
        </w:r>
        <w:r>
          <w:instrText xml:space="preserve"> PAGEREF _Toc4460 \h </w:instrText>
        </w:r>
        <w:r>
          <w:fldChar w:fldCharType="separate"/>
        </w:r>
        <w:r>
          <w:t>62</w:t>
        </w:r>
        <w:r>
          <w:fldChar w:fldCharType="end"/>
        </w:r>
      </w:hyperlink>
    </w:p>
    <w:p>
      <w:pPr>
        <w:pStyle w:val="TOC2"/>
        <w:tabs>
          <w:tab w:val="right" w:leader="dot" w:pos="8306"/>
        </w:tabs>
      </w:pPr>
      <w:hyperlink w:anchor="_Toc3190" w:history="1">
        <w:r>
          <w:rPr>
            <w:rFonts w:ascii="仿宋" w:eastAsia="仿宋" w:hAnsi="仿宋" w:cs="仿宋" w:hint="eastAsia"/>
            <w:lang w:eastAsia="zh-CN"/>
          </w:rPr>
          <w:t>(二)、土地利用规划方案</w:t>
        </w:r>
        <w:r>
          <w:tab/>
        </w:r>
        <w:r>
          <w:fldChar w:fldCharType="begin"/>
        </w:r>
        <w:r>
          <w:instrText xml:space="preserve"> PAGEREF _Toc3190 \h </w:instrText>
        </w:r>
        <w:r>
          <w:fldChar w:fldCharType="separate"/>
        </w:r>
        <w:r>
          <w:t>63</w:t>
        </w:r>
        <w:r>
          <w:fldChar w:fldCharType="end"/>
        </w:r>
      </w:hyperlink>
    </w:p>
    <w:p>
      <w:pPr>
        <w:pStyle w:val="TOC1"/>
        <w:tabs>
          <w:tab w:val="right" w:leader="dot" w:pos="8306"/>
        </w:tabs>
      </w:pPr>
      <w:hyperlink w:anchor="_Toc5959" w:history="1">
        <w:r>
          <w:rPr>
            <w:rFonts w:ascii="仿宋" w:eastAsia="仿宋" w:hAnsi="仿宋" w:cs="仿宋" w:hint="eastAsia"/>
            <w:lang w:eastAsia="zh-CN"/>
          </w:rPr>
          <w:t>十二、经济效益与社会效益优化</w:t>
        </w:r>
        <w:r>
          <w:tab/>
        </w:r>
        <w:r>
          <w:fldChar w:fldCharType="begin"/>
        </w:r>
        <w:r>
          <w:instrText xml:space="preserve"> PAGEREF _Toc5959 \h </w:instrText>
        </w:r>
        <w:r>
          <w:fldChar w:fldCharType="separate"/>
        </w:r>
        <w:r>
          <w:t>64</w:t>
        </w:r>
        <w:r>
          <w:fldChar w:fldCharType="end"/>
        </w:r>
      </w:hyperlink>
    </w:p>
    <w:p>
      <w:pPr>
        <w:pStyle w:val="TOC2"/>
        <w:tabs>
          <w:tab w:val="right" w:leader="dot" w:pos="8306"/>
        </w:tabs>
      </w:pPr>
      <w:hyperlink w:anchor="_Toc11771" w:history="1">
        <w:r>
          <w:rPr>
            <w:rFonts w:ascii="仿宋" w:eastAsia="仿宋" w:hAnsi="仿宋" w:cs="仿宋" w:hint="eastAsia"/>
            <w:lang w:eastAsia="zh-CN"/>
          </w:rPr>
          <w:t>(一)、经济效益提升策略</w:t>
        </w:r>
        <w:r>
          <w:tab/>
        </w:r>
        <w:r>
          <w:fldChar w:fldCharType="begin"/>
        </w:r>
        <w:r>
          <w:instrText xml:space="preserve"> PAGEREF _Toc11771 \h </w:instrText>
        </w:r>
        <w:r>
          <w:fldChar w:fldCharType="separate"/>
        </w:r>
        <w:r>
          <w:t>64</w:t>
        </w:r>
        <w:r>
          <w:fldChar w:fldCharType="end"/>
        </w:r>
      </w:hyperlink>
    </w:p>
    <w:p>
      <w:pPr>
        <w:pStyle w:val="TOC2"/>
        <w:tabs>
          <w:tab w:val="right" w:leader="dot" w:pos="8306"/>
        </w:tabs>
      </w:pPr>
      <w:hyperlink w:anchor="_Toc924" w:history="1">
        <w:r>
          <w:rPr>
            <w:rFonts w:ascii="仿宋" w:eastAsia="仿宋" w:hAnsi="仿宋" w:cs="仿宋" w:hint="eastAsia"/>
            <w:lang w:eastAsia="zh-CN"/>
          </w:rPr>
          <w:t>(二)、社会效益增强方案</w:t>
        </w:r>
        <w:r>
          <w:tab/>
        </w:r>
        <w:r>
          <w:fldChar w:fldCharType="begin"/>
        </w:r>
        <w:r>
          <w:instrText xml:space="preserve"> PAGEREF _Toc924 \h </w:instrText>
        </w:r>
        <w:r>
          <w:fldChar w:fldCharType="separate"/>
        </w:r>
        <w:r>
          <w:t>65</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十三、法律法规与政策遵循</w:t>
        </w:r>
        <w:r>
          <w:tab/>
        </w:r>
        <w:r>
          <w:fldChar w:fldCharType="begin"/>
        </w:r>
        <w:r>
          <w:instrText xml:space="preserve"> PAGEREF _Toc14319 \h </w:instrText>
        </w:r>
        <w:r>
          <w:fldChar w:fldCharType="separate"/>
        </w:r>
        <w:r>
          <w:t>66</w:t>
        </w:r>
        <w:r>
          <w:fldChar w:fldCharType="end"/>
        </w:r>
      </w:hyperlink>
    </w:p>
    <w:p>
      <w:pPr>
        <w:pStyle w:val="TOC2"/>
        <w:tabs>
          <w:tab w:val="right" w:leader="dot" w:pos="8306"/>
        </w:tabs>
      </w:pPr>
      <w:hyperlink w:anchor="_Toc13315" w:history="1">
        <w:r>
          <w:rPr>
            <w:rFonts w:ascii="仿宋" w:eastAsia="仿宋" w:hAnsi="仿宋" w:cs="仿宋" w:hint="eastAsia"/>
            <w:lang w:eastAsia="zh-CN"/>
          </w:rPr>
          <w:t>(一)、法律法规遵守</w:t>
        </w:r>
        <w:r>
          <w:tab/>
        </w:r>
        <w:r>
          <w:fldChar w:fldCharType="begin"/>
        </w:r>
        <w:r>
          <w:instrText xml:space="preserve"> PAGEREF _Toc13315 \h </w:instrText>
        </w:r>
        <w:r>
          <w:fldChar w:fldCharType="separate"/>
        </w:r>
        <w:r>
          <w:t>66</w:t>
        </w:r>
        <w:r>
          <w:fldChar w:fldCharType="end"/>
        </w:r>
      </w:hyperlink>
    </w:p>
    <w:p>
      <w:pPr>
        <w:pStyle w:val="TOC2"/>
        <w:tabs>
          <w:tab w:val="right" w:leader="dot" w:pos="8306"/>
        </w:tabs>
      </w:pPr>
      <w:hyperlink w:anchor="_Toc2705" w:history="1">
        <w:r>
          <w:rPr>
            <w:rFonts w:ascii="仿宋" w:eastAsia="仿宋" w:hAnsi="仿宋" w:cs="仿宋" w:hint="eastAsia"/>
            <w:lang w:eastAsia="zh-CN"/>
          </w:rPr>
          <w:t>(二)、政策导向与利用</w:t>
        </w:r>
        <w:r>
          <w:tab/>
        </w:r>
        <w:r>
          <w:fldChar w:fldCharType="begin"/>
        </w:r>
        <w:r>
          <w:instrText xml:space="preserve"> PAGEREF _Toc2705 \h </w:instrText>
        </w:r>
        <w:r>
          <w:fldChar w:fldCharType="separate"/>
        </w:r>
        <w:r>
          <w:t>67</w:t>
        </w:r>
        <w:r>
          <w:fldChar w:fldCharType="end"/>
        </w:r>
      </w:hyperlink>
    </w:p>
    <w:p>
      <w:pPr>
        <w:pStyle w:val="TOC1"/>
        <w:tabs>
          <w:tab w:val="right" w:leader="dot" w:pos="8306"/>
        </w:tabs>
      </w:pPr>
      <w:hyperlink w:anchor="_Toc9400" w:history="1">
        <w:r>
          <w:rPr>
            <w:rFonts w:ascii="仿宋" w:eastAsia="仿宋" w:hAnsi="仿宋" w:cs="仿宋" w:hint="eastAsia"/>
            <w:lang w:eastAsia="zh-CN"/>
          </w:rPr>
          <w:t>十四、企业合规与伦理</w:t>
        </w:r>
        <w:r>
          <w:tab/>
        </w:r>
        <w:r>
          <w:fldChar w:fldCharType="begin"/>
        </w:r>
        <w:r>
          <w:instrText xml:space="preserve"> PAGEREF _Toc9400 \h </w:instrText>
        </w:r>
        <w:r>
          <w:fldChar w:fldCharType="separate"/>
        </w:r>
        <w:r>
          <w:t>68</w:t>
        </w:r>
        <w:r>
          <w:fldChar w:fldCharType="end"/>
        </w:r>
      </w:hyperlink>
    </w:p>
    <w:p>
      <w:pPr>
        <w:pStyle w:val="TOC2"/>
        <w:tabs>
          <w:tab w:val="right" w:leader="dot" w:pos="8306"/>
        </w:tabs>
      </w:pPr>
      <w:hyperlink w:anchor="_Toc16957" w:history="1">
        <w:r>
          <w:rPr>
            <w:rFonts w:ascii="仿宋" w:eastAsia="仿宋" w:hAnsi="仿宋" w:cs="仿宋" w:hint="eastAsia"/>
            <w:lang w:eastAsia="zh-CN"/>
          </w:rPr>
          <w:t>(一)、合规政策与程序</w:t>
        </w:r>
        <w:r>
          <w:tab/>
        </w:r>
        <w:r>
          <w:fldChar w:fldCharType="begin"/>
        </w:r>
        <w:r>
          <w:instrText xml:space="preserve"> PAGEREF _Toc16957 \h </w:instrText>
        </w:r>
        <w:r>
          <w:fldChar w:fldCharType="separate"/>
        </w:r>
        <w:r>
          <w:t>68</w:t>
        </w:r>
        <w:r>
          <w:fldChar w:fldCharType="end"/>
        </w:r>
      </w:hyperlink>
    </w:p>
    <w:p>
      <w:pPr>
        <w:pStyle w:val="TOC2"/>
        <w:tabs>
          <w:tab w:val="right" w:leader="dot" w:pos="8306"/>
        </w:tabs>
      </w:pPr>
      <w:hyperlink w:anchor="_Toc5493" w:history="1">
        <w:r>
          <w:rPr>
            <w:rFonts w:ascii="仿宋" w:eastAsia="仿宋" w:hAnsi="仿宋" w:cs="仿宋" w:hint="eastAsia"/>
            <w:lang w:eastAsia="zh-CN"/>
          </w:rPr>
          <w:t>(二)、伦理规范与培训</w:t>
        </w:r>
        <w:r>
          <w:tab/>
        </w:r>
        <w:r>
          <w:fldChar w:fldCharType="begin"/>
        </w:r>
        <w:r>
          <w:instrText xml:space="preserve"> PAGEREF _Toc5493 \h </w:instrText>
        </w:r>
        <w:r>
          <w:fldChar w:fldCharType="separate"/>
        </w:r>
        <w:r>
          <w:t>69</w:t>
        </w:r>
        <w:r>
          <w:fldChar w:fldCharType="end"/>
        </w:r>
      </w:hyperlink>
    </w:p>
    <w:p>
      <w:pPr>
        <w:pStyle w:val="TOC2"/>
        <w:tabs>
          <w:tab w:val="right" w:leader="dot" w:pos="8306"/>
        </w:tabs>
      </w:pPr>
      <w:hyperlink w:anchor="_Toc2405" w:history="1">
        <w:r>
          <w:rPr>
            <w:rFonts w:ascii="仿宋" w:eastAsia="仿宋" w:hAnsi="仿宋" w:cs="仿宋" w:hint="eastAsia"/>
            <w:lang w:eastAsia="zh-CN"/>
          </w:rPr>
          <w:t>(三)、合规风险评估</w:t>
        </w:r>
        <w:r>
          <w:tab/>
        </w:r>
        <w:r>
          <w:fldChar w:fldCharType="begin"/>
        </w:r>
        <w:r>
          <w:instrText xml:space="preserve"> PAGEREF _Toc2405 \h </w:instrText>
        </w:r>
        <w:r>
          <w:fldChar w:fldCharType="separate"/>
        </w:r>
        <w:r>
          <w:t>70</w:t>
        </w:r>
        <w:r>
          <w:fldChar w:fldCharType="end"/>
        </w:r>
      </w:hyperlink>
    </w:p>
    <w:p>
      <w:pPr>
        <w:pStyle w:val="TOC2"/>
        <w:tabs>
          <w:tab w:val="right" w:leader="dot" w:pos="8306"/>
        </w:tabs>
      </w:pPr>
      <w:hyperlink w:anchor="_Toc20985" w:history="1">
        <w:r>
          <w:rPr>
            <w:rFonts w:ascii="仿宋" w:eastAsia="仿宋" w:hAnsi="仿宋" w:cs="仿宋" w:hint="eastAsia"/>
            <w:lang w:eastAsia="zh-CN"/>
          </w:rPr>
          <w:t>(四)、合规监督与执行</w:t>
        </w:r>
        <w:r>
          <w:tab/>
        </w:r>
        <w:r>
          <w:fldChar w:fldCharType="begin"/>
        </w:r>
        <w:r>
          <w:instrText xml:space="preserve"> PAGEREF _Toc20985 \h </w:instrText>
        </w:r>
        <w:r>
          <w:fldChar w:fldCharType="separate"/>
        </w:r>
        <w:r>
          <w:t>72</w:t>
        </w:r>
        <w:r>
          <w:fldChar w:fldCharType="end"/>
        </w:r>
      </w:hyperlink>
    </w:p>
    <w:p>
      <w:pPr>
        <w:pStyle w:val="TOC1"/>
        <w:tabs>
          <w:tab w:val="right" w:leader="dot" w:pos="8306"/>
        </w:tabs>
      </w:pPr>
      <w:hyperlink w:anchor="_Toc898" w:history="1">
        <w:r>
          <w:rPr>
            <w:rFonts w:ascii="仿宋" w:eastAsia="仿宋" w:hAnsi="仿宋" w:cs="仿宋" w:hint="eastAsia"/>
            <w:lang w:eastAsia="zh-CN"/>
          </w:rPr>
          <w:t>十五、成果转化与推广应用</w:t>
        </w:r>
        <w:r>
          <w:tab/>
        </w:r>
        <w:r>
          <w:fldChar w:fldCharType="begin"/>
        </w:r>
        <w:r>
          <w:instrText xml:space="preserve"> PAGEREF _Toc898 \h </w:instrText>
        </w:r>
        <w:r>
          <w:fldChar w:fldCharType="separate"/>
        </w:r>
        <w:r>
          <w:t>72</w:t>
        </w:r>
        <w:r>
          <w:fldChar w:fldCharType="end"/>
        </w:r>
      </w:hyperlink>
    </w:p>
    <w:p>
      <w:pPr>
        <w:pStyle w:val="TOC2"/>
        <w:tabs>
          <w:tab w:val="right" w:leader="dot" w:pos="8306"/>
        </w:tabs>
      </w:pPr>
      <w:hyperlink w:anchor="_Toc9158" w:history="1">
        <w:r>
          <w:rPr>
            <w:rFonts w:ascii="仿宋" w:eastAsia="仿宋" w:hAnsi="仿宋" w:cs="仿宋" w:hint="eastAsia"/>
            <w:lang w:eastAsia="zh-CN"/>
          </w:rPr>
          <w:t>(一)、成果转化策略制定</w:t>
        </w:r>
        <w:r>
          <w:tab/>
        </w:r>
        <w:r>
          <w:fldChar w:fldCharType="begin"/>
        </w:r>
        <w:r>
          <w:instrText xml:space="preserve"> PAGEREF _Toc9158 \h </w:instrText>
        </w:r>
        <w:r>
          <w:fldChar w:fldCharType="separate"/>
        </w:r>
        <w:r>
          <w:t>72</w:t>
        </w:r>
        <w:r>
          <w:fldChar w:fldCharType="end"/>
        </w:r>
      </w:hyperlink>
    </w:p>
    <w:p>
      <w:pPr>
        <w:pStyle w:val="TOC2"/>
        <w:tabs>
          <w:tab w:val="right" w:leader="dot" w:pos="8306"/>
        </w:tabs>
      </w:pPr>
      <w:hyperlink w:anchor="_Toc24656" w:history="1">
        <w:r>
          <w:rPr>
            <w:rFonts w:ascii="仿宋" w:eastAsia="仿宋" w:hAnsi="仿宋" w:cs="仿宋" w:hint="eastAsia"/>
            <w:lang w:eastAsia="zh-CN"/>
          </w:rPr>
          <w:t>(二)、成果推广应用方案</w:t>
        </w:r>
        <w:r>
          <w:tab/>
        </w:r>
        <w:r>
          <w:fldChar w:fldCharType="begin"/>
        </w:r>
        <w:r>
          <w:instrText xml:space="preserve"> PAGEREF _Toc24656 \h </w:instrText>
        </w:r>
        <w:r>
          <w:fldChar w:fldCharType="separate"/>
        </w:r>
        <w:r>
          <w:t>74</w:t>
        </w:r>
        <w:r>
          <w:fldChar w:fldCharType="end"/>
        </w:r>
      </w:hyperlink>
    </w:p>
    <w:p>
      <w:pPr>
        <w:pStyle w:val="TOC1"/>
        <w:tabs>
          <w:tab w:val="right" w:leader="dot" w:pos="8306"/>
        </w:tabs>
      </w:pPr>
      <w:hyperlink w:anchor="_Toc24291" w:history="1">
        <w:r>
          <w:rPr>
            <w:rFonts w:ascii="仿宋" w:eastAsia="仿宋" w:hAnsi="仿宋" w:cs="仿宋" w:hint="eastAsia"/>
            <w:lang w:eastAsia="zh-CN"/>
          </w:rPr>
          <w:t>十六、质量管理与控制</w:t>
        </w:r>
        <w:r>
          <w:tab/>
        </w:r>
        <w:r>
          <w:fldChar w:fldCharType="begin"/>
        </w:r>
        <w:r>
          <w:instrText xml:space="preserve"> PAGEREF _Toc24291 \h </w:instrText>
        </w:r>
        <w:r>
          <w:fldChar w:fldCharType="separate"/>
        </w:r>
        <w:r>
          <w:t>75</w:t>
        </w:r>
        <w:r>
          <w:fldChar w:fldCharType="end"/>
        </w:r>
      </w:hyperlink>
    </w:p>
    <w:p>
      <w:pPr>
        <w:pStyle w:val="TOC2"/>
        <w:tabs>
          <w:tab w:val="right" w:leader="dot" w:pos="8306"/>
        </w:tabs>
      </w:pPr>
      <w:hyperlink w:anchor="_Toc25097" w:history="1">
        <w:r>
          <w:rPr>
            <w:rFonts w:ascii="仿宋" w:eastAsia="仿宋" w:hAnsi="仿宋" w:cs="仿宋" w:hint="eastAsia"/>
            <w:lang w:eastAsia="zh-CN"/>
          </w:rPr>
          <w:t>(一)、质量管理体系建设</w:t>
        </w:r>
        <w:r>
          <w:tab/>
        </w:r>
        <w:r>
          <w:fldChar w:fldCharType="begin"/>
        </w:r>
        <w:r>
          <w:instrText xml:space="preserve"> PAGEREF _Toc25097 \h </w:instrText>
        </w:r>
        <w:r>
          <w:fldChar w:fldCharType="separate"/>
        </w:r>
        <w:r>
          <w:t>75</w:t>
        </w:r>
        <w:r>
          <w:fldChar w:fldCharType="end"/>
        </w:r>
      </w:hyperlink>
    </w:p>
    <w:p>
      <w:pPr>
        <w:pStyle w:val="TOC2"/>
        <w:tabs>
          <w:tab w:val="right" w:leader="dot" w:pos="8306"/>
        </w:tabs>
      </w:pPr>
      <w:hyperlink w:anchor="_Toc18854" w:history="1">
        <w:r>
          <w:rPr>
            <w:rFonts w:ascii="仿宋" w:eastAsia="仿宋" w:hAnsi="仿宋" w:cs="仿宋" w:hint="eastAsia"/>
            <w:lang w:eastAsia="zh-CN"/>
          </w:rPr>
          <w:t>(二)、质量控制措施</w:t>
        </w:r>
        <w:r>
          <w:tab/>
        </w:r>
        <w:r>
          <w:fldChar w:fldCharType="begin"/>
        </w:r>
        <w:r>
          <w:instrText xml:space="preserve"> PAGEREF _Toc18854 \h </w:instrText>
        </w:r>
        <w:r>
          <w:fldChar w:fldCharType="separate"/>
        </w:r>
        <w:r>
          <w:t>77</w:t>
        </w:r>
        <w:r>
          <w:fldChar w:fldCharType="end"/>
        </w:r>
      </w:hyperlink>
    </w:p>
    <w:p>
      <w:pPr>
        <w:pStyle w:val="TOC1"/>
        <w:tabs>
          <w:tab w:val="right" w:leader="dot" w:pos="8306"/>
        </w:tabs>
      </w:pPr>
      <w:hyperlink w:anchor="_Toc13965" w:history="1">
        <w:r>
          <w:rPr>
            <w:rFonts w:ascii="仿宋" w:eastAsia="仿宋" w:hAnsi="仿宋" w:cs="仿宋" w:hint="eastAsia"/>
            <w:lang w:eastAsia="zh-CN"/>
          </w:rPr>
          <w:t>十七、项目施工方案</w:t>
        </w:r>
        <w:r>
          <w:tab/>
        </w:r>
        <w:r>
          <w:fldChar w:fldCharType="begin"/>
        </w:r>
        <w:r>
          <w:instrText xml:space="preserve"> PAGEREF _Toc13965 \h </w:instrText>
        </w:r>
        <w:r>
          <w:fldChar w:fldCharType="separate"/>
        </w:r>
        <w:r>
          <w:t>78</w:t>
        </w:r>
        <w:r>
          <w:fldChar w:fldCharType="end"/>
        </w:r>
      </w:hyperlink>
    </w:p>
    <w:p>
      <w:pPr>
        <w:pStyle w:val="TOC2"/>
        <w:tabs>
          <w:tab w:val="right" w:leader="dot" w:pos="8306"/>
        </w:tabs>
      </w:pPr>
      <w:hyperlink w:anchor="_Toc24530" w:history="1">
        <w:r>
          <w:rPr>
            <w:rFonts w:ascii="仿宋" w:eastAsia="仿宋" w:hAnsi="仿宋" w:cs="仿宋" w:hint="eastAsia"/>
            <w:lang w:eastAsia="zh-CN"/>
          </w:rPr>
          <w:t>(一)、施工组织设计</w:t>
        </w:r>
        <w:r>
          <w:tab/>
        </w:r>
        <w:r>
          <w:fldChar w:fldCharType="begin"/>
        </w:r>
        <w:r>
          <w:instrText xml:space="preserve"> PAGEREF _Toc24530 \h </w:instrText>
        </w:r>
        <w:r>
          <w:fldChar w:fldCharType="separate"/>
        </w:r>
        <w:r>
          <w:t>78</w:t>
        </w:r>
        <w:r>
          <w:fldChar w:fldCharType="end"/>
        </w:r>
      </w:hyperlink>
    </w:p>
    <w:p>
      <w:pPr>
        <w:pStyle w:val="TOC2"/>
        <w:tabs>
          <w:tab w:val="right" w:leader="dot" w:pos="8306"/>
        </w:tabs>
      </w:pPr>
      <w:hyperlink w:anchor="_Toc17032" w:history="1">
        <w:r>
          <w:rPr>
            <w:rFonts w:ascii="仿宋" w:eastAsia="仿宋" w:hAnsi="仿宋" w:cs="仿宋" w:hint="eastAsia"/>
            <w:lang w:eastAsia="zh-CN"/>
          </w:rPr>
          <w:t>(二)、施工工艺与技术路线</w:t>
        </w:r>
        <w:r>
          <w:tab/>
        </w:r>
        <w:r>
          <w:fldChar w:fldCharType="begin"/>
        </w:r>
        <w:r>
          <w:instrText xml:space="preserve"> PAGEREF _Toc17032 \h </w:instrText>
        </w:r>
        <w:r>
          <w:fldChar w:fldCharType="separate"/>
        </w:r>
        <w:r>
          <w:t>79</w:t>
        </w:r>
        <w:r>
          <w:fldChar w:fldCharType="end"/>
        </w:r>
      </w:hyperlink>
    </w:p>
    <w:p>
      <w:pPr>
        <w:pStyle w:val="TOC2"/>
        <w:tabs>
          <w:tab w:val="right" w:leader="dot" w:pos="8306"/>
        </w:tabs>
      </w:pPr>
      <w:hyperlink w:anchor="_Toc13190" w:history="1">
        <w:r>
          <w:rPr>
            <w:rFonts w:ascii="仿宋" w:eastAsia="仿宋" w:hAnsi="仿宋" w:cs="仿宋" w:hint="eastAsia"/>
            <w:lang w:eastAsia="zh-CN"/>
          </w:rPr>
          <w:t>(三)、关键节点施工计划</w:t>
        </w:r>
        <w:r>
          <w:tab/>
        </w:r>
        <w:r>
          <w:fldChar w:fldCharType="begin"/>
        </w:r>
        <w:r>
          <w:instrText xml:space="preserve"> PAGEREF _Toc13190 \h </w:instrText>
        </w:r>
        <w:r>
          <w:fldChar w:fldCharType="separate"/>
        </w:r>
        <w:r>
          <w:t>80</w:t>
        </w:r>
        <w:r>
          <w:fldChar w:fldCharType="end"/>
        </w:r>
      </w:hyperlink>
    </w:p>
    <w:p>
      <w:pPr>
        <w:pStyle w:val="TOC2"/>
        <w:tabs>
          <w:tab w:val="right" w:leader="dot" w:pos="8306"/>
        </w:tabs>
      </w:pPr>
      <w:hyperlink w:anchor="_Toc14109" w:history="1">
        <w:r>
          <w:rPr>
            <w:rFonts w:ascii="仿宋" w:eastAsia="仿宋" w:hAnsi="仿宋" w:cs="仿宋" w:hint="eastAsia"/>
            <w:lang w:eastAsia="zh-CN"/>
          </w:rPr>
          <w:t>(四)、施工现场管理</w:t>
        </w:r>
        <w:r>
          <w:tab/>
        </w:r>
        <w:r>
          <w:fldChar w:fldCharType="begin"/>
        </w:r>
        <w:r>
          <w:instrText xml:space="preserve"> PAGEREF _Toc14109 \h </w:instrText>
        </w:r>
        <w:r>
          <w:fldChar w:fldCharType="separate"/>
        </w:r>
        <w:r>
          <w:t>82</w:t>
        </w:r>
        <w:r>
          <w:fldChar w:fldCharType="end"/>
        </w:r>
      </w:hyperlink>
    </w:p>
    <w:p>
      <w:pPr>
        <w:pStyle w:val="TOC1"/>
        <w:tabs>
          <w:tab w:val="right" w:leader="dot" w:pos="8306"/>
        </w:tabs>
      </w:pPr>
      <w:hyperlink w:anchor="_Toc726" w:history="1">
        <w:r>
          <w:rPr>
            <w:rFonts w:ascii="仿宋" w:eastAsia="仿宋" w:hAnsi="仿宋" w:cs="仿宋" w:hint="eastAsia"/>
            <w:lang w:eastAsia="zh-CN"/>
          </w:rPr>
          <w:t>十八、产业协同与集群发展</w:t>
        </w:r>
        <w:r>
          <w:tab/>
        </w:r>
        <w:r>
          <w:fldChar w:fldCharType="begin"/>
        </w:r>
        <w:r>
          <w:instrText xml:space="preserve"> PAGEREF _Toc726 \h </w:instrText>
        </w:r>
        <w:r>
          <w:fldChar w:fldCharType="separate"/>
        </w:r>
        <w:r>
          <w:t>84</w:t>
        </w:r>
        <w:r>
          <w:fldChar w:fldCharType="end"/>
        </w:r>
      </w:hyperlink>
    </w:p>
    <w:p>
      <w:pPr>
        <w:pStyle w:val="TOC2"/>
        <w:tabs>
          <w:tab w:val="right" w:leader="dot" w:pos="8306"/>
        </w:tabs>
      </w:pPr>
      <w:hyperlink w:anchor="_Toc19874" w:history="1">
        <w:r>
          <w:rPr>
            <w:rFonts w:ascii="仿宋" w:eastAsia="仿宋" w:hAnsi="仿宋" w:cs="仿宋" w:hint="eastAsia"/>
            <w:lang w:eastAsia="zh-CN"/>
          </w:rPr>
          <w:t>(一)、产业协同机制建设</w:t>
        </w:r>
        <w:r>
          <w:tab/>
        </w:r>
        <w:r>
          <w:fldChar w:fldCharType="begin"/>
        </w:r>
        <w:r>
          <w:instrText xml:space="preserve"> PAGEREF _Toc19874 \h </w:instrText>
        </w:r>
        <w:r>
          <w:fldChar w:fldCharType="separate"/>
        </w:r>
        <w:r>
          <w:t>84</w:t>
        </w:r>
        <w:r>
          <w:fldChar w:fldCharType="end"/>
        </w:r>
      </w:hyperlink>
    </w:p>
    <w:p>
      <w:pPr>
        <w:pStyle w:val="TOC2"/>
        <w:tabs>
          <w:tab w:val="right" w:leader="dot" w:pos="8306"/>
        </w:tabs>
      </w:pPr>
      <w:hyperlink w:anchor="_Toc3847" w:history="1">
        <w:r>
          <w:rPr>
            <w:rFonts w:ascii="仿宋" w:eastAsia="仿宋" w:hAnsi="仿宋" w:cs="仿宋" w:hint="eastAsia"/>
            <w:lang w:eastAsia="zh-CN"/>
          </w:rPr>
          <w:t>(二)、产业集群培育与发展</w:t>
        </w:r>
        <w:r>
          <w:tab/>
        </w:r>
        <w:r>
          <w:fldChar w:fldCharType="begin"/>
        </w:r>
        <w:r>
          <w:instrText xml:space="preserve"> PAGEREF _Toc3847 \h </w:instrText>
        </w:r>
        <w:r>
          <w:fldChar w:fldCharType="separate"/>
        </w:r>
        <w:r>
          <w:t>85</w:t>
        </w:r>
        <w:r>
          <w:fldChar w:fldCharType="end"/>
        </w:r>
      </w:hyperlink>
    </w:p>
    <w:p>
      <w:pPr>
        <w:pStyle w:val="TOC1"/>
        <w:tabs>
          <w:tab w:val="right" w:leader="dot" w:pos="8306"/>
        </w:tabs>
      </w:pPr>
      <w:hyperlink w:anchor="_Toc8809" w:history="1">
        <w:r>
          <w:rPr>
            <w:rFonts w:ascii="仿宋" w:eastAsia="仿宋" w:hAnsi="仿宋" w:cs="仿宋" w:hint="eastAsia"/>
            <w:lang w:eastAsia="zh-CN"/>
          </w:rPr>
          <w:t>十九、知识产权管理与保护</w:t>
        </w:r>
        <w:r>
          <w:tab/>
        </w:r>
        <w:r>
          <w:fldChar w:fldCharType="begin"/>
        </w:r>
        <w:r>
          <w:instrText xml:space="preserve"> PAGEREF _Toc8809 \h </w:instrText>
        </w:r>
        <w:r>
          <w:fldChar w:fldCharType="separate"/>
        </w:r>
        <w:r>
          <w:t>86</w:t>
        </w:r>
        <w:r>
          <w:fldChar w:fldCharType="end"/>
        </w:r>
      </w:hyperlink>
    </w:p>
    <w:p>
      <w:pPr>
        <w:pStyle w:val="TOC2"/>
        <w:tabs>
          <w:tab w:val="right" w:leader="dot" w:pos="8306"/>
        </w:tabs>
      </w:pPr>
      <w:hyperlink w:anchor="_Toc27328" w:history="1">
        <w:r>
          <w:rPr>
            <w:rFonts w:ascii="仿宋" w:eastAsia="仿宋" w:hAnsi="仿宋" w:cs="仿宋" w:hint="eastAsia"/>
            <w:lang w:eastAsia="zh-CN"/>
          </w:rPr>
          <w:t>(一)、知识产权管理体系建设</w:t>
        </w:r>
        <w:r>
          <w:tab/>
        </w:r>
        <w:r>
          <w:fldChar w:fldCharType="begin"/>
        </w:r>
        <w:r>
          <w:instrText xml:space="preserve"> PAGEREF _Toc27328 \h </w:instrText>
        </w:r>
        <w:r>
          <w:fldChar w:fldCharType="separate"/>
        </w:r>
        <w:r>
          <w:t>86</w:t>
        </w:r>
        <w:r>
          <w:fldChar w:fldCharType="end"/>
        </w:r>
      </w:hyperlink>
    </w:p>
    <w:p>
      <w:pPr>
        <w:pStyle w:val="TOC2"/>
        <w:tabs>
          <w:tab w:val="right" w:leader="dot" w:pos="8306"/>
        </w:tabs>
      </w:pPr>
      <w:hyperlink w:anchor="_Toc11952" w:history="1">
        <w:r>
          <w:rPr>
            <w:rFonts w:ascii="仿宋" w:eastAsia="仿宋" w:hAnsi="仿宋" w:cs="仿宋" w:hint="eastAsia"/>
            <w:lang w:eastAsia="zh-CN"/>
          </w:rPr>
          <w:t>(二)、知识产权保护措施</w:t>
        </w:r>
        <w:r>
          <w:tab/>
        </w:r>
        <w:r>
          <w:fldChar w:fldCharType="begin"/>
        </w:r>
        <w:r>
          <w:instrText xml:space="preserve"> PAGEREF _Toc11952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042"/>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258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42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08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72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87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11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939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https://d.book118.com/828042064055006037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吡虫啉项目构思建设方案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A1380"/>
    <w:rsid w:val="494A1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4206405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2024-02-12T21:01:00Z</dcterms:created>
  <dcterms:modified xsi:type="dcterms:W3CDTF">2024-02-12T21:02:04Z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856E299C442D4D629414916BCC0E72F1_11</vt:lpwstr>
  </property>
  <property fmtid="{D5CDD505-2E9C-101B-9397-08002B2CF9AE}" pid="3" name="KSOProductBuildVer">
    <vt:lpwstr>2052-12.1.0.16250</vt:lpwstr>
  </property>
</Properties>
</file>