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铁粉系列相关行业公司成立报告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42" w:history="1">
        <w:r>
          <w:rPr>
            <w:rFonts w:ascii="仿宋" w:eastAsia="仿宋" w:hAnsi="仿宋" w:cs="仿宋" w:hint="eastAsia"/>
            <w:lang w:eastAsia="zh-CN"/>
          </w:rPr>
          <w:t>序言</w:t>
        </w:r>
        <w:r>
          <w:tab/>
        </w:r>
        <w:r>
          <w:fldChar w:fldCharType="begin"/>
        </w:r>
        <w:r>
          <w:instrText xml:space="preserve"> PAGEREF _Toc7742 \h </w:instrText>
        </w:r>
        <w:r>
          <w:fldChar w:fldCharType="separate"/>
        </w:r>
        <w:r>
          <w:t>3</w:t>
        </w:r>
        <w:r>
          <w:fldChar w:fldCharType="end"/>
        </w:r>
      </w:hyperlink>
    </w:p>
    <w:p>
      <w:pPr>
        <w:pStyle w:val="TOC1"/>
        <w:tabs>
          <w:tab w:val="right" w:leader="dot" w:pos="8306"/>
        </w:tabs>
      </w:pPr>
      <w:hyperlink w:anchor="_Toc23389" w:history="1">
        <w:r>
          <w:rPr>
            <w:rFonts w:ascii="仿宋" w:eastAsia="仿宋" w:hAnsi="仿宋" w:cs="仿宋" w:hint="eastAsia"/>
            <w:lang w:eastAsia="zh-CN"/>
          </w:rPr>
          <w:t>一、行业、市场分析</w:t>
        </w:r>
        <w:r>
          <w:tab/>
        </w:r>
        <w:r>
          <w:fldChar w:fldCharType="begin"/>
        </w:r>
        <w:r>
          <w:instrText xml:space="preserve"> PAGEREF _Toc23389 \h </w:instrText>
        </w:r>
        <w:r>
          <w:fldChar w:fldCharType="separate"/>
        </w:r>
        <w:r>
          <w:t>3</w:t>
        </w:r>
        <w:r>
          <w:fldChar w:fldCharType="end"/>
        </w:r>
      </w:hyperlink>
    </w:p>
    <w:p>
      <w:pPr>
        <w:pStyle w:val="TOC2"/>
        <w:tabs>
          <w:tab w:val="right" w:leader="dot" w:pos="8306"/>
        </w:tabs>
      </w:pPr>
      <w:hyperlink w:anchor="_Toc2309" w:history="1">
        <w:r>
          <w:rPr>
            <w:rFonts w:ascii="仿宋" w:eastAsia="仿宋" w:hAnsi="仿宋" w:cs="仿宋" w:hint="eastAsia"/>
            <w:lang w:eastAsia="zh-CN"/>
          </w:rPr>
          <w:t>(一)、行业分析</w:t>
        </w:r>
        <w:r>
          <w:tab/>
        </w:r>
        <w:r>
          <w:fldChar w:fldCharType="begin"/>
        </w:r>
        <w:r>
          <w:instrText xml:space="preserve"> PAGEREF _Toc2309 \h </w:instrText>
        </w:r>
        <w:r>
          <w:fldChar w:fldCharType="separate"/>
        </w:r>
        <w:r>
          <w:t>3</w:t>
        </w:r>
        <w:r>
          <w:fldChar w:fldCharType="end"/>
        </w:r>
      </w:hyperlink>
    </w:p>
    <w:p>
      <w:pPr>
        <w:pStyle w:val="TOC2"/>
        <w:tabs>
          <w:tab w:val="right" w:leader="dot" w:pos="8306"/>
        </w:tabs>
      </w:pPr>
      <w:hyperlink w:anchor="_Toc16816" w:history="1">
        <w:r>
          <w:rPr>
            <w:rFonts w:ascii="仿宋" w:eastAsia="仿宋" w:hAnsi="仿宋" w:cs="仿宋" w:hint="eastAsia"/>
            <w:lang w:eastAsia="zh-CN"/>
          </w:rPr>
          <w:t>(二)、市场分析</w:t>
        </w:r>
        <w:r>
          <w:tab/>
        </w:r>
        <w:r>
          <w:fldChar w:fldCharType="begin"/>
        </w:r>
        <w:r>
          <w:instrText xml:space="preserve"> PAGEREF _Toc16816 \h </w:instrText>
        </w:r>
        <w:r>
          <w:fldChar w:fldCharType="separate"/>
        </w:r>
        <w:r>
          <w:t>4</w:t>
        </w:r>
        <w:r>
          <w:fldChar w:fldCharType="end"/>
        </w:r>
      </w:hyperlink>
    </w:p>
    <w:p>
      <w:pPr>
        <w:pStyle w:val="TOC2"/>
        <w:tabs>
          <w:tab w:val="right" w:leader="dot" w:pos="8306"/>
        </w:tabs>
      </w:pPr>
      <w:hyperlink w:anchor="_Toc16569" w:history="1">
        <w:r>
          <w:rPr>
            <w:rFonts w:ascii="仿宋" w:eastAsia="仿宋" w:hAnsi="仿宋" w:cs="仿宋" w:hint="eastAsia"/>
            <w:lang w:eastAsia="zh-CN"/>
          </w:rPr>
          <w:t>(三)、行业发展及市场前景分析</w:t>
        </w:r>
        <w:r>
          <w:tab/>
        </w:r>
        <w:r>
          <w:fldChar w:fldCharType="begin"/>
        </w:r>
        <w:r>
          <w:instrText xml:space="preserve"> PAGEREF _Toc16569 \h </w:instrText>
        </w:r>
        <w:r>
          <w:fldChar w:fldCharType="separate"/>
        </w:r>
        <w:r>
          <w:t>4</w:t>
        </w:r>
        <w:r>
          <w:fldChar w:fldCharType="end"/>
        </w:r>
      </w:hyperlink>
    </w:p>
    <w:p>
      <w:pPr>
        <w:pStyle w:val="TOC1"/>
        <w:tabs>
          <w:tab w:val="right" w:leader="dot" w:pos="8306"/>
        </w:tabs>
      </w:pPr>
      <w:hyperlink w:anchor="_Toc16054" w:history="1">
        <w:r>
          <w:rPr>
            <w:rFonts w:ascii="仿宋" w:eastAsia="仿宋" w:hAnsi="仿宋" w:cs="仿宋" w:hint="eastAsia"/>
            <w:lang w:eastAsia="zh-CN"/>
          </w:rPr>
          <w:t>二、公司成立方案</w:t>
        </w:r>
        <w:r>
          <w:tab/>
        </w:r>
        <w:r>
          <w:fldChar w:fldCharType="begin"/>
        </w:r>
        <w:r>
          <w:instrText xml:space="preserve"> PAGEREF _Toc16054 \h </w:instrText>
        </w:r>
        <w:r>
          <w:fldChar w:fldCharType="separate"/>
        </w:r>
        <w:r>
          <w:t>6</w:t>
        </w:r>
        <w:r>
          <w:fldChar w:fldCharType="end"/>
        </w:r>
      </w:hyperlink>
    </w:p>
    <w:p>
      <w:pPr>
        <w:pStyle w:val="TOC2"/>
        <w:tabs>
          <w:tab w:val="right" w:leader="dot" w:pos="8306"/>
        </w:tabs>
      </w:pPr>
      <w:hyperlink w:anchor="_Toc12518" w:history="1">
        <w:r>
          <w:rPr>
            <w:rFonts w:ascii="仿宋" w:eastAsia="仿宋" w:hAnsi="仿宋" w:cs="仿宋" w:hint="eastAsia"/>
            <w:lang w:eastAsia="zh-CN"/>
          </w:rPr>
          <w:t>(一)、公司经营宗旨</w:t>
        </w:r>
        <w:r>
          <w:tab/>
        </w:r>
        <w:r>
          <w:fldChar w:fldCharType="begin"/>
        </w:r>
        <w:r>
          <w:instrText xml:space="preserve"> PAGEREF _Toc12518 \h </w:instrText>
        </w:r>
        <w:r>
          <w:fldChar w:fldCharType="separate"/>
        </w:r>
        <w:r>
          <w:t>6</w:t>
        </w:r>
        <w:r>
          <w:fldChar w:fldCharType="end"/>
        </w:r>
      </w:hyperlink>
    </w:p>
    <w:p>
      <w:pPr>
        <w:pStyle w:val="TOC2"/>
        <w:tabs>
          <w:tab w:val="right" w:leader="dot" w:pos="8306"/>
        </w:tabs>
      </w:pPr>
      <w:hyperlink w:anchor="_Toc15762" w:history="1">
        <w:r>
          <w:rPr>
            <w:rFonts w:ascii="仿宋" w:eastAsia="仿宋" w:hAnsi="仿宋" w:cs="仿宋" w:hint="eastAsia"/>
            <w:lang w:eastAsia="zh-CN"/>
          </w:rPr>
          <w:t>(二)、公司的目标、主要职责</w:t>
        </w:r>
        <w:r>
          <w:tab/>
        </w:r>
        <w:r>
          <w:fldChar w:fldCharType="begin"/>
        </w:r>
        <w:r>
          <w:instrText xml:space="preserve"> PAGEREF _Toc15762 \h </w:instrText>
        </w:r>
        <w:r>
          <w:fldChar w:fldCharType="separate"/>
        </w:r>
        <w:r>
          <w:t>6</w:t>
        </w:r>
        <w:r>
          <w:fldChar w:fldCharType="end"/>
        </w:r>
      </w:hyperlink>
    </w:p>
    <w:p>
      <w:pPr>
        <w:pStyle w:val="TOC2"/>
        <w:tabs>
          <w:tab w:val="right" w:leader="dot" w:pos="8306"/>
        </w:tabs>
      </w:pPr>
      <w:hyperlink w:anchor="_Toc14021" w:history="1">
        <w:r>
          <w:rPr>
            <w:rFonts w:ascii="仿宋" w:eastAsia="仿宋" w:hAnsi="仿宋" w:cs="仿宋" w:hint="eastAsia"/>
            <w:lang w:eastAsia="zh-CN"/>
          </w:rPr>
          <w:t>(三)、公司组建方式</w:t>
        </w:r>
        <w:r>
          <w:tab/>
        </w:r>
        <w:r>
          <w:fldChar w:fldCharType="begin"/>
        </w:r>
        <w:r>
          <w:instrText xml:space="preserve"> PAGEREF _Toc14021 \h </w:instrText>
        </w:r>
        <w:r>
          <w:fldChar w:fldCharType="separate"/>
        </w:r>
        <w:r>
          <w:t>9</w:t>
        </w:r>
        <w:r>
          <w:fldChar w:fldCharType="end"/>
        </w:r>
      </w:hyperlink>
    </w:p>
    <w:p>
      <w:pPr>
        <w:pStyle w:val="TOC2"/>
        <w:tabs>
          <w:tab w:val="right" w:leader="dot" w:pos="8306"/>
        </w:tabs>
      </w:pPr>
      <w:hyperlink w:anchor="_Toc21175" w:history="1">
        <w:r>
          <w:rPr>
            <w:rFonts w:ascii="仿宋" w:eastAsia="仿宋" w:hAnsi="仿宋" w:cs="仿宋" w:hint="eastAsia"/>
            <w:lang w:eastAsia="zh-CN"/>
          </w:rPr>
          <w:t>(四)、公司管理体制</w:t>
        </w:r>
        <w:r>
          <w:tab/>
        </w:r>
        <w:r>
          <w:fldChar w:fldCharType="begin"/>
        </w:r>
        <w:r>
          <w:instrText xml:space="preserve"> PAGEREF _Toc21175 \h </w:instrText>
        </w:r>
        <w:r>
          <w:fldChar w:fldCharType="separate"/>
        </w:r>
        <w:r>
          <w:t>10</w:t>
        </w:r>
        <w:r>
          <w:fldChar w:fldCharType="end"/>
        </w:r>
      </w:hyperlink>
    </w:p>
    <w:p>
      <w:pPr>
        <w:pStyle w:val="TOC2"/>
        <w:tabs>
          <w:tab w:val="right" w:leader="dot" w:pos="8306"/>
        </w:tabs>
      </w:pPr>
      <w:hyperlink w:anchor="_Toc30899" w:history="1">
        <w:r>
          <w:rPr>
            <w:rFonts w:ascii="仿宋" w:eastAsia="仿宋" w:hAnsi="仿宋" w:cs="仿宋" w:hint="eastAsia"/>
            <w:lang w:eastAsia="zh-CN"/>
          </w:rPr>
          <w:t>(五)、部门职责及权限</w:t>
        </w:r>
        <w:r>
          <w:tab/>
        </w:r>
        <w:r>
          <w:fldChar w:fldCharType="begin"/>
        </w:r>
        <w:r>
          <w:instrText xml:space="preserve"> PAGEREF _Toc30899 \h </w:instrText>
        </w:r>
        <w:r>
          <w:fldChar w:fldCharType="separate"/>
        </w:r>
        <w:r>
          <w:t>11</w:t>
        </w:r>
        <w:r>
          <w:fldChar w:fldCharType="end"/>
        </w:r>
      </w:hyperlink>
    </w:p>
    <w:p>
      <w:pPr>
        <w:pStyle w:val="TOC2"/>
        <w:tabs>
          <w:tab w:val="right" w:leader="dot" w:pos="8306"/>
        </w:tabs>
      </w:pPr>
      <w:hyperlink w:anchor="_Toc10228" w:history="1">
        <w:r>
          <w:rPr>
            <w:rFonts w:ascii="仿宋" w:eastAsia="仿宋" w:hAnsi="仿宋" w:cs="仿宋" w:hint="eastAsia"/>
            <w:lang w:eastAsia="zh-CN"/>
          </w:rPr>
          <w:t>(六)、核心人员介绍</w:t>
        </w:r>
        <w:r>
          <w:tab/>
        </w:r>
        <w:r>
          <w:fldChar w:fldCharType="begin"/>
        </w:r>
        <w:r>
          <w:instrText xml:space="preserve"> PAGEREF _Toc10228 \h </w:instrText>
        </w:r>
        <w:r>
          <w:fldChar w:fldCharType="separate"/>
        </w:r>
        <w:r>
          <w:t>14</w:t>
        </w:r>
        <w:r>
          <w:fldChar w:fldCharType="end"/>
        </w:r>
      </w:hyperlink>
    </w:p>
    <w:p>
      <w:pPr>
        <w:pStyle w:val="TOC2"/>
        <w:tabs>
          <w:tab w:val="right" w:leader="dot" w:pos="8306"/>
        </w:tabs>
      </w:pPr>
      <w:hyperlink w:anchor="_Toc19077" w:history="1">
        <w:r>
          <w:rPr>
            <w:rFonts w:ascii="仿宋" w:eastAsia="仿宋" w:hAnsi="仿宋" w:cs="仿宋" w:hint="eastAsia"/>
            <w:lang w:eastAsia="zh-CN"/>
          </w:rPr>
          <w:t>(七)、财务会计制度</w:t>
        </w:r>
        <w:r>
          <w:tab/>
        </w:r>
        <w:r>
          <w:fldChar w:fldCharType="begin"/>
        </w:r>
        <w:r>
          <w:instrText xml:space="preserve"> PAGEREF _Toc19077 \h </w:instrText>
        </w:r>
        <w:r>
          <w:fldChar w:fldCharType="separate"/>
        </w:r>
        <w:r>
          <w:t>15</w:t>
        </w:r>
        <w:r>
          <w:fldChar w:fldCharType="end"/>
        </w:r>
      </w:hyperlink>
    </w:p>
    <w:p>
      <w:pPr>
        <w:pStyle w:val="TOC1"/>
        <w:tabs>
          <w:tab w:val="right" w:leader="dot" w:pos="8306"/>
        </w:tabs>
      </w:pPr>
      <w:hyperlink w:anchor="_Toc22022" w:history="1">
        <w:r>
          <w:rPr>
            <w:rFonts w:ascii="仿宋" w:eastAsia="仿宋" w:hAnsi="仿宋" w:cs="仿宋" w:hint="eastAsia"/>
            <w:lang w:eastAsia="zh-CN"/>
          </w:rPr>
          <w:t>三、选址分析</w:t>
        </w:r>
        <w:r>
          <w:tab/>
        </w:r>
        <w:r>
          <w:fldChar w:fldCharType="begin"/>
        </w:r>
        <w:r>
          <w:instrText xml:space="preserve"> PAGEREF _Toc22022 \h </w:instrText>
        </w:r>
        <w:r>
          <w:fldChar w:fldCharType="separate"/>
        </w:r>
        <w:r>
          <w:t>21</w:t>
        </w:r>
        <w:r>
          <w:fldChar w:fldCharType="end"/>
        </w:r>
      </w:hyperlink>
    </w:p>
    <w:p>
      <w:pPr>
        <w:pStyle w:val="TOC2"/>
        <w:tabs>
          <w:tab w:val="right" w:leader="dot" w:pos="8306"/>
        </w:tabs>
      </w:pPr>
      <w:hyperlink w:anchor="_Toc3409" w:history="1">
        <w:r>
          <w:rPr>
            <w:rFonts w:ascii="仿宋" w:eastAsia="仿宋" w:hAnsi="仿宋" w:cs="仿宋" w:hint="eastAsia"/>
            <w:lang w:eastAsia="zh-CN"/>
          </w:rPr>
          <w:t>(一)、铁粉系列项目选址原则</w:t>
        </w:r>
        <w:r>
          <w:tab/>
        </w:r>
        <w:r>
          <w:fldChar w:fldCharType="begin"/>
        </w:r>
        <w:r>
          <w:instrText xml:space="preserve"> PAGEREF _Toc3409 \h </w:instrText>
        </w:r>
        <w:r>
          <w:fldChar w:fldCharType="separate"/>
        </w:r>
        <w:r>
          <w:t>21</w:t>
        </w:r>
        <w:r>
          <w:fldChar w:fldCharType="end"/>
        </w:r>
      </w:hyperlink>
    </w:p>
    <w:p>
      <w:pPr>
        <w:pStyle w:val="TOC2"/>
        <w:tabs>
          <w:tab w:val="right" w:leader="dot" w:pos="8306"/>
        </w:tabs>
      </w:pPr>
      <w:hyperlink w:anchor="_Toc32695" w:history="1">
        <w:r>
          <w:rPr>
            <w:rFonts w:ascii="仿宋" w:eastAsia="仿宋" w:hAnsi="仿宋" w:cs="仿宋" w:hint="eastAsia"/>
            <w:lang w:eastAsia="zh-CN"/>
          </w:rPr>
          <w:t>(二)、建设区基本情况</w:t>
        </w:r>
        <w:r>
          <w:tab/>
        </w:r>
        <w:r>
          <w:fldChar w:fldCharType="begin"/>
        </w:r>
        <w:r>
          <w:instrText xml:space="preserve"> PAGEREF _Toc32695 \h </w:instrText>
        </w:r>
        <w:r>
          <w:fldChar w:fldCharType="separate"/>
        </w:r>
        <w:r>
          <w:t>22</w:t>
        </w:r>
        <w:r>
          <w:fldChar w:fldCharType="end"/>
        </w:r>
      </w:hyperlink>
    </w:p>
    <w:p>
      <w:pPr>
        <w:pStyle w:val="TOC2"/>
        <w:tabs>
          <w:tab w:val="right" w:leader="dot" w:pos="8306"/>
        </w:tabs>
      </w:pPr>
      <w:hyperlink w:anchor="_Toc11937" w:history="1">
        <w:r>
          <w:rPr>
            <w:rFonts w:ascii="仿宋" w:eastAsia="仿宋" w:hAnsi="仿宋" w:cs="仿宋" w:hint="eastAsia"/>
            <w:lang w:eastAsia="zh-CN"/>
          </w:rPr>
          <w:t>(三)、发展目标</w:t>
        </w:r>
        <w:r>
          <w:tab/>
        </w:r>
        <w:r>
          <w:fldChar w:fldCharType="begin"/>
        </w:r>
        <w:r>
          <w:instrText xml:space="preserve"> PAGEREF _Toc11937 \h </w:instrText>
        </w:r>
        <w:r>
          <w:fldChar w:fldCharType="separate"/>
        </w:r>
        <w:r>
          <w:t>23</w:t>
        </w:r>
        <w:r>
          <w:fldChar w:fldCharType="end"/>
        </w:r>
      </w:hyperlink>
    </w:p>
    <w:p>
      <w:pPr>
        <w:pStyle w:val="TOC2"/>
        <w:tabs>
          <w:tab w:val="right" w:leader="dot" w:pos="8306"/>
        </w:tabs>
      </w:pPr>
      <w:hyperlink w:anchor="_Toc25283" w:history="1">
        <w:r>
          <w:rPr>
            <w:rFonts w:ascii="仿宋" w:eastAsia="仿宋" w:hAnsi="仿宋" w:cs="仿宋" w:hint="eastAsia"/>
            <w:lang w:eastAsia="zh-CN"/>
          </w:rPr>
          <w:t>(四)、产业发展方向</w:t>
        </w:r>
        <w:r>
          <w:tab/>
        </w:r>
        <w:r>
          <w:fldChar w:fldCharType="begin"/>
        </w:r>
        <w:r>
          <w:instrText xml:space="preserve"> PAGEREF _Toc25283 \h </w:instrText>
        </w:r>
        <w:r>
          <w:fldChar w:fldCharType="separate"/>
        </w:r>
        <w:r>
          <w:t>24</w:t>
        </w:r>
        <w:r>
          <w:fldChar w:fldCharType="end"/>
        </w:r>
      </w:hyperlink>
    </w:p>
    <w:p>
      <w:pPr>
        <w:pStyle w:val="TOC2"/>
        <w:tabs>
          <w:tab w:val="right" w:leader="dot" w:pos="8306"/>
        </w:tabs>
      </w:pPr>
      <w:hyperlink w:anchor="_Toc18992" w:history="1">
        <w:r>
          <w:rPr>
            <w:rFonts w:ascii="仿宋" w:eastAsia="仿宋" w:hAnsi="仿宋" w:cs="仿宋" w:hint="eastAsia"/>
            <w:lang w:eastAsia="zh-CN"/>
          </w:rPr>
          <w:t>(五)、铁粉系列项目选址综合评价</w:t>
        </w:r>
        <w:r>
          <w:tab/>
        </w:r>
        <w:r>
          <w:fldChar w:fldCharType="begin"/>
        </w:r>
        <w:r>
          <w:instrText xml:space="preserve"> PAGEREF _Toc18992 \h </w:instrText>
        </w:r>
        <w:r>
          <w:fldChar w:fldCharType="separate"/>
        </w:r>
        <w:r>
          <w:t>26</w:t>
        </w:r>
        <w:r>
          <w:fldChar w:fldCharType="end"/>
        </w:r>
      </w:hyperlink>
    </w:p>
    <w:p>
      <w:pPr>
        <w:pStyle w:val="TOC1"/>
        <w:tabs>
          <w:tab w:val="right" w:leader="dot" w:pos="8306"/>
        </w:tabs>
      </w:pPr>
      <w:hyperlink w:anchor="_Toc29983" w:history="1">
        <w:r>
          <w:rPr>
            <w:rFonts w:ascii="仿宋" w:eastAsia="仿宋" w:hAnsi="仿宋" w:cs="仿宋" w:hint="eastAsia"/>
            <w:lang w:eastAsia="zh-CN"/>
          </w:rPr>
          <w:t>四、铁粉系列筹建公司基本信息</w:t>
        </w:r>
        <w:r>
          <w:tab/>
        </w:r>
        <w:r>
          <w:fldChar w:fldCharType="begin"/>
        </w:r>
        <w:r>
          <w:instrText xml:space="preserve"> PAGEREF _Toc29983 \h </w:instrText>
        </w:r>
        <w:r>
          <w:fldChar w:fldCharType="separate"/>
        </w:r>
        <w:r>
          <w:t>26</w:t>
        </w:r>
        <w:r>
          <w:fldChar w:fldCharType="end"/>
        </w:r>
      </w:hyperlink>
    </w:p>
    <w:p>
      <w:pPr>
        <w:pStyle w:val="TOC2"/>
        <w:tabs>
          <w:tab w:val="right" w:leader="dot" w:pos="8306"/>
        </w:tabs>
      </w:pPr>
      <w:hyperlink w:anchor="_Toc19105" w:history="1">
        <w:r>
          <w:rPr>
            <w:rFonts w:ascii="仿宋" w:eastAsia="仿宋" w:hAnsi="仿宋" w:cs="仿宋" w:hint="eastAsia"/>
            <w:lang w:eastAsia="zh-CN"/>
          </w:rPr>
          <w:t>(一)、公司名称</w:t>
        </w:r>
        <w:r>
          <w:tab/>
        </w:r>
        <w:r>
          <w:fldChar w:fldCharType="begin"/>
        </w:r>
        <w:r>
          <w:instrText xml:space="preserve"> PAGEREF _Toc19105 \h </w:instrText>
        </w:r>
        <w:r>
          <w:fldChar w:fldCharType="separate"/>
        </w:r>
        <w:r>
          <w:t>26</w:t>
        </w:r>
        <w:r>
          <w:fldChar w:fldCharType="end"/>
        </w:r>
      </w:hyperlink>
    </w:p>
    <w:p>
      <w:pPr>
        <w:pStyle w:val="TOC2"/>
        <w:tabs>
          <w:tab w:val="right" w:leader="dot" w:pos="8306"/>
        </w:tabs>
      </w:pPr>
      <w:hyperlink w:anchor="_Toc6493" w:history="1">
        <w:r>
          <w:rPr>
            <w:rFonts w:ascii="仿宋" w:eastAsia="仿宋" w:hAnsi="仿宋" w:cs="仿宋" w:hint="eastAsia"/>
            <w:lang w:eastAsia="zh-CN"/>
          </w:rPr>
          <w:t>(二)、注册资本</w:t>
        </w:r>
        <w:r>
          <w:tab/>
        </w:r>
        <w:r>
          <w:fldChar w:fldCharType="begin"/>
        </w:r>
        <w:r>
          <w:instrText xml:space="preserve"> PAGEREF _Toc6493 \h </w:instrText>
        </w:r>
        <w:r>
          <w:fldChar w:fldCharType="separate"/>
        </w:r>
        <w:r>
          <w:t>26</w:t>
        </w:r>
        <w:r>
          <w:fldChar w:fldCharType="end"/>
        </w:r>
      </w:hyperlink>
    </w:p>
    <w:p>
      <w:pPr>
        <w:pStyle w:val="TOC2"/>
        <w:tabs>
          <w:tab w:val="right" w:leader="dot" w:pos="8306"/>
        </w:tabs>
      </w:pPr>
      <w:hyperlink w:anchor="_Toc2253" w:history="1">
        <w:r>
          <w:rPr>
            <w:rFonts w:ascii="仿宋" w:eastAsia="仿宋" w:hAnsi="仿宋" w:cs="仿宋" w:hint="eastAsia"/>
            <w:lang w:eastAsia="zh-CN"/>
          </w:rPr>
          <w:t>(三)、注册地址</w:t>
        </w:r>
        <w:r>
          <w:tab/>
        </w:r>
        <w:r>
          <w:fldChar w:fldCharType="begin"/>
        </w:r>
        <w:r>
          <w:instrText xml:space="preserve"> PAGEREF _Toc2253 \h </w:instrText>
        </w:r>
        <w:r>
          <w:fldChar w:fldCharType="separate"/>
        </w:r>
        <w:r>
          <w:t>27</w:t>
        </w:r>
        <w:r>
          <w:fldChar w:fldCharType="end"/>
        </w:r>
      </w:hyperlink>
    </w:p>
    <w:p>
      <w:pPr>
        <w:pStyle w:val="TOC2"/>
        <w:tabs>
          <w:tab w:val="right" w:leader="dot" w:pos="8306"/>
        </w:tabs>
      </w:pPr>
      <w:hyperlink w:anchor="_Toc2878" w:history="1">
        <w:r>
          <w:rPr>
            <w:rFonts w:ascii="仿宋" w:eastAsia="仿宋" w:hAnsi="仿宋" w:cs="仿宋" w:hint="eastAsia"/>
            <w:lang w:eastAsia="zh-CN"/>
          </w:rPr>
          <w:t>(四)、法人代表</w:t>
        </w:r>
        <w:r>
          <w:tab/>
        </w:r>
        <w:r>
          <w:fldChar w:fldCharType="begin"/>
        </w:r>
        <w:r>
          <w:instrText xml:space="preserve"> PAGEREF _Toc2878 \h </w:instrText>
        </w:r>
        <w:r>
          <w:fldChar w:fldCharType="separate"/>
        </w:r>
        <w:r>
          <w:t>27</w:t>
        </w:r>
        <w:r>
          <w:fldChar w:fldCharType="end"/>
        </w:r>
      </w:hyperlink>
    </w:p>
    <w:p>
      <w:pPr>
        <w:pStyle w:val="TOC2"/>
        <w:tabs>
          <w:tab w:val="right" w:leader="dot" w:pos="8306"/>
        </w:tabs>
      </w:pPr>
      <w:hyperlink w:anchor="_Toc9882" w:history="1">
        <w:r>
          <w:rPr>
            <w:rFonts w:ascii="仿宋" w:eastAsia="仿宋" w:hAnsi="仿宋" w:cs="仿宋" w:hint="eastAsia"/>
            <w:lang w:eastAsia="zh-CN"/>
          </w:rPr>
          <w:t>(五)、主要经营范围</w:t>
        </w:r>
        <w:r>
          <w:tab/>
        </w:r>
        <w:r>
          <w:fldChar w:fldCharType="begin"/>
        </w:r>
        <w:r>
          <w:instrText xml:space="preserve"> PAGEREF _Toc9882 \h </w:instrText>
        </w:r>
        <w:r>
          <w:fldChar w:fldCharType="separate"/>
        </w:r>
        <w:r>
          <w:t>27</w:t>
        </w:r>
        <w:r>
          <w:fldChar w:fldCharType="end"/>
        </w:r>
      </w:hyperlink>
    </w:p>
    <w:p>
      <w:pPr>
        <w:pStyle w:val="TOC2"/>
        <w:tabs>
          <w:tab w:val="right" w:leader="dot" w:pos="8306"/>
        </w:tabs>
      </w:pPr>
      <w:hyperlink w:anchor="_Toc28075" w:history="1">
        <w:r>
          <w:rPr>
            <w:rFonts w:ascii="仿宋" w:eastAsia="仿宋" w:hAnsi="仿宋" w:cs="仿宋" w:hint="eastAsia"/>
            <w:lang w:eastAsia="zh-CN"/>
          </w:rPr>
          <w:t>(六)、主要股东</w:t>
        </w:r>
        <w:r>
          <w:tab/>
        </w:r>
        <w:r>
          <w:fldChar w:fldCharType="begin"/>
        </w:r>
        <w:r>
          <w:instrText xml:space="preserve"> PAGEREF _Toc28075 \h </w:instrText>
        </w:r>
        <w:r>
          <w:fldChar w:fldCharType="separate"/>
        </w:r>
        <w:r>
          <w:t>27</w:t>
        </w:r>
        <w:r>
          <w:fldChar w:fldCharType="end"/>
        </w:r>
      </w:hyperlink>
    </w:p>
    <w:p>
      <w:pPr>
        <w:pStyle w:val="TOC1"/>
        <w:tabs>
          <w:tab w:val="right" w:leader="dot" w:pos="8306"/>
        </w:tabs>
      </w:pPr>
      <w:hyperlink w:anchor="_Toc2428" w:history="1">
        <w:r>
          <w:rPr>
            <w:rFonts w:ascii="仿宋" w:eastAsia="仿宋" w:hAnsi="仿宋" w:cs="仿宋" w:hint="eastAsia"/>
            <w:lang w:eastAsia="zh-CN"/>
          </w:rPr>
          <w:t>五、法人治理</w:t>
        </w:r>
        <w:r>
          <w:tab/>
        </w:r>
        <w:r>
          <w:fldChar w:fldCharType="begin"/>
        </w:r>
        <w:r>
          <w:instrText xml:space="preserve"> PAGEREF _Toc2428 \h </w:instrText>
        </w:r>
        <w:r>
          <w:fldChar w:fldCharType="separate"/>
        </w:r>
        <w:r>
          <w:t>28</w:t>
        </w:r>
        <w:r>
          <w:fldChar w:fldCharType="end"/>
        </w:r>
      </w:hyperlink>
    </w:p>
    <w:p>
      <w:pPr>
        <w:pStyle w:val="TOC2"/>
        <w:tabs>
          <w:tab w:val="right" w:leader="dot" w:pos="8306"/>
        </w:tabs>
      </w:pPr>
      <w:hyperlink w:anchor="_Toc28080" w:history="1">
        <w:r>
          <w:rPr>
            <w:rFonts w:ascii="仿宋" w:eastAsia="仿宋" w:hAnsi="仿宋" w:cs="仿宋" w:hint="eastAsia"/>
            <w:lang w:eastAsia="zh-CN"/>
          </w:rPr>
          <w:t>(一)、股东权利及义务</w:t>
        </w:r>
        <w:r>
          <w:tab/>
        </w:r>
        <w:r>
          <w:fldChar w:fldCharType="begin"/>
        </w:r>
        <w:r>
          <w:instrText xml:space="preserve"> PAGEREF _Toc28080 \h </w:instrText>
        </w:r>
        <w:r>
          <w:fldChar w:fldCharType="separate"/>
        </w:r>
        <w:r>
          <w:t>28</w:t>
        </w:r>
        <w:r>
          <w:fldChar w:fldCharType="end"/>
        </w:r>
      </w:hyperlink>
    </w:p>
    <w:p>
      <w:pPr>
        <w:pStyle w:val="TOC2"/>
        <w:tabs>
          <w:tab w:val="right" w:leader="dot" w:pos="8306"/>
        </w:tabs>
      </w:pPr>
      <w:hyperlink w:anchor="_Toc14861" w:history="1">
        <w:r>
          <w:rPr>
            <w:rFonts w:ascii="仿宋" w:eastAsia="仿宋" w:hAnsi="仿宋" w:cs="仿宋" w:hint="eastAsia"/>
            <w:lang w:eastAsia="zh-CN"/>
          </w:rPr>
          <w:t>(二)、董事</w:t>
        </w:r>
        <w:r>
          <w:tab/>
        </w:r>
        <w:r>
          <w:fldChar w:fldCharType="begin"/>
        </w:r>
        <w:r>
          <w:instrText xml:space="preserve"> PAGEREF _Toc14861 \h </w:instrText>
        </w:r>
        <w:r>
          <w:fldChar w:fldCharType="separate"/>
        </w:r>
        <w:r>
          <w:t>31</w:t>
        </w:r>
        <w:r>
          <w:fldChar w:fldCharType="end"/>
        </w:r>
      </w:hyperlink>
    </w:p>
    <w:p>
      <w:pPr>
        <w:pStyle w:val="TOC2"/>
        <w:tabs>
          <w:tab w:val="right" w:leader="dot" w:pos="8306"/>
        </w:tabs>
      </w:pPr>
      <w:hyperlink w:anchor="_Toc19000" w:history="1">
        <w:r>
          <w:rPr>
            <w:rFonts w:ascii="仿宋" w:eastAsia="仿宋" w:hAnsi="仿宋" w:cs="仿宋" w:hint="eastAsia"/>
            <w:lang w:eastAsia="zh-CN"/>
          </w:rPr>
          <w:t>(三)、高级管理人员</w:t>
        </w:r>
        <w:r>
          <w:tab/>
        </w:r>
        <w:r>
          <w:fldChar w:fldCharType="begin"/>
        </w:r>
        <w:r>
          <w:instrText xml:space="preserve"> PAGEREF _Toc19000 \h </w:instrText>
        </w:r>
        <w:r>
          <w:fldChar w:fldCharType="separate"/>
        </w:r>
        <w:r>
          <w:t>36</w:t>
        </w:r>
        <w:r>
          <w:fldChar w:fldCharType="end"/>
        </w:r>
      </w:hyperlink>
    </w:p>
    <w:p>
      <w:pPr>
        <w:pStyle w:val="TOC2"/>
        <w:tabs>
          <w:tab w:val="right" w:leader="dot" w:pos="8306"/>
        </w:tabs>
      </w:pPr>
      <w:hyperlink w:anchor="_Toc22884" w:history="1">
        <w:r>
          <w:rPr>
            <w:rFonts w:ascii="仿宋" w:eastAsia="仿宋" w:hAnsi="仿宋" w:cs="仿宋" w:hint="eastAsia"/>
            <w:lang w:eastAsia="zh-CN"/>
          </w:rPr>
          <w:t>(四)、监事</w:t>
        </w:r>
        <w:r>
          <w:tab/>
        </w:r>
        <w:r>
          <w:fldChar w:fldCharType="begin"/>
        </w:r>
        <w:r>
          <w:instrText xml:space="preserve"> PAGEREF _Toc22884 \h </w:instrText>
        </w:r>
        <w:r>
          <w:fldChar w:fldCharType="separate"/>
        </w:r>
        <w:r>
          <w:t>37</w:t>
        </w:r>
        <w:r>
          <w:fldChar w:fldCharType="end"/>
        </w:r>
      </w:hyperlink>
    </w:p>
    <w:p>
      <w:pPr>
        <w:pStyle w:val="TOC1"/>
        <w:tabs>
          <w:tab w:val="right" w:leader="dot" w:pos="8306"/>
        </w:tabs>
      </w:pPr>
      <w:hyperlink w:anchor="_Toc20105" w:history="1">
        <w:r>
          <w:rPr>
            <w:rFonts w:ascii="仿宋" w:eastAsia="仿宋" w:hAnsi="仿宋" w:cs="仿宋" w:hint="eastAsia"/>
            <w:lang w:eastAsia="zh-CN"/>
          </w:rPr>
          <w:t>六、SWOT分析</w:t>
        </w:r>
        <w:r>
          <w:tab/>
        </w:r>
        <w:r>
          <w:fldChar w:fldCharType="begin"/>
        </w:r>
        <w:r>
          <w:instrText xml:space="preserve"> PAGEREF _Toc20105 \h </w:instrText>
        </w:r>
        <w:r>
          <w:fldChar w:fldCharType="separate"/>
        </w:r>
        <w:r>
          <w:t>39</w:t>
        </w:r>
        <w:r>
          <w:fldChar w:fldCharType="end"/>
        </w:r>
      </w:hyperlink>
    </w:p>
    <w:p>
      <w:pPr>
        <w:pStyle w:val="TOC2"/>
        <w:tabs>
          <w:tab w:val="right" w:leader="dot" w:pos="8306"/>
        </w:tabs>
      </w:pPr>
      <w:hyperlink w:anchor="_Toc8716" w:history="1">
        <w:r>
          <w:rPr>
            <w:rFonts w:ascii="仿宋" w:eastAsia="仿宋" w:hAnsi="仿宋" w:cs="仿宋" w:hint="eastAsia"/>
            <w:lang w:eastAsia="zh-CN"/>
          </w:rPr>
          <w:t>(一)、优势分析(S)</w:t>
        </w:r>
        <w:r>
          <w:tab/>
        </w:r>
        <w:r>
          <w:fldChar w:fldCharType="begin"/>
        </w:r>
        <w:r>
          <w:instrText xml:space="preserve"> PAGEREF _Toc8716 \h </w:instrText>
        </w:r>
        <w:r>
          <w:fldChar w:fldCharType="separate"/>
        </w:r>
        <w:r>
          <w:t>39</w:t>
        </w:r>
        <w:r>
          <w:fldChar w:fldCharType="end"/>
        </w:r>
      </w:hyperlink>
    </w:p>
    <w:p>
      <w:pPr>
        <w:pStyle w:val="TOC2"/>
        <w:tabs>
          <w:tab w:val="right" w:leader="dot" w:pos="8306"/>
        </w:tabs>
      </w:pPr>
      <w:hyperlink w:anchor="_Toc32222" w:history="1">
        <w:r>
          <w:rPr>
            <w:rFonts w:ascii="仿宋" w:eastAsia="仿宋" w:hAnsi="仿宋" w:cs="仿宋" w:hint="eastAsia"/>
            <w:lang w:eastAsia="zh-CN"/>
          </w:rPr>
          <w:t>(二)、劣势分析(W)</w:t>
        </w:r>
        <w:r>
          <w:tab/>
        </w:r>
        <w:r>
          <w:fldChar w:fldCharType="begin"/>
        </w:r>
        <w:r>
          <w:instrText xml:space="preserve"> PAGEREF _Toc32222 \h </w:instrText>
        </w:r>
        <w:r>
          <w:fldChar w:fldCharType="separate"/>
        </w:r>
        <w:r>
          <w:t>39</w:t>
        </w:r>
        <w:r>
          <w:fldChar w:fldCharType="end"/>
        </w:r>
      </w:hyperlink>
    </w:p>
    <w:p>
      <w:pPr>
        <w:pStyle w:val="TOC2"/>
        <w:tabs>
          <w:tab w:val="right" w:leader="dot" w:pos="8306"/>
        </w:tabs>
      </w:pPr>
      <w:hyperlink w:anchor="_Toc22987" w:history="1">
        <w:r>
          <w:rPr>
            <w:rFonts w:ascii="仿宋" w:eastAsia="仿宋" w:hAnsi="仿宋" w:cs="仿宋" w:hint="eastAsia"/>
            <w:lang w:eastAsia="zh-CN"/>
          </w:rPr>
          <w:t>(三)、机会分析()</w:t>
        </w:r>
        <w:r>
          <w:tab/>
        </w:r>
        <w:r>
          <w:fldChar w:fldCharType="begin"/>
        </w:r>
        <w:r>
          <w:instrText xml:space="preserve"> PAGEREF _Toc22987 \h </w:instrText>
        </w:r>
        <w:r>
          <w:fldChar w:fldCharType="separate"/>
        </w:r>
        <w:r>
          <w:t>40</w:t>
        </w:r>
        <w:r>
          <w:fldChar w:fldCharType="end"/>
        </w:r>
      </w:hyperlink>
    </w:p>
    <w:p>
      <w:pPr>
        <w:pStyle w:val="TOC2"/>
        <w:tabs>
          <w:tab w:val="right" w:leader="dot" w:pos="8306"/>
        </w:tabs>
      </w:pPr>
      <w:hyperlink w:anchor="_Toc24716" w:history="1">
        <w:r>
          <w:rPr>
            <w:rFonts w:ascii="仿宋" w:eastAsia="仿宋" w:hAnsi="仿宋" w:cs="仿宋" w:hint="eastAsia"/>
            <w:lang w:eastAsia="zh-CN"/>
          </w:rPr>
          <w:t>(四)、威胁分析(T)</w:t>
        </w:r>
        <w:r>
          <w:tab/>
        </w:r>
        <w:r>
          <w:fldChar w:fldCharType="begin"/>
        </w:r>
        <w:r>
          <w:instrText xml:space="preserve"> PAGEREF _Toc24716 \h </w:instrText>
        </w:r>
        <w:r>
          <w:fldChar w:fldCharType="separate"/>
        </w:r>
        <w:r>
          <w:t>41</w:t>
        </w:r>
        <w:r>
          <w:fldChar w:fldCharType="end"/>
        </w:r>
      </w:hyperlink>
    </w:p>
    <w:p>
      <w:pPr>
        <w:pStyle w:val="TOC1"/>
        <w:tabs>
          <w:tab w:val="right" w:leader="dot" w:pos="8306"/>
        </w:tabs>
      </w:pPr>
      <w:hyperlink w:anchor="_Toc670" w:history="1">
        <w:r>
          <w:rPr>
            <w:rFonts w:ascii="仿宋" w:eastAsia="仿宋" w:hAnsi="仿宋" w:cs="仿宋" w:hint="eastAsia"/>
            <w:lang w:eastAsia="zh-CN"/>
          </w:rPr>
          <w:t>七、环境保护分析</w:t>
        </w:r>
        <w:r>
          <w:tab/>
        </w:r>
        <w:r>
          <w:fldChar w:fldCharType="begin"/>
        </w:r>
        <w:r>
          <w:instrText xml:space="preserve"> PAGEREF _Toc670 \h </w:instrText>
        </w:r>
        <w:r>
          <w:fldChar w:fldCharType="separate"/>
        </w:r>
        <w:r>
          <w:t>42</w:t>
        </w:r>
        <w:r>
          <w:fldChar w:fldCharType="end"/>
        </w:r>
      </w:hyperlink>
    </w:p>
    <w:p>
      <w:pPr>
        <w:pStyle w:val="TOC2"/>
        <w:tabs>
          <w:tab w:val="right" w:leader="dot" w:pos="8306"/>
        </w:tabs>
      </w:pPr>
      <w:hyperlink w:anchor="_Toc10134" w:history="1">
        <w:r>
          <w:rPr>
            <w:rFonts w:ascii="仿宋" w:eastAsia="仿宋" w:hAnsi="仿宋" w:cs="仿宋" w:hint="eastAsia"/>
            <w:lang w:eastAsia="zh-CN"/>
          </w:rPr>
          <w:t>(一)、编制依据</w:t>
        </w:r>
        <w:r>
          <w:tab/>
        </w:r>
        <w:r>
          <w:fldChar w:fldCharType="begin"/>
        </w:r>
        <w:r>
          <w:instrText xml:space="preserve"> PAGEREF _Toc10134 \h </w:instrText>
        </w:r>
        <w:r>
          <w:fldChar w:fldCharType="separate"/>
        </w:r>
        <w:r>
          <w:t>42</w:t>
        </w:r>
        <w:r>
          <w:fldChar w:fldCharType="end"/>
        </w:r>
      </w:hyperlink>
    </w:p>
    <w:p>
      <w:pPr>
        <w:pStyle w:val="TOC2"/>
        <w:tabs>
          <w:tab w:val="right" w:leader="dot" w:pos="8306"/>
        </w:tabs>
      </w:pPr>
      <w:hyperlink w:anchor="_Toc19604" w:history="1">
        <w:r>
          <w:rPr>
            <w:rFonts w:ascii="仿宋" w:eastAsia="仿宋" w:hAnsi="仿宋" w:cs="仿宋" w:hint="eastAsia"/>
            <w:lang w:eastAsia="zh-CN"/>
          </w:rPr>
          <w:t>(二)、环境影响合理性分析</w:t>
        </w:r>
        <w:r>
          <w:tab/>
        </w:r>
        <w:r>
          <w:fldChar w:fldCharType="begin"/>
        </w:r>
        <w:r>
          <w:instrText xml:space="preserve"> PAGEREF _Toc19604 \h </w:instrText>
        </w:r>
        <w:r>
          <w:fldChar w:fldCharType="separate"/>
        </w:r>
        <w:r>
          <w:t>42</w:t>
        </w:r>
        <w:r>
          <w:fldChar w:fldCharType="end"/>
        </w:r>
      </w:hyperlink>
    </w:p>
    <w:p>
      <w:pPr>
        <w:pStyle w:val="TOC2"/>
        <w:tabs>
          <w:tab w:val="right" w:leader="dot" w:pos="8306"/>
        </w:tabs>
      </w:pPr>
      <w:hyperlink w:anchor="_Toc16798" w:history="1">
        <w:r>
          <w:rPr>
            <w:rFonts w:ascii="仿宋" w:eastAsia="仿宋" w:hAnsi="仿宋" w:cs="仿宋" w:hint="eastAsia"/>
            <w:lang w:eastAsia="zh-CN"/>
          </w:rPr>
          <w:t>(三)、建设期大气环境影响分析</w:t>
        </w:r>
        <w:r>
          <w:tab/>
        </w:r>
        <w:r>
          <w:fldChar w:fldCharType="begin"/>
        </w:r>
        <w:r>
          <w:instrText xml:space="preserve"> PAGEREF _Toc16798 \h </w:instrText>
        </w:r>
        <w:r>
          <w:fldChar w:fldCharType="separate"/>
        </w:r>
        <w:r>
          <w:t>43</w:t>
        </w:r>
        <w:r>
          <w:fldChar w:fldCharType="end"/>
        </w:r>
      </w:hyperlink>
    </w:p>
    <w:p>
      <w:pPr>
        <w:pStyle w:val="TOC2"/>
        <w:tabs>
          <w:tab w:val="right" w:leader="dot" w:pos="8306"/>
        </w:tabs>
      </w:pPr>
      <w:hyperlink w:anchor="_Toc5989" w:history="1">
        <w:r>
          <w:rPr>
            <w:rFonts w:ascii="仿宋" w:eastAsia="仿宋" w:hAnsi="仿宋" w:cs="仿宋" w:hint="eastAsia"/>
            <w:lang w:eastAsia="zh-CN"/>
          </w:rPr>
          <w:t>(四)、建设期水环境影响分析</w:t>
        </w:r>
        <w:r>
          <w:tab/>
        </w:r>
        <w:r>
          <w:fldChar w:fldCharType="begin"/>
        </w:r>
        <w:r>
          <w:instrText xml:space="preserve"> PAGEREF _Toc5989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62" w:history="1">
        <w:r>
          <w:rPr>
            <w:rFonts w:ascii="仿宋" w:eastAsia="仿宋" w:hAnsi="仿宋" w:cs="仿宋" w:hint="eastAsia"/>
            <w:lang w:eastAsia="zh-CN"/>
          </w:rPr>
          <w:t>(五)、建设期固体废弃物环境影响分析</w:t>
        </w:r>
        <w:r>
          <w:tab/>
        </w:r>
        <w:r>
          <w:fldChar w:fldCharType="begin"/>
        </w:r>
        <w:r>
          <w:instrText xml:space="preserve"> PAGEREF _Toc5262 \h </w:instrText>
        </w:r>
        <w:r>
          <w:fldChar w:fldCharType="separate"/>
        </w:r>
        <w:r>
          <w:t>45</w:t>
        </w:r>
        <w:r>
          <w:fldChar w:fldCharType="end"/>
        </w:r>
      </w:hyperlink>
    </w:p>
    <w:p>
      <w:pPr>
        <w:pStyle w:val="TOC2"/>
        <w:tabs>
          <w:tab w:val="right" w:leader="dot" w:pos="8306"/>
        </w:tabs>
      </w:pPr>
      <w:hyperlink w:anchor="_Toc2565" w:history="1">
        <w:r>
          <w:rPr>
            <w:rFonts w:ascii="仿宋" w:eastAsia="仿宋" w:hAnsi="仿宋" w:cs="仿宋" w:hint="eastAsia"/>
            <w:lang w:eastAsia="zh-CN"/>
          </w:rPr>
          <w:t>(六)、建设期声环境影响分析</w:t>
        </w:r>
        <w:r>
          <w:tab/>
        </w:r>
        <w:r>
          <w:fldChar w:fldCharType="begin"/>
        </w:r>
        <w:r>
          <w:instrText xml:space="preserve"> PAGEREF _Toc2565 \h </w:instrText>
        </w:r>
        <w:r>
          <w:fldChar w:fldCharType="separate"/>
        </w:r>
        <w:r>
          <w:t>46</w:t>
        </w:r>
        <w:r>
          <w:fldChar w:fldCharType="end"/>
        </w:r>
      </w:hyperlink>
    </w:p>
    <w:p>
      <w:pPr>
        <w:pStyle w:val="TOC2"/>
        <w:tabs>
          <w:tab w:val="right" w:leader="dot" w:pos="8306"/>
        </w:tabs>
      </w:pPr>
      <w:hyperlink w:anchor="_Toc27002" w:history="1">
        <w:r>
          <w:rPr>
            <w:rFonts w:ascii="仿宋" w:eastAsia="仿宋" w:hAnsi="仿宋" w:cs="仿宋" w:hint="eastAsia"/>
            <w:lang w:eastAsia="zh-CN"/>
          </w:rPr>
          <w:t>(七)、营运期大气环境影响分析</w:t>
        </w:r>
        <w:r>
          <w:tab/>
        </w:r>
        <w:r>
          <w:fldChar w:fldCharType="begin"/>
        </w:r>
        <w:r>
          <w:instrText xml:space="preserve"> PAGEREF _Toc27002 \h </w:instrText>
        </w:r>
        <w:r>
          <w:fldChar w:fldCharType="separate"/>
        </w:r>
        <w:r>
          <w:t>48</w:t>
        </w:r>
        <w:r>
          <w:fldChar w:fldCharType="end"/>
        </w:r>
      </w:hyperlink>
    </w:p>
    <w:p>
      <w:pPr>
        <w:pStyle w:val="TOC2"/>
        <w:tabs>
          <w:tab w:val="right" w:leader="dot" w:pos="8306"/>
        </w:tabs>
      </w:pPr>
      <w:hyperlink w:anchor="_Toc14206" w:history="1">
        <w:r>
          <w:rPr>
            <w:rFonts w:ascii="仿宋" w:eastAsia="仿宋" w:hAnsi="仿宋" w:cs="仿宋" w:hint="eastAsia"/>
            <w:lang w:eastAsia="zh-CN"/>
          </w:rPr>
          <w:t>(八)、营运期水环境影响分析</w:t>
        </w:r>
        <w:r>
          <w:tab/>
        </w:r>
        <w:r>
          <w:fldChar w:fldCharType="begin"/>
        </w:r>
        <w:r>
          <w:instrText xml:space="preserve"> PAGEREF _Toc14206 \h </w:instrText>
        </w:r>
        <w:r>
          <w:fldChar w:fldCharType="separate"/>
        </w:r>
        <w:r>
          <w:t>49</w:t>
        </w:r>
        <w:r>
          <w:fldChar w:fldCharType="end"/>
        </w:r>
      </w:hyperlink>
    </w:p>
    <w:p>
      <w:pPr>
        <w:pStyle w:val="TOC2"/>
        <w:tabs>
          <w:tab w:val="right" w:leader="dot" w:pos="8306"/>
        </w:tabs>
      </w:pPr>
      <w:hyperlink w:anchor="_Toc17532" w:history="1">
        <w:r>
          <w:rPr>
            <w:rFonts w:ascii="仿宋" w:eastAsia="仿宋" w:hAnsi="仿宋" w:cs="仿宋" w:hint="eastAsia"/>
            <w:lang w:eastAsia="zh-CN"/>
          </w:rPr>
          <w:t>(九)、营运期固体废弃物环境影响分析</w:t>
        </w:r>
        <w:r>
          <w:tab/>
        </w:r>
        <w:r>
          <w:fldChar w:fldCharType="begin"/>
        </w:r>
        <w:r>
          <w:instrText xml:space="preserve"> PAGEREF _Toc17532 \h </w:instrText>
        </w:r>
        <w:r>
          <w:fldChar w:fldCharType="separate"/>
        </w:r>
        <w:r>
          <w:t>50</w:t>
        </w:r>
        <w:r>
          <w:fldChar w:fldCharType="end"/>
        </w:r>
      </w:hyperlink>
    </w:p>
    <w:p>
      <w:pPr>
        <w:pStyle w:val="TOC2"/>
        <w:tabs>
          <w:tab w:val="right" w:leader="dot" w:pos="8306"/>
        </w:tabs>
      </w:pPr>
      <w:hyperlink w:anchor="_Toc17358" w:history="1">
        <w:r>
          <w:rPr>
            <w:rFonts w:ascii="仿宋" w:eastAsia="仿宋" w:hAnsi="仿宋" w:cs="仿宋" w:hint="eastAsia"/>
            <w:lang w:eastAsia="zh-CN"/>
          </w:rPr>
          <w:t>(十)、营运期声环境影响分析</w:t>
        </w:r>
        <w:r>
          <w:tab/>
        </w:r>
        <w:r>
          <w:fldChar w:fldCharType="begin"/>
        </w:r>
        <w:r>
          <w:instrText xml:space="preserve"> PAGEREF _Toc17358 \h </w:instrText>
        </w:r>
        <w:r>
          <w:fldChar w:fldCharType="separate"/>
        </w:r>
        <w:r>
          <w:t>51</w:t>
        </w:r>
        <w:r>
          <w:fldChar w:fldCharType="end"/>
        </w:r>
      </w:hyperlink>
    </w:p>
    <w:p>
      <w:pPr>
        <w:pStyle w:val="TOC2"/>
        <w:tabs>
          <w:tab w:val="right" w:leader="dot" w:pos="8306"/>
        </w:tabs>
      </w:pPr>
      <w:hyperlink w:anchor="_Toc28837" w:history="1">
        <w:r>
          <w:rPr>
            <w:rFonts w:ascii="仿宋" w:eastAsia="仿宋" w:hAnsi="仿宋" w:cs="仿宋" w:hint="eastAsia"/>
            <w:lang w:eastAsia="zh-CN"/>
          </w:rPr>
          <w:t>(十一)、清洁生产</w:t>
        </w:r>
        <w:r>
          <w:tab/>
        </w:r>
        <w:r>
          <w:fldChar w:fldCharType="begin"/>
        </w:r>
        <w:r>
          <w:instrText xml:space="preserve"> PAGEREF _Toc28837 \h </w:instrText>
        </w:r>
        <w:r>
          <w:fldChar w:fldCharType="separate"/>
        </w:r>
        <w:r>
          <w:t>52</w:t>
        </w:r>
        <w:r>
          <w:fldChar w:fldCharType="end"/>
        </w:r>
      </w:hyperlink>
    </w:p>
    <w:p>
      <w:pPr>
        <w:pStyle w:val="TOC2"/>
        <w:tabs>
          <w:tab w:val="right" w:leader="dot" w:pos="8306"/>
        </w:tabs>
      </w:pPr>
      <w:hyperlink w:anchor="_Toc20649" w:history="1">
        <w:r>
          <w:rPr>
            <w:rFonts w:ascii="仿宋" w:eastAsia="仿宋" w:hAnsi="仿宋" w:cs="仿宋" w:hint="eastAsia"/>
            <w:lang w:eastAsia="zh-CN"/>
          </w:rPr>
          <w:t>(十二)、环境管理分析</w:t>
        </w:r>
        <w:r>
          <w:tab/>
        </w:r>
        <w:r>
          <w:fldChar w:fldCharType="begin"/>
        </w:r>
        <w:r>
          <w:instrText xml:space="preserve"> PAGEREF _Toc20649 \h </w:instrText>
        </w:r>
        <w:r>
          <w:fldChar w:fldCharType="separate"/>
        </w:r>
        <w:r>
          <w:t>53</w:t>
        </w:r>
        <w:r>
          <w:fldChar w:fldCharType="end"/>
        </w:r>
      </w:hyperlink>
    </w:p>
    <w:p>
      <w:pPr>
        <w:pStyle w:val="TOC2"/>
        <w:tabs>
          <w:tab w:val="right" w:leader="dot" w:pos="8306"/>
        </w:tabs>
      </w:pPr>
      <w:hyperlink w:anchor="_Toc2099" w:history="1">
        <w:r>
          <w:rPr>
            <w:rFonts w:ascii="仿宋" w:eastAsia="仿宋" w:hAnsi="仿宋" w:cs="仿宋" w:hint="eastAsia"/>
            <w:lang w:eastAsia="zh-CN"/>
          </w:rPr>
          <w:t>(十三)、结论及建议</w:t>
        </w:r>
        <w:r>
          <w:tab/>
        </w:r>
        <w:r>
          <w:fldChar w:fldCharType="begin"/>
        </w:r>
        <w:r>
          <w:instrText xml:space="preserve"> PAGEREF _Toc2099 \h </w:instrText>
        </w:r>
        <w:r>
          <w:fldChar w:fldCharType="separate"/>
        </w:r>
        <w:r>
          <w:t>55</w:t>
        </w:r>
        <w:r>
          <w:fldChar w:fldCharType="end"/>
        </w:r>
      </w:hyperlink>
    </w:p>
    <w:p>
      <w:pPr>
        <w:pStyle w:val="TOC1"/>
        <w:tabs>
          <w:tab w:val="right" w:leader="dot" w:pos="8306"/>
        </w:tabs>
      </w:pPr>
      <w:hyperlink w:anchor="_Toc31047" w:history="1">
        <w:r>
          <w:rPr>
            <w:rFonts w:ascii="仿宋" w:eastAsia="仿宋" w:hAnsi="仿宋" w:cs="仿宋" w:hint="eastAsia"/>
            <w:lang w:eastAsia="zh-CN"/>
          </w:rPr>
          <w:t>八、铁粉系列项目经济效益</w:t>
        </w:r>
        <w:r>
          <w:tab/>
        </w:r>
        <w:r>
          <w:fldChar w:fldCharType="begin"/>
        </w:r>
        <w:r>
          <w:instrText xml:space="preserve"> PAGEREF _Toc31047 \h </w:instrText>
        </w:r>
        <w:r>
          <w:fldChar w:fldCharType="separate"/>
        </w:r>
        <w:r>
          <w:t>56</w:t>
        </w:r>
        <w:r>
          <w:fldChar w:fldCharType="end"/>
        </w:r>
      </w:hyperlink>
    </w:p>
    <w:p>
      <w:pPr>
        <w:pStyle w:val="TOC2"/>
        <w:tabs>
          <w:tab w:val="right" w:leader="dot" w:pos="8306"/>
        </w:tabs>
      </w:pPr>
      <w:hyperlink w:anchor="_Toc17317" w:history="1">
        <w:r>
          <w:rPr>
            <w:rFonts w:ascii="仿宋" w:eastAsia="仿宋" w:hAnsi="仿宋" w:cs="仿宋" w:hint="eastAsia"/>
            <w:lang w:eastAsia="zh-CN"/>
          </w:rPr>
          <w:t>(一)、基本假设及基础参数选取</w:t>
        </w:r>
        <w:r>
          <w:tab/>
        </w:r>
        <w:r>
          <w:fldChar w:fldCharType="begin"/>
        </w:r>
        <w:r>
          <w:instrText xml:space="preserve"> PAGEREF _Toc17317 \h </w:instrText>
        </w:r>
        <w:r>
          <w:fldChar w:fldCharType="separate"/>
        </w:r>
        <w:r>
          <w:t>56</w:t>
        </w:r>
        <w:r>
          <w:fldChar w:fldCharType="end"/>
        </w:r>
      </w:hyperlink>
    </w:p>
    <w:p>
      <w:pPr>
        <w:pStyle w:val="TOC2"/>
        <w:tabs>
          <w:tab w:val="right" w:leader="dot" w:pos="8306"/>
        </w:tabs>
      </w:pPr>
      <w:hyperlink w:anchor="_Toc7594" w:history="1">
        <w:r>
          <w:rPr>
            <w:rFonts w:ascii="仿宋" w:eastAsia="仿宋" w:hAnsi="仿宋" w:cs="仿宋" w:hint="eastAsia"/>
            <w:lang w:eastAsia="zh-CN"/>
          </w:rPr>
          <w:t>(二)、经济评价财务测算</w:t>
        </w:r>
        <w:r>
          <w:tab/>
        </w:r>
        <w:r>
          <w:fldChar w:fldCharType="begin"/>
        </w:r>
        <w:r>
          <w:instrText xml:space="preserve"> PAGEREF _Toc7594 \h </w:instrText>
        </w:r>
        <w:r>
          <w:fldChar w:fldCharType="separate"/>
        </w:r>
        <w:r>
          <w:t>56</w:t>
        </w:r>
        <w:r>
          <w:fldChar w:fldCharType="end"/>
        </w:r>
      </w:hyperlink>
    </w:p>
    <w:p>
      <w:pPr>
        <w:pStyle w:val="TOC2"/>
        <w:tabs>
          <w:tab w:val="right" w:leader="dot" w:pos="8306"/>
        </w:tabs>
      </w:pPr>
      <w:hyperlink w:anchor="_Toc28275" w:history="1">
        <w:r>
          <w:rPr>
            <w:rFonts w:ascii="仿宋" w:eastAsia="仿宋" w:hAnsi="仿宋" w:cs="仿宋" w:hint="eastAsia"/>
            <w:lang w:eastAsia="zh-CN"/>
          </w:rPr>
          <w:t>(三)、铁粉系列项目盈利能力分析</w:t>
        </w:r>
        <w:r>
          <w:tab/>
        </w:r>
        <w:r>
          <w:fldChar w:fldCharType="begin"/>
        </w:r>
        <w:r>
          <w:instrText xml:space="preserve"> PAGEREF _Toc28275 \h </w:instrText>
        </w:r>
        <w:r>
          <w:fldChar w:fldCharType="separate"/>
        </w:r>
        <w:r>
          <w:t>58</w:t>
        </w:r>
        <w:r>
          <w:fldChar w:fldCharType="end"/>
        </w:r>
      </w:hyperlink>
    </w:p>
    <w:p>
      <w:pPr>
        <w:pStyle w:val="TOC2"/>
        <w:tabs>
          <w:tab w:val="right" w:leader="dot" w:pos="8306"/>
        </w:tabs>
      </w:pPr>
      <w:hyperlink w:anchor="_Toc250" w:history="1">
        <w:r>
          <w:rPr>
            <w:rFonts w:ascii="仿宋" w:eastAsia="仿宋" w:hAnsi="仿宋" w:cs="仿宋" w:hint="eastAsia"/>
            <w:lang w:eastAsia="zh-CN"/>
          </w:rPr>
          <w:t>(四)、财务生存能力分析</w:t>
        </w:r>
        <w:r>
          <w:tab/>
        </w:r>
        <w:r>
          <w:fldChar w:fldCharType="begin"/>
        </w:r>
        <w:r>
          <w:instrText xml:space="preserve"> PAGEREF _Toc250 \h </w:instrText>
        </w:r>
        <w:r>
          <w:fldChar w:fldCharType="separate"/>
        </w:r>
        <w:r>
          <w:t>59</w:t>
        </w:r>
        <w:r>
          <w:fldChar w:fldCharType="end"/>
        </w:r>
      </w:hyperlink>
    </w:p>
    <w:p>
      <w:pPr>
        <w:pStyle w:val="TOC2"/>
        <w:tabs>
          <w:tab w:val="right" w:leader="dot" w:pos="8306"/>
        </w:tabs>
      </w:pPr>
      <w:hyperlink w:anchor="_Toc5742" w:history="1">
        <w:r>
          <w:rPr>
            <w:rFonts w:ascii="仿宋" w:eastAsia="仿宋" w:hAnsi="仿宋" w:cs="仿宋" w:hint="eastAsia"/>
            <w:lang w:eastAsia="zh-CN"/>
          </w:rPr>
          <w:t>(五)、偿债能力分析</w:t>
        </w:r>
        <w:r>
          <w:tab/>
        </w:r>
        <w:r>
          <w:fldChar w:fldCharType="begin"/>
        </w:r>
        <w:r>
          <w:instrText xml:space="preserve"> PAGEREF _Toc5742 \h </w:instrText>
        </w:r>
        <w:r>
          <w:fldChar w:fldCharType="separate"/>
        </w:r>
        <w:r>
          <w:t>59</w:t>
        </w:r>
        <w:r>
          <w:fldChar w:fldCharType="end"/>
        </w:r>
      </w:hyperlink>
    </w:p>
    <w:p>
      <w:pPr>
        <w:pStyle w:val="TOC2"/>
        <w:tabs>
          <w:tab w:val="right" w:leader="dot" w:pos="8306"/>
        </w:tabs>
      </w:pPr>
      <w:hyperlink w:anchor="_Toc7151" w:history="1">
        <w:r>
          <w:rPr>
            <w:rFonts w:ascii="仿宋" w:eastAsia="仿宋" w:hAnsi="仿宋" w:cs="仿宋" w:hint="eastAsia"/>
            <w:lang w:eastAsia="zh-CN"/>
          </w:rPr>
          <w:t>(六)、经济评价结论</w:t>
        </w:r>
        <w:r>
          <w:tab/>
        </w:r>
        <w:r>
          <w:fldChar w:fldCharType="begin"/>
        </w:r>
        <w:r>
          <w:instrText xml:space="preserve"> PAGEREF _Toc7151 \h </w:instrText>
        </w:r>
        <w:r>
          <w:fldChar w:fldCharType="separate"/>
        </w:r>
        <w:r>
          <w:t>61</w:t>
        </w:r>
        <w:r>
          <w:fldChar w:fldCharType="end"/>
        </w:r>
      </w:hyperlink>
    </w:p>
    <w:p>
      <w:pPr>
        <w:pStyle w:val="TOC1"/>
        <w:tabs>
          <w:tab w:val="right" w:leader="dot" w:pos="8306"/>
        </w:tabs>
      </w:pPr>
      <w:hyperlink w:anchor="_Toc29446" w:history="1">
        <w:r>
          <w:rPr>
            <w:rFonts w:ascii="仿宋" w:eastAsia="仿宋" w:hAnsi="仿宋" w:cs="仿宋" w:hint="eastAsia"/>
            <w:lang w:eastAsia="zh-CN"/>
          </w:rPr>
          <w:t>九、建设进度分析</w:t>
        </w:r>
        <w:r>
          <w:tab/>
        </w:r>
        <w:r>
          <w:fldChar w:fldCharType="begin"/>
        </w:r>
        <w:r>
          <w:instrText xml:space="preserve"> PAGEREF _Toc29446 \h </w:instrText>
        </w:r>
        <w:r>
          <w:fldChar w:fldCharType="separate"/>
        </w:r>
        <w:r>
          <w:t>61</w:t>
        </w:r>
        <w:r>
          <w:fldChar w:fldCharType="end"/>
        </w:r>
      </w:hyperlink>
    </w:p>
    <w:p>
      <w:pPr>
        <w:pStyle w:val="TOC2"/>
        <w:tabs>
          <w:tab w:val="right" w:leader="dot" w:pos="8306"/>
        </w:tabs>
      </w:pPr>
      <w:hyperlink w:anchor="_Toc19297" w:history="1">
        <w:r>
          <w:rPr>
            <w:rFonts w:ascii="仿宋" w:eastAsia="仿宋" w:hAnsi="仿宋" w:cs="仿宋" w:hint="eastAsia"/>
            <w:lang w:eastAsia="zh-CN"/>
          </w:rPr>
          <w:t>(一)、铁粉系列项目进度安排</w:t>
        </w:r>
        <w:r>
          <w:tab/>
        </w:r>
        <w:r>
          <w:fldChar w:fldCharType="begin"/>
        </w:r>
        <w:r>
          <w:instrText xml:space="preserve"> PAGEREF _Toc19297 \h </w:instrText>
        </w:r>
        <w:r>
          <w:fldChar w:fldCharType="separate"/>
        </w:r>
        <w:r>
          <w:t>61</w:t>
        </w:r>
        <w:r>
          <w:fldChar w:fldCharType="end"/>
        </w:r>
      </w:hyperlink>
    </w:p>
    <w:p>
      <w:pPr>
        <w:pStyle w:val="TOC2"/>
        <w:tabs>
          <w:tab w:val="right" w:leader="dot" w:pos="8306"/>
        </w:tabs>
      </w:pPr>
      <w:hyperlink w:anchor="_Toc11293" w:history="1">
        <w:r>
          <w:rPr>
            <w:rFonts w:ascii="仿宋" w:eastAsia="仿宋" w:hAnsi="仿宋" w:cs="仿宋" w:hint="eastAsia"/>
            <w:lang w:eastAsia="zh-CN"/>
          </w:rPr>
          <w:t>(二)、铁粉系列项目实施保障措施</w:t>
        </w:r>
        <w:r>
          <w:tab/>
        </w:r>
        <w:r>
          <w:fldChar w:fldCharType="begin"/>
        </w:r>
        <w:r>
          <w:instrText xml:space="preserve"> PAGEREF _Toc11293 \h </w:instrText>
        </w:r>
        <w:r>
          <w:fldChar w:fldCharType="separate"/>
        </w:r>
        <w:r>
          <w:t>62</w:t>
        </w:r>
        <w:r>
          <w:fldChar w:fldCharType="end"/>
        </w:r>
      </w:hyperlink>
    </w:p>
    <w:p>
      <w:pPr>
        <w:pStyle w:val="TOC1"/>
        <w:tabs>
          <w:tab w:val="right" w:leader="dot" w:pos="8306"/>
        </w:tabs>
      </w:pPr>
      <w:hyperlink w:anchor="_Toc1138" w:history="1">
        <w:r>
          <w:rPr>
            <w:rFonts w:ascii="仿宋" w:eastAsia="仿宋" w:hAnsi="仿宋" w:cs="仿宋" w:hint="eastAsia"/>
            <w:lang w:eastAsia="zh-CN"/>
          </w:rPr>
          <w:t>十、公司组建背景分析</w:t>
        </w:r>
        <w:r>
          <w:tab/>
        </w:r>
        <w:r>
          <w:fldChar w:fldCharType="begin"/>
        </w:r>
        <w:r>
          <w:instrText xml:space="preserve"> PAGEREF _Toc1138 \h </w:instrText>
        </w:r>
        <w:r>
          <w:fldChar w:fldCharType="separate"/>
        </w:r>
        <w:r>
          <w:t>64</w:t>
        </w:r>
        <w:r>
          <w:fldChar w:fldCharType="end"/>
        </w:r>
      </w:hyperlink>
    </w:p>
    <w:p>
      <w:pPr>
        <w:pStyle w:val="TOC2"/>
        <w:tabs>
          <w:tab w:val="right" w:leader="dot" w:pos="8306"/>
        </w:tabs>
      </w:pPr>
      <w:hyperlink w:anchor="_Toc9224" w:history="1">
        <w:r>
          <w:rPr>
            <w:rFonts w:ascii="仿宋" w:eastAsia="仿宋" w:hAnsi="仿宋" w:cs="仿宋" w:hint="eastAsia"/>
            <w:lang w:eastAsia="zh-CN"/>
          </w:rPr>
          <w:t>(一)、铁粉系列项目背景分析</w:t>
        </w:r>
        <w:r>
          <w:tab/>
        </w:r>
        <w:r>
          <w:fldChar w:fldCharType="begin"/>
        </w:r>
        <w:r>
          <w:instrText xml:space="preserve"> PAGEREF _Toc9224 \h </w:instrText>
        </w:r>
        <w:r>
          <w:fldChar w:fldCharType="separate"/>
        </w:r>
        <w:r>
          <w:t>64</w:t>
        </w:r>
        <w:r>
          <w:fldChar w:fldCharType="end"/>
        </w:r>
      </w:hyperlink>
    </w:p>
    <w:p>
      <w:pPr>
        <w:pStyle w:val="TOC2"/>
        <w:tabs>
          <w:tab w:val="right" w:leader="dot" w:pos="8306"/>
        </w:tabs>
      </w:pPr>
      <w:hyperlink w:anchor="_Toc17137" w:history="1">
        <w:r>
          <w:rPr>
            <w:rFonts w:ascii="仿宋" w:eastAsia="仿宋" w:hAnsi="仿宋" w:cs="仿宋" w:hint="eastAsia"/>
            <w:lang w:eastAsia="zh-CN"/>
          </w:rPr>
          <w:t>(二)、铁粉系列项目建设必要性分析</w:t>
        </w:r>
        <w:r>
          <w:tab/>
        </w:r>
        <w:r>
          <w:fldChar w:fldCharType="begin"/>
        </w:r>
        <w:r>
          <w:instrText xml:space="preserve"> PAGEREF _Toc17137 \h </w:instrText>
        </w:r>
        <w:r>
          <w:fldChar w:fldCharType="separate"/>
        </w:r>
        <w:r>
          <w:t>65</w:t>
        </w:r>
        <w:r>
          <w:fldChar w:fldCharType="end"/>
        </w:r>
      </w:hyperlink>
    </w:p>
    <w:p>
      <w:pPr>
        <w:pStyle w:val="TOC2"/>
        <w:tabs>
          <w:tab w:val="right" w:leader="dot" w:pos="8306"/>
        </w:tabs>
      </w:pPr>
      <w:hyperlink w:anchor="_Toc18152" w:history="1">
        <w:r>
          <w:rPr>
            <w:rFonts w:ascii="仿宋" w:eastAsia="仿宋" w:hAnsi="仿宋" w:cs="仿宋" w:hint="eastAsia"/>
            <w:lang w:eastAsia="zh-CN"/>
          </w:rPr>
          <w:t>(三)、鼓励中小企业发展</w:t>
        </w:r>
        <w:r>
          <w:tab/>
        </w:r>
        <w:r>
          <w:fldChar w:fldCharType="begin"/>
        </w:r>
        <w:r>
          <w:instrText xml:space="preserve"> PAGEREF _Toc18152 \h </w:instrText>
        </w:r>
        <w:r>
          <w:fldChar w:fldCharType="separate"/>
        </w:r>
        <w:r>
          <w:t>66</w:t>
        </w:r>
        <w:r>
          <w:fldChar w:fldCharType="end"/>
        </w:r>
      </w:hyperlink>
    </w:p>
    <w:p>
      <w:pPr>
        <w:pStyle w:val="TOC2"/>
        <w:tabs>
          <w:tab w:val="right" w:leader="dot" w:pos="8306"/>
        </w:tabs>
      </w:pPr>
      <w:hyperlink w:anchor="_Toc19425" w:history="1">
        <w:r>
          <w:rPr>
            <w:rFonts w:ascii="仿宋" w:eastAsia="仿宋" w:hAnsi="仿宋" w:cs="仿宋" w:hint="eastAsia"/>
            <w:lang w:eastAsia="zh-CN"/>
          </w:rPr>
          <w:t>(四)、宏观经济形势分析</w:t>
        </w:r>
        <w:r>
          <w:tab/>
        </w:r>
        <w:r>
          <w:fldChar w:fldCharType="begin"/>
        </w:r>
        <w:r>
          <w:instrText xml:space="preserve"> PAGEREF _Toc19425 \h </w:instrText>
        </w:r>
        <w:r>
          <w:fldChar w:fldCharType="separate"/>
        </w:r>
        <w:r>
          <w:t>67</w:t>
        </w:r>
        <w:r>
          <w:fldChar w:fldCharType="end"/>
        </w:r>
      </w:hyperlink>
    </w:p>
    <w:p>
      <w:pPr>
        <w:pStyle w:val="TOC1"/>
        <w:tabs>
          <w:tab w:val="right" w:leader="dot" w:pos="8306"/>
        </w:tabs>
      </w:pPr>
      <w:hyperlink w:anchor="_Toc12679" w:history="1">
        <w:r>
          <w:rPr>
            <w:rFonts w:ascii="仿宋" w:eastAsia="仿宋" w:hAnsi="仿宋" w:cs="仿宋" w:hint="eastAsia"/>
            <w:lang w:eastAsia="zh-CN"/>
          </w:rPr>
          <w:t>十一、铁粉系列项目总结分析</w:t>
        </w:r>
        <w:r>
          <w:tab/>
        </w:r>
        <w:r>
          <w:fldChar w:fldCharType="begin"/>
        </w:r>
        <w:r>
          <w:instrText xml:space="preserve"> PAGEREF _Toc12679 \h </w:instrText>
        </w:r>
        <w:r>
          <w:fldChar w:fldCharType="separate"/>
        </w:r>
        <w:r>
          <w:t>68</w:t>
        </w:r>
        <w:r>
          <w:fldChar w:fldCharType="end"/>
        </w:r>
      </w:hyperlink>
    </w:p>
    <w:p>
      <w:pPr>
        <w:pStyle w:val="TOC1"/>
        <w:tabs>
          <w:tab w:val="right" w:leader="dot" w:pos="8306"/>
        </w:tabs>
      </w:pPr>
      <w:hyperlink w:anchor="_Toc27991" w:history="1">
        <w:r>
          <w:rPr>
            <w:rFonts w:ascii="仿宋" w:eastAsia="仿宋" w:hAnsi="仿宋" w:cs="仿宋" w:hint="eastAsia"/>
            <w:lang w:eastAsia="zh-CN"/>
          </w:rPr>
          <w:t>十二、未来计划和展望</w:t>
        </w:r>
        <w:r>
          <w:tab/>
        </w:r>
        <w:r>
          <w:fldChar w:fldCharType="begin"/>
        </w:r>
        <w:r>
          <w:instrText xml:space="preserve"> PAGEREF _Toc27991 \h </w:instrText>
        </w:r>
        <w:r>
          <w:fldChar w:fldCharType="separate"/>
        </w:r>
        <w:r>
          <w:t>70</w:t>
        </w:r>
        <w:r>
          <w:fldChar w:fldCharType="end"/>
        </w:r>
      </w:hyperlink>
    </w:p>
    <w:p>
      <w:pPr>
        <w:pStyle w:val="TOC2"/>
        <w:tabs>
          <w:tab w:val="right" w:leader="dot" w:pos="8306"/>
        </w:tabs>
      </w:pPr>
      <w:hyperlink w:anchor="_Toc21589" w:history="1">
        <w:r>
          <w:rPr>
            <w:rFonts w:ascii="仿宋" w:eastAsia="仿宋" w:hAnsi="仿宋" w:cs="仿宋" w:hint="eastAsia"/>
            <w:lang w:eastAsia="zh-CN"/>
          </w:rPr>
          <w:t>(一)、公司未来的发展计划</w:t>
        </w:r>
        <w:r>
          <w:tab/>
        </w:r>
        <w:r>
          <w:fldChar w:fldCharType="begin"/>
        </w:r>
        <w:r>
          <w:instrText xml:space="preserve"> PAGEREF _Toc21589 \h </w:instrText>
        </w:r>
        <w:r>
          <w:fldChar w:fldCharType="separate"/>
        </w:r>
        <w:r>
          <w:t>70</w:t>
        </w:r>
        <w:r>
          <w:fldChar w:fldCharType="end"/>
        </w:r>
      </w:hyperlink>
    </w:p>
    <w:p>
      <w:pPr>
        <w:pStyle w:val="TOC2"/>
        <w:tabs>
          <w:tab w:val="right" w:leader="dot" w:pos="8306"/>
        </w:tabs>
      </w:pPr>
      <w:hyperlink w:anchor="_Toc28157" w:history="1">
        <w:r>
          <w:rPr>
            <w:rFonts w:ascii="仿宋" w:eastAsia="仿宋" w:hAnsi="仿宋" w:cs="仿宋" w:hint="eastAsia"/>
            <w:lang w:eastAsia="zh-CN"/>
          </w:rPr>
          <w:t>(二)、长期目标和目标</w:t>
        </w:r>
        <w:r>
          <w:tab/>
        </w:r>
        <w:r>
          <w:fldChar w:fldCharType="begin"/>
        </w:r>
        <w:r>
          <w:instrText xml:space="preserve"> PAGEREF _Toc28157 \h </w:instrText>
        </w:r>
        <w:r>
          <w:fldChar w:fldCharType="separate"/>
        </w:r>
        <w:r>
          <w:t>70</w:t>
        </w:r>
        <w:r>
          <w:fldChar w:fldCharType="end"/>
        </w:r>
      </w:hyperlink>
    </w:p>
    <w:p>
      <w:pPr>
        <w:pStyle w:val="TOC1"/>
        <w:tabs>
          <w:tab w:val="right" w:leader="dot" w:pos="8306"/>
        </w:tabs>
      </w:pPr>
      <w:hyperlink w:anchor="_Toc6988" w:history="1">
        <w:r>
          <w:rPr>
            <w:rFonts w:ascii="仿宋" w:eastAsia="仿宋" w:hAnsi="仿宋" w:cs="仿宋" w:hint="eastAsia"/>
            <w:lang w:eastAsia="zh-CN"/>
          </w:rPr>
          <w:t>十三、法律和合规事项</w:t>
        </w:r>
        <w:r>
          <w:tab/>
        </w:r>
        <w:r>
          <w:fldChar w:fldCharType="begin"/>
        </w:r>
        <w:r>
          <w:instrText xml:space="preserve"> PAGEREF _Toc6988 \h </w:instrText>
        </w:r>
        <w:r>
          <w:fldChar w:fldCharType="separate"/>
        </w:r>
        <w:r>
          <w:t>71</w:t>
        </w:r>
        <w:r>
          <w:fldChar w:fldCharType="end"/>
        </w:r>
      </w:hyperlink>
    </w:p>
    <w:p>
      <w:pPr>
        <w:pStyle w:val="TOC2"/>
        <w:tabs>
          <w:tab w:val="right" w:leader="dot" w:pos="8306"/>
        </w:tabs>
      </w:pPr>
      <w:hyperlink w:anchor="_Toc12801" w:history="1">
        <w:r>
          <w:rPr>
            <w:rFonts w:ascii="仿宋" w:eastAsia="仿宋" w:hAnsi="仿宋" w:cs="仿宋" w:hint="eastAsia"/>
            <w:lang w:eastAsia="zh-CN"/>
          </w:rPr>
          <w:t>(一)、公司注册和法律地位</w:t>
        </w:r>
        <w:r>
          <w:tab/>
        </w:r>
        <w:r>
          <w:fldChar w:fldCharType="begin"/>
        </w:r>
        <w:r>
          <w:instrText xml:space="preserve"> PAGEREF _Toc12801 \h </w:instrText>
        </w:r>
        <w:r>
          <w:fldChar w:fldCharType="separate"/>
        </w:r>
        <w:r>
          <w:t>71</w:t>
        </w:r>
        <w:r>
          <w:fldChar w:fldCharType="end"/>
        </w:r>
      </w:hyperlink>
    </w:p>
    <w:p>
      <w:pPr>
        <w:pStyle w:val="TOC2"/>
        <w:tabs>
          <w:tab w:val="right" w:leader="dot" w:pos="8306"/>
        </w:tabs>
      </w:pPr>
      <w:hyperlink w:anchor="_Toc10667" w:history="1">
        <w:r>
          <w:rPr>
            <w:rFonts w:ascii="仿宋" w:eastAsia="仿宋" w:hAnsi="仿宋" w:cs="仿宋" w:hint="eastAsia"/>
            <w:lang w:eastAsia="zh-CN"/>
          </w:rPr>
          <w:t>(二)、专业许可与许可证</w:t>
        </w:r>
        <w:r>
          <w:tab/>
        </w:r>
        <w:r>
          <w:fldChar w:fldCharType="begin"/>
        </w:r>
        <w:r>
          <w:instrText xml:space="preserve"> PAGEREF _Toc10667 \h </w:instrText>
        </w:r>
        <w:r>
          <w:fldChar w:fldCharType="separate"/>
        </w:r>
        <w:r>
          <w:t>72</w:t>
        </w:r>
        <w:r>
          <w:fldChar w:fldCharType="end"/>
        </w:r>
      </w:hyperlink>
    </w:p>
    <w:p>
      <w:pPr>
        <w:pStyle w:val="TOC2"/>
        <w:tabs>
          <w:tab w:val="right" w:leader="dot" w:pos="8306"/>
        </w:tabs>
      </w:pPr>
      <w:hyperlink w:anchor="_Toc2112" w:history="1">
        <w:r>
          <w:rPr>
            <w:rFonts w:ascii="仿宋" w:eastAsia="仿宋" w:hAnsi="仿宋" w:cs="仿宋" w:hint="eastAsia"/>
            <w:lang w:eastAsia="zh-CN"/>
          </w:rPr>
          <w:t>(三)、知识产权</w:t>
        </w:r>
        <w:r>
          <w:tab/>
        </w:r>
        <w:r>
          <w:fldChar w:fldCharType="begin"/>
        </w:r>
        <w:r>
          <w:instrText xml:space="preserve"> PAGEREF _Toc2112 \h </w:instrText>
        </w:r>
        <w:r>
          <w:fldChar w:fldCharType="separate"/>
        </w:r>
        <w:r>
          <w:t>72</w:t>
        </w:r>
        <w:r>
          <w:fldChar w:fldCharType="end"/>
        </w:r>
      </w:hyperlink>
    </w:p>
    <w:p>
      <w:pPr>
        <w:pStyle w:val="TOC2"/>
        <w:tabs>
          <w:tab w:val="right" w:leader="dot" w:pos="8306"/>
        </w:tabs>
      </w:pPr>
      <w:hyperlink w:anchor="_Toc28919" w:history="1">
        <w:r>
          <w:rPr>
            <w:rFonts w:ascii="仿宋" w:eastAsia="仿宋" w:hAnsi="仿宋" w:cs="仿宋" w:hint="eastAsia"/>
            <w:lang w:eastAsia="zh-CN"/>
          </w:rPr>
          <w:t>(四)、合同与法律义务</w:t>
        </w:r>
        <w:r>
          <w:tab/>
        </w:r>
        <w:r>
          <w:fldChar w:fldCharType="begin"/>
        </w:r>
        <w:r>
          <w:instrText xml:space="preserve"> PAGEREF _Toc28919 \h </w:instrText>
        </w:r>
        <w:r>
          <w:fldChar w:fldCharType="separate"/>
        </w:r>
        <w:r>
          <w:t>72</w:t>
        </w:r>
        <w:r>
          <w:fldChar w:fldCharType="end"/>
        </w:r>
      </w:hyperlink>
    </w:p>
    <w:p>
      <w:pPr>
        <w:pStyle w:val="TOC1"/>
        <w:tabs>
          <w:tab w:val="right" w:leader="dot" w:pos="8306"/>
        </w:tabs>
      </w:pPr>
      <w:hyperlink w:anchor="_Toc27104" w:history="1">
        <w:r>
          <w:rPr>
            <w:rFonts w:ascii="仿宋" w:eastAsia="仿宋" w:hAnsi="仿宋" w:cs="仿宋" w:hint="eastAsia"/>
            <w:lang w:eastAsia="zh-CN"/>
          </w:rPr>
          <w:t>十四、风险分析</w:t>
        </w:r>
        <w:r>
          <w:tab/>
        </w:r>
        <w:r>
          <w:fldChar w:fldCharType="begin"/>
        </w:r>
        <w:r>
          <w:instrText xml:space="preserve"> PAGEREF _Toc27104 \h </w:instrText>
        </w:r>
        <w:r>
          <w:fldChar w:fldCharType="separate"/>
        </w:r>
        <w:r>
          <w:t>73</w:t>
        </w:r>
        <w:r>
          <w:fldChar w:fldCharType="end"/>
        </w:r>
      </w:hyperlink>
    </w:p>
    <w:p>
      <w:pPr>
        <w:pStyle w:val="TOC2"/>
        <w:tabs>
          <w:tab w:val="right" w:leader="dot" w:pos="8306"/>
        </w:tabs>
      </w:pPr>
      <w:hyperlink w:anchor="_Toc25766" w:history="1">
        <w:r>
          <w:rPr>
            <w:rFonts w:ascii="仿宋" w:eastAsia="仿宋" w:hAnsi="仿宋" w:cs="仿宋" w:hint="eastAsia"/>
            <w:lang w:eastAsia="zh-CN"/>
          </w:rPr>
          <w:t>(一)、内部风险</w:t>
        </w:r>
        <w:r>
          <w:tab/>
        </w:r>
        <w:r>
          <w:fldChar w:fldCharType="begin"/>
        </w:r>
        <w:r>
          <w:instrText xml:space="preserve"> PAGEREF _Toc25766 \h </w:instrText>
        </w:r>
        <w:r>
          <w:fldChar w:fldCharType="separate"/>
        </w:r>
        <w:r>
          <w:t>73</w:t>
        </w:r>
        <w:r>
          <w:fldChar w:fldCharType="end"/>
        </w:r>
      </w:hyperlink>
    </w:p>
    <w:p>
      <w:pPr>
        <w:pStyle w:val="TOC2"/>
        <w:tabs>
          <w:tab w:val="right" w:leader="dot" w:pos="8306"/>
        </w:tabs>
      </w:pPr>
      <w:hyperlink w:anchor="_Toc1986" w:history="1">
        <w:r>
          <w:rPr>
            <w:rFonts w:ascii="仿宋" w:eastAsia="仿宋" w:hAnsi="仿宋" w:cs="仿宋" w:hint="eastAsia"/>
            <w:lang w:eastAsia="zh-CN"/>
          </w:rPr>
          <w:t>(二)、外部风险</w:t>
        </w:r>
        <w:r>
          <w:tab/>
        </w:r>
        <w:r>
          <w:fldChar w:fldCharType="begin"/>
        </w:r>
        <w:r>
          <w:instrText xml:space="preserve"> PAGEREF _Toc1986 \h </w:instrText>
        </w:r>
        <w:r>
          <w:fldChar w:fldCharType="separate"/>
        </w:r>
        <w:r>
          <w:t>73</w:t>
        </w:r>
        <w:r>
          <w:fldChar w:fldCharType="end"/>
        </w:r>
      </w:hyperlink>
    </w:p>
    <w:p>
      <w:pPr>
        <w:pStyle w:val="TOC2"/>
        <w:tabs>
          <w:tab w:val="right" w:leader="dot" w:pos="8306"/>
        </w:tabs>
      </w:pPr>
      <w:hyperlink w:anchor="_Toc22610" w:history="1">
        <w:r>
          <w:rPr>
            <w:rFonts w:ascii="仿宋" w:eastAsia="仿宋" w:hAnsi="仿宋" w:cs="仿宋" w:hint="eastAsia"/>
            <w:lang w:eastAsia="zh-CN"/>
          </w:rPr>
          <w:t>(三)、风险管理策略</w:t>
        </w:r>
        <w:r>
          <w:tab/>
        </w:r>
        <w:r>
          <w:fldChar w:fldCharType="begin"/>
        </w:r>
        <w:r>
          <w:instrText xml:space="preserve"> PAGEREF _Toc22610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38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30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一、铁粉系列行业分析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铁粉系列行业规模及增长性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铁粉系列行业代表品牌及对应公司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681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根据相关机构的最新数据，铁粉系列行业在未来几年将继续保持增长，预计到2023年，该行业的价值将达到XXX亿美元。这一行业正在经历新的变革，出现了一些明显趋势。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电子商务的崛起对铁粉系列包装产生了重要影响。\需要具备适应不同销售渠道的特性，以保证产品在运输和在线销售中的完好无损。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总体而言，铁粉系列包装行业呈现出稳健的年均增长率，约为4-5%。这一增长受到不断变化的消费者偏好、意识提高和不断增长的收入水平的推动。。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56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https://d.book118.com/828044124133006027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8044124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2024-01-01T11:15:00Z</dcterms:created>
  <dcterms:modified xsi:type="dcterms:W3CDTF">2024-01-01T11:15:57Z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6B351BA6A6D64A389523FB1A0AA1152F_11</vt:lpwstr>
  </property>
  <property fmtid="{D5CDD505-2E9C-101B-9397-08002B2CF9AE}" pid="3" name="KSOProductBuildVer">
    <vt:lpwstr>2052-12.1.0.16120</vt:lpwstr>
  </property>
</Properties>
</file>