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 w:hint="eastAsia"/>
          <w:b/>
          <w:bCs/>
          <w:color w:val="7030A0"/>
          <w:sz w:val="32"/>
          <w:szCs w:val="36"/>
          <w:highlight w:val="none"/>
        </w:rPr>
      </w:pPr>
      <w:r>
        <w:rPr>
          <w:rFonts w:ascii="微软雅黑" w:eastAsia="微软雅黑" w:hAnsi="微软雅黑" w:cs="微软雅黑" w:hint="eastAsia"/>
          <w:b w:val="0"/>
          <w:bCs w:val="0"/>
          <w:color w:val="7030A0"/>
          <w:sz w:val="32"/>
          <w:szCs w:val="36"/>
          <w:highlight w:val="none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11569700</wp:posOffset>
            </wp:positionH>
            <wp:positionV relativeFrom="topMargin">
              <wp:posOffset>11391900</wp:posOffset>
            </wp:positionV>
            <wp:extent cx="393700" cy="342900"/>
            <wp:effectExtent l="0" t="0" r="6350" b="0"/>
            <wp:wrapNone/>
            <wp:docPr id="100087" name="图片 100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7" name="图片 1000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default"/>
          <w:b w:val="0"/>
          <w:bCs w:val="0"/>
          <w:color w:val="7030A0"/>
          <w:sz w:val="32"/>
          <w:szCs w:val="36"/>
          <w:highlight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12026900</wp:posOffset>
            </wp:positionH>
            <wp:positionV relativeFrom="page">
              <wp:posOffset>11785600</wp:posOffset>
            </wp:positionV>
            <wp:extent cx="482600" cy="419100"/>
            <wp:effectExtent l="0" t="0" r="5080" b="7620"/>
            <wp:wrapNone/>
            <wp:docPr id="2" name="图片 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 w:val="0"/>
          <w:bCs w:val="0"/>
          <w:color w:val="7030A0"/>
          <w:sz w:val="32"/>
          <w:szCs w:val="36"/>
          <w:highlight w:val="none"/>
          <w:lang w:val="en-US" w:eastAsia="zh-CN"/>
        </w:rPr>
        <w:t>人教版数学二</w:t>
      </w:r>
      <w:r>
        <w:rPr>
          <w:rFonts w:ascii="微软雅黑" w:eastAsia="微软雅黑" w:hAnsi="微软雅黑" w:cs="微软雅黑" w:hint="eastAsia"/>
          <w:b w:val="0"/>
          <w:bCs w:val="0"/>
          <w:color w:val="7030A0"/>
          <w:sz w:val="32"/>
          <w:szCs w:val="36"/>
          <w:highlight w:val="none"/>
        </w:rPr>
        <w:t>年级</w:t>
      </w:r>
      <w:r>
        <w:rPr>
          <w:rFonts w:ascii="微软雅黑" w:eastAsia="微软雅黑" w:hAnsi="微软雅黑" w:cs="微软雅黑" w:hint="eastAsia"/>
          <w:b w:val="0"/>
          <w:bCs w:val="0"/>
          <w:color w:val="7030A0"/>
          <w:sz w:val="32"/>
          <w:szCs w:val="36"/>
          <w:highlight w:val="none"/>
          <w:lang w:val="en-US" w:eastAsia="zh-CN"/>
        </w:rPr>
        <w:t>上</w:t>
      </w:r>
      <w:r>
        <w:rPr>
          <w:rFonts w:ascii="微软雅黑" w:eastAsia="微软雅黑" w:hAnsi="微软雅黑" w:cs="微软雅黑" w:hint="eastAsia"/>
          <w:b w:val="0"/>
          <w:bCs w:val="0"/>
          <w:color w:val="7030A0"/>
          <w:sz w:val="32"/>
          <w:szCs w:val="36"/>
          <w:highlight w:val="none"/>
        </w:rPr>
        <w:t>册</w:t>
      </w:r>
    </w:p>
    <w:tbl>
      <w:tblPr>
        <w:tblStyle w:val="TableGrid"/>
        <w:tblW w:w="4998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5"/>
        <w:gridCol w:w="5429"/>
        <w:gridCol w:w="1990"/>
      </w:tblGrid>
      <w:tr>
        <w:tblPrEx>
          <w:tblW w:w="4998" w:type="pct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/>
        </w:trPr>
        <w:tc>
          <w:tcPr>
            <w:tcW w:w="1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FF0000"/>
                <w:sz w:val="44"/>
                <w:szCs w:val="44"/>
                <w:u w:val="thick" w:color="00B050"/>
                <w:vertAlign w:val="baseline"/>
              </w:rPr>
            </w:pPr>
            <w:r>
              <w:rPr>
                <w:rFonts w:hint="default"/>
                <w:szCs w:val="20"/>
              </w:rPr>
              <w:drawing>
                <wp:inline distT="0" distB="0" distL="114300" distR="114300">
                  <wp:extent cx="725805" cy="401955"/>
                  <wp:effectExtent l="0" t="0" r="5715" b="9525"/>
                  <wp:docPr id="4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805" cy="40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2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ascii="微软雅黑" w:eastAsia="微软雅黑" w:hAnsi="微软雅黑" w:cs="微软雅黑" w:hint="eastAsia"/>
                <w:b w:val="0"/>
                <w:bCs w:val="0"/>
                <w:color w:val="FF0000"/>
                <w:sz w:val="36"/>
                <w:szCs w:val="36"/>
                <w:u w:val="double" w:color="0070C0"/>
              </w:rPr>
            </w:pPr>
            <w:r>
              <w:rPr>
                <w:rFonts w:ascii="微软雅黑" w:eastAsia="微软雅黑" w:hAnsi="微软雅黑" w:cs="微软雅黑" w:hint="eastAsia"/>
                <w:b w:val="0"/>
                <w:bCs w:val="0"/>
                <w:color w:val="FF0000"/>
                <w:sz w:val="36"/>
                <w:szCs w:val="36"/>
                <w:u w:val="double" w:color="0070C0"/>
                <w:lang w:val="en-US" w:eastAsia="zh-CN"/>
              </w:rPr>
              <w:t>第七单元 认识时间</w:t>
            </w:r>
          </w:p>
        </w:tc>
        <w:tc>
          <w:tcPr>
            <w:tcW w:w="99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FF0000"/>
                <w:sz w:val="44"/>
                <w:szCs w:val="44"/>
                <w:u w:val="thick" w:color="00B050"/>
                <w:vertAlign w:val="baseline"/>
              </w:rPr>
            </w:pPr>
            <w:r>
              <w:rPr>
                <w:rFonts w:hint="default"/>
                <w:szCs w:val="20"/>
              </w:rPr>
              <w:drawing>
                <wp:inline distT="0" distB="0" distL="114300" distR="114300">
                  <wp:extent cx="585470" cy="417195"/>
                  <wp:effectExtent l="0" t="0" r="8890" b="9525"/>
                  <wp:docPr id="6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470" cy="41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/>
          <w:color w:val="FF0000"/>
          <w:highlight w:val="none"/>
        </w:rPr>
      </w:pPr>
      <w:r>
        <w:rPr>
          <w:rFonts w:ascii="宋体" w:eastAsia="宋体" w:hAnsi="宋体"/>
          <w:color w:val="FF0000"/>
          <w:highlight w:val="none"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55.2pt;height:13.8pt" coordsize="21600,21600" adj="11796480" filled="t" fillcolor="black" stroked="t" strokecolor="#00b050">
            <v:fill color2="white"/>
            <v:textpath style="font-family:宋体;font-size:14pt;v-rotate-letters:f;v-same-letter-heights:f;v-text-align:center" trim="t" fitpath="t" xscale="f" string="知识网络"/>
            <o:lock v:ext="edit" aspectratio="f"/>
            <w10:anchorlock/>
          </v:shape>
        </w:pi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eastAsia="宋体" w:hint="eastAsia"/>
        </w:rPr>
      </w:pPr>
      <w:r>
        <w:rPr>
          <w:rFonts w:hint="eastAsia"/>
          <w:lang w:eastAsia="zh-CN"/>
        </w:rPr>
        <w:drawing>
          <wp:inline distT="0" distB="0" distL="114300" distR="114300">
            <wp:extent cx="6250305" cy="1979930"/>
            <wp:effectExtent l="0" t="0" r="0" b="0"/>
            <wp:docPr id="12" name="C9F754DE-2CAD-44b6-B708-469DEB6407EB-1" descr="C:/Users/82302/AppData/Local/Temp/wps.RRmkNF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9F754DE-2CAD-44b6-B708-469DEB6407EB-1" descr="C:/Users/82302/AppData/Local/Temp/wps.RRmkNF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5030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/>
        </w:rPr>
      </w:pPr>
      <w:r>
        <w:rPr>
          <w:rFonts w:ascii="宋体" w:eastAsia="宋体" w:hAnsi="宋体"/>
        </w:rPr>
        <w:pict>
          <v:shape id="_x0000_i1026" type="#_x0000_t144" style="width:55.2pt;height:13.8pt" coordsize="21600,21600" adj="11796480" filled="t" fillcolor="#7030a0" stroked="t" strokecolor="red">
            <v:fill color2="white" rotate="t" colors="0 #c32f3e;26870f #c32f3e;1 #d5343b" focusposition="0,0" focussize="" focus="0" type="gradient"/>
            <v:textpath style="font-family:宋体;font-size:14pt;v-rotate-letters:f;v-same-letter-heights:f;v-text-align:center" trim="t" fitpath="t" xscale="f" string="知识梳理"/>
            <o:lock v:ext="edit" aspectratio="f"/>
            <w10:anchorlock/>
          </v:shape>
        </w:pict>
      </w:r>
    </w:p>
    <w:p>
      <w:pPr>
        <w:pStyle w:val="NormalWeb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center"/>
        <w:rPr>
          <w:rFonts w:ascii="微软雅黑" w:eastAsia="微软雅黑" w:hAnsi="微软雅黑" w:cs="微软雅黑" w:hint="eastAsia"/>
          <w:b w:val="0"/>
          <w:bCs/>
          <w:color w:val="FF0000"/>
          <w:sz w:val="22"/>
          <w:lang w:val="en-US" w:eastAsia="zh-CN" w:bidi="ar-SA"/>
        </w:rPr>
      </w:pPr>
      <w:r>
        <w:rPr>
          <w:rFonts w:ascii="微软雅黑" w:eastAsia="微软雅黑" w:hAnsi="微软雅黑" w:cs="微软雅黑" w:hint="eastAsia"/>
          <w:b w:val="0"/>
          <w:bCs/>
          <w:color w:val="FF0000"/>
          <w:kern w:val="0"/>
          <w:sz w:val="22"/>
          <w:szCs w:val="24"/>
          <w:lang w:val="en-US" w:eastAsia="zh-CN" w:bidi="ar-SA"/>
        </w:rPr>
        <w:t>知识点01：认识分及时与分的关系</w:t>
      </w:r>
    </w:p>
    <w:p>
      <w:pPr>
        <w:pStyle w:val="NormalWeb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center"/>
        <w:rPr>
          <w:rFonts w:ascii="新宋体" w:eastAsia="新宋体" w:hAnsi="新宋体" w:cs="新宋体" w:hint="eastAsia"/>
          <w:b w:val="0"/>
          <w:bCs/>
          <w:color w:val="0000FF"/>
          <w:sz w:val="21"/>
          <w:szCs w:val="21"/>
          <w:lang w:val="en-US" w:eastAsia="zh-CN" w:bidi="ar-SA"/>
        </w:rPr>
      </w:pPr>
      <w:r>
        <w:rPr>
          <w:rFonts w:ascii="新宋体" w:eastAsia="新宋体" w:hAnsi="新宋体" w:cs="新宋体" w:hint="eastAsia"/>
          <w:b w:val="0"/>
          <w:bCs/>
          <w:color w:val="0000FF"/>
          <w:kern w:val="0"/>
          <w:sz w:val="21"/>
          <w:szCs w:val="21"/>
          <w:lang w:val="en-US" w:eastAsia="zh-CN" w:bidi="ar-SA"/>
        </w:rPr>
        <w:t>1.钟面上，分针走1小格是1分，走1大格是5分。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center"/>
        <w:rPr>
          <w:rFonts w:ascii="新宋体" w:eastAsia="新宋体" w:hAnsi="新宋体" w:cs="新宋体" w:hint="eastAsia"/>
          <w:b w:val="0"/>
          <w:bCs/>
          <w:color w:val="0000FF"/>
          <w:sz w:val="21"/>
          <w:szCs w:val="21"/>
          <w:lang w:val="en-US" w:eastAsia="zh-CN" w:bidi="ar-SA"/>
        </w:rPr>
      </w:pPr>
      <w:r>
        <w:rPr>
          <w:rFonts w:ascii="新宋体" w:eastAsia="新宋体" w:hAnsi="新宋体" w:cs="新宋体" w:hint="eastAsia"/>
          <w:b w:val="0"/>
          <w:bCs/>
          <w:color w:val="0000FF"/>
          <w:kern w:val="0"/>
          <w:sz w:val="21"/>
          <w:szCs w:val="21"/>
          <w:lang w:val="en-US" w:eastAsia="zh-CN" w:bidi="ar-SA"/>
        </w:rPr>
        <w:t>2.钟面上，分针走1圈是 60分，时针走 1大格是1时，1时=60分。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center"/>
        <w:rPr>
          <w:rFonts w:ascii="微软雅黑" w:eastAsia="微软雅黑" w:hAnsi="微软雅黑" w:cs="微软雅黑" w:hint="eastAsia"/>
          <w:b w:val="0"/>
          <w:bCs/>
          <w:color w:val="FF0000"/>
          <w:sz w:val="22"/>
          <w:lang w:val="en-US" w:eastAsia="zh-CN" w:bidi="ar-SA"/>
        </w:rPr>
      </w:pPr>
      <w:r>
        <w:rPr>
          <w:rFonts w:ascii="微软雅黑" w:eastAsia="微软雅黑" w:hAnsi="微软雅黑" w:cs="微软雅黑" w:hint="eastAsia"/>
          <w:b w:val="0"/>
          <w:bCs/>
          <w:color w:val="FF0000"/>
          <w:kern w:val="0"/>
          <w:sz w:val="22"/>
          <w:szCs w:val="24"/>
          <w:lang w:val="en-US" w:eastAsia="zh-CN" w:bidi="ar-SA"/>
        </w:rPr>
        <w:t>知识点02：认识几时几分</w:t>
      </w:r>
    </w:p>
    <w:p>
      <w:pPr>
        <w:pStyle w:val="NormalWeb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center"/>
        <w:rPr>
          <w:rFonts w:ascii="新宋体" w:eastAsia="新宋体" w:hAnsi="新宋体" w:cs="新宋体" w:hint="eastAsia"/>
          <w:b w:val="0"/>
          <w:bCs/>
          <w:color w:val="0000FF"/>
          <w:sz w:val="21"/>
          <w:szCs w:val="21"/>
          <w:lang w:val="en-US" w:eastAsia="zh-CN" w:bidi="ar-SA"/>
        </w:rPr>
      </w:pPr>
      <w:r>
        <w:rPr>
          <w:rFonts w:ascii="新宋体" w:eastAsia="新宋体" w:hAnsi="新宋体" w:cs="新宋体" w:hint="eastAsia"/>
          <w:b w:val="0"/>
          <w:bCs/>
          <w:color w:val="0000FF"/>
          <w:kern w:val="0"/>
          <w:sz w:val="21"/>
          <w:szCs w:val="21"/>
          <w:lang w:val="en-US" w:eastAsia="zh-CN" w:bidi="ar-SA"/>
        </w:rPr>
        <w:t>1. 读取几时几分的方法：根据时针和分针的位置来读，先看时针走过数几，就是几时，再看分针从12起走了多少个小格，就是多少分，合起来就是几时几分。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center"/>
        <w:rPr>
          <w:rFonts w:ascii="新宋体" w:eastAsia="新宋体" w:hAnsi="新宋体" w:cs="新宋体" w:hint="eastAsia"/>
          <w:b w:val="0"/>
          <w:bCs/>
          <w:color w:val="0000FF"/>
          <w:sz w:val="21"/>
          <w:szCs w:val="21"/>
          <w:lang w:val="en-US" w:eastAsia="zh-CN" w:bidi="ar-SA"/>
        </w:rPr>
      </w:pPr>
      <w:r>
        <w:rPr>
          <w:rFonts w:ascii="新宋体" w:eastAsia="新宋体" w:hAnsi="新宋体" w:cs="新宋体" w:hint="eastAsia"/>
          <w:b w:val="0"/>
          <w:bCs/>
          <w:color w:val="0000FF"/>
          <w:kern w:val="0"/>
          <w:sz w:val="21"/>
          <w:szCs w:val="21"/>
          <w:lang w:val="en-US" w:eastAsia="zh-CN" w:bidi="ar-SA"/>
        </w:rPr>
        <w:t>2.书写时间时，可以写成几时几分，也可以写成电子表的形式。电子表形式：时与分要用“:”隔开，“:”前面是时，后面是分。</w:t>
      </w:r>
    </w:p>
    <w:p>
      <w:pPr>
        <w:pStyle w:val="NormalWeb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center"/>
        <w:rPr>
          <w:rFonts w:ascii="微软雅黑" w:eastAsia="微软雅黑" w:hAnsi="微软雅黑" w:cs="微软雅黑" w:hint="eastAsia"/>
          <w:b w:val="0"/>
          <w:bCs/>
          <w:color w:val="FF0000"/>
          <w:sz w:val="22"/>
          <w:lang w:val="en-US" w:eastAsia="zh-CN" w:bidi="ar-SA"/>
        </w:rPr>
      </w:pPr>
      <w:r>
        <w:rPr>
          <w:rFonts w:ascii="微软雅黑" w:eastAsia="微软雅黑" w:hAnsi="微软雅黑" w:cs="微软雅黑" w:hint="eastAsia"/>
          <w:b w:val="0"/>
          <w:bCs/>
          <w:color w:val="FF0000"/>
          <w:kern w:val="0"/>
          <w:sz w:val="22"/>
          <w:szCs w:val="24"/>
          <w:lang w:val="en-US" w:eastAsia="zh-CN" w:bidi="ar-SA"/>
        </w:rPr>
        <w:t>知识点03：解决问题</w:t>
      </w:r>
    </w:p>
    <w:p>
      <w:pPr>
        <w:pStyle w:val="NormalWeb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center"/>
        <w:rPr>
          <w:rFonts w:ascii="新宋体" w:eastAsia="新宋体" w:hAnsi="新宋体" w:cs="新宋体" w:hint="eastAsia"/>
          <w:b w:val="0"/>
          <w:bCs/>
          <w:color w:val="0000FF"/>
          <w:sz w:val="21"/>
          <w:szCs w:val="21"/>
          <w:lang w:val="en-US" w:eastAsia="zh-CN" w:bidi="ar-SA"/>
        </w:rPr>
      </w:pPr>
      <w:r>
        <w:rPr>
          <w:rFonts w:ascii="新宋体" w:eastAsia="新宋体" w:hAnsi="新宋体" w:cs="新宋体" w:hint="eastAsia"/>
          <w:b w:val="0"/>
          <w:bCs/>
          <w:color w:val="0000FF"/>
          <w:kern w:val="0"/>
          <w:sz w:val="21"/>
          <w:szCs w:val="21"/>
          <w:lang w:val="en-US" w:eastAsia="zh-CN" w:bidi="ar-SA"/>
        </w:rPr>
        <w:t>解决选择时间的问题时，可以通过分析时间的先后顺序来推理某时做什么，也可以利用排除法，排除不对应的时间，确定所选时间。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/>
        </w:rPr>
      </w:pPr>
      <w:r>
        <w:rPr>
          <w:rFonts w:ascii="宋体" w:eastAsia="宋体" w:hAnsi="宋体"/>
        </w:rPr>
        <w:pict>
          <v:shape id="_x0000_i1027" type="#_x0000_t144" style="width:55.2pt;height:13.8pt" coordsize="21600,21600" adj="11796480" filled="t" fillcolor="black" stroked="t" strokecolor="#00b050">
            <v:fill color2="white"/>
            <v:textpath style="font-family:宋体;font-size:14pt;v-rotate-letters:f;v-same-letter-heights:f;v-text-align:center" trim="t" fitpath="t" xscale="f" string="精讲精练"/>
            <o:lock v:ext="edit" aspectratio="f"/>
            <w10:anchorlock/>
          </v:shape>
        </w:pi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微软雅黑" w:eastAsia="微软雅黑" w:hAnsi="微软雅黑" w:cs="微软雅黑" w:hint="eastAsia"/>
          <w:b w:val="0"/>
          <w:bCs w:val="0"/>
          <w:color w:val="7030A0"/>
          <w:sz w:val="28"/>
          <w:szCs w:val="28"/>
        </w:rPr>
      </w:pPr>
      <w:r>
        <w:rPr>
          <w:rFonts w:ascii="微软雅黑" w:eastAsia="微软雅黑" w:hAnsi="微软雅黑" w:cs="微软雅黑" w:hint="eastAsia"/>
          <w:b w:val="0"/>
          <w:bCs w:val="0"/>
          <w:color w:val="7030A0"/>
          <w:sz w:val="28"/>
          <w:szCs w:val="28"/>
          <w:lang w:val="en-US" w:eastAsia="zh-CN"/>
        </w:rPr>
        <w:t>考点01：钟面上的时刻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新宋体" w:hAnsi="Times New Roman" w:hint="eastAsia"/>
          <w:b/>
          <w:bCs/>
          <w:color w:val="7030A0"/>
          <w:sz w:val="28"/>
          <w:szCs w:val="28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【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  <w:lang w:val="en-US" w:eastAsia="zh-CN"/>
        </w:rPr>
        <w:t>典例分析01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填一填，画一画。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4371340" cy="1323340"/>
            <wp:effectExtent l="0" t="0" r="2540" b="2540"/>
            <wp:docPr id="2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rcRect r="232" b="761"/>
                    <a:stretch>
                      <a:fillRect/>
                    </a:stretch>
                  </pic:blipFill>
                  <pic:spPr>
                    <a:xfrm>
                      <a:off x="0" y="0"/>
                      <a:ext cx="4371340" cy="132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​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时针接近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，分针没到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，就是快到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，时针指向几，就是几时；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时针刚过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，分针过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，就是刚过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4371340" cy="1323340"/>
            <wp:effectExtent l="0" t="0" r="2540" b="2540"/>
            <wp:docPr id="1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rcRect r="232" b="761"/>
                    <a:stretch>
                      <a:fillRect/>
                    </a:stretch>
                  </pic:blipFill>
                  <pic:spPr>
                    <a:xfrm>
                      <a:off x="0" y="0"/>
                      <a:ext cx="4371340" cy="132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jc w:val="left"/>
        <w:textAlignment w:val="center"/>
      </w:pPr>
      <w:r>
        <w:rPr>
          <w:rFonts w:ascii="Times New Roman" w:eastAsia="新宋体" w:hAnsi="Times New Roman" w:cs="Times New Roman" w:hint="eastAsia"/>
          <w:kern w:val="2"/>
          <w:sz w:val="21"/>
          <w:szCs w:val="21"/>
          <w:lang w:val="en-US" w:eastAsia="zh-CN" w:bidi="ar"/>
        </w:rPr>
        <w:t>本题考查钟面上时刻的认识。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【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  <w:lang w:val="en-US" w:eastAsia="zh-CN"/>
        </w:rPr>
        <w:t>变式训练01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认识钟表。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4618990" cy="2075815"/>
            <wp:effectExtent l="0" t="0" r="13970" b="12065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rcRect r="220" b="487"/>
                    <a:stretch>
                      <a:fillRect/>
                    </a:stretch>
                  </pic:blipFill>
                  <pic:spPr>
                    <a:xfrm>
                      <a:off x="0" y="0"/>
                      <a:ext cx="4618990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根据钟表的认识，当分针指向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时，时针指向几就是几时；分针如果在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左边一点，时针指向几就是快到几时；分针如果在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右边一点，时针指向几就是几时刚过。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解：第一个钟表，分针指向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时，时针指向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就是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第二个钟表，分针在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右边一点，时针指向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就是刚过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第三个钟表，分针在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左边一点，时针指向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就是快到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4618990" cy="2075815"/>
            <wp:effectExtent l="0" t="0" r="13970" b="12065"/>
            <wp:docPr id="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rcRect r="220" b="487"/>
                    <a:stretch>
                      <a:fillRect/>
                    </a:stretch>
                  </pic:blipFill>
                  <pic:spPr>
                    <a:xfrm>
                      <a:off x="0" y="0"/>
                      <a:ext cx="4618990" cy="207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本题是考查钟表的认识，属于基础知识，要牢记。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【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  <w:lang w:val="en-US" w:eastAsia="zh-CN"/>
        </w:rPr>
        <w:t>变式训练02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连一连。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​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3790315" cy="1809115"/>
            <wp:effectExtent l="0" t="0" r="4445" b="4445"/>
            <wp:docPr id="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rcRect r="267" b="558"/>
                    <a:stretch>
                      <a:fillRect/>
                    </a:stretch>
                  </pic:blipFill>
                  <pic:spPr>
                    <a:xfrm>
                      <a:off x="0" y="0"/>
                      <a:ext cx="3790315" cy="180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，时针指向几，就是几时，分针走一个大格表示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分钟，据此解答即可。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3790315" cy="1818640"/>
            <wp:effectExtent l="0" t="0" r="4445" b="10160"/>
            <wp:docPr id="2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rcRect r="267" b="555"/>
                    <a:stretch>
                      <a:fillRect/>
                    </a:stretch>
                  </pic:blipFill>
                  <pic:spPr>
                    <a:xfrm>
                      <a:off x="0" y="0"/>
                      <a:ext cx="3790315" cy="181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本题考查钟面上时刻的认识。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【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  <w:lang w:val="en-US" w:eastAsia="zh-CN"/>
        </w:rPr>
        <w:t>变式训练03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看一看，填一填。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4895215" cy="1742440"/>
            <wp:effectExtent l="0" t="0" r="12065" b="10160"/>
            <wp:docPr id="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rcRect r="208" b="580"/>
                    <a:stretch>
                      <a:fillRect/>
                    </a:stretch>
                  </pic:blipFill>
                  <pic:spPr>
                    <a:xfrm>
                      <a:off x="0" y="0"/>
                      <a:ext cx="4895215" cy="174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根据钟面上时针和分针的位置，确定结束时间和开始时间，再用结束时间减去开始时间，就是经过时间。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4904740" cy="1742440"/>
            <wp:effectExtent l="0" t="0" r="2540" b="10160"/>
            <wp:docPr id="2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rcRect r="206" b="580"/>
                    <a:stretch>
                      <a:fillRect/>
                    </a:stretch>
                  </pic:blipFill>
                  <pic:spPr>
                    <a:xfrm>
                      <a:off x="0" y="0"/>
                      <a:ext cx="4904740" cy="174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jc w:val="left"/>
        <w:textAlignment w:val="center"/>
      </w:pPr>
      <w:r>
        <w:rPr>
          <w:rFonts w:ascii="Times New Roman" w:eastAsia="新宋体" w:hAnsi="Times New Roman" w:cs="Times New Roman" w:hint="eastAsia"/>
          <w:kern w:val="2"/>
          <w:sz w:val="21"/>
          <w:szCs w:val="21"/>
          <w:lang w:val="en-US" w:eastAsia="zh-CN" w:bidi="ar"/>
        </w:rPr>
        <w:t>本题考查钟面上时刻的认识以及以及经过时间的计算。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微软雅黑" w:eastAsia="微软雅黑" w:hAnsi="微软雅黑" w:cs="微软雅黑" w:hint="eastAsia"/>
          <w:b w:val="0"/>
          <w:bCs w:val="0"/>
          <w:color w:val="7030A0"/>
          <w:sz w:val="28"/>
          <w:szCs w:val="28"/>
        </w:rPr>
      </w:pPr>
      <w:r>
        <w:rPr>
          <w:rFonts w:ascii="微软雅黑" w:eastAsia="微软雅黑" w:hAnsi="微软雅黑" w:cs="微软雅黑" w:hint="eastAsia"/>
          <w:b w:val="0"/>
          <w:bCs w:val="0"/>
          <w:color w:val="7030A0"/>
          <w:sz w:val="28"/>
          <w:szCs w:val="28"/>
          <w:lang w:val="en-US" w:eastAsia="zh-CN"/>
        </w:rPr>
        <w:t>考点02：钟面上的时间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新宋体" w:hAnsi="Times New Roman" w:hint="eastAsia"/>
          <w:b/>
          <w:bCs/>
          <w:color w:val="7030A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【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  <w:lang w:val="en-US" w:eastAsia="zh-CN"/>
        </w:rPr>
        <w:t>典例分析02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3314065" cy="1370965"/>
            <wp:effectExtent l="0" t="0" r="8255" b="635"/>
            <wp:docPr id="2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rcRect r="305" b="735"/>
                    <a:stretch>
                      <a:fillRect/>
                    </a:stretch>
                  </pic:blipFill>
                  <pic:spPr>
                    <a:xfrm>
                      <a:off x="0" y="0"/>
                      <a:ext cx="3314065" cy="137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根据钟表的认识，时针走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分，当分针指向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时，时针指向几就是几时整。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解：第一个钟表，分针指向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，时针指向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9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9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第二个钟表，分针指向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，时针指向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第三个钟表，分针指向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，时针指向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3295015" cy="1351915"/>
            <wp:effectExtent l="0" t="0" r="12065" b="4445"/>
            <wp:docPr id="2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rcRect r="307" b="746"/>
                    <a:stretch>
                      <a:fillRect/>
                    </a:stretch>
                  </pic:blipFill>
                  <pic:spPr>
                    <a:xfrm>
                      <a:off x="0" y="0"/>
                      <a:ext cx="3295015" cy="135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jc w:val="left"/>
        <w:textAlignment w:val="center"/>
      </w:pPr>
      <w:r>
        <w:rPr>
          <w:rFonts w:ascii="Times New Roman" w:eastAsia="新宋体" w:hAnsi="Times New Roman" w:cs="Times New Roman" w:hint="eastAsia"/>
          <w:kern w:val="2"/>
          <w:sz w:val="21"/>
          <w:szCs w:val="21"/>
          <w:lang w:val="en-US" w:eastAsia="zh-CN" w:bidi="ar"/>
        </w:rPr>
        <w:t>本题是考查钟表的认识，属于基础知识，要牢记。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【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  <w:lang w:val="en-US" w:eastAsia="zh-CN"/>
        </w:rPr>
        <w:t>变式训练01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写出钟面上表示的时间。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3780790" cy="1237615"/>
            <wp:effectExtent l="0" t="0" r="13970" b="12065"/>
            <wp:docPr id="3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rcRect r="269" b="815"/>
                    <a:stretch>
                      <a:fillRect/>
                    </a:stretch>
                  </pic:blipFill>
                  <pic:spPr>
                    <a:xfrm>
                      <a:off x="0" y="0"/>
                      <a:ext cx="3780790" cy="123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根据钟面上时针和分针所处的位置，确定出钟面上的时刻即可。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3628390" cy="1237615"/>
            <wp:effectExtent l="0" t="0" r="13970" b="12065"/>
            <wp:docPr id="3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rcRect r="279" b="815"/>
                    <a:stretch>
                      <a:fillRect/>
                    </a:stretch>
                  </pic:blipFill>
                  <pic:spPr>
                    <a:xfrm>
                      <a:off x="0" y="0"/>
                      <a:ext cx="3628390" cy="123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解答本题需明确：分针走一大格为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分钟，时针走一大格为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【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  <w:lang w:val="en-US" w:eastAsia="zh-CN"/>
        </w:rPr>
        <w:t>变式训练02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】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4133215" cy="894715"/>
            <wp:effectExtent l="0" t="0" r="12065" b="4445"/>
            <wp:docPr id="3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rcRect r="246" b="1123"/>
                    <a:stretch>
                      <a:fillRect/>
                    </a:stretch>
                  </pic:blipFill>
                  <pic:spPr>
                    <a:xfrm>
                      <a:off x="0" y="0"/>
                      <a:ext cx="4133215" cy="89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分钟即可解答。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4133215" cy="894715"/>
            <wp:effectExtent l="0" t="0" r="12065" b="4445"/>
            <wp:docPr id="3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rcRect r="246" b="1123"/>
                    <a:stretch>
                      <a:fillRect/>
                    </a:stretch>
                  </pic:blipFill>
                  <pic:spPr>
                    <a:xfrm>
                      <a:off x="0" y="0"/>
                      <a:ext cx="4133215" cy="89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本题主要考查时针走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【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  <w:lang w:val="en-US" w:eastAsia="zh-CN"/>
        </w:rPr>
        <w:t>变式训练03</w:t>
      </w:r>
      <w:r>
        <w:rPr>
          <w:rFonts w:ascii="新宋体" w:eastAsia="新宋体" w:hAnsi="新宋体" w:cs="新宋体" w:hint="eastAsia"/>
          <w:b w:val="0"/>
          <w:bCs w:val="0"/>
          <w:color w:val="FF0000"/>
          <w:szCs w:val="21"/>
        </w:rPr>
        <w:t>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认一认，写一写。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3752215" cy="1351915"/>
            <wp:effectExtent l="0" t="0" r="12065" b="4445"/>
            <wp:docPr id="2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rcRect r="270" b="746"/>
                    <a:stretch>
                      <a:fillRect/>
                    </a:stretch>
                  </pic:blipFill>
                  <pic:spPr>
                    <a:xfrm>
                      <a:off x="0" y="0"/>
                      <a:ext cx="3752215" cy="135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钟面上有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个数字，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个大格。时针每走一个大格是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时＝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分；分针每走一个大格是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分，分针每走一个小格是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分；据此认出钟面上的时间，再根据经过时间＝结束时间﹣开始时间，求出经过的时间，由此解答。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解：由图可知：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3390265" cy="323215"/>
            <wp:effectExtent l="0" t="0" r="8255" b="12065"/>
            <wp:docPr id="3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rcRect r="299" b="3047"/>
                    <a:stretch>
                      <a:fillRect/>
                    </a:stretch>
                  </pic:blipFill>
                  <pic:spPr>
                    <a:xfrm>
                      <a:off x="0" y="0"/>
                      <a:ext cx="3390265" cy="32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故答案为：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10" w:firstLineChars="100"/>
        <w:jc w:val="left"/>
        <w:textAlignment w:val="center"/>
      </w:pPr>
      <w:r>
        <w:rPr>
          <w:rFonts w:ascii="Times New Roman" w:eastAsia="新宋体" w:hAnsi="Times New Roman" w:cs="Times New Roman" w:hint="eastAsia"/>
          <w:kern w:val="2"/>
          <w:sz w:val="21"/>
          <w:szCs w:val="21"/>
          <w:lang w:val="en-US" w:eastAsia="zh-CN" w:bidi="ar"/>
        </w:rPr>
        <w:t>解答本题的关键是熟练掌握钟面上时间的认识方法，再进一步得出经过的时间，注意知识的积累。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宋体" w:eastAsia="宋体" w:hAnsi="宋体"/>
          <w:color w:val="FF0000"/>
        </w:rPr>
      </w:pPr>
      <w:r>
        <w:rPr>
          <w:rFonts w:ascii="宋体" w:eastAsia="宋体" w:hAnsi="宋体"/>
          <w:color w:val="FF0000"/>
        </w:rPr>
        <w:pict>
          <v:shape id="_x0000_i1028" type="#_x0000_t144" style="width:55.2pt;height:13.8pt" coordsize="21600,21600" adj="11796480" filled="t" fillcolor="#92d050" stroked="t" strokecolor="#00b050">
            <v:fill color2="white"/>
            <v:textpath style="font-family:宋体;font-size:14pt;v-rotate-letters:f;v-same-letter-heights:f;v-text-align:center" trim="t" fitpath="t" xscale="f" string="巩固提升"/>
            <o:lock v:ext="edit" aspectratio="f"/>
            <w10:anchorlock/>
          </v:shape>
        </w:pi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Times New Roman" w:eastAsia="新宋体" w:hAnsi="Times New Roman"/>
          <w:kern w:val="0"/>
          <w:szCs w:val="21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b/>
          <w:bCs w:val="0"/>
          <w:kern w:val="0"/>
          <w:sz w:val="21"/>
          <w:szCs w:val="21"/>
          <w:lang w:val="en-US" w:eastAsia="zh-CN" w:bidi="ar"/>
        </w:rPr>
        <w:t>一．选择题（共</w:t>
      </w:r>
      <w:r>
        <w:rPr>
          <w:rFonts w:ascii="Times New Roman" w:eastAsia="新宋体" w:hAnsi="Times New Roman" w:cs="Times New Roman" w:hint="default"/>
          <w:b/>
          <w:bCs w:val="0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b/>
          <w:bCs w:val="0"/>
          <w:kern w:val="0"/>
          <w:sz w:val="21"/>
          <w:szCs w:val="21"/>
          <w:lang w:val="en-US" w:eastAsia="zh-CN" w:bidi="ar"/>
        </w:rPr>
        <w:t>小题）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．下面说法正确的是（　　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73" w:firstLineChars="130"/>
        <w:jc w:val="left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A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．小敏每天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起床</w:t>
      </w: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tab/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73" w:firstLineChars="130"/>
        <w:jc w:val="left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B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．小亮一般在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去踢足球</w:t>
      </w: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tab/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73" w:firstLineChars="130"/>
        <w:jc w:val="left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C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．从上午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9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到下午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经过了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个小时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根据相关知识，逐项进行分析，进而找出不正确的选项即可。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</w:t>
      </w:r>
      <w:r>
        <w:rPr>
          <w:rFonts w:ascii="Times New Roman" w:eastAsia="新宋体" w:hAnsi="Times New Roman" w:cs="Times New Roman" w:hint="default"/>
          <w:i/>
          <w:iCs w:val="0"/>
          <w:kern w:val="0"/>
          <w:sz w:val="21"/>
          <w:szCs w:val="21"/>
          <w:lang w:val="en-US" w:eastAsia="zh-CN" w:bidi="ar"/>
        </w:rPr>
        <w:t>A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、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是指下午的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时，所以小明每天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起床是不对的；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i/>
          <w:iCs w:val="0"/>
          <w:kern w:val="0"/>
          <w:sz w:val="21"/>
          <w:szCs w:val="21"/>
          <w:lang w:val="en-US" w:eastAsia="zh-CN" w:bidi="ar"/>
        </w:rPr>
        <w:t>B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.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小亮一般是在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去踢球，在这里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表示下午的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时，根据生活常识应该是正确的；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default"/>
          <w:i/>
          <w:iCs w:val="0"/>
          <w:kern w:val="0"/>
          <w:sz w:val="21"/>
          <w:szCs w:val="21"/>
          <w:lang w:val="en-US" w:eastAsia="zh-CN" w:bidi="ar"/>
        </w:rPr>
        <w:t>C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.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下午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时＝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时﹣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9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时＝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小时；所以从上午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9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时到下午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时经过了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小时，选项说法错误。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故选：</w:t>
      </w:r>
      <w:r>
        <w:rPr>
          <w:rFonts w:ascii="Times New Roman" w:eastAsia="新宋体" w:hAnsi="Times New Roman" w:cs="Times New Roman" w:hint="default"/>
          <w:i/>
          <w:iCs w:val="0"/>
          <w:kern w:val="0"/>
          <w:sz w:val="21"/>
          <w:szCs w:val="21"/>
          <w:lang w:val="en-US" w:eastAsia="zh-CN" w:bidi="ar"/>
        </w:rPr>
        <w:t>B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此题属于综合性较强的试题，解决关键是根据相关知识，逐项进行分析得解。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．下面的钟表上的时刻，（　　）表示快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时了。</w:t>
      </w:r>
    </w:p>
    <w:p>
      <w:pPr>
        <w:keepNext w:val="0"/>
        <w:keepLines w:val="0"/>
        <w:pageBreakBefore w:val="0"/>
        <w:widowControl w:val="0"/>
        <w:suppressLineNumbers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73" w:firstLineChars="130"/>
        <w:jc w:val="left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A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894715" cy="894715"/>
            <wp:effectExtent l="0" t="0" r="4445" b="4445"/>
            <wp:docPr id="4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rcRect r="1123" b="1123"/>
                    <a:stretch>
                      <a:fillRect/>
                    </a:stretch>
                  </pic:blipFill>
                  <pic:spPr>
                    <a:xfrm>
                      <a:off x="0" y="0"/>
                      <a:ext cx="894715" cy="89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​</w:t>
      </w: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tab/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B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894715" cy="894715"/>
            <wp:effectExtent l="0" t="0" r="4445" b="4445"/>
            <wp:docPr id="39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rcRect r="1123" b="1123"/>
                    <a:stretch>
                      <a:fillRect/>
                    </a:stretch>
                  </pic:blipFill>
                  <pic:spPr>
                    <a:xfrm>
                      <a:off x="0" y="0"/>
                      <a:ext cx="894715" cy="89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​</w:t>
      </w: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tab/>
      </w:r>
    </w:p>
    <w:p>
      <w:pPr>
        <w:keepNext w:val="0"/>
        <w:keepLines w:val="0"/>
        <w:pageBreakBefore w:val="0"/>
        <w:widowControl w:val="0"/>
        <w:suppressLineNumbers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73" w:firstLineChars="130"/>
        <w:jc w:val="left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C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894715" cy="894715"/>
            <wp:effectExtent l="0" t="0" r="4445" b="4445"/>
            <wp:docPr id="4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rcRect r="1123" b="1123"/>
                    <a:stretch>
                      <a:fillRect/>
                    </a:stretch>
                  </pic:blipFill>
                  <pic:spPr>
                    <a:xfrm>
                      <a:off x="0" y="0"/>
                      <a:ext cx="894715" cy="89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​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分钟即可解答。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894715" cy="894715"/>
            <wp:effectExtent l="0" t="0" r="4445" b="4445"/>
            <wp:docPr id="3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rcRect r="1123" b="1123"/>
                    <a:stretch>
                      <a:fillRect/>
                    </a:stretch>
                  </pic:blipFill>
                  <pic:spPr>
                    <a:xfrm>
                      <a:off x="0" y="0"/>
                      <a:ext cx="894715" cy="89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表示快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故选：</w:t>
      </w:r>
      <w:r>
        <w:rPr>
          <w:rFonts w:ascii="Times New Roman" w:eastAsia="新宋体" w:hAnsi="Times New Roman" w:cs="Times New Roman" w:hint="default"/>
          <w:i/>
          <w:iCs w:val="0"/>
          <w:kern w:val="0"/>
          <w:sz w:val="21"/>
          <w:szCs w:val="21"/>
          <w:lang w:val="en-US" w:eastAsia="zh-CN" w:bidi="ar"/>
        </w:rPr>
        <w:t>A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本题主要考查时针走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．时针在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之间，分针从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起走了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大格，这时是（　　）</w:t>
      </w:r>
    </w:p>
    <w:p>
      <w:pPr>
        <w:keepNext w:val="0"/>
        <w:keepLines w:val="0"/>
        <w:pageBreakBefore w:val="0"/>
        <w:widowControl w:val="0"/>
        <w:suppressLineNumbers w:val="0"/>
        <w:tabs>
          <w:tab w:val="left" w:pos="2900"/>
          <w:tab w:val="left" w:pos="57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73" w:firstLineChars="130"/>
        <w:jc w:val="left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A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05</w:t>
      </w: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tab/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B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25</w:t>
      </w: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tab/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C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小时；分针走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分钟即可解答。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解：时针在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之间，分针从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起走了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×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＝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（分），所以这时是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故选：</w:t>
      </w:r>
      <w:r>
        <w:rPr>
          <w:rFonts w:ascii="Times New Roman" w:eastAsia="新宋体" w:hAnsi="Times New Roman" w:cs="Times New Roman" w:hint="default"/>
          <w:i/>
          <w:iCs w:val="0"/>
          <w:kern w:val="0"/>
          <w:sz w:val="21"/>
          <w:szCs w:val="21"/>
          <w:lang w:val="en-US" w:eastAsia="zh-CN" w:bidi="ar"/>
        </w:rPr>
        <w:t>B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本题主要考查时针走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小时；分针走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分钟，然后结合题意分析解答即可。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．经过一天，时针要走（　　）圈。</w:t>
      </w:r>
    </w:p>
    <w:p>
      <w:pPr>
        <w:keepNext w:val="0"/>
        <w:keepLines w:val="0"/>
        <w:pageBreakBefore w:val="0"/>
        <w:widowControl w:val="0"/>
        <w:suppressLineNumbers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73" w:firstLineChars="130"/>
        <w:jc w:val="left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A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60</w:t>
      </w: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tab/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B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tab/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C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tab/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D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根据一天为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小时即可解答。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解：经过一天，时针要走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圈。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故选：</w:t>
      </w:r>
      <w:r>
        <w:rPr>
          <w:rFonts w:ascii="Times New Roman" w:eastAsia="新宋体" w:hAnsi="Times New Roman" w:cs="Times New Roman" w:hint="default"/>
          <w:i/>
          <w:iCs w:val="0"/>
          <w:kern w:val="0"/>
          <w:sz w:val="21"/>
          <w:szCs w:val="21"/>
          <w:lang w:val="en-US" w:eastAsia="zh-CN" w:bidi="ar"/>
        </w:rPr>
        <w:t>C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本题主要考查一天为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．分针从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，走了（　　）分。</w:t>
      </w:r>
    </w:p>
    <w:p>
      <w:pPr>
        <w:keepNext w:val="0"/>
        <w:keepLines w:val="0"/>
        <w:pageBreakBefore w:val="0"/>
        <w:widowControl w:val="0"/>
        <w:suppressLineNumbers w:val="0"/>
        <w:tabs>
          <w:tab w:val="left" w:pos="2900"/>
          <w:tab w:val="left" w:pos="57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73" w:firstLineChars="130"/>
        <w:jc w:val="left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A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15</w:t>
      </w: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tab/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B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20</w:t>
      </w: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tab/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C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25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根据对钟表的认识，分针每走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分钟，分针从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，走了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﹣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＝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，即走了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大格，是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×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＝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（分钟）。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解：分针从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，走了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故选：</w:t>
      </w:r>
      <w:r>
        <w:rPr>
          <w:rFonts w:ascii="Times New Roman" w:eastAsia="新宋体" w:hAnsi="Times New Roman" w:cs="Times New Roman" w:hint="default"/>
          <w:i/>
          <w:iCs w:val="0"/>
          <w:kern w:val="0"/>
          <w:sz w:val="21"/>
          <w:szCs w:val="21"/>
          <w:lang w:val="en-US" w:eastAsia="zh-CN" w:bidi="ar"/>
        </w:rPr>
        <w:t>A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此题是考查钟表的认识，属于基础知识，要掌握。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b/>
          <w:bCs w:val="0"/>
          <w:kern w:val="0"/>
          <w:sz w:val="21"/>
          <w:szCs w:val="21"/>
          <w:lang w:val="en-US" w:eastAsia="zh-CN" w:bidi="ar"/>
        </w:rPr>
        <w:t>二．填空题（共</w:t>
      </w:r>
      <w:r>
        <w:rPr>
          <w:rFonts w:ascii="Times New Roman" w:eastAsia="新宋体" w:hAnsi="Times New Roman" w:cs="Times New Roman" w:hint="default"/>
          <w:b/>
          <w:bCs w:val="0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b/>
          <w:bCs w:val="0"/>
          <w:kern w:val="0"/>
          <w:sz w:val="21"/>
          <w:szCs w:val="21"/>
          <w:lang w:val="en-US" w:eastAsia="zh-CN" w:bidi="ar"/>
        </w:rPr>
        <w:t>小题）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．当钟面上时针指在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之间，分针指向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9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时，这时的时间是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时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45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分　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根据钟表的认识，先看时针再看分针，时针刚过几时就是几时，分针指向几分就是几分。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解：钟面上的分针指着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，时针指在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之间，这时是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故答案为：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本题是考查钟表的认识。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分，走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钟面上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个数字把钟面分成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大格，每大格分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小格，共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小格．时针走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分，走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分，走一圈是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大格是（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分），走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小格是（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故答案为：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；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；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此题是考查钟表的认识，属于基础知识。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．时针从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，走了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时；分针从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，走了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25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个数字，即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小时，时针从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，走了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大格，经过了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小时；分针走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个数字，即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分，分针从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，走了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大格，经过了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×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＝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（分）。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解：时针从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，走了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时；分针从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，走了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×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＝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（分）。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故答案为：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此题是考查钟表的认识，时针走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9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．钟面上的时针与分针重合时是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时，成一条直线时是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时整，时针和分针都指着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，也就是时针和分针重合。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时时，分针指向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，时针指向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，此时分针、时针成一条直线。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解：钟面上的时针与分针重合时是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时，成一条直线时是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故答案为：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本题考查了时针和分针的认识以及时针和分针的关系。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．如图，分针指着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，时针指着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中间，是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时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30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分　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，也可以写成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u w:val="single"/>
          <w:lang w:val="en-US" w:eastAsia="zh-CN" w:bidi="ar"/>
        </w:rPr>
        <w:t>30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1018540" cy="1018540"/>
            <wp:effectExtent l="0" t="0" r="2540" b="2540"/>
            <wp:docPr id="3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rcRect r="987" b="987"/>
                    <a:stretch>
                      <a:fillRect/>
                    </a:stretch>
                  </pic:blipFill>
                  <pic:spPr>
                    <a:xfrm>
                      <a:off x="0" y="0"/>
                      <a:ext cx="1018540" cy="101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分钟即可解答。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解：分针指着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，时针指着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中间，是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分，也可以写成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故答案为：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；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；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；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分；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本题主要考查时针走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b/>
          <w:bCs w:val="0"/>
          <w:kern w:val="0"/>
          <w:sz w:val="21"/>
          <w:szCs w:val="21"/>
          <w:lang w:val="en-US" w:eastAsia="zh-CN" w:bidi="ar"/>
        </w:rPr>
        <w:t>三．判断题（共</w:t>
      </w:r>
      <w:r>
        <w:rPr>
          <w:rFonts w:ascii="Times New Roman" w:eastAsia="新宋体" w:hAnsi="Times New Roman" w:cs="Times New Roman" w:hint="default"/>
          <w:b/>
          <w:bCs w:val="0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b/>
          <w:bCs w:val="0"/>
          <w:kern w:val="0"/>
          <w:sz w:val="21"/>
          <w:szCs w:val="21"/>
          <w:lang w:val="en-US" w:eastAsia="zh-CN" w:bidi="ar"/>
        </w:rPr>
        <w:t>小题）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．如图中钟面上表示的时间是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×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961390" cy="961390"/>
            <wp:effectExtent l="0" t="0" r="13970" b="13970"/>
            <wp:docPr id="42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rcRect r="1045" b="1045"/>
                    <a:stretch>
                      <a:fillRect/>
                    </a:stretch>
                  </pic:blipFill>
                  <pic:spPr>
                    <a:xfrm>
                      <a:off x="0" y="0"/>
                      <a:ext cx="961390" cy="96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时针刚过几就是几时多，分针指向几，就是几个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解：钟表上表示的时间是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，故原题干说法错误。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故答案为：×。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本题主要考查钟面上时刻的认识，注意分针指向几表示有几个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分，不是代表几分。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．时针指向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分。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×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根据时针指向几，分针指向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就是几时即可解答。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解：时针指向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故答案为：×。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本题主要考查时针指向几，分针指向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就是几时。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13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．钟面上的时针走过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，没到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，这时是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√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分钟即可解答。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解：钟面上的时针走过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，没到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，分针指向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，这时是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原题说法正确。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故答案为：√。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本题主要考查时针走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14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．分针从数字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走到数字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经过了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分钟。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√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分钟即可解答。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解：分针从数字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走到数字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经过了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故答案为：√。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本题主要考查时针走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．钟表的分针从数字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，走了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40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分钟。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u w:val="single"/>
          <w:lang w:val="en-US" w:eastAsia="zh-CN" w:bidi="ar"/>
        </w:rPr>
        <w:t>　×　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分钟即可解答。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﹣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＝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×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＝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（分）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故答案为：×。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本题主要考查时针走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b/>
          <w:bCs w:val="0"/>
          <w:kern w:val="0"/>
          <w:sz w:val="21"/>
          <w:szCs w:val="21"/>
          <w:lang w:val="en-US" w:eastAsia="zh-CN" w:bidi="ar"/>
        </w:rPr>
        <w:t>四．操作题（共</w:t>
      </w:r>
      <w:r>
        <w:rPr>
          <w:rFonts w:ascii="Times New Roman" w:eastAsia="新宋体" w:hAnsi="Times New Roman" w:cs="Times New Roman" w:hint="default"/>
          <w:b/>
          <w:bCs w:val="0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b/>
          <w:bCs w:val="0"/>
          <w:kern w:val="0"/>
          <w:sz w:val="21"/>
          <w:szCs w:val="21"/>
          <w:lang w:val="en-US" w:eastAsia="zh-CN" w:bidi="ar"/>
        </w:rPr>
        <w:t>小题）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16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．给下面的钟面画上时针和分针。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drawing>
          <wp:inline distT="0" distB="0" distL="114300" distR="114300">
            <wp:extent cx="4666615" cy="1409065"/>
            <wp:effectExtent l="0" t="0" r="12065" b="8255"/>
            <wp:docPr id="3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rcRect r="217" b="716"/>
                    <a:stretch>
                      <a:fillRect/>
                    </a:stretch>
                  </pic:blipFill>
                  <pic:spPr>
                    <a:xfrm>
                      <a:off x="0" y="0"/>
                      <a:ext cx="4666615" cy="140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​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根据时针走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分钟即可解答。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4666615" cy="1409065"/>
            <wp:effectExtent l="0" t="0" r="12065" b="8255"/>
            <wp:docPr id="43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rcRect r="217" b="716"/>
                    <a:stretch>
                      <a:fillRect/>
                    </a:stretch>
                  </pic:blipFill>
                  <pic:spPr>
                    <a:xfrm>
                      <a:off x="0" y="0"/>
                      <a:ext cx="4666615" cy="140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本题主要考查时针走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小时，分针走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分钟。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17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．请在右边圈出童童读书的时间。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5400040" cy="1456690"/>
            <wp:effectExtent l="0" t="0" r="10160" b="6350"/>
            <wp:docPr id="4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rcRect r="188" b="69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5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观察左图可知童童读数的时间为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9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之后，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之前，找出右面三个图中的时间在这个范围之内的即可。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解：第一个没到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9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，不符合；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第三个超过了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00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，不符合；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第二个是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9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：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35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，符合原题的要求。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5400040" cy="1475740"/>
            <wp:effectExtent l="0" t="0" r="10160" b="2540"/>
            <wp:docPr id="45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rcRect r="188" b="68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47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本题考查钟面上时间的认识。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b/>
          <w:bCs w:val="0"/>
          <w:kern w:val="0"/>
          <w:sz w:val="21"/>
          <w:szCs w:val="21"/>
          <w:lang w:val="en-US" w:eastAsia="zh-CN" w:bidi="ar"/>
        </w:rPr>
        <w:t>五．应用题（共</w:t>
      </w:r>
      <w:r>
        <w:rPr>
          <w:rFonts w:ascii="Times New Roman" w:eastAsia="新宋体" w:hAnsi="Times New Roman" w:cs="Times New Roman" w:hint="default"/>
          <w:b/>
          <w:bCs w:val="0"/>
          <w:kern w:val="0"/>
          <w:sz w:val="21"/>
          <w:szCs w:val="21"/>
          <w:lang w:val="en-US" w:eastAsia="zh-CN" w:bidi="ar"/>
        </w:rPr>
        <w:t>3</w:t>
      </w:r>
      <w:r>
        <w:rPr>
          <w:rFonts w:ascii="Times New Roman" w:eastAsia="新宋体" w:hAnsi="Times New Roman" w:cs="新宋体" w:hint="eastAsia"/>
          <w:b/>
          <w:bCs w:val="0"/>
          <w:kern w:val="0"/>
          <w:sz w:val="21"/>
          <w:szCs w:val="21"/>
          <w:lang w:val="en-US" w:eastAsia="zh-CN" w:bidi="ar"/>
        </w:rPr>
        <w:t>小题）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hanging="273" w:hanging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18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．钟面上的时针从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，中间经过几个数？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【分析】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钟面上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个数字把钟面平均分成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份，即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大格，时针从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，中间经过了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、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、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这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个数．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color w:val="0000FF"/>
          <w:kern w:val="0"/>
          <w:sz w:val="21"/>
          <w:szCs w:val="21"/>
          <w:lang w:val="en-US" w:eastAsia="zh-CN" w:bidi="ar"/>
        </w:rPr>
        <w:t>【解答】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解：如图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Calibri" w:eastAsia="宋体" w:hAnsi="Calibri" w:cs="Times New Roman" w:hint="default"/>
          <w:kern w:val="0"/>
          <w:sz w:val="21"/>
          <w:szCs w:val="22"/>
          <w:lang w:val="en-US" w:eastAsia="zh-CN" w:bidi="ar"/>
        </w:rPr>
        <w:drawing>
          <wp:inline distT="0" distB="0" distL="114300" distR="114300">
            <wp:extent cx="1428115" cy="1428115"/>
            <wp:effectExtent l="0" t="0" r="4445" b="4445"/>
            <wp:docPr id="35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rcRect r="706" b="706"/>
                    <a:stretch>
                      <a:fillRect/>
                    </a:stretch>
                  </pic:blipFill>
                  <pic:spPr>
                    <a:xfrm>
                      <a:off x="0" y="0"/>
                      <a:ext cx="1428115" cy="142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答：钟面上的时针从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，中间经过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3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个数．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钟面上的时针从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走到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，中间经过几个数，不包括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10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、</w:t>
      </w:r>
      <w:r>
        <w:rPr>
          <w:rFonts w:ascii="Times New Roman" w:eastAsia="新宋体" w:hAnsi="Times New Roman" w:cs="Times New Roman" w:hint="default"/>
          <w:kern w:val="0"/>
          <w:sz w:val="21"/>
          <w:szCs w:val="21"/>
          <w:lang w:val="en-US" w:eastAsia="zh-CN" w:bidi="ar"/>
        </w:rPr>
        <w:t>2</w:t>
      </w:r>
      <w:r>
        <w:rPr>
          <w:rFonts w:ascii="Times New Roman" w:eastAsia="新宋体" w:hAnsi="Times New Roman" w:cs="新宋体" w:hint="eastAsia"/>
          <w:kern w:val="0"/>
          <w:sz w:val="21"/>
          <w:szCs w:val="21"/>
          <w:lang w:val="en-US" w:eastAsia="zh-CN" w:bidi="ar"/>
        </w:rPr>
        <w:t>．</w:t>
      </w:r>
      <w:r>
        <w:rPr>
          <w:kern w:val="0"/>
        </w:rPr>
        <w:br/>
      </w:r>
      <w:r>
        <w:rPr>
          <w:kern w:val="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https://d.book118.com/828052066032006024</w:t>
        </w:r>
      </w:hyperlink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273" w:right="0" w:leftChars="130"/>
        <w:jc w:val="both"/>
        <w:textAlignment w:val="center"/>
        <w:rPr>
          <w:kern w:val="0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11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1A598E"/>
    <w:rsid w:val="0027067E"/>
    <w:rsid w:val="002771D2"/>
    <w:rsid w:val="002E56FE"/>
    <w:rsid w:val="00363227"/>
    <w:rsid w:val="003F1D2B"/>
    <w:rsid w:val="0040402F"/>
    <w:rsid w:val="004151FC"/>
    <w:rsid w:val="0047331D"/>
    <w:rsid w:val="00486104"/>
    <w:rsid w:val="0056487D"/>
    <w:rsid w:val="006E406D"/>
    <w:rsid w:val="00775536"/>
    <w:rsid w:val="007A4194"/>
    <w:rsid w:val="0085328A"/>
    <w:rsid w:val="009035F2"/>
    <w:rsid w:val="00913910"/>
    <w:rsid w:val="00B205AE"/>
    <w:rsid w:val="00BF2518"/>
    <w:rsid w:val="00BF4AD7"/>
    <w:rsid w:val="00C02FC6"/>
    <w:rsid w:val="00C2613D"/>
    <w:rsid w:val="00DD0D58"/>
    <w:rsid w:val="00E8727B"/>
    <w:rsid w:val="00FB568B"/>
    <w:rsid w:val="03F267C7"/>
    <w:rsid w:val="066947C7"/>
    <w:rsid w:val="07365D55"/>
    <w:rsid w:val="09496F55"/>
    <w:rsid w:val="0D0156A5"/>
    <w:rsid w:val="0DA8043E"/>
    <w:rsid w:val="0DB853E2"/>
    <w:rsid w:val="12E020D4"/>
    <w:rsid w:val="183D5253"/>
    <w:rsid w:val="18ED1E1B"/>
    <w:rsid w:val="1A152F87"/>
    <w:rsid w:val="1A7E2FF7"/>
    <w:rsid w:val="1D7460A4"/>
    <w:rsid w:val="25284930"/>
    <w:rsid w:val="26094761"/>
    <w:rsid w:val="2ADF560D"/>
    <w:rsid w:val="2CC629F6"/>
    <w:rsid w:val="2DC81675"/>
    <w:rsid w:val="3021740B"/>
    <w:rsid w:val="315650A4"/>
    <w:rsid w:val="396F35DE"/>
    <w:rsid w:val="3C5E3E3A"/>
    <w:rsid w:val="43200ECE"/>
    <w:rsid w:val="498F0538"/>
    <w:rsid w:val="4D15599B"/>
    <w:rsid w:val="4FFD2966"/>
    <w:rsid w:val="508456FD"/>
    <w:rsid w:val="53845D92"/>
    <w:rsid w:val="5628530C"/>
    <w:rsid w:val="56EA7E32"/>
    <w:rsid w:val="576B5E4E"/>
    <w:rsid w:val="590C233C"/>
    <w:rsid w:val="5A356187"/>
    <w:rsid w:val="5AEB22DE"/>
    <w:rsid w:val="60637A09"/>
    <w:rsid w:val="606836C9"/>
    <w:rsid w:val="70536F3E"/>
    <w:rsid w:val="7AAA2F92"/>
  </w:rsids>
  <w:docVars>
    <w:docVar w:name="commondata" w:val="eyJoZGlkIjoiYTBmODg4MDE1MDYwOTUxZTJiYjllMGI4MzIwMWRkNT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image" Target="media/image14.jpeg" /><Relationship Id="rId19" Type="http://schemas.openxmlformats.org/officeDocument/2006/relationships/image" Target="media/image15.jpeg" /><Relationship Id="rId2" Type="http://schemas.openxmlformats.org/officeDocument/2006/relationships/webSettings" Target="webSettings.xml" /><Relationship Id="rId20" Type="http://schemas.openxmlformats.org/officeDocument/2006/relationships/image" Target="media/image16.jpeg" /><Relationship Id="rId21" Type="http://schemas.openxmlformats.org/officeDocument/2006/relationships/image" Target="media/image17.jpeg" /><Relationship Id="rId22" Type="http://schemas.openxmlformats.org/officeDocument/2006/relationships/image" Target="media/image18.jpeg" /><Relationship Id="rId23" Type="http://schemas.openxmlformats.org/officeDocument/2006/relationships/image" Target="media/image19.jpeg" /><Relationship Id="rId24" Type="http://schemas.openxmlformats.org/officeDocument/2006/relationships/image" Target="media/image20.jpeg" /><Relationship Id="rId25" Type="http://schemas.openxmlformats.org/officeDocument/2006/relationships/image" Target="media/image21.jpeg" /><Relationship Id="rId26" Type="http://schemas.openxmlformats.org/officeDocument/2006/relationships/image" Target="media/image22.jpeg" /><Relationship Id="rId27" Type="http://schemas.openxmlformats.org/officeDocument/2006/relationships/image" Target="media/image23.jpeg" /><Relationship Id="rId28" Type="http://schemas.openxmlformats.org/officeDocument/2006/relationships/image" Target="media/image24.jpeg" /><Relationship Id="rId29" Type="http://schemas.openxmlformats.org/officeDocument/2006/relationships/image" Target="media/image25.jpeg" /><Relationship Id="rId3" Type="http://schemas.openxmlformats.org/officeDocument/2006/relationships/fontTable" Target="fontTable.xml" /><Relationship Id="rId30" Type="http://schemas.openxmlformats.org/officeDocument/2006/relationships/image" Target="media/image26.jpeg" /><Relationship Id="rId31" Type="http://schemas.openxmlformats.org/officeDocument/2006/relationships/image" Target="media/image27.jpeg" /><Relationship Id="rId32" Type="http://schemas.openxmlformats.org/officeDocument/2006/relationships/image" Target="media/image28.jpeg" /><Relationship Id="rId33" Type="http://schemas.openxmlformats.org/officeDocument/2006/relationships/image" Target="media/image29.jpeg" /><Relationship Id="rId34" Type="http://schemas.openxmlformats.org/officeDocument/2006/relationships/image" Target="media/image30.jpeg" /><Relationship Id="rId35" Type="http://schemas.openxmlformats.org/officeDocument/2006/relationships/image" Target="media/image31.jpeg" /><Relationship Id="rId36" Type="http://schemas.openxmlformats.org/officeDocument/2006/relationships/hyperlink" Target="https://d.book118.com/828052066032006024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C9F754DE-2CAD-44b6-B708-469DEB6407EB-1">
      <extobjdata type="C9F754DE-2CAD-44b6-B708-469DEB6407EB" data="ewoJIkZpbGVJZCIgOiAiMjM5MTQwMDYzOTM3IiwKCSJHcm91cElkIiA6ICIyMzYzMDU1NjIiLAoJIkltYWdlIiA6ICJpVkJPUncwS0dnb0FBQUFOU1VoRVVnQUFCSWNBQUFJakNBWUFBQUNaTEh0WkFBQUFDWEJJV1hNQUFBc1RBQUFMRXdFQW1wd1lBQUFnQUVsRVFWUjRuT3pkZVp6Y1JaMC8vbGRWZmE3dW5wNHJtVEFKSVVEdys1UDFRSFpGWUJVVUNZcGNra0NDZ01paGNxaWdmaFYzVVZaQk9YUlhsR1dGbGN0ZFVBUmhPQVBDY2luZkZkQjFYUlFWQkhRaDVDREg1SnFaUGo1SDFhZCtmL1IwcHFmVGN5V1pLM2s5SDQ5NXBEOVY5YWwrZDVNWjB1K3BlaGRB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XZNZjhQbTE2MWovTmtHMmNBQUFBQVNVVk9SSzVDWUlJPSIsCgkiVGhlbWUiIDogIiIsCgkiVHlwZSIgOiAibWluZCIsCgkiVmVyc2lvbiIgOiAi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366</Words>
  <Characters>387</Characters>
  <Application>Microsoft Office Word</Application>
  <DocSecurity>0</DocSecurity>
  <Lines>0</Lines>
  <Paragraphs>0</Paragraphs>
  <ScaleCrop>false</ScaleCrop>
  <Company/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2019-12-17T03:45:00Z</dcterms:created>
  <dcterms:modified xsi:type="dcterms:W3CDTF">2023-12-01T13:58:23Z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F3D6BE6E9E72491FA83D60D0BFC5E809_13</vt:lpwstr>
  </property>
  <property fmtid="{D5CDD505-2E9C-101B-9397-08002B2CF9AE}" pid="7" name="KSOProductBuildVer">
    <vt:lpwstr>2052-12.1.0.15712</vt:lpwstr>
  </property>
</Properties>
</file>