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灌封胶行业相关公司筹备报告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3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_Toc8234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7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_Toc21571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_Toc21002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_Toc31850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_Toc31836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_Toc8846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_Toc15648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" w:history="1">
        <w:r>
          <w:rPr>
            <w:rFonts w:ascii="仿宋" w:eastAsia="仿宋" w:hAnsi="仿宋" w:cs="仿宋" w:hint="eastAsia"/>
            <w:lang w:eastAsia="zh-CN"/>
          </w:rPr>
          <w:t>(七)、灌封胶项目建设必要性分析</w:t>
        </w:r>
        <w:r>
          <w:tab/>
        </w:r>
        <w:r>
          <w:fldChar w:fldCharType="begin"/>
        </w:r>
        <w:r>
          <w:instrText xml:space="preserve"> PAGEREF _Toc1724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_Toc21089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2" w:history="1">
        <w:r>
          <w:rPr>
            <w:rFonts w:ascii="仿宋" w:eastAsia="仿宋" w:hAnsi="仿宋" w:cs="仿宋" w:hint="eastAsia"/>
            <w:lang w:eastAsia="zh-CN"/>
          </w:rPr>
          <w:t>(一)、灌封胶项目选址原则</w:t>
        </w:r>
        <w:r>
          <w:tab/>
        </w:r>
        <w:r>
          <w:fldChar w:fldCharType="begin"/>
        </w:r>
        <w:r>
          <w:instrText xml:space="preserve"> PAGEREF _Toc22712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_Toc15578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9" w:history="1">
        <w:r>
          <w:rPr>
            <w:rFonts w:ascii="仿宋" w:eastAsia="仿宋" w:hAnsi="仿宋" w:cs="仿宋" w:hint="eastAsia"/>
            <w:lang w:eastAsia="zh-CN"/>
          </w:rPr>
          <w:t>(五)、灌封胶项目选址综合评价</w:t>
        </w:r>
        <w:r>
          <w:tab/>
        </w:r>
        <w:r>
          <w:fldChar w:fldCharType="begin"/>
        </w:r>
        <w:r>
          <w:instrText xml:space="preserve"> PAGEREF _Toc15079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83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_Toc12983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_Toc31885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_Toc13732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" w:history="1">
        <w:r>
          <w:rPr>
            <w:rFonts w:ascii="仿宋" w:eastAsia="仿宋" w:hAnsi="仿宋" w:cs="仿宋" w:hint="eastAsia"/>
            <w:lang w:eastAsia="zh-CN"/>
          </w:rPr>
          <w:t>四、灌封胶项目概况</w:t>
        </w:r>
        <w:r>
          <w:tab/>
        </w:r>
        <w:r>
          <w:fldChar w:fldCharType="begin"/>
        </w:r>
        <w:r>
          <w:instrText xml:space="preserve"> PAGEREF _Toc1864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_Toc6551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2" w:history="1">
        <w:r>
          <w:rPr>
            <w:rFonts w:ascii="仿宋" w:eastAsia="仿宋" w:hAnsi="仿宋" w:cs="仿宋" w:hint="eastAsia"/>
            <w:lang w:eastAsia="zh-CN"/>
          </w:rPr>
          <w:t>(二)、灌封胶项目提出的理由</w:t>
        </w:r>
        <w:r>
          <w:tab/>
        </w:r>
        <w:r>
          <w:fldChar w:fldCharType="begin"/>
        </w:r>
        <w:r>
          <w:instrText xml:space="preserve"> PAGEREF _Toc4902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" w:history="1">
        <w:r>
          <w:rPr>
            <w:rFonts w:ascii="仿宋" w:eastAsia="仿宋" w:hAnsi="仿宋" w:cs="仿宋" w:hint="eastAsia"/>
            <w:lang w:eastAsia="zh-CN"/>
          </w:rPr>
          <w:t>(三)、灌封胶项目选址</w:t>
        </w:r>
        <w:r>
          <w:tab/>
        </w:r>
        <w:r>
          <w:fldChar w:fldCharType="begin"/>
        </w:r>
        <w:r>
          <w:instrText xml:space="preserve"> PAGEREF _Toc628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_Toc6218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(六)、灌封胶项目投资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1" w:history="1">
        <w:r>
          <w:rPr>
            <w:rFonts w:ascii="仿宋" w:eastAsia="仿宋" w:hAnsi="仿宋" w:cs="仿宋" w:hint="eastAsia"/>
            <w:lang w:eastAsia="zh-CN"/>
          </w:rPr>
          <w:t>(七)、灌封胶项目进度规划</w:t>
        </w:r>
        <w:r>
          <w:tab/>
        </w:r>
        <w:r>
          <w:fldChar w:fldCharType="begin"/>
        </w:r>
        <w:r>
          <w:instrText xml:space="preserve"> PAGEREF _Toc20741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5" w:history="1">
        <w:r>
          <w:rPr>
            <w:rFonts w:ascii="仿宋" w:eastAsia="仿宋" w:hAnsi="仿宋" w:cs="仿宋" w:hint="eastAsia"/>
            <w:lang w:eastAsia="zh-CN"/>
          </w:rPr>
          <w:t>(九)、灌封胶项目综合评价</w:t>
        </w:r>
        <w:r>
          <w:tab/>
        </w:r>
        <w:r>
          <w:fldChar w:fldCharType="begin"/>
        </w:r>
        <w:r>
          <w:instrText xml:space="preserve"> PAGEREF _Toc7025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1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_Toc7216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_Toc31765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_Toc11185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_Toc14141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4" w:history="1">
        <w:r>
          <w:rPr>
            <w:rFonts w:ascii="仿宋" w:eastAsia="仿宋" w:hAnsi="仿宋" w:cs="仿宋" w:hint="eastAsia"/>
            <w:lang w:eastAsia="zh-CN"/>
          </w:rPr>
          <w:t>(一)、灌封胶项目进度安排</w:t>
        </w:r>
        <w:r>
          <w:tab/>
        </w:r>
        <w:r>
          <w:fldChar w:fldCharType="begin"/>
        </w:r>
        <w:r>
          <w:instrText xml:space="preserve"> PAGEREF _Toc8624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3" w:history="1">
        <w:r>
          <w:rPr>
            <w:rFonts w:ascii="仿宋" w:eastAsia="仿宋" w:hAnsi="仿宋" w:cs="仿宋" w:hint="eastAsia"/>
            <w:lang w:eastAsia="zh-CN"/>
          </w:rPr>
          <w:t>(二)、灌封胶项目实施保障措施</w:t>
        </w:r>
        <w:r>
          <w:tab/>
        </w:r>
        <w:r>
          <w:fldChar w:fldCharType="begin"/>
        </w:r>
        <w:r>
          <w:instrText xml:space="preserve"> PAGEREF _Toc27603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8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_Toc31468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_Toc10055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_Toc28336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_Toc26296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_Toc14530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5" w:history="1">
        <w:r>
          <w:rPr>
            <w:rFonts w:ascii="仿宋" w:eastAsia="仿宋" w:hAnsi="仿宋" w:cs="仿宋" w:hint="eastAsia"/>
            <w:lang w:eastAsia="zh-CN"/>
          </w:rPr>
          <w:t>(五)、灌封胶项目总投资</w:t>
        </w:r>
        <w:r>
          <w:tab/>
        </w:r>
        <w:r>
          <w:fldChar w:fldCharType="begin"/>
        </w:r>
        <w:r>
          <w:instrText xml:space="preserve"> PAGEREF _Toc25965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28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_Toc17285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_Toc16363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_Toc18760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_Toc5682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_Toc9763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_Toc15669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_Toc25214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_Toc13720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_Toc11288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_Toc3874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_Toc4244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_Toc20983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_Toc11351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_Toc19716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_Toc28338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_Toc3399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_Toc25243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_Toc23440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0" w:history="1">
        <w:r>
          <w:rPr>
            <w:rFonts w:ascii="仿宋" w:eastAsia="仿宋" w:hAnsi="仿宋" w:cs="仿宋" w:hint="eastAsia"/>
            <w:lang w:eastAsia="zh-CN"/>
          </w:rPr>
          <w:t>十、灌封胶项目风险分析</w:t>
        </w:r>
        <w:r>
          <w:tab/>
        </w:r>
        <w:r>
          <w:fldChar w:fldCharType="begin"/>
        </w:r>
        <w:r>
          <w:instrText xml:space="preserve"> PAGEREF _Toc8530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8" w:history="1">
        <w:r>
          <w:rPr>
            <w:rFonts w:ascii="仿宋" w:eastAsia="仿宋" w:hAnsi="仿宋" w:cs="仿宋" w:hint="eastAsia"/>
            <w:lang w:eastAsia="zh-CN"/>
          </w:rPr>
          <w:t>(一)、灌封胶项目风险分析</w:t>
        </w:r>
        <w:r>
          <w:tab/>
        </w:r>
        <w:r>
          <w:fldChar w:fldCharType="begin"/>
        </w:r>
        <w:r>
          <w:instrText xml:space="preserve"> PAGEREF _Toc11228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4" w:history="1">
        <w:r>
          <w:rPr>
            <w:rFonts w:ascii="仿宋" w:eastAsia="仿宋" w:hAnsi="仿宋" w:cs="仿宋" w:hint="eastAsia"/>
            <w:lang w:eastAsia="zh-CN"/>
          </w:rPr>
          <w:t>(二)、灌封胶项目风险对策</w:t>
        </w:r>
        <w:r>
          <w:tab/>
        </w:r>
        <w:r>
          <w:fldChar w:fldCharType="begin"/>
        </w:r>
        <w:r>
          <w:instrText xml:space="preserve"> PAGEREF _Toc28604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17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_Toc21717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6" w:history="1">
        <w:r>
          <w:rPr>
            <w:rFonts w:ascii="仿宋" w:eastAsia="仿宋" w:hAnsi="仿宋" w:cs="仿宋" w:hint="eastAsia"/>
            <w:lang w:eastAsia="zh-CN"/>
          </w:rPr>
          <w:t>(一)、社会责任灌封胶项目</w:t>
        </w:r>
        <w:r>
          <w:tab/>
        </w:r>
        <w:r>
          <w:fldChar w:fldCharType="begin"/>
        </w:r>
        <w:r>
          <w:instrText xml:space="preserve"> PAGEREF _Toc16846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_Toc23236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_Toc4659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3" w:history="1">
        <w:r>
          <w:rPr>
            <w:rFonts w:ascii="仿宋" w:eastAsia="仿宋" w:hAnsi="仿宋" w:cs="仿宋" w:hint="eastAsia"/>
            <w:lang w:eastAsia="zh-CN"/>
          </w:rPr>
          <w:t>十二、灌封胶项目总结分析</w:t>
        </w:r>
        <w:r>
          <w:tab/>
        </w:r>
        <w:r>
          <w:fldChar w:fldCharType="begin"/>
        </w:r>
        <w:r>
          <w:instrText xml:space="preserve"> PAGEREF _Toc16163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3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57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00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85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https://d.book118.com/828055073112006031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灌封胶行业相关公司筹备报告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灌封胶行业相关公司筹备报告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灌封胶行业相关公司筹备报告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灌封胶行业相关公司筹备报告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灌封胶行业相关公司筹备报告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8055073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2024-01-23T12:53:00Z</dcterms:created>
  <dcterms:modified xsi:type="dcterms:W3CDTF">2024-01-23T12:53:50Z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791D9BE0BEC74D7FAAE3ECC7ACE447EF_11</vt:lpwstr>
  </property>
  <property fmtid="{D5CDD505-2E9C-101B-9397-08002B2CF9AE}" pid="3" name="KSOProductBuildVer">
    <vt:lpwstr>2052-12.1.0.16120</vt:lpwstr>
  </property>
</Properties>
</file>